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50" w:rsidRPr="00D8784B" w:rsidRDefault="00981EB9">
      <w:pPr>
        <w:rPr>
          <w:rFonts w:ascii="Times New Roman" w:hAnsi="Times New Roman" w:cs="Times New Roman"/>
          <w:b/>
          <w:sz w:val="28"/>
          <w:szCs w:val="28"/>
        </w:rPr>
      </w:pPr>
      <w:r>
        <w:rPr>
          <w:lang w:val="en-US"/>
        </w:rPr>
        <w:t xml:space="preserve">                                                              </w:t>
      </w:r>
      <w:r w:rsidRPr="00D8784B">
        <w:rPr>
          <w:rFonts w:ascii="Times New Roman" w:hAnsi="Times New Roman" w:cs="Times New Roman"/>
          <w:b/>
          <w:sz w:val="28"/>
          <w:szCs w:val="28"/>
        </w:rPr>
        <w:t>БЕРЕЗЕНЬ 2020</w:t>
      </w:r>
    </w:p>
    <w:p w:rsidR="00981EB9" w:rsidRDefault="00981EB9">
      <w:pPr>
        <w:rPr>
          <w:rFonts w:ascii="Times New Roman" w:hAnsi="Times New Roman" w:cs="Times New Roman"/>
          <w:b/>
          <w:sz w:val="32"/>
          <w:szCs w:val="32"/>
        </w:rPr>
      </w:pPr>
    </w:p>
    <w:p w:rsidR="00981EB9" w:rsidRPr="00981EB9" w:rsidRDefault="00981EB9" w:rsidP="00981EB9">
      <w:pPr>
        <w:rPr>
          <w:rFonts w:ascii="Times New Roman" w:hAnsi="Times New Roman" w:cs="Times New Roman"/>
          <w:b/>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81EB9" w:rsidRPr="00981EB9" w:rsidTr="00981EB9">
        <w:trPr>
          <w:tblCellSpacing w:w="22" w:type="dxa"/>
        </w:trPr>
        <w:tc>
          <w:tcPr>
            <w:tcW w:w="2193" w:type="pct"/>
          </w:tcPr>
          <w:p w:rsidR="00981EB9" w:rsidRPr="00E3631F" w:rsidRDefault="00981EB9" w:rsidP="00981EB9">
            <w:pPr>
              <w:spacing w:after="0" w:line="240" w:lineRule="auto"/>
              <w:rPr>
                <w:rFonts w:ascii="Times New Roman" w:hAnsi="Times New Roman"/>
                <w:sz w:val="28"/>
                <w:szCs w:val="28"/>
              </w:rPr>
            </w:pPr>
            <w:r w:rsidRPr="00E3631F">
              <w:rPr>
                <w:rFonts w:ascii="Times New Roman" w:hAnsi="Times New Roman"/>
                <w:sz w:val="28"/>
                <w:szCs w:val="28"/>
              </w:rPr>
              <w:t>tibolone</w:t>
            </w:r>
          </w:p>
        </w:tc>
        <w:tc>
          <w:tcPr>
            <w:tcW w:w="861" w:type="pct"/>
          </w:tcPr>
          <w:p w:rsidR="00981EB9" w:rsidRPr="003F441F" w:rsidRDefault="00981EB9" w:rsidP="00981EB9">
            <w:pPr>
              <w:spacing w:after="0" w:line="240" w:lineRule="auto"/>
              <w:rPr>
                <w:rFonts w:ascii="Times New Roman" w:hAnsi="Times New Roman"/>
                <w:sz w:val="28"/>
                <w:szCs w:val="28"/>
              </w:rPr>
            </w:pPr>
            <w:r w:rsidRPr="003F441F">
              <w:rPr>
                <w:rFonts w:ascii="Times New Roman" w:hAnsi="Times New Roman"/>
                <w:sz w:val="28"/>
                <w:szCs w:val="28"/>
              </w:rPr>
              <w:t>3 роки</w:t>
            </w:r>
          </w:p>
        </w:tc>
        <w:tc>
          <w:tcPr>
            <w:tcW w:w="903" w:type="pct"/>
          </w:tcPr>
          <w:p w:rsidR="00981EB9" w:rsidRPr="003F441F" w:rsidRDefault="00981EB9" w:rsidP="00981EB9">
            <w:pPr>
              <w:spacing w:after="0" w:line="240" w:lineRule="auto"/>
              <w:rPr>
                <w:rFonts w:ascii="Times New Roman" w:hAnsi="Times New Roman"/>
                <w:sz w:val="28"/>
                <w:szCs w:val="28"/>
              </w:rPr>
            </w:pPr>
            <w:r w:rsidRPr="003F441F">
              <w:rPr>
                <w:rFonts w:ascii="Times New Roman" w:hAnsi="Times New Roman"/>
                <w:sz w:val="28"/>
                <w:szCs w:val="28"/>
              </w:rPr>
              <w:t>01/12/2019</w:t>
            </w:r>
          </w:p>
        </w:tc>
        <w:tc>
          <w:tcPr>
            <w:tcW w:w="940" w:type="pct"/>
          </w:tcPr>
          <w:p w:rsidR="00981EB9" w:rsidRPr="003F441F" w:rsidRDefault="00981EB9" w:rsidP="00981EB9">
            <w:pPr>
              <w:spacing w:after="0" w:line="240" w:lineRule="auto"/>
              <w:rPr>
                <w:rFonts w:ascii="Times New Roman" w:hAnsi="Times New Roman"/>
                <w:sz w:val="28"/>
                <w:szCs w:val="28"/>
              </w:rPr>
            </w:pPr>
            <w:r w:rsidRPr="003F441F">
              <w:rPr>
                <w:rFonts w:ascii="Times New Roman" w:hAnsi="Times New Roman"/>
                <w:sz w:val="28"/>
                <w:szCs w:val="28"/>
              </w:rPr>
              <w:t>01/03/2020</w:t>
            </w:r>
          </w:p>
        </w:tc>
      </w:tr>
    </w:tbl>
    <w:p w:rsidR="00981EB9" w:rsidRPr="00981EB9" w:rsidRDefault="00981EB9" w:rsidP="00981EB9">
      <w:pPr>
        <w:rPr>
          <w:rFonts w:ascii="Times New Roman" w:hAnsi="Times New Roman" w:cs="Times New Roman"/>
          <w:b/>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981EB9" w:rsidRPr="00981EB9" w:rsidTr="008D0799">
        <w:tc>
          <w:tcPr>
            <w:tcW w:w="576" w:type="dxa"/>
          </w:tcPr>
          <w:p w:rsidR="00981EB9" w:rsidRPr="00981EB9" w:rsidRDefault="00981EB9" w:rsidP="00981EB9">
            <w:pPr>
              <w:spacing w:after="160" w:line="259" w:lineRule="auto"/>
              <w:rPr>
                <w:rFonts w:ascii="Times New Roman" w:hAnsi="Times New Roman" w:cs="Times New Roman"/>
                <w:b/>
                <w:sz w:val="24"/>
                <w:szCs w:val="24"/>
              </w:rPr>
            </w:pPr>
            <w:r w:rsidRPr="00981EB9">
              <w:rPr>
                <w:rFonts w:ascii="Times New Roman" w:hAnsi="Times New Roman" w:cs="Times New Roman"/>
                <w:b/>
                <w:sz w:val="24"/>
                <w:szCs w:val="24"/>
              </w:rPr>
              <w:t>№</w:t>
            </w:r>
          </w:p>
        </w:tc>
        <w:tc>
          <w:tcPr>
            <w:tcW w:w="1562" w:type="dxa"/>
          </w:tcPr>
          <w:p w:rsidR="00981EB9" w:rsidRPr="00981EB9" w:rsidRDefault="00981EB9" w:rsidP="00981EB9">
            <w:pPr>
              <w:spacing w:after="160" w:line="259" w:lineRule="auto"/>
              <w:rPr>
                <w:rFonts w:ascii="Times New Roman" w:hAnsi="Times New Roman" w:cs="Times New Roman"/>
                <w:b/>
                <w:sz w:val="24"/>
                <w:szCs w:val="24"/>
              </w:rPr>
            </w:pPr>
            <w:r w:rsidRPr="00981EB9">
              <w:rPr>
                <w:rFonts w:ascii="Times New Roman" w:hAnsi="Times New Roman" w:cs="Times New Roman"/>
                <w:b/>
                <w:sz w:val="24"/>
                <w:szCs w:val="24"/>
              </w:rPr>
              <w:t>Торгівельна назва</w:t>
            </w:r>
          </w:p>
        </w:tc>
        <w:tc>
          <w:tcPr>
            <w:tcW w:w="1548" w:type="dxa"/>
          </w:tcPr>
          <w:p w:rsidR="00981EB9" w:rsidRPr="00981EB9" w:rsidRDefault="00981EB9" w:rsidP="00981EB9">
            <w:pPr>
              <w:spacing w:after="160" w:line="259" w:lineRule="auto"/>
              <w:rPr>
                <w:rFonts w:ascii="Times New Roman" w:hAnsi="Times New Roman" w:cs="Times New Roman"/>
                <w:b/>
                <w:sz w:val="24"/>
                <w:szCs w:val="24"/>
              </w:rPr>
            </w:pPr>
            <w:r w:rsidRPr="00981EB9">
              <w:rPr>
                <w:rFonts w:ascii="Times New Roman" w:hAnsi="Times New Roman" w:cs="Times New Roman"/>
                <w:b/>
                <w:sz w:val="24"/>
                <w:szCs w:val="24"/>
              </w:rPr>
              <w:t>МНН</w:t>
            </w:r>
          </w:p>
        </w:tc>
        <w:tc>
          <w:tcPr>
            <w:tcW w:w="1701" w:type="dxa"/>
          </w:tcPr>
          <w:p w:rsidR="00981EB9" w:rsidRPr="00981EB9" w:rsidRDefault="00981EB9" w:rsidP="00981EB9">
            <w:pPr>
              <w:spacing w:after="160" w:line="259" w:lineRule="auto"/>
              <w:rPr>
                <w:rFonts w:ascii="Times New Roman" w:hAnsi="Times New Roman" w:cs="Times New Roman"/>
                <w:b/>
                <w:sz w:val="24"/>
                <w:szCs w:val="24"/>
              </w:rPr>
            </w:pPr>
            <w:r w:rsidRPr="00981EB9">
              <w:rPr>
                <w:rFonts w:ascii="Times New Roman" w:hAnsi="Times New Roman" w:cs="Times New Roman"/>
                <w:b/>
                <w:sz w:val="24"/>
                <w:szCs w:val="24"/>
              </w:rPr>
              <w:t>Форма випуску</w:t>
            </w:r>
          </w:p>
        </w:tc>
        <w:tc>
          <w:tcPr>
            <w:tcW w:w="1843" w:type="dxa"/>
          </w:tcPr>
          <w:p w:rsidR="00981EB9" w:rsidRPr="00981EB9" w:rsidRDefault="00981EB9" w:rsidP="00981EB9">
            <w:pPr>
              <w:spacing w:after="160" w:line="259" w:lineRule="auto"/>
              <w:rPr>
                <w:rFonts w:ascii="Times New Roman" w:hAnsi="Times New Roman" w:cs="Times New Roman"/>
                <w:b/>
                <w:sz w:val="24"/>
                <w:szCs w:val="24"/>
              </w:rPr>
            </w:pPr>
            <w:r w:rsidRPr="00981EB9">
              <w:rPr>
                <w:rFonts w:ascii="Times New Roman" w:hAnsi="Times New Roman" w:cs="Times New Roman"/>
                <w:b/>
                <w:sz w:val="24"/>
                <w:szCs w:val="24"/>
              </w:rPr>
              <w:t>Склад діючих речовин</w:t>
            </w:r>
          </w:p>
        </w:tc>
        <w:tc>
          <w:tcPr>
            <w:tcW w:w="1417" w:type="dxa"/>
          </w:tcPr>
          <w:p w:rsidR="00981EB9" w:rsidRPr="00981EB9" w:rsidRDefault="00981EB9" w:rsidP="00981EB9">
            <w:pPr>
              <w:spacing w:after="160" w:line="259" w:lineRule="auto"/>
              <w:rPr>
                <w:rFonts w:ascii="Times New Roman" w:hAnsi="Times New Roman" w:cs="Times New Roman"/>
                <w:b/>
                <w:sz w:val="24"/>
                <w:szCs w:val="24"/>
              </w:rPr>
            </w:pPr>
            <w:r w:rsidRPr="00981EB9">
              <w:rPr>
                <w:rFonts w:ascii="Times New Roman" w:hAnsi="Times New Roman" w:cs="Times New Roman"/>
                <w:b/>
                <w:sz w:val="24"/>
                <w:szCs w:val="24"/>
              </w:rPr>
              <w:t>Заявник</w:t>
            </w:r>
          </w:p>
        </w:tc>
        <w:tc>
          <w:tcPr>
            <w:tcW w:w="1701" w:type="dxa"/>
          </w:tcPr>
          <w:p w:rsidR="00981EB9" w:rsidRPr="00981EB9" w:rsidRDefault="00981EB9" w:rsidP="00981EB9">
            <w:pPr>
              <w:spacing w:after="160" w:line="259" w:lineRule="auto"/>
              <w:rPr>
                <w:rFonts w:ascii="Times New Roman" w:hAnsi="Times New Roman" w:cs="Times New Roman"/>
                <w:b/>
                <w:sz w:val="24"/>
                <w:szCs w:val="24"/>
              </w:rPr>
            </w:pPr>
            <w:r w:rsidRPr="00981EB9">
              <w:rPr>
                <w:rFonts w:ascii="Times New Roman" w:hAnsi="Times New Roman" w:cs="Times New Roman"/>
                <w:b/>
                <w:sz w:val="24"/>
                <w:szCs w:val="24"/>
              </w:rPr>
              <w:t>Країна заявника</w:t>
            </w:r>
          </w:p>
        </w:tc>
      </w:tr>
      <w:tr w:rsidR="00981EB9" w:rsidRPr="00981EB9" w:rsidTr="008D0799">
        <w:tc>
          <w:tcPr>
            <w:tcW w:w="576" w:type="dxa"/>
          </w:tcPr>
          <w:p w:rsidR="00981EB9" w:rsidRPr="00981EB9" w:rsidRDefault="00981EB9" w:rsidP="00981EB9">
            <w:pPr>
              <w:spacing w:after="160" w:line="259" w:lineRule="auto"/>
              <w:rPr>
                <w:rFonts w:ascii="Times New Roman" w:hAnsi="Times New Roman" w:cs="Times New Roman"/>
                <w:b/>
                <w:sz w:val="24"/>
                <w:szCs w:val="24"/>
              </w:rPr>
            </w:pPr>
            <w:r w:rsidRPr="00981EB9">
              <w:rPr>
                <w:rFonts w:ascii="Times New Roman" w:hAnsi="Times New Roman" w:cs="Times New Roman"/>
                <w:b/>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81EB9" w:rsidRPr="00981EB9" w:rsidRDefault="00981EB9" w:rsidP="00981EB9">
            <w:pPr>
              <w:jc w:val="both"/>
              <w:rPr>
                <w:rFonts w:ascii="Times New Roman" w:hAnsi="Times New Roman" w:cs="Times New Roman"/>
                <w:b/>
                <w:color w:val="000000"/>
                <w:sz w:val="20"/>
                <w:szCs w:val="20"/>
              </w:rPr>
            </w:pPr>
            <w:r w:rsidRPr="00981EB9">
              <w:rPr>
                <w:rFonts w:ascii="Times New Roman" w:hAnsi="Times New Roman" w:cs="Times New Roman"/>
                <w:b/>
                <w:color w:val="000000"/>
                <w:sz w:val="20"/>
                <w:szCs w:val="20"/>
              </w:rPr>
              <w:t>ЕСПА-ТИБОЛ</w:t>
            </w:r>
          </w:p>
        </w:tc>
        <w:tc>
          <w:tcPr>
            <w:tcW w:w="1548" w:type="dxa"/>
            <w:tcBorders>
              <w:top w:val="single" w:sz="4" w:space="0" w:color="auto"/>
              <w:left w:val="nil"/>
              <w:bottom w:val="single" w:sz="4" w:space="0" w:color="auto"/>
              <w:right w:val="single" w:sz="4" w:space="0" w:color="auto"/>
            </w:tcBorders>
            <w:shd w:val="clear" w:color="auto" w:fill="auto"/>
          </w:tcPr>
          <w:p w:rsidR="00981EB9" w:rsidRPr="004032EB" w:rsidRDefault="00981EB9" w:rsidP="00981EB9">
            <w:pPr>
              <w:jc w:val="both"/>
              <w:rPr>
                <w:rFonts w:ascii="Times New Roman" w:hAnsi="Times New Roman" w:cs="Times New Roman"/>
                <w:color w:val="000000"/>
                <w:sz w:val="20"/>
                <w:szCs w:val="20"/>
              </w:rPr>
            </w:pPr>
            <w:r w:rsidRPr="004032EB">
              <w:rPr>
                <w:rFonts w:ascii="Times New Roman" w:hAnsi="Times New Roman" w:cs="Times New Roman"/>
                <w:color w:val="000000"/>
                <w:sz w:val="20"/>
                <w:szCs w:val="20"/>
              </w:rPr>
              <w:t>Tibolone</w:t>
            </w:r>
          </w:p>
        </w:tc>
        <w:tc>
          <w:tcPr>
            <w:tcW w:w="1701" w:type="dxa"/>
            <w:tcBorders>
              <w:top w:val="single" w:sz="4" w:space="0" w:color="auto"/>
              <w:left w:val="nil"/>
              <w:bottom w:val="single" w:sz="4" w:space="0" w:color="auto"/>
              <w:right w:val="single" w:sz="4" w:space="0" w:color="auto"/>
            </w:tcBorders>
            <w:shd w:val="clear" w:color="auto" w:fill="auto"/>
          </w:tcPr>
          <w:p w:rsidR="00981EB9" w:rsidRPr="00981EB9" w:rsidRDefault="00981EB9" w:rsidP="00981EB9">
            <w:pPr>
              <w:jc w:val="both"/>
              <w:rPr>
                <w:rFonts w:ascii="Times New Roman" w:hAnsi="Times New Roman" w:cs="Times New Roman"/>
                <w:color w:val="000000"/>
                <w:sz w:val="16"/>
                <w:szCs w:val="16"/>
              </w:rPr>
            </w:pPr>
            <w:r w:rsidRPr="00981EB9">
              <w:rPr>
                <w:rFonts w:ascii="Times New Roman" w:hAnsi="Times New Roman" w:cs="Times New Roman"/>
                <w:color w:val="000000"/>
                <w:sz w:val="16"/>
                <w:szCs w:val="16"/>
              </w:rPr>
              <w:t>таблетки по 2,5 мг № 28 (28х1) у блістерах</w:t>
            </w:r>
          </w:p>
        </w:tc>
        <w:tc>
          <w:tcPr>
            <w:tcW w:w="1843" w:type="dxa"/>
          </w:tcPr>
          <w:p w:rsidR="00981EB9" w:rsidRPr="00981EB9" w:rsidRDefault="00981EB9" w:rsidP="00981EB9">
            <w:pPr>
              <w:spacing w:after="160" w:line="259" w:lineRule="auto"/>
              <w:rPr>
                <w:rFonts w:ascii="Times New Roman" w:hAnsi="Times New Roman" w:cs="Times New Roman"/>
                <w:sz w:val="16"/>
                <w:szCs w:val="16"/>
              </w:rPr>
            </w:pPr>
            <w:r w:rsidRPr="00981EB9">
              <w:rPr>
                <w:rFonts w:ascii="Times New Roman" w:hAnsi="Times New Roman" w:cs="Times New Roman"/>
                <w:sz w:val="16"/>
                <w:szCs w:val="16"/>
              </w:rPr>
              <w:t>1 таблетка містить тиболону 2,5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EB9" w:rsidRPr="00981EB9" w:rsidRDefault="00981EB9" w:rsidP="00981EB9">
            <w:pPr>
              <w:jc w:val="both"/>
              <w:rPr>
                <w:rFonts w:ascii="Times New Roman" w:hAnsi="Times New Roman" w:cs="Times New Roman"/>
                <w:color w:val="000000"/>
                <w:sz w:val="20"/>
                <w:szCs w:val="20"/>
              </w:rPr>
            </w:pPr>
            <w:r w:rsidRPr="00981EB9">
              <w:rPr>
                <w:rFonts w:ascii="Times New Roman" w:hAnsi="Times New Roman" w:cs="Times New Roman"/>
                <w:color w:val="000000"/>
                <w:sz w:val="20"/>
                <w:szCs w:val="20"/>
              </w:rPr>
              <w:t>Еспарма ГмбХ</w:t>
            </w:r>
          </w:p>
        </w:tc>
        <w:tc>
          <w:tcPr>
            <w:tcW w:w="1701" w:type="dxa"/>
            <w:tcBorders>
              <w:top w:val="single" w:sz="4" w:space="0" w:color="auto"/>
              <w:left w:val="nil"/>
              <w:bottom w:val="single" w:sz="4" w:space="0" w:color="auto"/>
              <w:right w:val="single" w:sz="4" w:space="0" w:color="auto"/>
            </w:tcBorders>
            <w:shd w:val="clear" w:color="auto" w:fill="auto"/>
          </w:tcPr>
          <w:p w:rsidR="00981EB9" w:rsidRPr="00981EB9" w:rsidRDefault="00981EB9" w:rsidP="00981EB9">
            <w:pPr>
              <w:jc w:val="both"/>
              <w:rPr>
                <w:rFonts w:ascii="Times New Roman" w:hAnsi="Times New Roman" w:cs="Times New Roman"/>
                <w:color w:val="000000"/>
                <w:sz w:val="20"/>
                <w:szCs w:val="20"/>
              </w:rPr>
            </w:pPr>
            <w:r w:rsidRPr="00981EB9">
              <w:rPr>
                <w:rFonts w:ascii="Times New Roman" w:hAnsi="Times New Roman" w:cs="Times New Roman"/>
                <w:color w:val="000000"/>
                <w:sz w:val="20"/>
                <w:szCs w:val="20"/>
              </w:rPr>
              <w:t>Німеччина</w:t>
            </w:r>
          </w:p>
        </w:tc>
      </w:tr>
    </w:tbl>
    <w:p w:rsidR="00981EB9" w:rsidRDefault="00981EB9">
      <w:pPr>
        <w:rPr>
          <w:rFonts w:ascii="Times New Roman" w:hAnsi="Times New Roman" w:cs="Times New Roman"/>
          <w:sz w:val="32"/>
          <w:szCs w:val="32"/>
        </w:rPr>
      </w:pPr>
      <w:r w:rsidRPr="00D8784B">
        <w:rPr>
          <w:rFonts w:ascii="Times New Roman" w:hAnsi="Times New Roman" w:cs="Times New Roman"/>
          <w:sz w:val="32"/>
          <w:szCs w:val="32"/>
        </w:rPr>
        <w:t>____________________________________________________________</w:t>
      </w:r>
    </w:p>
    <w:p w:rsidR="00D8784B" w:rsidRPr="00E82F55" w:rsidRDefault="00D8784B" w:rsidP="00D8784B">
      <w:pPr>
        <w:rPr>
          <w:rFonts w:ascii="Times New Roman" w:hAnsi="Times New Roman" w:cs="Times New Roman"/>
          <w:sz w:val="24"/>
          <w:szCs w:val="24"/>
        </w:rPr>
      </w:pPr>
      <w:bookmarkStart w:id="0" w:name="_GoBack"/>
      <w:bookmarkEnd w:id="0"/>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8784B" w:rsidRPr="00E82F55" w:rsidTr="00D8784B">
        <w:trPr>
          <w:tblCellSpacing w:w="22" w:type="dxa"/>
        </w:trPr>
        <w:tc>
          <w:tcPr>
            <w:tcW w:w="2193" w:type="pct"/>
          </w:tcPr>
          <w:p w:rsidR="00D8784B" w:rsidRPr="00E3631F" w:rsidRDefault="00D8784B" w:rsidP="00D8784B">
            <w:pPr>
              <w:spacing w:after="0" w:line="240" w:lineRule="auto"/>
              <w:rPr>
                <w:rFonts w:ascii="Times New Roman" w:hAnsi="Times New Roman"/>
                <w:sz w:val="28"/>
                <w:szCs w:val="28"/>
              </w:rPr>
            </w:pPr>
            <w:r w:rsidRPr="00E3631F">
              <w:rPr>
                <w:rFonts w:ascii="Times New Roman" w:hAnsi="Times New Roman"/>
                <w:sz w:val="28"/>
                <w:szCs w:val="28"/>
              </w:rPr>
              <w:t>dienogest</w:t>
            </w:r>
          </w:p>
        </w:tc>
        <w:tc>
          <w:tcPr>
            <w:tcW w:w="861" w:type="pct"/>
          </w:tcPr>
          <w:p w:rsidR="00D8784B" w:rsidRPr="003F441F" w:rsidRDefault="00D8784B" w:rsidP="00D8784B">
            <w:pPr>
              <w:spacing w:after="0" w:line="240" w:lineRule="auto"/>
              <w:rPr>
                <w:rFonts w:ascii="Times New Roman" w:hAnsi="Times New Roman"/>
                <w:sz w:val="28"/>
                <w:szCs w:val="28"/>
              </w:rPr>
            </w:pPr>
            <w:r w:rsidRPr="003F441F">
              <w:rPr>
                <w:rFonts w:ascii="Times New Roman" w:hAnsi="Times New Roman"/>
                <w:sz w:val="28"/>
                <w:szCs w:val="28"/>
              </w:rPr>
              <w:t>3 роки</w:t>
            </w:r>
          </w:p>
        </w:tc>
        <w:tc>
          <w:tcPr>
            <w:tcW w:w="903" w:type="pct"/>
          </w:tcPr>
          <w:p w:rsidR="00D8784B" w:rsidRPr="003F441F" w:rsidRDefault="00D8784B" w:rsidP="00D8784B">
            <w:pPr>
              <w:spacing w:after="0" w:line="240" w:lineRule="auto"/>
              <w:rPr>
                <w:rFonts w:ascii="Times New Roman" w:hAnsi="Times New Roman"/>
                <w:sz w:val="28"/>
                <w:szCs w:val="28"/>
              </w:rPr>
            </w:pPr>
            <w:r w:rsidRPr="003F441F">
              <w:rPr>
                <w:rFonts w:ascii="Times New Roman" w:hAnsi="Times New Roman"/>
                <w:sz w:val="28"/>
                <w:szCs w:val="28"/>
              </w:rPr>
              <w:t>02/12/2019</w:t>
            </w:r>
          </w:p>
        </w:tc>
        <w:tc>
          <w:tcPr>
            <w:tcW w:w="940" w:type="pct"/>
          </w:tcPr>
          <w:p w:rsidR="00D8784B" w:rsidRPr="003F441F" w:rsidRDefault="00D8784B" w:rsidP="00D8784B">
            <w:pPr>
              <w:spacing w:after="0" w:line="240" w:lineRule="auto"/>
              <w:rPr>
                <w:rFonts w:ascii="Times New Roman" w:hAnsi="Times New Roman"/>
                <w:sz w:val="28"/>
                <w:szCs w:val="28"/>
              </w:rPr>
            </w:pPr>
            <w:r w:rsidRPr="003F441F">
              <w:rPr>
                <w:rFonts w:ascii="Times New Roman" w:hAnsi="Times New Roman"/>
                <w:sz w:val="28"/>
                <w:szCs w:val="28"/>
              </w:rPr>
              <w:t>02/03/2020</w:t>
            </w:r>
          </w:p>
        </w:tc>
      </w:tr>
    </w:tbl>
    <w:p w:rsidR="00D8784B" w:rsidRPr="00E82F55" w:rsidRDefault="00D8784B" w:rsidP="00D8784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D8784B" w:rsidRPr="00E82F55" w:rsidTr="008D0799">
        <w:tc>
          <w:tcPr>
            <w:tcW w:w="576" w:type="dxa"/>
          </w:tcPr>
          <w:p w:rsidR="00D8784B" w:rsidRPr="00E82F55" w:rsidRDefault="00D8784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D8784B" w:rsidRPr="00E82F55" w:rsidRDefault="00D8784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D8784B" w:rsidRPr="00E82F55" w:rsidRDefault="00D8784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D8784B" w:rsidRPr="00E82F55" w:rsidRDefault="00D8784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D8784B" w:rsidRPr="00E82F55" w:rsidRDefault="00D8784B"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D8784B" w:rsidRPr="00E82F55" w:rsidRDefault="00D8784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D8784B" w:rsidRPr="00E82F55" w:rsidRDefault="00D8784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D8784B" w:rsidRPr="00E82F55" w:rsidTr="008D0799">
        <w:tc>
          <w:tcPr>
            <w:tcW w:w="576" w:type="dxa"/>
          </w:tcPr>
          <w:p w:rsidR="00D8784B" w:rsidRPr="00E82F55" w:rsidRDefault="00D8784B" w:rsidP="00D8784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b/>
                <w:color w:val="000000"/>
                <w:sz w:val="20"/>
                <w:szCs w:val="20"/>
              </w:rPr>
            </w:pPr>
            <w:r w:rsidRPr="00D8784B">
              <w:rPr>
                <w:rFonts w:ascii="Times New Roman" w:hAnsi="Times New Roman" w:cs="Times New Roman"/>
                <w:b/>
                <w:color w:val="000000"/>
                <w:sz w:val="20"/>
                <w:szCs w:val="20"/>
              </w:rPr>
              <w:t>ВІЗАН</w:t>
            </w:r>
          </w:p>
        </w:tc>
        <w:tc>
          <w:tcPr>
            <w:tcW w:w="1548" w:type="dxa"/>
            <w:tcBorders>
              <w:top w:val="single" w:sz="4" w:space="0" w:color="auto"/>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20"/>
                <w:szCs w:val="20"/>
              </w:rPr>
            </w:pPr>
            <w:r w:rsidRPr="00D8784B">
              <w:rPr>
                <w:rFonts w:ascii="Times New Roman" w:hAnsi="Times New Roman" w:cs="Times New Roman"/>
                <w:color w:val="000000"/>
                <w:sz w:val="20"/>
                <w:szCs w:val="20"/>
              </w:rPr>
              <w:t>Dienogest</w:t>
            </w:r>
          </w:p>
        </w:tc>
        <w:tc>
          <w:tcPr>
            <w:tcW w:w="1701" w:type="dxa"/>
            <w:tcBorders>
              <w:top w:val="single" w:sz="4" w:space="0" w:color="auto"/>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таблетки по 2 мг, по 14 таблеток у блістері, по 2 блістери в картонній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1 таблетка містить дієногесту 2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Байєр АГ</w:t>
            </w:r>
          </w:p>
        </w:tc>
        <w:tc>
          <w:tcPr>
            <w:tcW w:w="1701" w:type="dxa"/>
            <w:tcBorders>
              <w:top w:val="single" w:sz="4" w:space="0" w:color="auto"/>
              <w:left w:val="nil"/>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Німеччина</w:t>
            </w:r>
          </w:p>
        </w:tc>
      </w:tr>
      <w:tr w:rsidR="00D8784B" w:rsidRPr="00E82F55" w:rsidTr="008D0799">
        <w:tc>
          <w:tcPr>
            <w:tcW w:w="576" w:type="dxa"/>
          </w:tcPr>
          <w:p w:rsidR="00D8784B" w:rsidRPr="00E82F55" w:rsidRDefault="00D8784B" w:rsidP="00D8784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b/>
                <w:color w:val="000000"/>
                <w:sz w:val="20"/>
                <w:szCs w:val="20"/>
              </w:rPr>
            </w:pPr>
            <w:r w:rsidRPr="00D8784B">
              <w:rPr>
                <w:rFonts w:ascii="Times New Roman" w:hAnsi="Times New Roman" w:cs="Times New Roman"/>
                <w:b/>
                <w:color w:val="000000"/>
                <w:sz w:val="20"/>
                <w:szCs w:val="20"/>
              </w:rPr>
              <w:t>ДІЄНОГЕСТ АЛВОГЕН</w:t>
            </w:r>
          </w:p>
        </w:tc>
        <w:tc>
          <w:tcPr>
            <w:tcW w:w="1548" w:type="dxa"/>
            <w:tcBorders>
              <w:top w:val="nil"/>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20"/>
                <w:szCs w:val="20"/>
              </w:rPr>
            </w:pPr>
            <w:r w:rsidRPr="00D8784B">
              <w:rPr>
                <w:rFonts w:ascii="Times New Roman" w:hAnsi="Times New Roman" w:cs="Times New Roman"/>
                <w:color w:val="000000"/>
                <w:sz w:val="20"/>
                <w:szCs w:val="20"/>
              </w:rPr>
              <w:t>Dienogest</w:t>
            </w:r>
          </w:p>
        </w:tc>
        <w:tc>
          <w:tcPr>
            <w:tcW w:w="1701" w:type="dxa"/>
            <w:tcBorders>
              <w:top w:val="nil"/>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таблетки, вкриті плівковою оболонкою, по 2 мг, по 14 таблеток у блістері, по 2 або по 6 блістерів у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1 таблетка, вкрита плівковою оболонкою, містить дієногесту 2 мг</w:t>
            </w:r>
          </w:p>
        </w:tc>
        <w:tc>
          <w:tcPr>
            <w:tcW w:w="1417" w:type="dxa"/>
            <w:tcBorders>
              <w:top w:val="nil"/>
              <w:left w:val="single" w:sz="4" w:space="0" w:color="auto"/>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Алвоген Мальта Оперейшенс (РОУ) Лтд</w:t>
            </w:r>
          </w:p>
        </w:tc>
        <w:tc>
          <w:tcPr>
            <w:tcW w:w="1701" w:type="dxa"/>
            <w:tcBorders>
              <w:top w:val="nil"/>
              <w:left w:val="nil"/>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Мальта</w:t>
            </w:r>
          </w:p>
        </w:tc>
      </w:tr>
      <w:tr w:rsidR="00D8784B" w:rsidRPr="00E82F55" w:rsidTr="008D0799">
        <w:tc>
          <w:tcPr>
            <w:tcW w:w="576" w:type="dxa"/>
          </w:tcPr>
          <w:p w:rsidR="00D8784B" w:rsidRPr="00E82F55" w:rsidRDefault="00D8784B" w:rsidP="00D8784B">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b/>
                <w:color w:val="000000"/>
                <w:sz w:val="20"/>
                <w:szCs w:val="20"/>
              </w:rPr>
            </w:pPr>
            <w:r w:rsidRPr="00D8784B">
              <w:rPr>
                <w:rFonts w:ascii="Times New Roman" w:hAnsi="Times New Roman" w:cs="Times New Roman"/>
                <w:b/>
                <w:color w:val="000000"/>
                <w:sz w:val="20"/>
                <w:szCs w:val="20"/>
              </w:rPr>
              <w:t>ДІЄНОФАМ</w:t>
            </w:r>
          </w:p>
        </w:tc>
        <w:tc>
          <w:tcPr>
            <w:tcW w:w="1548" w:type="dxa"/>
            <w:tcBorders>
              <w:top w:val="nil"/>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20"/>
                <w:szCs w:val="20"/>
              </w:rPr>
            </w:pPr>
            <w:r w:rsidRPr="00D8784B">
              <w:rPr>
                <w:rFonts w:ascii="Times New Roman" w:hAnsi="Times New Roman" w:cs="Times New Roman"/>
                <w:color w:val="000000"/>
                <w:sz w:val="20"/>
                <w:szCs w:val="20"/>
              </w:rPr>
              <w:t>Dienogest</w:t>
            </w:r>
          </w:p>
        </w:tc>
        <w:tc>
          <w:tcPr>
            <w:tcW w:w="1701" w:type="dxa"/>
            <w:tcBorders>
              <w:top w:val="nil"/>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таблетки по 2 мг; по 28 таблеток у блістері, 1 блістер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1 таблетка містить дієногесту 2 мг</w:t>
            </w:r>
          </w:p>
        </w:tc>
        <w:tc>
          <w:tcPr>
            <w:tcW w:w="1417" w:type="dxa"/>
            <w:tcBorders>
              <w:top w:val="nil"/>
              <w:left w:val="single" w:sz="4" w:space="0" w:color="auto"/>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Екселтіс Хелске С.Л.</w:t>
            </w:r>
          </w:p>
        </w:tc>
        <w:tc>
          <w:tcPr>
            <w:tcW w:w="1701" w:type="dxa"/>
            <w:tcBorders>
              <w:top w:val="nil"/>
              <w:left w:val="nil"/>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Іспанія</w:t>
            </w:r>
          </w:p>
        </w:tc>
      </w:tr>
      <w:tr w:rsidR="00D8784B" w:rsidRPr="00E82F55" w:rsidTr="008D0799">
        <w:tc>
          <w:tcPr>
            <w:tcW w:w="576" w:type="dxa"/>
          </w:tcPr>
          <w:p w:rsidR="00D8784B" w:rsidRPr="00E82F55" w:rsidRDefault="00D8784B" w:rsidP="00D8784B">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b/>
                <w:color w:val="000000"/>
                <w:sz w:val="20"/>
                <w:szCs w:val="20"/>
              </w:rPr>
            </w:pPr>
            <w:r w:rsidRPr="00D8784B">
              <w:rPr>
                <w:rFonts w:ascii="Times New Roman" w:hAnsi="Times New Roman" w:cs="Times New Roman"/>
                <w:b/>
                <w:color w:val="000000"/>
                <w:sz w:val="20"/>
                <w:szCs w:val="20"/>
              </w:rPr>
              <w:t>МІТРЕН</w:t>
            </w:r>
          </w:p>
        </w:tc>
        <w:tc>
          <w:tcPr>
            <w:tcW w:w="1548" w:type="dxa"/>
            <w:tcBorders>
              <w:top w:val="nil"/>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20"/>
                <w:szCs w:val="20"/>
              </w:rPr>
            </w:pPr>
            <w:r w:rsidRPr="00D8784B">
              <w:rPr>
                <w:rFonts w:ascii="Times New Roman" w:hAnsi="Times New Roman" w:cs="Times New Roman"/>
                <w:color w:val="000000"/>
                <w:sz w:val="20"/>
                <w:szCs w:val="20"/>
              </w:rPr>
              <w:t>Dienogest</w:t>
            </w:r>
          </w:p>
        </w:tc>
        <w:tc>
          <w:tcPr>
            <w:tcW w:w="1701" w:type="dxa"/>
            <w:tcBorders>
              <w:top w:val="nil"/>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таблетки по 2 мг по 28 таблеток у блістері; по 1 блістеру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1 таблетка містить дієногесту 2 мг</w:t>
            </w:r>
          </w:p>
        </w:tc>
        <w:tc>
          <w:tcPr>
            <w:tcW w:w="1417" w:type="dxa"/>
            <w:tcBorders>
              <w:top w:val="nil"/>
              <w:left w:val="single" w:sz="4" w:space="0" w:color="auto"/>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ЗАТ "Фармліга"</w:t>
            </w:r>
          </w:p>
        </w:tc>
        <w:tc>
          <w:tcPr>
            <w:tcW w:w="1701" w:type="dxa"/>
            <w:tcBorders>
              <w:top w:val="nil"/>
              <w:left w:val="nil"/>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Литовська Республіка</w:t>
            </w:r>
          </w:p>
        </w:tc>
      </w:tr>
      <w:tr w:rsidR="00D8784B" w:rsidRPr="00E82F55" w:rsidTr="008D0799">
        <w:tc>
          <w:tcPr>
            <w:tcW w:w="576" w:type="dxa"/>
          </w:tcPr>
          <w:p w:rsidR="00D8784B" w:rsidRPr="00E82F55" w:rsidRDefault="00D8784B" w:rsidP="00D8784B">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b/>
                <w:color w:val="000000"/>
                <w:sz w:val="20"/>
                <w:szCs w:val="20"/>
              </w:rPr>
            </w:pPr>
            <w:r w:rsidRPr="00D8784B">
              <w:rPr>
                <w:rFonts w:ascii="Times New Roman" w:hAnsi="Times New Roman" w:cs="Times New Roman"/>
                <w:b/>
                <w:color w:val="000000"/>
                <w:sz w:val="20"/>
                <w:szCs w:val="20"/>
              </w:rPr>
              <w:t>МОДЕЛЛЬ ЕНДО</w:t>
            </w:r>
          </w:p>
        </w:tc>
        <w:tc>
          <w:tcPr>
            <w:tcW w:w="1548" w:type="dxa"/>
            <w:tcBorders>
              <w:top w:val="nil"/>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20"/>
                <w:szCs w:val="20"/>
              </w:rPr>
            </w:pPr>
            <w:r w:rsidRPr="00D8784B">
              <w:rPr>
                <w:rFonts w:ascii="Times New Roman" w:hAnsi="Times New Roman" w:cs="Times New Roman"/>
                <w:color w:val="000000"/>
                <w:sz w:val="20"/>
                <w:szCs w:val="20"/>
              </w:rPr>
              <w:t>Dienogest</w:t>
            </w:r>
          </w:p>
        </w:tc>
        <w:tc>
          <w:tcPr>
            <w:tcW w:w="1701" w:type="dxa"/>
            <w:tcBorders>
              <w:top w:val="nil"/>
              <w:left w:val="nil"/>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таблетки по 2 мг по 28 таблеток у блістері по 1 або по 3 блістери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D8784B" w:rsidRPr="00D8784B" w:rsidRDefault="00D8784B" w:rsidP="00D8784B">
            <w:pPr>
              <w:jc w:val="both"/>
              <w:rPr>
                <w:rFonts w:ascii="Times New Roman" w:hAnsi="Times New Roman" w:cs="Times New Roman"/>
                <w:color w:val="000000"/>
                <w:sz w:val="16"/>
                <w:szCs w:val="16"/>
              </w:rPr>
            </w:pPr>
            <w:r w:rsidRPr="00D8784B">
              <w:rPr>
                <w:rFonts w:ascii="Times New Roman" w:hAnsi="Times New Roman" w:cs="Times New Roman"/>
                <w:color w:val="000000"/>
                <w:sz w:val="16"/>
                <w:szCs w:val="16"/>
              </w:rPr>
              <w:t>1 таблетка містить дієногесту 2 мг</w:t>
            </w:r>
          </w:p>
        </w:tc>
        <w:tc>
          <w:tcPr>
            <w:tcW w:w="1417" w:type="dxa"/>
            <w:tcBorders>
              <w:top w:val="nil"/>
              <w:left w:val="single" w:sz="4" w:space="0" w:color="auto"/>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ТОВ "Тева Україна"</w:t>
            </w:r>
          </w:p>
        </w:tc>
        <w:tc>
          <w:tcPr>
            <w:tcW w:w="1701" w:type="dxa"/>
            <w:tcBorders>
              <w:top w:val="nil"/>
              <w:left w:val="nil"/>
              <w:bottom w:val="single" w:sz="4" w:space="0" w:color="auto"/>
              <w:right w:val="single" w:sz="4" w:space="0" w:color="auto"/>
            </w:tcBorders>
            <w:shd w:val="clear" w:color="auto" w:fill="auto"/>
          </w:tcPr>
          <w:p w:rsidR="00D8784B" w:rsidRPr="00B16484" w:rsidRDefault="00D8784B" w:rsidP="00D8784B">
            <w:pPr>
              <w:jc w:val="both"/>
              <w:rPr>
                <w:rFonts w:ascii="Times New Roman" w:hAnsi="Times New Roman" w:cs="Times New Roman"/>
                <w:color w:val="000000"/>
                <w:sz w:val="20"/>
                <w:szCs w:val="20"/>
              </w:rPr>
            </w:pPr>
            <w:r w:rsidRPr="00B16484">
              <w:rPr>
                <w:rFonts w:ascii="Times New Roman" w:hAnsi="Times New Roman" w:cs="Times New Roman"/>
                <w:color w:val="000000"/>
                <w:sz w:val="20"/>
                <w:szCs w:val="20"/>
              </w:rPr>
              <w:t>Україна</w:t>
            </w:r>
          </w:p>
        </w:tc>
      </w:tr>
    </w:tbl>
    <w:p w:rsidR="00F426FC" w:rsidRDefault="00F426FC">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F426FC" w:rsidRPr="00E82F55" w:rsidRDefault="00F426FC" w:rsidP="00F426F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426FC" w:rsidRPr="00E82F55" w:rsidTr="00F426FC">
        <w:trPr>
          <w:tblCellSpacing w:w="22" w:type="dxa"/>
        </w:trPr>
        <w:tc>
          <w:tcPr>
            <w:tcW w:w="2193" w:type="pct"/>
          </w:tcPr>
          <w:p w:rsidR="00F426FC" w:rsidRPr="003D5D65" w:rsidRDefault="00F426FC" w:rsidP="00F426FC">
            <w:pPr>
              <w:spacing w:after="0" w:line="240" w:lineRule="auto"/>
              <w:rPr>
                <w:rFonts w:ascii="Times New Roman" w:hAnsi="Times New Roman"/>
                <w:sz w:val="28"/>
                <w:szCs w:val="28"/>
                <w:lang w:val="en-US"/>
              </w:rPr>
            </w:pPr>
            <w:r w:rsidRPr="003D5D65">
              <w:rPr>
                <w:rFonts w:ascii="Times New Roman" w:hAnsi="Times New Roman"/>
                <w:sz w:val="28"/>
                <w:szCs w:val="28"/>
                <w:lang w:val="en-US"/>
              </w:rPr>
              <w:t>berberis vulgaris, citrullus colocynthis, veratrum album</w:t>
            </w:r>
          </w:p>
        </w:tc>
        <w:tc>
          <w:tcPr>
            <w:tcW w:w="861" w:type="pct"/>
          </w:tcPr>
          <w:p w:rsidR="00F426FC" w:rsidRPr="003F441F" w:rsidRDefault="00F426FC" w:rsidP="00F426F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F426FC" w:rsidRPr="003F441F" w:rsidRDefault="00F426FC" w:rsidP="00F426FC">
            <w:pPr>
              <w:spacing w:after="0" w:line="240" w:lineRule="auto"/>
              <w:rPr>
                <w:rFonts w:ascii="Times New Roman" w:hAnsi="Times New Roman"/>
                <w:sz w:val="28"/>
                <w:szCs w:val="28"/>
                <w:lang w:val="en-US"/>
              </w:rPr>
            </w:pPr>
            <w:r w:rsidRPr="003F441F">
              <w:rPr>
                <w:rFonts w:ascii="Times New Roman" w:hAnsi="Times New Roman"/>
                <w:sz w:val="28"/>
                <w:szCs w:val="28"/>
              </w:rPr>
              <w:t>0</w:t>
            </w:r>
            <w:r w:rsidRPr="003F441F">
              <w:rPr>
                <w:rFonts w:ascii="Times New Roman" w:hAnsi="Times New Roman"/>
                <w:sz w:val="28"/>
                <w:szCs w:val="28"/>
                <w:lang w:val="en-US"/>
              </w:rPr>
              <w:t>6</w:t>
            </w:r>
            <w:r w:rsidRPr="003F441F">
              <w:rPr>
                <w:rFonts w:ascii="Times New Roman" w:hAnsi="Times New Roman"/>
                <w:sz w:val="28"/>
                <w:szCs w:val="28"/>
              </w:rPr>
              <w:t>/</w:t>
            </w:r>
            <w:r w:rsidRPr="003F441F">
              <w:rPr>
                <w:rFonts w:ascii="Times New Roman" w:hAnsi="Times New Roman"/>
                <w:sz w:val="28"/>
                <w:szCs w:val="28"/>
                <w:lang w:val="en-US"/>
              </w:rPr>
              <w:t>12</w:t>
            </w:r>
            <w:r w:rsidRPr="003F441F">
              <w:rPr>
                <w:rFonts w:ascii="Times New Roman" w:hAnsi="Times New Roman"/>
                <w:sz w:val="28"/>
                <w:szCs w:val="28"/>
              </w:rPr>
              <w:t>/20</w:t>
            </w:r>
            <w:r w:rsidRPr="003F441F">
              <w:rPr>
                <w:rFonts w:ascii="Times New Roman" w:hAnsi="Times New Roman"/>
                <w:sz w:val="28"/>
                <w:szCs w:val="28"/>
                <w:lang w:val="en-US"/>
              </w:rPr>
              <w:t>19</w:t>
            </w:r>
          </w:p>
        </w:tc>
        <w:tc>
          <w:tcPr>
            <w:tcW w:w="940" w:type="pct"/>
          </w:tcPr>
          <w:p w:rsidR="00F426FC" w:rsidRPr="003F441F" w:rsidRDefault="00F426FC" w:rsidP="00F426FC">
            <w:pPr>
              <w:spacing w:after="0" w:line="240" w:lineRule="auto"/>
              <w:rPr>
                <w:rFonts w:ascii="Times New Roman" w:hAnsi="Times New Roman"/>
                <w:sz w:val="28"/>
                <w:szCs w:val="28"/>
              </w:rPr>
            </w:pPr>
            <w:r w:rsidRPr="003F441F">
              <w:rPr>
                <w:rFonts w:ascii="Times New Roman" w:hAnsi="Times New Roman"/>
                <w:sz w:val="28"/>
                <w:szCs w:val="28"/>
              </w:rPr>
              <w:t>0</w:t>
            </w:r>
            <w:r w:rsidRPr="003F441F">
              <w:rPr>
                <w:rFonts w:ascii="Times New Roman" w:hAnsi="Times New Roman"/>
                <w:sz w:val="28"/>
                <w:szCs w:val="28"/>
                <w:lang w:val="en-US"/>
              </w:rPr>
              <w:t>5</w:t>
            </w:r>
            <w:r w:rsidRPr="003F441F">
              <w:rPr>
                <w:rFonts w:ascii="Times New Roman" w:hAnsi="Times New Roman"/>
                <w:sz w:val="28"/>
                <w:szCs w:val="28"/>
              </w:rPr>
              <w:t>/03/20</w:t>
            </w:r>
            <w:r w:rsidRPr="003F441F">
              <w:rPr>
                <w:rFonts w:ascii="Times New Roman" w:hAnsi="Times New Roman"/>
                <w:sz w:val="28"/>
                <w:szCs w:val="28"/>
                <w:lang w:val="en-US"/>
              </w:rPr>
              <w:t>20</w:t>
            </w:r>
          </w:p>
        </w:tc>
      </w:tr>
    </w:tbl>
    <w:p w:rsidR="00F426FC" w:rsidRPr="00E82F55" w:rsidRDefault="00F426FC" w:rsidP="00F426F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F426FC" w:rsidRPr="00E82F55" w:rsidTr="008D0799">
        <w:tc>
          <w:tcPr>
            <w:tcW w:w="576" w:type="dxa"/>
          </w:tcPr>
          <w:p w:rsidR="00F426FC" w:rsidRPr="00E82F55" w:rsidRDefault="00F426F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426FC" w:rsidRPr="00E82F55" w:rsidRDefault="00F426F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426FC" w:rsidRPr="00E82F55" w:rsidRDefault="00F426F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426FC" w:rsidRPr="00E82F55" w:rsidRDefault="00F426F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426FC" w:rsidRPr="00E82F55" w:rsidRDefault="00F426FC"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426FC" w:rsidRPr="00E82F55" w:rsidRDefault="00F426F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426FC" w:rsidRPr="00E82F55" w:rsidRDefault="00F426F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426FC" w:rsidRPr="00E82F55" w:rsidTr="008D0799">
        <w:tc>
          <w:tcPr>
            <w:tcW w:w="576" w:type="dxa"/>
          </w:tcPr>
          <w:p w:rsidR="00F426FC" w:rsidRPr="00E82F55" w:rsidRDefault="00F426FC" w:rsidP="00F426F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426FC" w:rsidRPr="00F426FC" w:rsidRDefault="00F426FC" w:rsidP="00F426FC">
            <w:pPr>
              <w:jc w:val="both"/>
              <w:rPr>
                <w:rFonts w:ascii="Times New Roman" w:hAnsi="Times New Roman" w:cs="Times New Roman"/>
                <w:b/>
                <w:color w:val="000000"/>
                <w:sz w:val="20"/>
                <w:szCs w:val="20"/>
              </w:rPr>
            </w:pPr>
            <w:r w:rsidRPr="00F426FC">
              <w:rPr>
                <w:rFonts w:ascii="Times New Roman" w:hAnsi="Times New Roman" w:cs="Times New Roman"/>
                <w:b/>
                <w:color w:val="000000"/>
                <w:sz w:val="20"/>
                <w:szCs w:val="20"/>
              </w:rPr>
              <w:t>БЕРБЕРІС-ГОМАКОРД</w:t>
            </w:r>
          </w:p>
        </w:tc>
        <w:tc>
          <w:tcPr>
            <w:tcW w:w="1548" w:type="dxa"/>
            <w:tcBorders>
              <w:top w:val="single" w:sz="4" w:space="0" w:color="auto"/>
              <w:left w:val="nil"/>
              <w:bottom w:val="single" w:sz="4" w:space="0" w:color="auto"/>
              <w:right w:val="single" w:sz="4" w:space="0" w:color="auto"/>
            </w:tcBorders>
            <w:shd w:val="clear" w:color="auto" w:fill="auto"/>
          </w:tcPr>
          <w:p w:rsidR="00F426FC" w:rsidRPr="00F426FC" w:rsidRDefault="00F426FC" w:rsidP="00F426FC">
            <w:pPr>
              <w:jc w:val="both"/>
              <w:rPr>
                <w:rFonts w:ascii="Times New Roman" w:hAnsi="Times New Roman" w:cs="Times New Roman"/>
                <w:color w:val="000000"/>
                <w:sz w:val="20"/>
                <w:szCs w:val="20"/>
              </w:rPr>
            </w:pPr>
            <w:r w:rsidRPr="00F426FC">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426FC" w:rsidRPr="00F426FC" w:rsidRDefault="00F426FC" w:rsidP="00F426FC">
            <w:pPr>
              <w:jc w:val="both"/>
              <w:rPr>
                <w:rFonts w:ascii="Times New Roman" w:hAnsi="Times New Roman" w:cs="Times New Roman"/>
                <w:color w:val="000000"/>
                <w:sz w:val="16"/>
                <w:szCs w:val="16"/>
              </w:rPr>
            </w:pPr>
            <w:r w:rsidRPr="00F426FC">
              <w:rPr>
                <w:rFonts w:ascii="Times New Roman" w:hAnsi="Times New Roman" w:cs="Times New Roman"/>
                <w:color w:val="000000"/>
                <w:sz w:val="16"/>
                <w:szCs w:val="16"/>
              </w:rPr>
              <w:t xml:space="preserve">краплі оральні, по 30 мл у флаконі-крапельниці скляному; по 1 </w:t>
            </w:r>
            <w:r w:rsidRPr="00F426FC">
              <w:rPr>
                <w:rFonts w:ascii="Times New Roman" w:hAnsi="Times New Roman" w:cs="Times New Roman"/>
                <w:color w:val="000000"/>
                <w:sz w:val="16"/>
                <w:szCs w:val="16"/>
              </w:rPr>
              <w:lastRenderedPageBreak/>
              <w:t>флакону-крапельниці в картонній коробці</w:t>
            </w:r>
          </w:p>
        </w:tc>
        <w:tc>
          <w:tcPr>
            <w:tcW w:w="1843" w:type="dxa"/>
          </w:tcPr>
          <w:p w:rsidR="00F426FC" w:rsidRPr="00F426FC" w:rsidRDefault="00F426FC" w:rsidP="00F426FC">
            <w:pPr>
              <w:rPr>
                <w:rFonts w:ascii="Times New Roman" w:hAnsi="Times New Roman" w:cs="Times New Roman"/>
                <w:color w:val="000000"/>
                <w:sz w:val="16"/>
                <w:szCs w:val="16"/>
              </w:rPr>
            </w:pPr>
            <w:r w:rsidRPr="00F426FC">
              <w:rPr>
                <w:rFonts w:ascii="Times New Roman" w:hAnsi="Times New Roman" w:cs="Times New Roman"/>
                <w:color w:val="000000"/>
                <w:sz w:val="16"/>
                <w:szCs w:val="16"/>
              </w:rPr>
              <w:lastRenderedPageBreak/>
              <w:t xml:space="preserve">100 г препарату містять: Berberis vulgaris D30 – 0,4 г, Berberis vulgaris D200 – </w:t>
            </w:r>
            <w:r w:rsidRPr="00F426FC">
              <w:rPr>
                <w:rFonts w:ascii="Times New Roman" w:hAnsi="Times New Roman" w:cs="Times New Roman"/>
                <w:color w:val="000000"/>
                <w:sz w:val="16"/>
                <w:szCs w:val="16"/>
              </w:rPr>
              <w:lastRenderedPageBreak/>
              <w:t>0,4 г, Berberis vulgaris D2 – 0,4 г, Berberis vulgaris D10 – 0,4 г, Citrullus colocynthis D200 – 0,3 г, Citrullus colocynthis D30 – 0,3 г, Citrullus colocynthis D2 – 0,3 г, Citrullus colocynthis D10 – 0,3 г, Veratrum album D200 – 0,3 г, Veratrum album D30 – 0,3 г, Veratrum album D10 – 0,3 г, Veratrum album D3 – 0,3 г</w:t>
            </w:r>
          </w:p>
          <w:p w:rsidR="00F426FC" w:rsidRPr="00F426FC" w:rsidRDefault="00F426FC" w:rsidP="00F426FC">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26FC" w:rsidRPr="00F426FC" w:rsidRDefault="00F426FC" w:rsidP="00F426FC">
            <w:pPr>
              <w:jc w:val="both"/>
              <w:rPr>
                <w:rFonts w:ascii="Times New Roman" w:hAnsi="Times New Roman" w:cs="Times New Roman"/>
                <w:color w:val="000000"/>
                <w:sz w:val="20"/>
                <w:szCs w:val="20"/>
              </w:rPr>
            </w:pPr>
            <w:r w:rsidRPr="00F426FC">
              <w:rPr>
                <w:rFonts w:ascii="Times New Roman" w:hAnsi="Times New Roman" w:cs="Times New Roman"/>
                <w:color w:val="000000"/>
                <w:sz w:val="20"/>
                <w:szCs w:val="20"/>
              </w:rPr>
              <w:lastRenderedPageBreak/>
              <w:t>Біологіше Хайльміттель Хеель ГмбХ</w:t>
            </w:r>
          </w:p>
        </w:tc>
        <w:tc>
          <w:tcPr>
            <w:tcW w:w="1701" w:type="dxa"/>
            <w:tcBorders>
              <w:top w:val="single" w:sz="4" w:space="0" w:color="auto"/>
              <w:left w:val="nil"/>
              <w:bottom w:val="single" w:sz="4" w:space="0" w:color="auto"/>
              <w:right w:val="single" w:sz="4" w:space="0" w:color="auto"/>
            </w:tcBorders>
            <w:shd w:val="clear" w:color="auto" w:fill="auto"/>
          </w:tcPr>
          <w:p w:rsidR="00F426FC" w:rsidRPr="00F426FC" w:rsidRDefault="00F426FC" w:rsidP="00F426FC">
            <w:pPr>
              <w:jc w:val="both"/>
              <w:rPr>
                <w:rFonts w:ascii="Times New Roman" w:hAnsi="Times New Roman" w:cs="Times New Roman"/>
                <w:color w:val="000000"/>
                <w:sz w:val="20"/>
                <w:szCs w:val="20"/>
              </w:rPr>
            </w:pPr>
            <w:r w:rsidRPr="00F426FC">
              <w:rPr>
                <w:rFonts w:ascii="Times New Roman" w:hAnsi="Times New Roman" w:cs="Times New Roman"/>
                <w:color w:val="000000"/>
                <w:sz w:val="20"/>
                <w:szCs w:val="20"/>
              </w:rPr>
              <w:t>Німеччина</w:t>
            </w:r>
          </w:p>
        </w:tc>
      </w:tr>
    </w:tbl>
    <w:p w:rsidR="00F426FC" w:rsidRDefault="003F1106">
      <w:pPr>
        <w:rPr>
          <w:rFonts w:ascii="Times New Roman" w:hAnsi="Times New Roman" w:cs="Times New Roman"/>
          <w:sz w:val="32"/>
          <w:szCs w:val="32"/>
        </w:rPr>
      </w:pPr>
      <w:r>
        <w:rPr>
          <w:rFonts w:ascii="Times New Roman" w:hAnsi="Times New Roman" w:cs="Times New Roman"/>
          <w:sz w:val="32"/>
          <w:szCs w:val="32"/>
        </w:rPr>
        <w:lastRenderedPageBreak/>
        <w:t>____________________________________________________________</w:t>
      </w:r>
    </w:p>
    <w:p w:rsidR="003F1106" w:rsidRPr="00E82F55" w:rsidRDefault="003F1106" w:rsidP="003F110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F1106" w:rsidRPr="00E82F55" w:rsidTr="003F1106">
        <w:trPr>
          <w:tblCellSpacing w:w="22" w:type="dxa"/>
        </w:trPr>
        <w:tc>
          <w:tcPr>
            <w:tcW w:w="2193" w:type="pct"/>
          </w:tcPr>
          <w:p w:rsidR="003F1106" w:rsidRPr="00E3631F" w:rsidRDefault="003F1106" w:rsidP="003F1106">
            <w:pPr>
              <w:spacing w:after="0" w:line="240" w:lineRule="auto"/>
              <w:rPr>
                <w:rFonts w:ascii="Times New Roman" w:hAnsi="Times New Roman"/>
                <w:sz w:val="28"/>
                <w:szCs w:val="28"/>
              </w:rPr>
            </w:pPr>
            <w:r w:rsidRPr="00E3631F">
              <w:rPr>
                <w:rFonts w:ascii="Times New Roman" w:hAnsi="Times New Roman"/>
                <w:sz w:val="28"/>
                <w:szCs w:val="28"/>
              </w:rPr>
              <w:t>drospirenone, estradiol</w:t>
            </w:r>
          </w:p>
        </w:tc>
        <w:tc>
          <w:tcPr>
            <w:tcW w:w="861" w:type="pct"/>
          </w:tcPr>
          <w:p w:rsidR="003F1106" w:rsidRPr="003F441F" w:rsidRDefault="003F1106" w:rsidP="003F1106">
            <w:pPr>
              <w:spacing w:after="0" w:line="240" w:lineRule="auto"/>
              <w:rPr>
                <w:rFonts w:ascii="Times New Roman" w:hAnsi="Times New Roman"/>
                <w:sz w:val="28"/>
                <w:szCs w:val="28"/>
              </w:rPr>
            </w:pPr>
            <w:r w:rsidRPr="003F441F">
              <w:rPr>
                <w:rFonts w:ascii="Times New Roman" w:hAnsi="Times New Roman"/>
                <w:sz w:val="28"/>
                <w:szCs w:val="28"/>
              </w:rPr>
              <w:t>5 рок</w:t>
            </w:r>
            <w:r>
              <w:rPr>
                <w:rFonts w:ascii="Times New Roman" w:hAnsi="Times New Roman"/>
                <w:sz w:val="28"/>
                <w:szCs w:val="28"/>
              </w:rPr>
              <w:t>ів</w:t>
            </w:r>
          </w:p>
        </w:tc>
        <w:tc>
          <w:tcPr>
            <w:tcW w:w="903" w:type="pct"/>
          </w:tcPr>
          <w:p w:rsidR="003F1106" w:rsidRPr="003F441F" w:rsidRDefault="003F1106" w:rsidP="003F1106">
            <w:pPr>
              <w:spacing w:after="0" w:line="240" w:lineRule="auto"/>
              <w:rPr>
                <w:rFonts w:ascii="Times New Roman" w:hAnsi="Times New Roman"/>
                <w:sz w:val="28"/>
                <w:szCs w:val="28"/>
              </w:rPr>
            </w:pPr>
            <w:r w:rsidRPr="003F441F">
              <w:rPr>
                <w:rFonts w:ascii="Times New Roman" w:hAnsi="Times New Roman"/>
                <w:sz w:val="28"/>
                <w:szCs w:val="28"/>
              </w:rPr>
              <w:t>10/12/2019</w:t>
            </w:r>
          </w:p>
        </w:tc>
        <w:tc>
          <w:tcPr>
            <w:tcW w:w="940" w:type="pct"/>
          </w:tcPr>
          <w:p w:rsidR="003F1106" w:rsidRPr="003F441F" w:rsidRDefault="003F1106" w:rsidP="003F1106">
            <w:pPr>
              <w:spacing w:after="0" w:line="240" w:lineRule="auto"/>
              <w:rPr>
                <w:rFonts w:ascii="Times New Roman" w:hAnsi="Times New Roman"/>
                <w:sz w:val="28"/>
                <w:szCs w:val="28"/>
              </w:rPr>
            </w:pPr>
            <w:r w:rsidRPr="003F441F">
              <w:rPr>
                <w:rFonts w:ascii="Times New Roman" w:hAnsi="Times New Roman"/>
                <w:sz w:val="28"/>
                <w:szCs w:val="28"/>
              </w:rPr>
              <w:t>09/03/2020</w:t>
            </w:r>
          </w:p>
        </w:tc>
      </w:tr>
    </w:tbl>
    <w:p w:rsidR="003F1106" w:rsidRPr="00E82F55" w:rsidRDefault="003F1106" w:rsidP="003F110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3F1106" w:rsidRPr="00E82F55" w:rsidTr="008D0799">
        <w:tc>
          <w:tcPr>
            <w:tcW w:w="576" w:type="dxa"/>
          </w:tcPr>
          <w:p w:rsidR="003F1106" w:rsidRPr="00E82F55" w:rsidRDefault="003F1106"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3F1106" w:rsidRPr="00E82F55" w:rsidRDefault="003F1106"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3F1106" w:rsidRPr="00E82F55" w:rsidRDefault="003F1106"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3F1106" w:rsidRPr="00E82F55" w:rsidRDefault="003F1106"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3F1106" w:rsidRPr="00E82F55" w:rsidRDefault="003F1106"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3F1106" w:rsidRPr="00E82F55" w:rsidRDefault="003F1106"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3F1106" w:rsidRPr="00E82F55" w:rsidRDefault="003F1106"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3F1106" w:rsidRPr="00E82F55" w:rsidTr="008D0799">
        <w:tc>
          <w:tcPr>
            <w:tcW w:w="576" w:type="dxa"/>
          </w:tcPr>
          <w:p w:rsidR="003F1106" w:rsidRPr="00E82F55" w:rsidRDefault="003F1106" w:rsidP="003F110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b/>
                <w:color w:val="000000"/>
                <w:sz w:val="20"/>
                <w:szCs w:val="20"/>
              </w:rPr>
            </w:pPr>
            <w:r w:rsidRPr="003F1106">
              <w:rPr>
                <w:rFonts w:ascii="Times New Roman" w:hAnsi="Times New Roman" w:cs="Times New Roman"/>
                <w:b/>
                <w:color w:val="000000"/>
                <w:sz w:val="20"/>
                <w:szCs w:val="20"/>
              </w:rPr>
              <w:t>АНЖЕЛІК</w:t>
            </w:r>
          </w:p>
        </w:tc>
        <w:tc>
          <w:tcPr>
            <w:tcW w:w="1548" w:type="dxa"/>
            <w:tcBorders>
              <w:top w:val="single" w:sz="4" w:space="0" w:color="auto"/>
              <w:left w:val="nil"/>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20"/>
                <w:szCs w:val="20"/>
              </w:rPr>
            </w:pPr>
            <w:r w:rsidRPr="003F1106">
              <w:rPr>
                <w:rFonts w:ascii="Times New Roman" w:hAnsi="Times New Roman" w:cs="Times New Roman"/>
                <w:color w:val="000000"/>
                <w:sz w:val="20"/>
                <w:szCs w:val="20"/>
              </w:rPr>
              <w:t>Drospirenone and estrogen</w:t>
            </w:r>
          </w:p>
        </w:tc>
        <w:tc>
          <w:tcPr>
            <w:tcW w:w="1701" w:type="dxa"/>
            <w:tcBorders>
              <w:top w:val="single" w:sz="4" w:space="0" w:color="auto"/>
              <w:left w:val="nil"/>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16"/>
                <w:szCs w:val="16"/>
              </w:rPr>
            </w:pPr>
            <w:r w:rsidRPr="003F1106">
              <w:rPr>
                <w:rFonts w:ascii="Times New Roman" w:hAnsi="Times New Roman" w:cs="Times New Roman"/>
                <w:color w:val="000000"/>
                <w:sz w:val="16"/>
                <w:szCs w:val="16"/>
              </w:rPr>
              <w:t>таблетки, вкриті оболонкою, по 28 таблеток у блістері з календарною шкалою, в паперовому мішечку в картонній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16"/>
                <w:szCs w:val="16"/>
              </w:rPr>
            </w:pPr>
            <w:r w:rsidRPr="003F1106">
              <w:rPr>
                <w:rFonts w:ascii="Times New Roman" w:hAnsi="Times New Roman" w:cs="Times New Roman"/>
                <w:color w:val="000000"/>
                <w:sz w:val="16"/>
                <w:szCs w:val="16"/>
              </w:rPr>
              <w:t>1 таблетка містить естрадіолу (у вигляді естрадіолу гемігідрату) 1,0 мг і дроспіренону 2,0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20"/>
                <w:szCs w:val="20"/>
              </w:rPr>
            </w:pPr>
            <w:r w:rsidRPr="003F1106">
              <w:rPr>
                <w:rFonts w:ascii="Times New Roman" w:hAnsi="Times New Roman" w:cs="Times New Roman"/>
                <w:color w:val="000000"/>
                <w:sz w:val="20"/>
                <w:szCs w:val="20"/>
              </w:rPr>
              <w:t>Байєр АГ</w:t>
            </w:r>
          </w:p>
        </w:tc>
        <w:tc>
          <w:tcPr>
            <w:tcW w:w="1701" w:type="dxa"/>
            <w:tcBorders>
              <w:top w:val="single" w:sz="4" w:space="0" w:color="auto"/>
              <w:left w:val="nil"/>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20"/>
                <w:szCs w:val="20"/>
              </w:rPr>
            </w:pPr>
            <w:r w:rsidRPr="003F1106">
              <w:rPr>
                <w:rFonts w:ascii="Times New Roman" w:hAnsi="Times New Roman" w:cs="Times New Roman"/>
                <w:color w:val="000000"/>
                <w:sz w:val="20"/>
                <w:szCs w:val="20"/>
              </w:rPr>
              <w:t>Німеччина</w:t>
            </w:r>
          </w:p>
        </w:tc>
      </w:tr>
      <w:tr w:rsidR="003F1106" w:rsidRPr="00E82F55" w:rsidTr="008D0799">
        <w:tc>
          <w:tcPr>
            <w:tcW w:w="576" w:type="dxa"/>
          </w:tcPr>
          <w:p w:rsidR="003F1106" w:rsidRPr="00E82F55" w:rsidRDefault="003F1106" w:rsidP="003F110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b/>
                <w:color w:val="000000"/>
                <w:sz w:val="20"/>
                <w:szCs w:val="20"/>
              </w:rPr>
            </w:pPr>
            <w:r w:rsidRPr="003F1106">
              <w:rPr>
                <w:rFonts w:ascii="Times New Roman" w:hAnsi="Times New Roman" w:cs="Times New Roman"/>
                <w:b/>
                <w:color w:val="000000"/>
                <w:sz w:val="20"/>
                <w:szCs w:val="20"/>
              </w:rPr>
              <w:t>ДЖАЗ ПЛЮС</w:t>
            </w:r>
          </w:p>
        </w:tc>
        <w:tc>
          <w:tcPr>
            <w:tcW w:w="1548" w:type="dxa"/>
            <w:tcBorders>
              <w:top w:val="nil"/>
              <w:left w:val="nil"/>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20"/>
                <w:szCs w:val="20"/>
              </w:rPr>
            </w:pPr>
            <w:r w:rsidRPr="003F1106">
              <w:rPr>
                <w:rFonts w:ascii="Times New Roman" w:hAnsi="Times New Roman" w:cs="Times New Roman"/>
                <w:color w:val="000000"/>
                <w:sz w:val="20"/>
                <w:szCs w:val="20"/>
              </w:rPr>
              <w:t>Drospirenone and estrogen</w:t>
            </w:r>
          </w:p>
        </w:tc>
        <w:tc>
          <w:tcPr>
            <w:tcW w:w="1701" w:type="dxa"/>
            <w:tcBorders>
              <w:top w:val="nil"/>
              <w:left w:val="nil"/>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16"/>
                <w:szCs w:val="16"/>
              </w:rPr>
            </w:pPr>
            <w:r w:rsidRPr="003F1106">
              <w:rPr>
                <w:rFonts w:ascii="Times New Roman" w:hAnsi="Times New Roman" w:cs="Times New Roman"/>
                <w:color w:val="000000"/>
                <w:sz w:val="16"/>
                <w:szCs w:val="16"/>
              </w:rPr>
              <w:t>таблетки, вкриті оболонкою, № 28: по 24 таблетки рожевого кольору і по 4 таблетки світло-оранжевого кольору в блістері, по 1 блістеру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16"/>
                <w:szCs w:val="16"/>
              </w:rPr>
            </w:pPr>
            <w:r w:rsidRPr="003F1106">
              <w:rPr>
                <w:rFonts w:ascii="Times New Roman" w:hAnsi="Times New Roman" w:cs="Times New Roman"/>
                <w:color w:val="000000"/>
                <w:sz w:val="16"/>
                <w:szCs w:val="16"/>
              </w:rPr>
              <w:t>1 таблетка рожевого кольору містить етинілестрадіолу 0,02 мг (у вигляді клатрату з бетадексом) та дроспіренону 3 мг, левомефолату кальцію 0,451 мг;//1 таблетка світло-оранжевого кольору містить левомефолату кальцію 0,451 мг;//1 упаковка містить 28 таблеток (24 таблетки рожевого та 4 таблетки світло-оранжевого кольору)</w:t>
            </w:r>
          </w:p>
        </w:tc>
        <w:tc>
          <w:tcPr>
            <w:tcW w:w="1417" w:type="dxa"/>
            <w:tcBorders>
              <w:top w:val="nil"/>
              <w:left w:val="single" w:sz="4" w:space="0" w:color="auto"/>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20"/>
                <w:szCs w:val="20"/>
              </w:rPr>
            </w:pPr>
            <w:r w:rsidRPr="003F1106">
              <w:rPr>
                <w:rFonts w:ascii="Times New Roman" w:hAnsi="Times New Roman" w:cs="Times New Roman"/>
                <w:color w:val="000000"/>
                <w:sz w:val="20"/>
                <w:szCs w:val="20"/>
              </w:rPr>
              <w:t>Байєр АГ</w:t>
            </w:r>
          </w:p>
        </w:tc>
        <w:tc>
          <w:tcPr>
            <w:tcW w:w="1701" w:type="dxa"/>
            <w:tcBorders>
              <w:top w:val="nil"/>
              <w:left w:val="nil"/>
              <w:bottom w:val="single" w:sz="4" w:space="0" w:color="auto"/>
              <w:right w:val="single" w:sz="4" w:space="0" w:color="auto"/>
            </w:tcBorders>
            <w:shd w:val="clear" w:color="auto" w:fill="auto"/>
          </w:tcPr>
          <w:p w:rsidR="003F1106" w:rsidRPr="003F1106" w:rsidRDefault="003F1106" w:rsidP="003F1106">
            <w:pPr>
              <w:jc w:val="both"/>
              <w:rPr>
                <w:rFonts w:ascii="Times New Roman" w:hAnsi="Times New Roman" w:cs="Times New Roman"/>
                <w:color w:val="000000"/>
                <w:sz w:val="20"/>
                <w:szCs w:val="20"/>
              </w:rPr>
            </w:pPr>
            <w:r w:rsidRPr="003F1106">
              <w:rPr>
                <w:rFonts w:ascii="Times New Roman" w:hAnsi="Times New Roman" w:cs="Times New Roman"/>
                <w:color w:val="000000"/>
                <w:sz w:val="20"/>
                <w:szCs w:val="20"/>
              </w:rPr>
              <w:t>Німеччина</w:t>
            </w:r>
          </w:p>
        </w:tc>
      </w:tr>
    </w:tbl>
    <w:p w:rsidR="003F1106" w:rsidRDefault="003F110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DB208A" w:rsidRPr="00E82F55" w:rsidRDefault="00DB208A" w:rsidP="00DB208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B208A" w:rsidRPr="00E82F55" w:rsidTr="00DB208A">
        <w:trPr>
          <w:tblCellSpacing w:w="22" w:type="dxa"/>
        </w:trPr>
        <w:tc>
          <w:tcPr>
            <w:tcW w:w="2193" w:type="pct"/>
          </w:tcPr>
          <w:p w:rsidR="00DB208A" w:rsidRPr="00E3631F" w:rsidRDefault="00DB208A" w:rsidP="00DB208A">
            <w:pPr>
              <w:spacing w:after="0" w:line="240" w:lineRule="auto"/>
              <w:rPr>
                <w:rFonts w:ascii="Times New Roman" w:hAnsi="Times New Roman"/>
                <w:sz w:val="28"/>
                <w:szCs w:val="28"/>
              </w:rPr>
            </w:pPr>
            <w:r w:rsidRPr="00E3631F">
              <w:rPr>
                <w:rFonts w:ascii="Times New Roman" w:hAnsi="Times New Roman"/>
                <w:sz w:val="28"/>
                <w:szCs w:val="28"/>
              </w:rPr>
              <w:t>riluzole</w:t>
            </w:r>
          </w:p>
        </w:tc>
        <w:tc>
          <w:tcPr>
            <w:tcW w:w="861" w:type="pct"/>
          </w:tcPr>
          <w:p w:rsidR="00DB208A" w:rsidRPr="003F441F" w:rsidRDefault="00DB208A" w:rsidP="00DB208A">
            <w:pPr>
              <w:spacing w:after="0" w:line="240" w:lineRule="auto"/>
              <w:rPr>
                <w:rFonts w:ascii="Times New Roman" w:hAnsi="Times New Roman"/>
                <w:sz w:val="28"/>
                <w:szCs w:val="28"/>
              </w:rPr>
            </w:pPr>
            <w:r w:rsidRPr="003F441F">
              <w:rPr>
                <w:rFonts w:ascii="Times New Roman" w:hAnsi="Times New Roman"/>
                <w:sz w:val="28"/>
                <w:szCs w:val="28"/>
              </w:rPr>
              <w:t>2 роки</w:t>
            </w:r>
          </w:p>
        </w:tc>
        <w:tc>
          <w:tcPr>
            <w:tcW w:w="903" w:type="pct"/>
          </w:tcPr>
          <w:p w:rsidR="00DB208A" w:rsidRPr="003F441F" w:rsidRDefault="00DB208A" w:rsidP="00DB208A">
            <w:pPr>
              <w:spacing w:after="0" w:line="240" w:lineRule="auto"/>
              <w:rPr>
                <w:rFonts w:ascii="Times New Roman" w:hAnsi="Times New Roman"/>
                <w:sz w:val="28"/>
                <w:szCs w:val="28"/>
              </w:rPr>
            </w:pPr>
            <w:r w:rsidRPr="003F441F">
              <w:rPr>
                <w:rFonts w:ascii="Times New Roman" w:hAnsi="Times New Roman"/>
                <w:sz w:val="28"/>
                <w:szCs w:val="28"/>
              </w:rPr>
              <w:t>12/12/201</w:t>
            </w:r>
            <w:r>
              <w:rPr>
                <w:rFonts w:ascii="Times New Roman" w:hAnsi="Times New Roman"/>
                <w:sz w:val="28"/>
                <w:szCs w:val="28"/>
              </w:rPr>
              <w:t>9</w:t>
            </w:r>
          </w:p>
        </w:tc>
        <w:tc>
          <w:tcPr>
            <w:tcW w:w="940" w:type="pct"/>
          </w:tcPr>
          <w:p w:rsidR="00DB208A" w:rsidRPr="003F441F" w:rsidRDefault="00DB208A" w:rsidP="00DB208A">
            <w:pPr>
              <w:spacing w:after="0" w:line="240" w:lineRule="auto"/>
              <w:rPr>
                <w:rFonts w:ascii="Times New Roman" w:hAnsi="Times New Roman"/>
                <w:sz w:val="28"/>
                <w:szCs w:val="28"/>
              </w:rPr>
            </w:pPr>
            <w:r w:rsidRPr="003F441F">
              <w:rPr>
                <w:rFonts w:ascii="Times New Roman" w:hAnsi="Times New Roman"/>
                <w:sz w:val="28"/>
                <w:szCs w:val="28"/>
              </w:rPr>
              <w:t>12/03/20</w:t>
            </w:r>
            <w:r>
              <w:rPr>
                <w:rFonts w:ascii="Times New Roman" w:hAnsi="Times New Roman"/>
                <w:sz w:val="28"/>
                <w:szCs w:val="28"/>
              </w:rPr>
              <w:t>20</w:t>
            </w:r>
          </w:p>
        </w:tc>
      </w:tr>
    </w:tbl>
    <w:p w:rsidR="00DB208A" w:rsidRPr="00E82F55" w:rsidRDefault="00DB208A" w:rsidP="00DB208A">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5"/>
        <w:gridCol w:w="1562"/>
        <w:gridCol w:w="1487"/>
        <w:gridCol w:w="1645"/>
        <w:gridCol w:w="1775"/>
        <w:gridCol w:w="1657"/>
        <w:gridCol w:w="1657"/>
      </w:tblGrid>
      <w:tr w:rsidR="00DB208A" w:rsidRPr="00E82F55" w:rsidTr="004A54CC">
        <w:tc>
          <w:tcPr>
            <w:tcW w:w="565" w:type="dxa"/>
          </w:tcPr>
          <w:p w:rsidR="00DB208A" w:rsidRPr="00E82F55" w:rsidRDefault="00DB208A"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DB208A" w:rsidRPr="00E82F55" w:rsidRDefault="00DB208A"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487" w:type="dxa"/>
          </w:tcPr>
          <w:p w:rsidR="00DB208A" w:rsidRPr="00E82F55" w:rsidRDefault="00DB208A"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45" w:type="dxa"/>
          </w:tcPr>
          <w:p w:rsidR="00DB208A" w:rsidRPr="00E82F55" w:rsidRDefault="00DB208A"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775" w:type="dxa"/>
          </w:tcPr>
          <w:p w:rsidR="00DB208A" w:rsidRPr="00E82F55" w:rsidRDefault="00DB208A"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657" w:type="dxa"/>
          </w:tcPr>
          <w:p w:rsidR="00DB208A" w:rsidRPr="00E82F55" w:rsidRDefault="00DB208A"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57" w:type="dxa"/>
          </w:tcPr>
          <w:p w:rsidR="00DB208A" w:rsidRPr="00E82F55" w:rsidRDefault="00DB208A"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DB208A" w:rsidRPr="00E82F55" w:rsidTr="004A54CC">
        <w:tc>
          <w:tcPr>
            <w:tcW w:w="565" w:type="dxa"/>
          </w:tcPr>
          <w:p w:rsidR="00DB208A" w:rsidRPr="00E82F55" w:rsidRDefault="00DB208A" w:rsidP="00DB208A">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B208A" w:rsidRPr="00DB208A" w:rsidRDefault="00DB208A" w:rsidP="00DB208A">
            <w:pPr>
              <w:jc w:val="both"/>
              <w:rPr>
                <w:rFonts w:ascii="Times New Roman" w:hAnsi="Times New Roman" w:cs="Times New Roman"/>
                <w:b/>
                <w:color w:val="000000"/>
                <w:sz w:val="20"/>
                <w:szCs w:val="20"/>
              </w:rPr>
            </w:pPr>
            <w:r w:rsidRPr="00DB208A">
              <w:rPr>
                <w:rFonts w:ascii="Times New Roman" w:hAnsi="Times New Roman" w:cs="Times New Roman"/>
                <w:b/>
                <w:color w:val="000000"/>
                <w:sz w:val="20"/>
                <w:szCs w:val="20"/>
              </w:rPr>
              <w:t>БОРИЗОЛ</w:t>
            </w:r>
          </w:p>
        </w:tc>
        <w:tc>
          <w:tcPr>
            <w:tcW w:w="1487" w:type="dxa"/>
            <w:tcBorders>
              <w:top w:val="single" w:sz="4" w:space="0" w:color="auto"/>
              <w:left w:val="nil"/>
              <w:bottom w:val="single" w:sz="4" w:space="0" w:color="auto"/>
              <w:right w:val="single" w:sz="4" w:space="0" w:color="auto"/>
            </w:tcBorders>
            <w:shd w:val="clear" w:color="auto" w:fill="auto"/>
          </w:tcPr>
          <w:p w:rsidR="00DB208A" w:rsidRPr="00DB208A" w:rsidRDefault="00DB208A" w:rsidP="00DB208A">
            <w:pPr>
              <w:jc w:val="both"/>
              <w:rPr>
                <w:rFonts w:ascii="Times New Roman" w:hAnsi="Times New Roman" w:cs="Times New Roman"/>
                <w:color w:val="000000"/>
                <w:sz w:val="20"/>
                <w:szCs w:val="20"/>
              </w:rPr>
            </w:pPr>
            <w:r w:rsidRPr="00DB208A">
              <w:rPr>
                <w:rFonts w:ascii="Times New Roman" w:hAnsi="Times New Roman" w:cs="Times New Roman"/>
                <w:color w:val="000000"/>
                <w:sz w:val="20"/>
                <w:szCs w:val="20"/>
              </w:rPr>
              <w:t>Riluzole</w:t>
            </w:r>
          </w:p>
        </w:tc>
        <w:tc>
          <w:tcPr>
            <w:tcW w:w="1645" w:type="dxa"/>
            <w:tcBorders>
              <w:top w:val="single" w:sz="4" w:space="0" w:color="auto"/>
              <w:left w:val="nil"/>
              <w:bottom w:val="single" w:sz="4" w:space="0" w:color="auto"/>
              <w:right w:val="single" w:sz="4" w:space="0" w:color="auto"/>
            </w:tcBorders>
            <w:shd w:val="clear" w:color="auto" w:fill="auto"/>
          </w:tcPr>
          <w:p w:rsidR="00DB208A" w:rsidRPr="00DB208A" w:rsidRDefault="00DB208A" w:rsidP="00DB208A">
            <w:pPr>
              <w:jc w:val="both"/>
              <w:rPr>
                <w:rFonts w:ascii="Times New Roman" w:hAnsi="Times New Roman" w:cs="Times New Roman"/>
                <w:color w:val="000000"/>
                <w:sz w:val="16"/>
                <w:szCs w:val="16"/>
              </w:rPr>
            </w:pPr>
            <w:r w:rsidRPr="00DB208A">
              <w:rPr>
                <w:rFonts w:ascii="Times New Roman" w:hAnsi="Times New Roman" w:cs="Times New Roman"/>
                <w:color w:val="000000"/>
                <w:sz w:val="16"/>
                <w:szCs w:val="16"/>
              </w:rPr>
              <w:t>таблетки, вкриті плівковою оболонкою, по 50 мг; по 10 таблеток у блістері; по 6 блістерів у пачці</w:t>
            </w:r>
          </w:p>
        </w:tc>
        <w:tc>
          <w:tcPr>
            <w:tcW w:w="1775" w:type="dxa"/>
          </w:tcPr>
          <w:p w:rsidR="00DB208A" w:rsidRPr="00DB208A" w:rsidRDefault="00DB208A" w:rsidP="00DB208A">
            <w:pPr>
              <w:rPr>
                <w:rFonts w:ascii="Times New Roman" w:hAnsi="Times New Roman" w:cs="Times New Roman"/>
                <w:color w:val="000000"/>
                <w:sz w:val="16"/>
                <w:szCs w:val="16"/>
              </w:rPr>
            </w:pPr>
            <w:r w:rsidRPr="00DB208A">
              <w:rPr>
                <w:rFonts w:ascii="Times New Roman" w:hAnsi="Times New Roman" w:cs="Times New Roman"/>
                <w:color w:val="000000"/>
                <w:sz w:val="16"/>
                <w:szCs w:val="16"/>
              </w:rPr>
              <w:t>1 таблетка містить рилузолу 50 мг</w:t>
            </w:r>
          </w:p>
          <w:p w:rsidR="00DB208A" w:rsidRPr="00DB208A" w:rsidRDefault="00DB208A" w:rsidP="00DB208A">
            <w:pPr>
              <w:rPr>
                <w:rFonts w:ascii="Times New Roman" w:hAnsi="Times New Roman" w:cs="Times New Roman"/>
                <w:sz w:val="16"/>
                <w:szCs w:val="16"/>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DB208A" w:rsidRPr="00DB208A" w:rsidRDefault="00DB208A" w:rsidP="00DB208A">
            <w:pPr>
              <w:jc w:val="both"/>
              <w:rPr>
                <w:rFonts w:ascii="Times New Roman" w:hAnsi="Times New Roman" w:cs="Times New Roman"/>
                <w:color w:val="000000"/>
                <w:sz w:val="20"/>
                <w:szCs w:val="20"/>
              </w:rPr>
            </w:pPr>
            <w:r w:rsidRPr="00DB208A">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657" w:type="dxa"/>
            <w:tcBorders>
              <w:top w:val="single" w:sz="4" w:space="0" w:color="auto"/>
              <w:left w:val="nil"/>
              <w:bottom w:val="single" w:sz="4" w:space="0" w:color="auto"/>
              <w:right w:val="single" w:sz="4" w:space="0" w:color="auto"/>
            </w:tcBorders>
            <w:shd w:val="clear" w:color="auto" w:fill="auto"/>
          </w:tcPr>
          <w:p w:rsidR="00DB208A" w:rsidRPr="00DB208A" w:rsidRDefault="00DB208A" w:rsidP="00DB208A">
            <w:pPr>
              <w:jc w:val="both"/>
              <w:rPr>
                <w:rFonts w:ascii="Times New Roman" w:hAnsi="Times New Roman" w:cs="Times New Roman"/>
                <w:color w:val="000000"/>
                <w:sz w:val="20"/>
                <w:szCs w:val="20"/>
              </w:rPr>
            </w:pPr>
            <w:r w:rsidRPr="00DB208A">
              <w:rPr>
                <w:rFonts w:ascii="Times New Roman" w:hAnsi="Times New Roman" w:cs="Times New Roman"/>
                <w:color w:val="000000"/>
                <w:sz w:val="20"/>
                <w:szCs w:val="20"/>
              </w:rPr>
              <w:t>Україна</w:t>
            </w:r>
          </w:p>
        </w:tc>
      </w:tr>
    </w:tbl>
    <w:p w:rsidR="004A54CC" w:rsidRPr="00E82F55" w:rsidRDefault="004A54CC" w:rsidP="004A54C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A54CC" w:rsidRPr="00E82F55" w:rsidTr="004A54CC">
        <w:trPr>
          <w:tblCellSpacing w:w="22" w:type="dxa"/>
        </w:trPr>
        <w:tc>
          <w:tcPr>
            <w:tcW w:w="2193" w:type="pct"/>
          </w:tcPr>
          <w:p w:rsidR="004A54CC" w:rsidRPr="00E3631F" w:rsidRDefault="004A54CC" w:rsidP="004A54CC">
            <w:pPr>
              <w:spacing w:after="0" w:line="240" w:lineRule="auto"/>
              <w:rPr>
                <w:rFonts w:ascii="Times New Roman" w:hAnsi="Times New Roman"/>
                <w:sz w:val="28"/>
                <w:szCs w:val="28"/>
              </w:rPr>
            </w:pPr>
            <w:r w:rsidRPr="00E3631F">
              <w:rPr>
                <w:rFonts w:ascii="Times New Roman" w:hAnsi="Times New Roman"/>
                <w:sz w:val="28"/>
                <w:szCs w:val="28"/>
              </w:rPr>
              <w:t>arginine glutamate</w:t>
            </w:r>
          </w:p>
        </w:tc>
        <w:tc>
          <w:tcPr>
            <w:tcW w:w="861" w:type="pct"/>
          </w:tcPr>
          <w:p w:rsidR="004A54CC" w:rsidRPr="003F441F" w:rsidRDefault="004A54CC" w:rsidP="004A54CC">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4A54CC" w:rsidRPr="003F441F" w:rsidRDefault="004A54CC" w:rsidP="004A54CC">
            <w:pPr>
              <w:spacing w:after="0" w:line="240" w:lineRule="auto"/>
              <w:rPr>
                <w:rFonts w:ascii="Times New Roman" w:hAnsi="Times New Roman"/>
                <w:sz w:val="28"/>
                <w:szCs w:val="28"/>
                <w:lang w:val="en-US"/>
              </w:rPr>
            </w:pPr>
            <w:r w:rsidRPr="003F441F">
              <w:rPr>
                <w:rFonts w:ascii="Times New Roman" w:hAnsi="Times New Roman"/>
                <w:sz w:val="28"/>
                <w:szCs w:val="28"/>
              </w:rPr>
              <w:t>1</w:t>
            </w:r>
            <w:r w:rsidRPr="003F441F">
              <w:rPr>
                <w:rFonts w:ascii="Times New Roman" w:hAnsi="Times New Roman"/>
                <w:sz w:val="28"/>
                <w:szCs w:val="28"/>
                <w:lang w:val="en-US"/>
              </w:rPr>
              <w:t>9</w:t>
            </w:r>
            <w:r w:rsidRPr="003F441F">
              <w:rPr>
                <w:rFonts w:ascii="Times New Roman" w:hAnsi="Times New Roman"/>
                <w:sz w:val="28"/>
                <w:szCs w:val="28"/>
              </w:rPr>
              <w:t>/</w:t>
            </w:r>
            <w:r w:rsidRPr="003F441F">
              <w:rPr>
                <w:rFonts w:ascii="Times New Roman" w:hAnsi="Times New Roman"/>
                <w:sz w:val="28"/>
                <w:szCs w:val="28"/>
                <w:lang w:val="en-US"/>
              </w:rPr>
              <w:t>12</w:t>
            </w:r>
            <w:r w:rsidRPr="003F441F">
              <w:rPr>
                <w:rFonts w:ascii="Times New Roman" w:hAnsi="Times New Roman"/>
                <w:sz w:val="28"/>
                <w:szCs w:val="28"/>
              </w:rPr>
              <w:t>/20</w:t>
            </w:r>
            <w:r w:rsidRPr="003F441F">
              <w:rPr>
                <w:rFonts w:ascii="Times New Roman" w:hAnsi="Times New Roman"/>
                <w:sz w:val="28"/>
                <w:szCs w:val="28"/>
                <w:lang w:val="en-US"/>
              </w:rPr>
              <w:t>19</w:t>
            </w:r>
          </w:p>
        </w:tc>
        <w:tc>
          <w:tcPr>
            <w:tcW w:w="940" w:type="pct"/>
          </w:tcPr>
          <w:p w:rsidR="004A54CC" w:rsidRPr="003F441F" w:rsidRDefault="004A54CC" w:rsidP="004A54CC">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8</w:t>
            </w:r>
            <w:r w:rsidRPr="003F441F">
              <w:rPr>
                <w:rFonts w:ascii="Times New Roman" w:hAnsi="Times New Roman"/>
                <w:sz w:val="28"/>
                <w:szCs w:val="28"/>
              </w:rPr>
              <w:t>/0</w:t>
            </w:r>
            <w:r w:rsidRPr="003F441F">
              <w:rPr>
                <w:rFonts w:ascii="Times New Roman" w:hAnsi="Times New Roman"/>
                <w:sz w:val="28"/>
                <w:szCs w:val="28"/>
                <w:lang w:val="en-US"/>
              </w:rPr>
              <w:t>3</w:t>
            </w:r>
            <w:r w:rsidRPr="003F441F">
              <w:rPr>
                <w:rFonts w:ascii="Times New Roman" w:hAnsi="Times New Roman"/>
                <w:sz w:val="28"/>
                <w:szCs w:val="28"/>
              </w:rPr>
              <w:t>/2020</w:t>
            </w:r>
          </w:p>
        </w:tc>
      </w:tr>
    </w:tbl>
    <w:p w:rsidR="004A54CC" w:rsidRPr="00E82F55" w:rsidRDefault="004A54CC" w:rsidP="004A54C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3"/>
        <w:gridCol w:w="1562"/>
        <w:gridCol w:w="1486"/>
        <w:gridCol w:w="1634"/>
        <w:gridCol w:w="1761"/>
        <w:gridCol w:w="1695"/>
        <w:gridCol w:w="1647"/>
      </w:tblGrid>
      <w:tr w:rsidR="004A54CC" w:rsidRPr="00E82F55" w:rsidTr="006045F9">
        <w:tc>
          <w:tcPr>
            <w:tcW w:w="563" w:type="dxa"/>
          </w:tcPr>
          <w:p w:rsidR="004A54CC" w:rsidRPr="00E82F55" w:rsidRDefault="004A54C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A54CC" w:rsidRPr="00E82F55" w:rsidRDefault="004A54C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486" w:type="dxa"/>
          </w:tcPr>
          <w:p w:rsidR="004A54CC" w:rsidRPr="00E82F55" w:rsidRDefault="004A54C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34" w:type="dxa"/>
          </w:tcPr>
          <w:p w:rsidR="004A54CC" w:rsidRPr="00E82F55" w:rsidRDefault="004A54C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761" w:type="dxa"/>
          </w:tcPr>
          <w:p w:rsidR="004A54CC" w:rsidRPr="00E82F55" w:rsidRDefault="004A54CC"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695" w:type="dxa"/>
          </w:tcPr>
          <w:p w:rsidR="004A54CC" w:rsidRPr="00E82F55" w:rsidRDefault="004A54C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47" w:type="dxa"/>
          </w:tcPr>
          <w:p w:rsidR="004A54CC" w:rsidRPr="00E82F55" w:rsidRDefault="004A54C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6045F9" w:rsidRPr="00E82F55" w:rsidTr="006045F9">
        <w:tc>
          <w:tcPr>
            <w:tcW w:w="563" w:type="dxa"/>
          </w:tcPr>
          <w:p w:rsidR="004A54CC" w:rsidRPr="00E82F55" w:rsidRDefault="004A54CC" w:rsidP="004A54C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АРГІНІН - ДАРНИЦЯ</w:t>
            </w:r>
          </w:p>
        </w:tc>
        <w:tc>
          <w:tcPr>
            <w:tcW w:w="1486" w:type="dxa"/>
            <w:tcBorders>
              <w:top w:val="single" w:sz="4" w:space="0" w:color="auto"/>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single" w:sz="4" w:space="0" w:color="auto"/>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розчин для ін'єкцій, 40 мг/мл по 5 мл в ампулі; по 5 ампул у контурній чарунковій упаковці; по 1 або по 2 контурні чарункові упаковки в пачці</w:t>
            </w:r>
          </w:p>
        </w:tc>
        <w:tc>
          <w:tcPr>
            <w:tcW w:w="1761" w:type="dxa"/>
            <w:tcBorders>
              <w:top w:val="single" w:sz="4" w:space="0" w:color="auto"/>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мл розчину містить аргініну глутамату 40 мг</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ПрАТ "Фармацевтична фірма "Дарниця"</w:t>
            </w:r>
          </w:p>
        </w:tc>
        <w:tc>
          <w:tcPr>
            <w:tcW w:w="1647" w:type="dxa"/>
            <w:tcBorders>
              <w:top w:val="single" w:sz="4" w:space="0" w:color="auto"/>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АРГІТЕК</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розчин для інфузій, 8 мг/мл по 250 мл у флаконі; по 1 флакону в пачці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мл розчину містить аргініну глутамату 8 мг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ПрАТ "Фармацевтична фірма "Дарниця"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концентрат для розчину для інфузій, 400 мг/мл по 5 мл в ампулі; по 10 ампул у картонній коробці; по 5 мл в ампулі; по 5 ампул у блістері; по 2 блістери в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мл препарату містить аргініну глутамату 400 мг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розчин для ін'єкцій, 200 мг/мл по 5 мл в ампулі; по 10 ампул у картонній коробці; по 5 мл в ампулі; по 5 ампул у блістері; по 1 або 2 блістери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мл розчину містить аргініну глутамату 200 мг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розчин для ін'єкцій, 200 мг/мл; по 5 мл в ампулі; по 10 ампул у картонній коробці; по 5 мл в ампулі; по 5 ампул у блістері; по 2 блістери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мл розчину містить аргініну глутамату 200 мг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розчин для ін’єкцій, 40 мг/ мл, по 5 мл в ампулі; по 10 ампул картонній коробці; по 5 мл в ампулі; по 5 ампул у блістері; по 1 або 2 блістери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мл розчину містить аргініну глутамату 40 мг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розчин для ін’єкцій, 40 мг/мл, по 5 мл в ампулі; по 10 ампул у картонній коробці; по 5 мл в ампулі; по 5 ампул у блістері; по 2 блістери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мл розчину містить аргініну глутамату 40 мг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розчин для ін’єкцій, 40 мг/мл, по 5 мл в ампулі; по 10 ампул у картонній коробці; по 5 мл в ампулі; по 5 ампул у блістері; по 2 блістери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мл розчину містить аргініну глутамату 40 мг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таблетки по 0,25 г по 10 таблеток у блістері; по 3 або 6 блістерів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таблетка містить аргініну глутамату 250 мг (0,25 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таблетки по 0,25 г по 10 таблеток у блістері; по 3 або 6 блістерів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таблетка містить аргініну глутамату 250 мг (0,25 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таблетки по 0,25 г по 10 таблеток у блістері; по 3 або 6 блістерів у картонній коробці; по 30 таблеток у блістері, по 1 або 2 блістери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таблетка містить аргініну глутамату 250 мг (0,25 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таблетки по 0,75 г по 10 таблеток у блістері; по 3 або 5 блістерів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таблетка містить аргініну глутамату 750 мг (0,75 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таблетки по 0,75 г по 10 таблеток у блістері; по 3 або 5 блістерів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таблетка містить аргініну глутамату 250 мг (0,25 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таблетки по 0,75 г по 10 таблеток у блістері; по 3 або 5 блістерів у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таблетка містить аргініну глутамату 750 мг (0,75 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 АЛКОКЛІН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порошок для орального розчину, 1 г/3 г по 3 г у пакетах № 2 (1х2), № 5 (1х5), № 10 (1х10) або у пакетах спарених № 10 (2х5)</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пакет (3 г) містить аргініну глутамату 1 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r w:rsidR="004A54CC" w:rsidRPr="00E82F55" w:rsidTr="006045F9">
        <w:tc>
          <w:tcPr>
            <w:tcW w:w="563" w:type="dxa"/>
          </w:tcPr>
          <w:p w:rsidR="004A54CC" w:rsidRPr="00E82F55" w:rsidRDefault="004A54CC" w:rsidP="004A54CC">
            <w:pPr>
              <w:rPr>
                <w:rFonts w:ascii="Times New Roman" w:hAnsi="Times New Roman" w:cs="Times New Roman"/>
                <w:sz w:val="24"/>
                <w:szCs w:val="24"/>
              </w:rPr>
            </w:pPr>
            <w:r>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b/>
                <w:color w:val="000000"/>
                <w:sz w:val="20"/>
                <w:szCs w:val="20"/>
              </w:rPr>
            </w:pPr>
            <w:r w:rsidRPr="004A54CC">
              <w:rPr>
                <w:rFonts w:ascii="Times New Roman" w:hAnsi="Times New Roman" w:cs="Times New Roman"/>
                <w:b/>
                <w:color w:val="000000"/>
                <w:sz w:val="20"/>
                <w:szCs w:val="20"/>
              </w:rPr>
              <w:t>ГЛУТАРГІН АЛКОКЛІН</w:t>
            </w:r>
          </w:p>
        </w:tc>
        <w:tc>
          <w:tcPr>
            <w:tcW w:w="1486"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Arginine glutamate</w:t>
            </w:r>
          </w:p>
        </w:tc>
        <w:tc>
          <w:tcPr>
            <w:tcW w:w="1634"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таблетки по 1 г, по 1 таблетці у блістері, по 2 блістери у картонній коробці, по 10 таблеток у блістері, по 1 блістеру в картонній коробці</w:t>
            </w:r>
          </w:p>
        </w:tc>
        <w:tc>
          <w:tcPr>
            <w:tcW w:w="1761"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16"/>
                <w:szCs w:val="16"/>
              </w:rPr>
            </w:pPr>
            <w:r w:rsidRPr="004A54CC">
              <w:rPr>
                <w:rFonts w:ascii="Times New Roman" w:hAnsi="Times New Roman" w:cs="Times New Roman"/>
                <w:color w:val="000000"/>
                <w:sz w:val="16"/>
                <w:szCs w:val="16"/>
              </w:rPr>
              <w:t>1 таблетка містить аргініну глутамату 1 г</w:t>
            </w:r>
          </w:p>
        </w:tc>
        <w:tc>
          <w:tcPr>
            <w:tcW w:w="1695" w:type="dxa"/>
            <w:tcBorders>
              <w:top w:val="nil"/>
              <w:left w:val="single" w:sz="4" w:space="0" w:color="auto"/>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7" w:type="dxa"/>
            <w:tcBorders>
              <w:top w:val="nil"/>
              <w:left w:val="nil"/>
              <w:bottom w:val="single" w:sz="4" w:space="0" w:color="auto"/>
              <w:right w:val="single" w:sz="4" w:space="0" w:color="auto"/>
            </w:tcBorders>
            <w:shd w:val="clear" w:color="auto" w:fill="auto"/>
          </w:tcPr>
          <w:p w:rsidR="004A54CC" w:rsidRPr="004A54CC" w:rsidRDefault="004A54CC" w:rsidP="004A54CC">
            <w:pPr>
              <w:jc w:val="both"/>
              <w:rPr>
                <w:rFonts w:ascii="Times New Roman" w:hAnsi="Times New Roman" w:cs="Times New Roman"/>
                <w:color w:val="000000"/>
                <w:sz w:val="20"/>
                <w:szCs w:val="20"/>
              </w:rPr>
            </w:pPr>
            <w:r w:rsidRPr="004A54CC">
              <w:rPr>
                <w:rFonts w:ascii="Times New Roman" w:hAnsi="Times New Roman" w:cs="Times New Roman"/>
                <w:color w:val="000000"/>
                <w:sz w:val="20"/>
                <w:szCs w:val="20"/>
              </w:rPr>
              <w:t>Україна</w:t>
            </w:r>
          </w:p>
        </w:tc>
      </w:tr>
    </w:tbl>
    <w:p w:rsidR="003F1106" w:rsidRDefault="006045F9">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6045F9" w:rsidRPr="00E82F55" w:rsidRDefault="006045F9" w:rsidP="006045F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045F9" w:rsidRPr="00E82F55" w:rsidTr="006045F9">
        <w:trPr>
          <w:tblCellSpacing w:w="22" w:type="dxa"/>
        </w:trPr>
        <w:tc>
          <w:tcPr>
            <w:tcW w:w="2193" w:type="pct"/>
          </w:tcPr>
          <w:p w:rsidR="006045F9" w:rsidRPr="00E3631F" w:rsidRDefault="006045F9" w:rsidP="006045F9">
            <w:pPr>
              <w:spacing w:after="0" w:line="240" w:lineRule="auto"/>
              <w:rPr>
                <w:rFonts w:ascii="Times New Roman" w:hAnsi="Times New Roman"/>
                <w:sz w:val="28"/>
                <w:szCs w:val="28"/>
              </w:rPr>
            </w:pPr>
            <w:r w:rsidRPr="00E3631F">
              <w:rPr>
                <w:rFonts w:ascii="Times New Roman" w:hAnsi="Times New Roman"/>
                <w:sz w:val="28"/>
                <w:szCs w:val="28"/>
              </w:rPr>
              <w:t>mepivacaine</w:t>
            </w:r>
          </w:p>
        </w:tc>
        <w:tc>
          <w:tcPr>
            <w:tcW w:w="861" w:type="pct"/>
          </w:tcPr>
          <w:p w:rsidR="006045F9" w:rsidRPr="003F441F" w:rsidRDefault="006045F9" w:rsidP="006045F9">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6045F9" w:rsidRPr="003F441F" w:rsidRDefault="006045F9" w:rsidP="006045F9">
            <w:pPr>
              <w:spacing w:after="0" w:line="240" w:lineRule="auto"/>
              <w:rPr>
                <w:rFonts w:ascii="Times New Roman" w:hAnsi="Times New Roman"/>
                <w:sz w:val="28"/>
                <w:szCs w:val="28"/>
              </w:rPr>
            </w:pPr>
            <w:r w:rsidRPr="003F441F">
              <w:rPr>
                <w:rFonts w:ascii="Times New Roman" w:hAnsi="Times New Roman"/>
                <w:sz w:val="28"/>
                <w:szCs w:val="28"/>
              </w:rPr>
              <w:t>19/12/2019</w:t>
            </w:r>
          </w:p>
        </w:tc>
        <w:tc>
          <w:tcPr>
            <w:tcW w:w="940" w:type="pct"/>
          </w:tcPr>
          <w:p w:rsidR="006045F9" w:rsidRPr="003F441F" w:rsidRDefault="006045F9" w:rsidP="006045F9">
            <w:pPr>
              <w:spacing w:after="0" w:line="240" w:lineRule="auto"/>
              <w:rPr>
                <w:rFonts w:ascii="Times New Roman" w:hAnsi="Times New Roman"/>
                <w:sz w:val="28"/>
                <w:szCs w:val="28"/>
              </w:rPr>
            </w:pPr>
            <w:r w:rsidRPr="003F441F">
              <w:rPr>
                <w:rFonts w:ascii="Times New Roman" w:hAnsi="Times New Roman"/>
                <w:sz w:val="28"/>
                <w:szCs w:val="28"/>
              </w:rPr>
              <w:t>18/03/2020</w:t>
            </w:r>
          </w:p>
        </w:tc>
      </w:tr>
    </w:tbl>
    <w:p w:rsidR="006045F9" w:rsidRPr="00E82F55" w:rsidRDefault="006045F9" w:rsidP="006045F9">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9"/>
        <w:gridCol w:w="1562"/>
        <w:gridCol w:w="1505"/>
        <w:gridCol w:w="1652"/>
        <w:gridCol w:w="1742"/>
        <w:gridCol w:w="1695"/>
        <w:gridCol w:w="1633"/>
      </w:tblGrid>
      <w:tr w:rsidR="0000156E" w:rsidRPr="00E82F55" w:rsidTr="008D0799">
        <w:tc>
          <w:tcPr>
            <w:tcW w:w="576" w:type="dxa"/>
          </w:tcPr>
          <w:p w:rsidR="006045F9" w:rsidRPr="00E82F55" w:rsidRDefault="006045F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045F9" w:rsidRPr="00E82F55" w:rsidRDefault="006045F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6045F9" w:rsidRPr="00E82F55" w:rsidRDefault="006045F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6045F9" w:rsidRPr="00E82F55" w:rsidRDefault="006045F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6045F9" w:rsidRPr="00E82F55" w:rsidRDefault="006045F9"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6045F9" w:rsidRPr="00E82F55" w:rsidRDefault="006045F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6045F9" w:rsidRPr="00E82F55" w:rsidRDefault="006045F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6045F9" w:rsidRPr="00E82F55" w:rsidTr="008D0799">
        <w:tc>
          <w:tcPr>
            <w:tcW w:w="576" w:type="dxa"/>
          </w:tcPr>
          <w:p w:rsidR="006045F9" w:rsidRPr="00E82F55" w:rsidRDefault="006045F9" w:rsidP="006045F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b/>
                <w:color w:val="000000"/>
                <w:sz w:val="20"/>
                <w:szCs w:val="20"/>
              </w:rPr>
            </w:pPr>
            <w:r w:rsidRPr="006045F9">
              <w:rPr>
                <w:rFonts w:ascii="Times New Roman" w:hAnsi="Times New Roman" w:cs="Times New Roman"/>
                <w:b/>
                <w:color w:val="000000"/>
                <w:sz w:val="20"/>
                <w:szCs w:val="20"/>
              </w:rPr>
              <w:t>МЕПІФРИН-ЗДОРОВ'Я</w:t>
            </w:r>
          </w:p>
        </w:tc>
        <w:tc>
          <w:tcPr>
            <w:tcW w:w="1548" w:type="dxa"/>
            <w:tcBorders>
              <w:top w:val="single" w:sz="4" w:space="0" w:color="auto"/>
              <w:left w:val="nil"/>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color w:val="000000"/>
                <w:sz w:val="20"/>
                <w:szCs w:val="20"/>
              </w:rPr>
            </w:pPr>
            <w:r w:rsidRPr="006045F9">
              <w:rPr>
                <w:rFonts w:ascii="Times New Roman" w:hAnsi="Times New Roman" w:cs="Times New Roman"/>
                <w:color w:val="000000"/>
                <w:sz w:val="20"/>
                <w:szCs w:val="20"/>
              </w:rPr>
              <w:t>Mepivacaine</w:t>
            </w:r>
          </w:p>
        </w:tc>
        <w:tc>
          <w:tcPr>
            <w:tcW w:w="1701" w:type="dxa"/>
            <w:tcBorders>
              <w:top w:val="single" w:sz="4" w:space="0" w:color="auto"/>
              <w:left w:val="nil"/>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color w:val="000000"/>
                <w:sz w:val="16"/>
                <w:szCs w:val="16"/>
              </w:rPr>
            </w:pPr>
            <w:r w:rsidRPr="006045F9">
              <w:rPr>
                <w:rFonts w:ascii="Times New Roman" w:hAnsi="Times New Roman" w:cs="Times New Roman"/>
                <w:color w:val="000000"/>
                <w:sz w:val="16"/>
                <w:szCs w:val="16"/>
              </w:rPr>
              <w:t xml:space="preserve">розчин для ін'єкцій, 30 мг/мл для ТОВ "ФАРМЕКС ГРУП", Україна: по 1,7 мл у карпулі; по 10 карпул у блістері; по 1 або 5 блістерів у коробці з картону; для ТОВ "Фармацевтична компанія "Здоров'я", Україна: по 1,7 мл у </w:t>
            </w:r>
            <w:r w:rsidRPr="006045F9">
              <w:rPr>
                <w:rFonts w:ascii="Times New Roman" w:hAnsi="Times New Roman" w:cs="Times New Roman"/>
                <w:color w:val="000000"/>
                <w:sz w:val="16"/>
                <w:szCs w:val="16"/>
              </w:rPr>
              <w:lastRenderedPageBreak/>
              <w:t>ампулі; по 10 ампул у коробці з картону; по 1,7 мл у ампулі; по 5 ампул у блістері; по 2 блістери у коробці з картону; по 1,7 мл у карпулі; по 10 карпул у блістері; по 1 або по 5 блістерів у коробці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color w:val="000000"/>
                <w:sz w:val="16"/>
                <w:szCs w:val="16"/>
              </w:rPr>
            </w:pPr>
            <w:r w:rsidRPr="006045F9">
              <w:rPr>
                <w:rFonts w:ascii="Times New Roman" w:hAnsi="Times New Roman" w:cs="Times New Roman"/>
                <w:color w:val="000000"/>
                <w:sz w:val="16"/>
                <w:szCs w:val="16"/>
              </w:rPr>
              <w:lastRenderedPageBreak/>
              <w:t>1 мл розчину містить мепівакаїну гідрохлориду 30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color w:val="000000"/>
                <w:sz w:val="20"/>
                <w:szCs w:val="20"/>
              </w:rPr>
            </w:pPr>
            <w:r w:rsidRPr="006045F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color w:val="000000"/>
                <w:sz w:val="20"/>
                <w:szCs w:val="20"/>
              </w:rPr>
            </w:pPr>
            <w:r w:rsidRPr="006045F9">
              <w:rPr>
                <w:rFonts w:ascii="Times New Roman" w:hAnsi="Times New Roman" w:cs="Times New Roman"/>
                <w:color w:val="000000"/>
                <w:sz w:val="20"/>
                <w:szCs w:val="20"/>
              </w:rPr>
              <w:t>Україна</w:t>
            </w:r>
          </w:p>
        </w:tc>
      </w:tr>
      <w:tr w:rsidR="006045F9" w:rsidRPr="00E82F55" w:rsidTr="008D0799">
        <w:tc>
          <w:tcPr>
            <w:tcW w:w="576" w:type="dxa"/>
          </w:tcPr>
          <w:p w:rsidR="006045F9" w:rsidRPr="00E82F55" w:rsidRDefault="006045F9" w:rsidP="006045F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lastRenderedPageBreak/>
              <w:t>2</w:t>
            </w:r>
          </w:p>
        </w:tc>
        <w:tc>
          <w:tcPr>
            <w:tcW w:w="1562" w:type="dxa"/>
            <w:tcBorders>
              <w:top w:val="nil"/>
              <w:left w:val="single" w:sz="4" w:space="0" w:color="auto"/>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b/>
                <w:color w:val="000000"/>
                <w:sz w:val="20"/>
                <w:szCs w:val="20"/>
              </w:rPr>
            </w:pPr>
            <w:r w:rsidRPr="006045F9">
              <w:rPr>
                <w:rFonts w:ascii="Times New Roman" w:hAnsi="Times New Roman" w:cs="Times New Roman"/>
                <w:b/>
                <w:color w:val="000000"/>
                <w:sz w:val="20"/>
                <w:szCs w:val="20"/>
              </w:rPr>
              <w:t>МЕПІФРИН-ЗДОРОВ'Я</w:t>
            </w:r>
          </w:p>
        </w:tc>
        <w:tc>
          <w:tcPr>
            <w:tcW w:w="1548" w:type="dxa"/>
            <w:tcBorders>
              <w:top w:val="nil"/>
              <w:left w:val="nil"/>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color w:val="000000"/>
                <w:sz w:val="20"/>
                <w:szCs w:val="20"/>
              </w:rPr>
            </w:pPr>
            <w:r w:rsidRPr="006045F9">
              <w:rPr>
                <w:rFonts w:ascii="Times New Roman" w:hAnsi="Times New Roman" w:cs="Times New Roman"/>
                <w:color w:val="000000"/>
                <w:sz w:val="20"/>
                <w:szCs w:val="20"/>
              </w:rPr>
              <w:t>Mepivacaine</w:t>
            </w:r>
          </w:p>
        </w:tc>
        <w:tc>
          <w:tcPr>
            <w:tcW w:w="1701" w:type="dxa"/>
            <w:tcBorders>
              <w:top w:val="nil"/>
              <w:left w:val="nil"/>
              <w:bottom w:val="single" w:sz="4" w:space="0" w:color="auto"/>
              <w:right w:val="single" w:sz="4" w:space="0" w:color="auto"/>
            </w:tcBorders>
            <w:shd w:val="clear" w:color="auto" w:fill="auto"/>
          </w:tcPr>
          <w:p w:rsidR="006045F9" w:rsidRPr="0000156E" w:rsidRDefault="006045F9" w:rsidP="006045F9">
            <w:pPr>
              <w:jc w:val="both"/>
              <w:rPr>
                <w:rFonts w:ascii="Times New Roman" w:hAnsi="Times New Roman" w:cs="Times New Roman"/>
                <w:color w:val="000000"/>
                <w:sz w:val="16"/>
                <w:szCs w:val="16"/>
              </w:rPr>
            </w:pPr>
            <w:r w:rsidRPr="0000156E">
              <w:rPr>
                <w:rFonts w:ascii="Times New Roman" w:hAnsi="Times New Roman" w:cs="Times New Roman"/>
                <w:color w:val="000000"/>
                <w:sz w:val="16"/>
                <w:szCs w:val="16"/>
              </w:rPr>
              <w:t>розчин для ін'єкцій, 30 мг/мл для ТОВ "ФАРМЕКС ГРУП", Україна: по 1,7 мл у карпулі; по 10 карпул у блістері; по 1 або 5 блістерів у коробці з картону; для ТОВ "Фармацевтична компанія "Здоров'я", Україна: по 1,7 мл у ампулі; по 10 ампул у коробці з картону; по 1,7 мл у ампулі; по 5 ампул у блістері; по 2 блістери у коробці з картону; по 1,7 мл у карпулі; по 10 карпул у блістері; по 1 або по 5 блістерів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6045F9" w:rsidRPr="0000156E" w:rsidRDefault="006045F9" w:rsidP="006045F9">
            <w:pPr>
              <w:jc w:val="both"/>
              <w:rPr>
                <w:rFonts w:ascii="Times New Roman" w:hAnsi="Times New Roman" w:cs="Times New Roman"/>
                <w:color w:val="000000"/>
                <w:sz w:val="16"/>
                <w:szCs w:val="16"/>
              </w:rPr>
            </w:pPr>
            <w:r w:rsidRPr="0000156E">
              <w:rPr>
                <w:rFonts w:ascii="Times New Roman" w:hAnsi="Times New Roman" w:cs="Times New Roman"/>
                <w:color w:val="000000"/>
                <w:sz w:val="16"/>
                <w:szCs w:val="16"/>
              </w:rPr>
              <w:t>1 мл розчину містить мепівакаїну гідрохлориду 30 мг</w:t>
            </w:r>
          </w:p>
        </w:tc>
        <w:tc>
          <w:tcPr>
            <w:tcW w:w="1417" w:type="dxa"/>
            <w:tcBorders>
              <w:top w:val="nil"/>
              <w:left w:val="single" w:sz="4" w:space="0" w:color="auto"/>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color w:val="000000"/>
                <w:sz w:val="20"/>
                <w:szCs w:val="20"/>
              </w:rPr>
            </w:pPr>
            <w:r w:rsidRPr="006045F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6045F9" w:rsidRPr="006045F9" w:rsidRDefault="006045F9" w:rsidP="006045F9">
            <w:pPr>
              <w:jc w:val="both"/>
              <w:rPr>
                <w:rFonts w:ascii="Times New Roman" w:hAnsi="Times New Roman" w:cs="Times New Roman"/>
                <w:color w:val="000000"/>
                <w:sz w:val="20"/>
                <w:szCs w:val="20"/>
              </w:rPr>
            </w:pPr>
            <w:r w:rsidRPr="006045F9">
              <w:rPr>
                <w:rFonts w:ascii="Times New Roman" w:hAnsi="Times New Roman" w:cs="Times New Roman"/>
                <w:color w:val="000000"/>
                <w:sz w:val="20"/>
                <w:szCs w:val="20"/>
              </w:rPr>
              <w:t>Україна</w:t>
            </w:r>
          </w:p>
        </w:tc>
      </w:tr>
    </w:tbl>
    <w:tbl>
      <w:tblPr>
        <w:tblW w:w="9440" w:type="dxa"/>
        <w:tblCellMar>
          <w:left w:w="0" w:type="dxa"/>
          <w:right w:w="0" w:type="dxa"/>
        </w:tblCellMar>
        <w:tblLook w:val="04A0" w:firstRow="1" w:lastRow="0" w:firstColumn="1" w:lastColumn="0" w:noHBand="0" w:noVBand="1"/>
      </w:tblPr>
      <w:tblGrid>
        <w:gridCol w:w="9374"/>
        <w:gridCol w:w="36"/>
        <w:gridCol w:w="6"/>
        <w:gridCol w:w="6"/>
        <w:gridCol w:w="6"/>
        <w:gridCol w:w="6"/>
        <w:gridCol w:w="6"/>
      </w:tblGrid>
      <w:tr w:rsidR="003E3AB9" w:rsidTr="00C6582C">
        <w:trPr>
          <w:trHeight w:val="290"/>
        </w:trPr>
        <w:tc>
          <w:tcPr>
            <w:tcW w:w="9374" w:type="dxa"/>
            <w:tcBorders>
              <w:top w:val="nil"/>
              <w:left w:val="nil"/>
              <w:bottom w:val="nil"/>
              <w:right w:val="nil"/>
            </w:tcBorders>
            <w:shd w:val="clear" w:color="auto" w:fill="auto"/>
            <w:noWrap/>
            <w:tcMar>
              <w:top w:w="15" w:type="dxa"/>
              <w:left w:w="15" w:type="dxa"/>
              <w:bottom w:w="0" w:type="dxa"/>
              <w:right w:w="15" w:type="dxa"/>
            </w:tcMar>
            <w:vAlign w:val="bottom"/>
          </w:tcPr>
          <w:p w:rsidR="006045F9" w:rsidRDefault="006045F9" w:rsidP="006045F9">
            <w:pPr>
              <w:jc w:val="both"/>
              <w:rPr>
                <w:rFonts w:ascii="Arial" w:eastAsia="Times New Roman" w:hAnsi="Arial" w:cs="Arial"/>
                <w:color w:val="000000"/>
                <w:sz w:val="15"/>
                <w:szCs w:val="15"/>
                <w:lang w:eastAsia="uk-UA"/>
              </w:rPr>
            </w:pPr>
          </w:p>
          <w:p w:rsidR="003E3AB9" w:rsidRDefault="003E3AB9" w:rsidP="006045F9">
            <w:pPr>
              <w:jc w:val="both"/>
              <w:rPr>
                <w:rFonts w:ascii="Arial" w:eastAsia="Times New Roman" w:hAnsi="Arial" w:cs="Arial"/>
                <w:color w:val="000000"/>
                <w:sz w:val="15"/>
                <w:szCs w:val="15"/>
                <w:lang w:eastAsia="uk-UA"/>
              </w:rPr>
            </w:pPr>
            <w:r>
              <w:rPr>
                <w:rFonts w:ascii="Arial" w:eastAsia="Times New Roman" w:hAnsi="Arial" w:cs="Arial"/>
                <w:color w:val="000000"/>
                <w:sz w:val="15"/>
                <w:szCs w:val="15"/>
                <w:lang w:eastAsia="uk-UA"/>
              </w:rPr>
              <w:t>________________________________________________________________________________________________________________</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3E3AB9" w:rsidRDefault="003E3AB9" w:rsidP="006045F9">
            <w:pPr>
              <w:rPr>
                <w:rFonts w:ascii="Times New Roman" w:eastAsia="Times New Roman" w:hAnsi="Times New Roman" w:cs="Times New Roman"/>
                <w:sz w:val="20"/>
                <w:szCs w:val="20"/>
                <w:lang w:eastAsia="uk-UA"/>
              </w:rPr>
            </w:pPr>
          </w:p>
        </w:tc>
        <w:tc>
          <w:tcPr>
            <w:tcW w:w="0" w:type="auto"/>
          </w:tcPr>
          <w:p w:rsidR="006045F9" w:rsidRDefault="006045F9" w:rsidP="006045F9">
            <w:pPr>
              <w:rPr>
                <w:rFonts w:ascii="Times New Roman" w:eastAsia="Times New Roman" w:hAnsi="Times New Roman" w:cs="Times New Roman"/>
                <w:sz w:val="20"/>
                <w:szCs w:val="20"/>
                <w:lang w:eastAsia="uk-UA"/>
              </w:rPr>
            </w:pPr>
          </w:p>
        </w:tc>
        <w:tc>
          <w:tcPr>
            <w:tcW w:w="0" w:type="auto"/>
          </w:tcPr>
          <w:p w:rsidR="006045F9" w:rsidRDefault="006045F9" w:rsidP="006045F9">
            <w:pPr>
              <w:rPr>
                <w:rFonts w:ascii="Times New Roman" w:eastAsia="Times New Roman" w:hAnsi="Times New Roman" w:cs="Times New Roman"/>
                <w:sz w:val="20"/>
                <w:szCs w:val="20"/>
                <w:lang w:eastAsia="uk-UA"/>
              </w:rPr>
            </w:pPr>
          </w:p>
        </w:tc>
        <w:tc>
          <w:tcPr>
            <w:tcW w:w="0" w:type="auto"/>
          </w:tcPr>
          <w:p w:rsidR="006045F9" w:rsidRDefault="006045F9" w:rsidP="006045F9">
            <w:pPr>
              <w:rPr>
                <w:rFonts w:ascii="Times New Roman" w:eastAsia="Times New Roman" w:hAnsi="Times New Roman" w:cs="Times New Roman"/>
                <w:sz w:val="20"/>
                <w:szCs w:val="20"/>
                <w:lang w:eastAsia="uk-UA"/>
              </w:rPr>
            </w:pPr>
          </w:p>
        </w:tc>
        <w:tc>
          <w:tcPr>
            <w:tcW w:w="0" w:type="auto"/>
            <w:tcBorders>
              <w:top w:val="nil"/>
              <w:left w:val="nil"/>
              <w:bottom w:val="nil"/>
              <w:right w:val="nil"/>
            </w:tcBorders>
            <w:shd w:val="clear" w:color="auto" w:fill="auto"/>
            <w:vAlign w:val="bottom"/>
          </w:tcPr>
          <w:p w:rsidR="006045F9" w:rsidRDefault="006045F9" w:rsidP="006045F9">
            <w:pPr>
              <w:jc w:val="both"/>
              <w:rPr>
                <w:rFonts w:ascii="Arial" w:hAnsi="Arial" w:cs="Arial"/>
                <w:color w:val="000000"/>
                <w:sz w:val="15"/>
                <w:szCs w:val="15"/>
              </w:rPr>
            </w:pPr>
          </w:p>
        </w:tc>
        <w:tc>
          <w:tcPr>
            <w:tcW w:w="0" w:type="auto"/>
            <w:tcBorders>
              <w:top w:val="nil"/>
              <w:left w:val="nil"/>
              <w:bottom w:val="nil"/>
              <w:right w:val="nil"/>
            </w:tcBorders>
            <w:shd w:val="clear" w:color="auto" w:fill="auto"/>
            <w:vAlign w:val="bottom"/>
          </w:tcPr>
          <w:p w:rsidR="006045F9" w:rsidRDefault="006045F9" w:rsidP="006045F9">
            <w:pPr>
              <w:rPr>
                <w:sz w:val="20"/>
                <w:szCs w:val="20"/>
              </w:rPr>
            </w:pPr>
          </w:p>
        </w:tc>
      </w:tr>
    </w:tbl>
    <w:p w:rsidR="00C6582C" w:rsidRPr="00E82F55" w:rsidRDefault="00C6582C" w:rsidP="00C6582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6582C" w:rsidRPr="00E82F55" w:rsidTr="00C6582C">
        <w:trPr>
          <w:tblCellSpacing w:w="22" w:type="dxa"/>
        </w:trPr>
        <w:tc>
          <w:tcPr>
            <w:tcW w:w="2193" w:type="pct"/>
          </w:tcPr>
          <w:p w:rsidR="00C6582C" w:rsidRPr="00E3631F" w:rsidRDefault="00C6582C" w:rsidP="00C6582C">
            <w:pPr>
              <w:spacing w:after="0" w:line="240" w:lineRule="auto"/>
              <w:rPr>
                <w:rFonts w:ascii="Times New Roman" w:hAnsi="Times New Roman"/>
                <w:sz w:val="28"/>
                <w:szCs w:val="28"/>
              </w:rPr>
            </w:pPr>
            <w:r w:rsidRPr="00E3631F">
              <w:rPr>
                <w:rFonts w:ascii="Times New Roman" w:hAnsi="Times New Roman"/>
                <w:sz w:val="28"/>
                <w:szCs w:val="28"/>
              </w:rPr>
              <w:t>choline alfoscerate</w:t>
            </w:r>
          </w:p>
        </w:tc>
        <w:tc>
          <w:tcPr>
            <w:tcW w:w="861" w:type="pct"/>
          </w:tcPr>
          <w:p w:rsidR="00C6582C" w:rsidRPr="003F441F" w:rsidRDefault="00C6582C" w:rsidP="00C6582C">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C6582C" w:rsidRPr="003F441F" w:rsidRDefault="00C6582C" w:rsidP="00C6582C">
            <w:pPr>
              <w:spacing w:after="0" w:line="240" w:lineRule="auto"/>
              <w:rPr>
                <w:rFonts w:ascii="Times New Roman" w:hAnsi="Times New Roman"/>
                <w:sz w:val="28"/>
                <w:szCs w:val="28"/>
              </w:rPr>
            </w:pPr>
            <w:r w:rsidRPr="003F441F">
              <w:rPr>
                <w:rFonts w:ascii="Times New Roman" w:hAnsi="Times New Roman"/>
                <w:sz w:val="28"/>
                <w:szCs w:val="28"/>
              </w:rPr>
              <w:t>29/12/2019</w:t>
            </w:r>
          </w:p>
        </w:tc>
        <w:tc>
          <w:tcPr>
            <w:tcW w:w="940" w:type="pct"/>
          </w:tcPr>
          <w:p w:rsidR="00C6582C" w:rsidRPr="003F441F" w:rsidRDefault="00C6582C" w:rsidP="00C6582C">
            <w:pPr>
              <w:spacing w:after="0" w:line="240" w:lineRule="auto"/>
              <w:rPr>
                <w:rFonts w:ascii="Times New Roman" w:hAnsi="Times New Roman"/>
                <w:sz w:val="28"/>
                <w:szCs w:val="28"/>
              </w:rPr>
            </w:pPr>
            <w:r w:rsidRPr="003F441F">
              <w:rPr>
                <w:rFonts w:ascii="Times New Roman" w:hAnsi="Times New Roman"/>
                <w:sz w:val="28"/>
                <w:szCs w:val="28"/>
              </w:rPr>
              <w:t>28/03/2020</w:t>
            </w:r>
          </w:p>
        </w:tc>
      </w:tr>
    </w:tbl>
    <w:p w:rsidR="00C6582C" w:rsidRPr="00E82F55" w:rsidRDefault="00C6582C" w:rsidP="00C6582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46"/>
        <w:gridCol w:w="1790"/>
        <w:gridCol w:w="1430"/>
        <w:gridCol w:w="1567"/>
        <w:gridCol w:w="1678"/>
        <w:gridCol w:w="1757"/>
        <w:gridCol w:w="1580"/>
      </w:tblGrid>
      <w:tr w:rsidR="00C6582C" w:rsidRPr="00E82F55" w:rsidTr="008D0799">
        <w:tc>
          <w:tcPr>
            <w:tcW w:w="576" w:type="dxa"/>
          </w:tcPr>
          <w:p w:rsidR="00C6582C" w:rsidRPr="00E82F55" w:rsidRDefault="00C6582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C6582C" w:rsidRPr="00E82F55" w:rsidRDefault="00C6582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C6582C" w:rsidRPr="00E82F55" w:rsidRDefault="00C6582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C6582C" w:rsidRPr="00E82F55" w:rsidRDefault="00C6582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C6582C" w:rsidRPr="00E82F55" w:rsidRDefault="00C6582C"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C6582C" w:rsidRPr="00E82F55" w:rsidRDefault="00C6582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C6582C" w:rsidRPr="00E82F55" w:rsidRDefault="00C6582C"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C6582C" w:rsidRPr="00E82F55" w:rsidTr="008D0799">
        <w:tc>
          <w:tcPr>
            <w:tcW w:w="576" w:type="dxa"/>
          </w:tcPr>
          <w:p w:rsidR="00C6582C" w:rsidRPr="00E82F55" w:rsidRDefault="00C6582C" w:rsidP="00C6582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АЛЬФАХОЛІН®</w:t>
            </w:r>
          </w:p>
        </w:tc>
        <w:tc>
          <w:tcPr>
            <w:tcW w:w="1548" w:type="dxa"/>
            <w:tcBorders>
              <w:top w:val="single" w:sz="4" w:space="0" w:color="auto"/>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single" w:sz="4" w:space="0" w:color="auto"/>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1000 мг/4 мл по 4 мл в ампулі; по 5 ампул у контурній чарунковій упаковці; по 1 контурній чарунковій упаковці у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ампула по 4 мл розчину містить холіну альфосцерату 1000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ПрАТ "Фармацевтична фірма "Дарниця"</w:t>
            </w:r>
          </w:p>
        </w:tc>
        <w:tc>
          <w:tcPr>
            <w:tcW w:w="1701" w:type="dxa"/>
            <w:tcBorders>
              <w:top w:val="single" w:sz="4" w:space="0" w:color="auto"/>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АЛЬФАХОЛІН®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оральний, 600 мг/7 мл по 7 мл у флаконі з кришкою з контролем першого відкриття; по 10 флаконів у пачці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7 мл препарату містять холіну альфосцерату 600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ПрАТ "Фармацевтична фірма "Дарниця"</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АЛЬЦМЕРАТ</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250 мг/мл по 4 мл в ампулі, по 5, 10 або 100 ампул в пачці, або по 5 ампул в блістері, по 1 або 2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мл розчину містить холіну альфосцерату 250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ГЛІАТИЛІН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капсули м'які по 400 мг по 14 капсул у блістері; по 1 блістеру в коробці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капсула містить холіну альфосцерату 400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Італфармако С.п.А.</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Італія</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ГЛІАТИЛІН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 xml:space="preserve">розчин для ін'єкцій, 1000 мг/4 мл по 4 мл в ампулі; по 3 ампули у </w:t>
            </w:r>
            <w:r w:rsidRPr="00C6582C">
              <w:rPr>
                <w:rFonts w:ascii="Times New Roman" w:hAnsi="Times New Roman" w:cs="Times New Roman"/>
                <w:color w:val="000000"/>
                <w:sz w:val="16"/>
                <w:szCs w:val="16"/>
              </w:rPr>
              <w:lastRenderedPageBreak/>
              <w:t>пластиковому контейнері; по 1 контейнеру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lastRenderedPageBreak/>
              <w:t>4 мл розчину містять холіну альфосцерату 1000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Італфармако С.п.А.</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Італія</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ГЛІАТИЛІН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1000 мг/4 мл; по 4 мл в ампулі; по 3 ампули у пластиковому контейнері; по 1 контейнеру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4 мл розчину містять холіну альфосцерату 1000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Італфармако С.п.А.</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Італія</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ГЛІЯТОН®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капсули м’які по 400 мг по 10 капсул у блістері; по 3 або 6 блістерів у пачці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капсула містить холіну альфосцерату 400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ГЛІЯТОН®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капсули м’які по 400 мг по 10 капсул у блістері; по 3 або 6 блістерів у пачці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капсула містить холіну альфосцерату 400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АТ "Фармак"</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ГЛІЯТОН®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капсули м’які по 400 мг, по 10 капсул у блістері; по 3 або 6 блістерів у пачці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капсула містить: холіну альфосцерату – 400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АТ "Фармак"</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ГЛІЯТОН®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250 мг/мл, по 4 мл в ампулі; по 5 ампул у блістері; по 1 або 2 блістери у пачці з картону; по 4 мл в ампулі, по 5 або по 10 ампул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мл розчину містить холіну альфосцерату у перерахуванні на 100 % речовину 250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МЕДОТИЛІН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1000 мг/4 мл по 4 мл в ампулі; по 3 ампули в контурній чарунковій упаковці; по 1 контурній чарунковій упаковці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ампула (4 мл) розчину містить холіну альфосцерату (в формі гідрату) 1000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УОРЛД МЕДИЦИН ЛТД</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Грузія</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НЕЙРОТИЛІН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капсули м`які по 400 мг по 10 капсул у блістері; по 1 або по 2, або по 3, або по 6 блістерів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капсула містить холіну альфосцерату 400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НЕЙРОТИЛІН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250 мг/мл, по 4 мл в ампулі; по 5 ампул у блістері; по 1 або по 2 блістери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мл препарату містить холіну альфосцерату 250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НЕЙРОТИЛІН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оральний, 600 мг/7 мл; по 7 мл у флаконі; по 10 флаконів у коробці з картону; по 7 мл у саше; по 20 саше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7 мл препарату містять холіну альфосцерату 600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НООХОЛІН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250 мг/мл, по 4 мл в ампулі, по 3 або 5 ампул в блістері та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мл розчину містить холіну альфосцерату (в перерахуванні на безводну речовину) 250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ТОВ "ФОРС-ФАРМА ДИСТРИБЮШН"</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РЕНЕЙРО</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250 мг/мл по 4 мл в ампулі; по 5 ампул у касеті; по 1 касеті в пачці з картону; по 4 мл в ампулі; по 5 ампул у касеті; по 2 касети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мл розчину містить холіну альфосцерату 250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ТОВ Науково-виробнича фірма "МІКРОХІМ"</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РЕНЕЙРО</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250 мг/мл по 4 мл в ампулі; по 5 ампул у касеті; по 1 касеті в пачці з картону; по 4 мл в ампулі; по 5 ампул у касеті; по 2 касети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мл розчину містить холіну альфосцерату 250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ТОВ НВФ "МІКРОХІМ"</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ЦЕНТРОЛІН</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розчин для ін`єкцій, 1000 мг/4 мл, по 5 ампул у касеті, по 1 або по 2 касети в пачці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4 мл розчину містить холіну альфосцерату 1000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r w:rsidR="00C6582C" w:rsidRPr="00E82F55" w:rsidTr="008D0799">
        <w:tc>
          <w:tcPr>
            <w:tcW w:w="576" w:type="dxa"/>
          </w:tcPr>
          <w:p w:rsidR="00C6582C" w:rsidRPr="00E82F55" w:rsidRDefault="00C6582C" w:rsidP="00C6582C">
            <w:pPr>
              <w:rPr>
                <w:rFonts w:ascii="Times New Roman" w:hAnsi="Times New Roman" w:cs="Times New Roman"/>
                <w:sz w:val="24"/>
                <w:szCs w:val="24"/>
              </w:rPr>
            </w:pPr>
            <w:r>
              <w:rPr>
                <w:rFonts w:ascii="Times New Roman" w:hAnsi="Times New Roman" w:cs="Times New Roman"/>
                <w:sz w:val="24"/>
                <w:szCs w:val="24"/>
              </w:rPr>
              <w:t>19</w:t>
            </w:r>
          </w:p>
        </w:tc>
        <w:tc>
          <w:tcPr>
            <w:tcW w:w="1562"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b/>
                <w:color w:val="000000"/>
                <w:sz w:val="20"/>
                <w:szCs w:val="20"/>
              </w:rPr>
            </w:pPr>
            <w:r w:rsidRPr="00C6582C">
              <w:rPr>
                <w:rFonts w:ascii="Times New Roman" w:hAnsi="Times New Roman" w:cs="Times New Roman"/>
                <w:b/>
                <w:color w:val="000000"/>
                <w:sz w:val="20"/>
                <w:szCs w:val="20"/>
              </w:rPr>
              <w:t>ЦЕРЕГЛІА®</w:t>
            </w:r>
          </w:p>
        </w:tc>
        <w:tc>
          <w:tcPr>
            <w:tcW w:w="1548"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Choline alfoscerate</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капсули м`які по 400 мг, по 10 капсул у блістері, по 1 або 3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16"/>
                <w:szCs w:val="16"/>
              </w:rPr>
            </w:pPr>
            <w:r w:rsidRPr="00C6582C">
              <w:rPr>
                <w:rFonts w:ascii="Times New Roman" w:hAnsi="Times New Roman" w:cs="Times New Roman"/>
                <w:color w:val="000000"/>
                <w:sz w:val="16"/>
                <w:szCs w:val="16"/>
              </w:rPr>
              <w:t>1 капсула містить холіну альфосцерату 400 мг;</w:t>
            </w:r>
          </w:p>
        </w:tc>
        <w:tc>
          <w:tcPr>
            <w:tcW w:w="1417" w:type="dxa"/>
            <w:tcBorders>
              <w:top w:val="nil"/>
              <w:left w:val="single" w:sz="4" w:space="0" w:color="auto"/>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C6582C" w:rsidRPr="00C6582C" w:rsidRDefault="00C6582C" w:rsidP="00C6582C">
            <w:pPr>
              <w:jc w:val="both"/>
              <w:rPr>
                <w:rFonts w:ascii="Times New Roman" w:hAnsi="Times New Roman" w:cs="Times New Roman"/>
                <w:color w:val="000000"/>
                <w:sz w:val="20"/>
                <w:szCs w:val="20"/>
              </w:rPr>
            </w:pPr>
            <w:r w:rsidRPr="00C6582C">
              <w:rPr>
                <w:rFonts w:ascii="Times New Roman" w:hAnsi="Times New Roman" w:cs="Times New Roman"/>
                <w:color w:val="000000"/>
                <w:sz w:val="20"/>
                <w:szCs w:val="20"/>
              </w:rPr>
              <w:t>Україна</w:t>
            </w:r>
          </w:p>
        </w:tc>
      </w:tr>
    </w:tbl>
    <w:p w:rsidR="006045F9" w:rsidRDefault="003C270B" w:rsidP="002A651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3C270B" w:rsidRPr="00E82F55" w:rsidRDefault="003C270B" w:rsidP="003C270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C270B" w:rsidRPr="00E82F55" w:rsidTr="003C270B">
        <w:trPr>
          <w:tblCellSpacing w:w="22" w:type="dxa"/>
        </w:trPr>
        <w:tc>
          <w:tcPr>
            <w:tcW w:w="2193" w:type="pct"/>
          </w:tcPr>
          <w:p w:rsidR="003C270B" w:rsidRPr="00E3631F" w:rsidRDefault="003C270B" w:rsidP="003C270B">
            <w:pPr>
              <w:spacing w:after="0" w:line="240" w:lineRule="auto"/>
              <w:rPr>
                <w:rFonts w:ascii="Times New Roman" w:hAnsi="Times New Roman"/>
                <w:sz w:val="28"/>
                <w:szCs w:val="28"/>
              </w:rPr>
            </w:pPr>
            <w:r w:rsidRPr="00E3631F">
              <w:rPr>
                <w:rFonts w:ascii="Times New Roman" w:hAnsi="Times New Roman"/>
                <w:sz w:val="28"/>
                <w:szCs w:val="28"/>
              </w:rPr>
              <w:t>euphrasia</w:t>
            </w:r>
          </w:p>
        </w:tc>
        <w:tc>
          <w:tcPr>
            <w:tcW w:w="861" w:type="pct"/>
          </w:tcPr>
          <w:p w:rsidR="003C270B" w:rsidRPr="003F441F" w:rsidRDefault="003C270B" w:rsidP="003C270B">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3</w:t>
            </w:r>
            <w:r w:rsidRPr="003F441F">
              <w:rPr>
                <w:rFonts w:ascii="Times New Roman" w:hAnsi="Times New Roman"/>
                <w:sz w:val="28"/>
                <w:szCs w:val="28"/>
              </w:rPr>
              <w:t xml:space="preserve"> років</w:t>
            </w:r>
          </w:p>
        </w:tc>
        <w:tc>
          <w:tcPr>
            <w:tcW w:w="903" w:type="pct"/>
          </w:tcPr>
          <w:p w:rsidR="003C270B" w:rsidRPr="003F441F" w:rsidRDefault="003C270B" w:rsidP="003C270B">
            <w:pPr>
              <w:spacing w:after="0" w:line="240" w:lineRule="auto"/>
              <w:rPr>
                <w:rFonts w:ascii="Times New Roman" w:hAnsi="Times New Roman"/>
                <w:sz w:val="28"/>
                <w:szCs w:val="28"/>
              </w:rPr>
            </w:pPr>
            <w:r w:rsidRPr="003F441F">
              <w:rPr>
                <w:rFonts w:ascii="Times New Roman" w:hAnsi="Times New Roman"/>
                <w:sz w:val="28"/>
                <w:szCs w:val="28"/>
              </w:rPr>
              <w:t>29/12/2019</w:t>
            </w:r>
          </w:p>
        </w:tc>
        <w:tc>
          <w:tcPr>
            <w:tcW w:w="940" w:type="pct"/>
          </w:tcPr>
          <w:p w:rsidR="003C270B" w:rsidRPr="003F441F" w:rsidRDefault="003C270B" w:rsidP="003C270B">
            <w:pPr>
              <w:spacing w:after="0" w:line="240" w:lineRule="auto"/>
              <w:rPr>
                <w:rFonts w:ascii="Times New Roman" w:hAnsi="Times New Roman"/>
                <w:sz w:val="28"/>
                <w:szCs w:val="28"/>
              </w:rPr>
            </w:pPr>
            <w:r w:rsidRPr="003F441F">
              <w:rPr>
                <w:rFonts w:ascii="Times New Roman" w:hAnsi="Times New Roman"/>
                <w:sz w:val="28"/>
                <w:szCs w:val="28"/>
              </w:rPr>
              <w:t>28/03/2020</w:t>
            </w:r>
          </w:p>
        </w:tc>
      </w:tr>
    </w:tbl>
    <w:p w:rsidR="003C270B" w:rsidRPr="00E82F55" w:rsidRDefault="003C270B" w:rsidP="003C270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3C270B" w:rsidRPr="00E82F55" w:rsidTr="008D0799">
        <w:tc>
          <w:tcPr>
            <w:tcW w:w="576" w:type="dxa"/>
          </w:tcPr>
          <w:p w:rsidR="003C270B" w:rsidRPr="00E82F55" w:rsidRDefault="003C270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3C270B" w:rsidRPr="00E82F55" w:rsidRDefault="003C270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3C270B" w:rsidRPr="00E82F55" w:rsidRDefault="003C270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3C270B" w:rsidRPr="00E82F55" w:rsidRDefault="003C270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3C270B" w:rsidRPr="00E82F55" w:rsidRDefault="003C270B"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3C270B" w:rsidRPr="00E82F55" w:rsidRDefault="003C270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3C270B" w:rsidRPr="00E82F55" w:rsidRDefault="003C270B"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3C270B" w:rsidRPr="00E82F55" w:rsidTr="008D0799">
        <w:tc>
          <w:tcPr>
            <w:tcW w:w="576" w:type="dxa"/>
          </w:tcPr>
          <w:p w:rsidR="003C270B" w:rsidRPr="00E82F55" w:rsidRDefault="003C270B" w:rsidP="003C270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C270B" w:rsidRPr="003C270B" w:rsidRDefault="003C270B" w:rsidP="003C270B">
            <w:pPr>
              <w:jc w:val="both"/>
              <w:rPr>
                <w:rFonts w:ascii="Times New Roman" w:hAnsi="Times New Roman" w:cs="Times New Roman"/>
                <w:b/>
                <w:color w:val="000000"/>
                <w:sz w:val="20"/>
                <w:szCs w:val="20"/>
              </w:rPr>
            </w:pPr>
            <w:r w:rsidRPr="003C270B">
              <w:rPr>
                <w:rFonts w:ascii="Times New Roman" w:hAnsi="Times New Roman" w:cs="Times New Roman"/>
                <w:b/>
                <w:color w:val="000000"/>
                <w:sz w:val="20"/>
                <w:szCs w:val="20"/>
              </w:rPr>
              <w:t>ЄФРАЗІЯ ДЗ</w:t>
            </w:r>
          </w:p>
        </w:tc>
        <w:tc>
          <w:tcPr>
            <w:tcW w:w="1548" w:type="dxa"/>
            <w:tcBorders>
              <w:top w:val="single" w:sz="4" w:space="0" w:color="auto"/>
              <w:left w:val="nil"/>
              <w:bottom w:val="single" w:sz="4" w:space="0" w:color="auto"/>
              <w:right w:val="single" w:sz="4" w:space="0" w:color="auto"/>
            </w:tcBorders>
            <w:shd w:val="clear" w:color="auto" w:fill="auto"/>
          </w:tcPr>
          <w:p w:rsidR="003C270B" w:rsidRPr="003C270B" w:rsidRDefault="003C270B" w:rsidP="003C270B">
            <w:pPr>
              <w:jc w:val="both"/>
              <w:rPr>
                <w:rFonts w:ascii="Times New Roman" w:hAnsi="Times New Roman" w:cs="Times New Roman"/>
                <w:color w:val="000000"/>
                <w:sz w:val="20"/>
                <w:szCs w:val="20"/>
              </w:rPr>
            </w:pPr>
            <w:r w:rsidRPr="003C270B">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3C270B" w:rsidRPr="003C270B" w:rsidRDefault="003C270B" w:rsidP="003C270B">
            <w:pPr>
              <w:jc w:val="both"/>
              <w:rPr>
                <w:rFonts w:ascii="Times New Roman" w:hAnsi="Times New Roman" w:cs="Times New Roman"/>
                <w:color w:val="000000"/>
                <w:sz w:val="16"/>
                <w:szCs w:val="16"/>
              </w:rPr>
            </w:pPr>
            <w:r w:rsidRPr="003C270B">
              <w:rPr>
                <w:rFonts w:ascii="Times New Roman" w:hAnsi="Times New Roman" w:cs="Times New Roman"/>
                <w:color w:val="000000"/>
                <w:sz w:val="16"/>
                <w:szCs w:val="16"/>
              </w:rPr>
              <w:t>краплі очні, розчин, по 10 мл у флаконі; по 1 флакону в картонній коробці</w:t>
            </w:r>
          </w:p>
        </w:tc>
        <w:tc>
          <w:tcPr>
            <w:tcW w:w="1843" w:type="dxa"/>
          </w:tcPr>
          <w:p w:rsidR="003C270B" w:rsidRPr="003C270B" w:rsidRDefault="003C270B" w:rsidP="003C270B">
            <w:pPr>
              <w:rPr>
                <w:rFonts w:ascii="Times New Roman" w:hAnsi="Times New Roman" w:cs="Times New Roman"/>
                <w:color w:val="000000"/>
                <w:sz w:val="16"/>
                <w:szCs w:val="16"/>
              </w:rPr>
            </w:pPr>
            <w:r w:rsidRPr="003C270B">
              <w:rPr>
                <w:rFonts w:ascii="Times New Roman" w:hAnsi="Times New Roman" w:cs="Times New Roman"/>
                <w:color w:val="000000"/>
                <w:sz w:val="16"/>
                <w:szCs w:val="16"/>
              </w:rPr>
              <w:t>1 мл розчину містить 1 г Euphrasia officinalis D3</w:t>
            </w:r>
          </w:p>
          <w:p w:rsidR="003C270B" w:rsidRPr="003C270B" w:rsidRDefault="003C270B" w:rsidP="003C270B">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270B" w:rsidRPr="003C270B" w:rsidRDefault="003C270B" w:rsidP="003C270B">
            <w:pPr>
              <w:jc w:val="both"/>
              <w:rPr>
                <w:rFonts w:ascii="Times New Roman" w:hAnsi="Times New Roman" w:cs="Times New Roman"/>
                <w:color w:val="000000"/>
                <w:sz w:val="20"/>
                <w:szCs w:val="20"/>
              </w:rPr>
            </w:pPr>
            <w:r w:rsidRPr="003C270B">
              <w:rPr>
                <w:rFonts w:ascii="Times New Roman" w:hAnsi="Times New Roman" w:cs="Times New Roman"/>
                <w:color w:val="000000"/>
                <w:sz w:val="20"/>
                <w:szCs w:val="20"/>
              </w:rPr>
              <w:t>Веледа АГ</w:t>
            </w:r>
          </w:p>
        </w:tc>
        <w:tc>
          <w:tcPr>
            <w:tcW w:w="1701" w:type="dxa"/>
            <w:tcBorders>
              <w:top w:val="single" w:sz="4" w:space="0" w:color="auto"/>
              <w:left w:val="nil"/>
              <w:bottom w:val="single" w:sz="4" w:space="0" w:color="auto"/>
              <w:right w:val="single" w:sz="4" w:space="0" w:color="auto"/>
            </w:tcBorders>
            <w:shd w:val="clear" w:color="auto" w:fill="auto"/>
          </w:tcPr>
          <w:p w:rsidR="003C270B" w:rsidRPr="003C270B" w:rsidRDefault="003C270B" w:rsidP="003C270B">
            <w:pPr>
              <w:jc w:val="both"/>
              <w:rPr>
                <w:rFonts w:ascii="Times New Roman" w:hAnsi="Times New Roman" w:cs="Times New Roman"/>
                <w:color w:val="000000"/>
                <w:sz w:val="20"/>
                <w:szCs w:val="20"/>
              </w:rPr>
            </w:pPr>
            <w:r w:rsidRPr="003C270B">
              <w:rPr>
                <w:rFonts w:ascii="Times New Roman" w:hAnsi="Times New Roman" w:cs="Times New Roman"/>
                <w:color w:val="000000"/>
                <w:sz w:val="20"/>
                <w:szCs w:val="20"/>
              </w:rPr>
              <w:t>Німеччина</w:t>
            </w:r>
          </w:p>
        </w:tc>
      </w:tr>
    </w:tbl>
    <w:p w:rsidR="003C270B" w:rsidRDefault="00CE37C7" w:rsidP="002A651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64055" w:rsidRPr="00E82F55" w:rsidTr="00B64055">
        <w:trPr>
          <w:tblCellSpacing w:w="22" w:type="dxa"/>
        </w:trPr>
        <w:tc>
          <w:tcPr>
            <w:tcW w:w="2193" w:type="pct"/>
          </w:tcPr>
          <w:p w:rsidR="00B64055" w:rsidRPr="00E3631F" w:rsidRDefault="00B64055" w:rsidP="00B64055">
            <w:pPr>
              <w:spacing w:after="0" w:line="240" w:lineRule="auto"/>
              <w:rPr>
                <w:rFonts w:ascii="Times New Roman" w:hAnsi="Times New Roman"/>
                <w:sz w:val="28"/>
                <w:szCs w:val="28"/>
              </w:rPr>
            </w:pPr>
            <w:r w:rsidRPr="00E3631F">
              <w:rPr>
                <w:rFonts w:ascii="Times New Roman" w:hAnsi="Times New Roman"/>
                <w:sz w:val="28"/>
                <w:szCs w:val="28"/>
              </w:rPr>
              <w:t>allopurinol</w:t>
            </w:r>
          </w:p>
        </w:tc>
        <w:tc>
          <w:tcPr>
            <w:tcW w:w="861" w:type="pct"/>
          </w:tcPr>
          <w:p w:rsidR="00B64055" w:rsidRPr="003F441F" w:rsidRDefault="00B64055" w:rsidP="00B64055">
            <w:pPr>
              <w:spacing w:after="0" w:line="240" w:lineRule="auto"/>
              <w:rPr>
                <w:rFonts w:ascii="Times New Roman" w:hAnsi="Times New Roman"/>
                <w:sz w:val="28"/>
                <w:szCs w:val="28"/>
              </w:rPr>
            </w:pPr>
            <w:r>
              <w:rPr>
                <w:rFonts w:ascii="Times New Roman" w:hAnsi="Times New Roman"/>
                <w:sz w:val="28"/>
                <w:szCs w:val="28"/>
                <w:lang w:val="en-US"/>
              </w:rPr>
              <w:t>1</w:t>
            </w:r>
            <w:r w:rsidRPr="003F441F">
              <w:rPr>
                <w:rFonts w:ascii="Times New Roman" w:hAnsi="Times New Roman"/>
                <w:sz w:val="28"/>
                <w:szCs w:val="28"/>
              </w:rPr>
              <w:t xml:space="preserve"> р</w:t>
            </w:r>
            <w:r>
              <w:rPr>
                <w:rFonts w:ascii="Times New Roman" w:hAnsi="Times New Roman"/>
                <w:sz w:val="28"/>
                <w:szCs w:val="28"/>
              </w:rPr>
              <w:t>ік</w:t>
            </w:r>
          </w:p>
        </w:tc>
        <w:tc>
          <w:tcPr>
            <w:tcW w:w="903" w:type="pct"/>
          </w:tcPr>
          <w:p w:rsidR="00B64055" w:rsidRPr="0090697C" w:rsidRDefault="00B64055" w:rsidP="00B64055">
            <w:pPr>
              <w:spacing w:after="0" w:line="240" w:lineRule="auto"/>
              <w:rPr>
                <w:rFonts w:ascii="Times New Roman" w:hAnsi="Times New Roman"/>
                <w:sz w:val="28"/>
                <w:szCs w:val="28"/>
                <w:lang w:val="en-US"/>
              </w:rPr>
            </w:pPr>
            <w:r w:rsidRPr="003F441F">
              <w:rPr>
                <w:rFonts w:ascii="Times New Roman" w:hAnsi="Times New Roman"/>
                <w:sz w:val="28"/>
                <w:szCs w:val="28"/>
              </w:rPr>
              <w:t>31/12/201</w:t>
            </w:r>
            <w:r>
              <w:rPr>
                <w:rFonts w:ascii="Times New Roman" w:hAnsi="Times New Roman"/>
                <w:sz w:val="28"/>
                <w:szCs w:val="28"/>
                <w:lang w:val="en-US"/>
              </w:rPr>
              <w:t>9</w:t>
            </w:r>
          </w:p>
        </w:tc>
        <w:tc>
          <w:tcPr>
            <w:tcW w:w="940" w:type="pct"/>
          </w:tcPr>
          <w:p w:rsidR="00B64055" w:rsidRPr="00592E6C" w:rsidRDefault="00B64055" w:rsidP="00B64055">
            <w:pPr>
              <w:spacing w:after="0" w:line="240" w:lineRule="auto"/>
              <w:rPr>
                <w:rFonts w:ascii="Times New Roman" w:hAnsi="Times New Roman"/>
                <w:sz w:val="28"/>
                <w:szCs w:val="28"/>
                <w:lang w:val="en-US"/>
              </w:rPr>
            </w:pPr>
            <w:r w:rsidRPr="003F441F">
              <w:rPr>
                <w:rFonts w:ascii="Times New Roman" w:hAnsi="Times New Roman"/>
                <w:sz w:val="28"/>
                <w:szCs w:val="28"/>
              </w:rPr>
              <w:t>30/03/20</w:t>
            </w:r>
            <w:r>
              <w:rPr>
                <w:rFonts w:ascii="Times New Roman" w:hAnsi="Times New Roman"/>
                <w:sz w:val="28"/>
                <w:szCs w:val="28"/>
                <w:lang w:val="en-US"/>
              </w:rPr>
              <w:t>20</w:t>
            </w:r>
          </w:p>
        </w:tc>
      </w:tr>
    </w:tbl>
    <w:p w:rsidR="00B64055" w:rsidRPr="00E82F55" w:rsidRDefault="00B64055" w:rsidP="00B64055">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2"/>
        <w:gridCol w:w="1772"/>
        <w:gridCol w:w="1468"/>
        <w:gridCol w:w="1581"/>
        <w:gridCol w:w="1713"/>
        <w:gridCol w:w="1657"/>
        <w:gridCol w:w="1605"/>
      </w:tblGrid>
      <w:tr w:rsidR="00B64055" w:rsidRPr="00E82F55" w:rsidTr="008D0799">
        <w:tc>
          <w:tcPr>
            <w:tcW w:w="576" w:type="dxa"/>
          </w:tcPr>
          <w:p w:rsidR="00B64055" w:rsidRPr="00E82F55" w:rsidRDefault="00B64055"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64055" w:rsidRPr="00E82F55" w:rsidRDefault="00B64055"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64055" w:rsidRPr="00E82F55" w:rsidRDefault="00B64055"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64055" w:rsidRPr="00E82F55" w:rsidRDefault="00B64055"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64055" w:rsidRPr="00E82F55" w:rsidRDefault="00B64055"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64055" w:rsidRPr="00E82F55" w:rsidRDefault="00B64055"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64055" w:rsidRPr="00E82F55" w:rsidRDefault="00B64055"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64055" w:rsidRPr="00E82F55" w:rsidTr="008D0799">
        <w:tc>
          <w:tcPr>
            <w:tcW w:w="576" w:type="dxa"/>
          </w:tcPr>
          <w:p w:rsidR="00B64055" w:rsidRPr="00E82F55" w:rsidRDefault="00B64055" w:rsidP="00B6405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b/>
                <w:color w:val="000000"/>
                <w:sz w:val="20"/>
                <w:szCs w:val="20"/>
              </w:rPr>
            </w:pPr>
            <w:r w:rsidRPr="00B64055">
              <w:rPr>
                <w:rFonts w:ascii="Times New Roman" w:hAnsi="Times New Roman" w:cs="Times New Roman"/>
                <w:b/>
                <w:color w:val="000000"/>
                <w:sz w:val="20"/>
                <w:szCs w:val="20"/>
              </w:rPr>
              <w:t>АЛОПУРИНОЛ</w:t>
            </w:r>
          </w:p>
        </w:tc>
        <w:tc>
          <w:tcPr>
            <w:tcW w:w="1548" w:type="dxa"/>
            <w:tcBorders>
              <w:top w:val="single" w:sz="4" w:space="0" w:color="auto"/>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Allopurinol</w:t>
            </w:r>
          </w:p>
        </w:tc>
        <w:tc>
          <w:tcPr>
            <w:tcW w:w="1701" w:type="dxa"/>
            <w:tcBorders>
              <w:top w:val="single" w:sz="4" w:space="0" w:color="auto"/>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таблетки по 100 мг, по 10 таблеток у блістері; по 5 блістерів у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1 таблетка містить алопуринолу (у перерахуванні на 100 % суху речовину) – 100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single" w:sz="4" w:space="0" w:color="auto"/>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Україна</w:t>
            </w:r>
          </w:p>
        </w:tc>
      </w:tr>
      <w:tr w:rsidR="00B64055" w:rsidRPr="00E82F55" w:rsidTr="008D0799">
        <w:tc>
          <w:tcPr>
            <w:tcW w:w="576" w:type="dxa"/>
          </w:tcPr>
          <w:p w:rsidR="00B64055" w:rsidRPr="00E82F55" w:rsidRDefault="00B64055" w:rsidP="00B6405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b/>
                <w:color w:val="000000"/>
                <w:sz w:val="20"/>
                <w:szCs w:val="20"/>
              </w:rPr>
            </w:pPr>
            <w:r w:rsidRPr="00B64055">
              <w:rPr>
                <w:rFonts w:ascii="Times New Roman" w:hAnsi="Times New Roman" w:cs="Times New Roman"/>
                <w:b/>
                <w:color w:val="000000"/>
                <w:sz w:val="20"/>
                <w:szCs w:val="20"/>
              </w:rPr>
              <w:t>АЛОПУРИНОЛ-КВ</w:t>
            </w:r>
          </w:p>
        </w:tc>
        <w:tc>
          <w:tcPr>
            <w:tcW w:w="1548"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Allopurinol</w:t>
            </w:r>
          </w:p>
        </w:tc>
        <w:tc>
          <w:tcPr>
            <w:tcW w:w="1701"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таблетки по 100 мг; по 10 таблеток у блістері; по 5 блістерів у пачці з картон</w:t>
            </w:r>
          </w:p>
        </w:tc>
        <w:tc>
          <w:tcPr>
            <w:tcW w:w="1843"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1 таблетка містить алопуринолу 100 мг</w:t>
            </w:r>
          </w:p>
        </w:tc>
        <w:tc>
          <w:tcPr>
            <w:tcW w:w="1417"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Україна</w:t>
            </w:r>
          </w:p>
        </w:tc>
      </w:tr>
      <w:tr w:rsidR="00B64055" w:rsidRPr="00E82F55" w:rsidTr="008D0799">
        <w:tc>
          <w:tcPr>
            <w:tcW w:w="576" w:type="dxa"/>
          </w:tcPr>
          <w:p w:rsidR="00B64055" w:rsidRPr="00E82F55" w:rsidRDefault="00B64055" w:rsidP="00B64055">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b/>
                <w:color w:val="000000"/>
                <w:sz w:val="20"/>
                <w:szCs w:val="20"/>
              </w:rPr>
            </w:pPr>
            <w:r w:rsidRPr="00B64055">
              <w:rPr>
                <w:rFonts w:ascii="Times New Roman" w:hAnsi="Times New Roman" w:cs="Times New Roman"/>
                <w:b/>
                <w:color w:val="000000"/>
                <w:sz w:val="20"/>
                <w:szCs w:val="20"/>
              </w:rPr>
              <w:t>АЛОПУРИНОЛ-КВ</w:t>
            </w:r>
          </w:p>
        </w:tc>
        <w:tc>
          <w:tcPr>
            <w:tcW w:w="1548"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Allopurinol</w:t>
            </w:r>
          </w:p>
        </w:tc>
        <w:tc>
          <w:tcPr>
            <w:tcW w:w="1701"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таблетки по 300 мг; по 10 таблеток у блістері; по 3 блістери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1 таблетка містить алопуринолу 300 мг</w:t>
            </w:r>
          </w:p>
        </w:tc>
        <w:tc>
          <w:tcPr>
            <w:tcW w:w="1417"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Україна</w:t>
            </w:r>
          </w:p>
        </w:tc>
      </w:tr>
      <w:tr w:rsidR="00B64055" w:rsidRPr="00E82F55" w:rsidTr="008D0799">
        <w:tc>
          <w:tcPr>
            <w:tcW w:w="576" w:type="dxa"/>
          </w:tcPr>
          <w:p w:rsidR="00B64055" w:rsidRPr="00E82F55" w:rsidRDefault="00B64055" w:rsidP="00B6405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562"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b/>
                <w:color w:val="000000"/>
                <w:sz w:val="20"/>
                <w:szCs w:val="20"/>
              </w:rPr>
            </w:pPr>
            <w:r w:rsidRPr="00B64055">
              <w:rPr>
                <w:rFonts w:ascii="Times New Roman" w:hAnsi="Times New Roman" w:cs="Times New Roman"/>
                <w:b/>
                <w:color w:val="000000"/>
                <w:sz w:val="20"/>
                <w:szCs w:val="20"/>
              </w:rPr>
              <w:t>АЛОПУРИНОЛ САНДОЗ®</w:t>
            </w:r>
          </w:p>
        </w:tc>
        <w:tc>
          <w:tcPr>
            <w:tcW w:w="1548"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Allopurinol</w:t>
            </w:r>
          </w:p>
        </w:tc>
        <w:tc>
          <w:tcPr>
            <w:tcW w:w="1701"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таблетки по 100 мг, по 10 таблеток у блістері; по 5 блістерів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1 таблетка містить алопуринолу 100 мг</w:t>
            </w:r>
          </w:p>
        </w:tc>
        <w:tc>
          <w:tcPr>
            <w:tcW w:w="1417"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Словенія</w:t>
            </w:r>
          </w:p>
        </w:tc>
      </w:tr>
      <w:tr w:rsidR="00B64055" w:rsidRPr="00E82F55" w:rsidTr="008D0799">
        <w:tc>
          <w:tcPr>
            <w:tcW w:w="576" w:type="dxa"/>
          </w:tcPr>
          <w:p w:rsidR="00B64055" w:rsidRPr="00E82F55" w:rsidRDefault="00B64055" w:rsidP="00B64055">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b/>
                <w:color w:val="000000"/>
                <w:sz w:val="20"/>
                <w:szCs w:val="20"/>
              </w:rPr>
            </w:pPr>
            <w:r w:rsidRPr="00B64055">
              <w:rPr>
                <w:rFonts w:ascii="Times New Roman" w:hAnsi="Times New Roman" w:cs="Times New Roman"/>
                <w:b/>
                <w:color w:val="000000"/>
                <w:sz w:val="20"/>
                <w:szCs w:val="20"/>
              </w:rPr>
              <w:t>АЛОПУРИНОЛ САНДОЗ®</w:t>
            </w:r>
          </w:p>
        </w:tc>
        <w:tc>
          <w:tcPr>
            <w:tcW w:w="1548"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Allopurinol</w:t>
            </w:r>
          </w:p>
        </w:tc>
        <w:tc>
          <w:tcPr>
            <w:tcW w:w="1701"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таблетки по 300 мг, по 10 таблеток у блістері; по 5 блістерів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16"/>
                <w:szCs w:val="16"/>
              </w:rPr>
            </w:pPr>
            <w:r w:rsidRPr="00B64055">
              <w:rPr>
                <w:rFonts w:ascii="Times New Roman" w:hAnsi="Times New Roman" w:cs="Times New Roman"/>
                <w:color w:val="000000"/>
                <w:sz w:val="16"/>
                <w:szCs w:val="16"/>
              </w:rPr>
              <w:t>1 таблетка містить алопуринолу 300 мг</w:t>
            </w:r>
          </w:p>
        </w:tc>
        <w:tc>
          <w:tcPr>
            <w:tcW w:w="1417" w:type="dxa"/>
            <w:tcBorders>
              <w:top w:val="nil"/>
              <w:left w:val="single" w:sz="4" w:space="0" w:color="auto"/>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B64055" w:rsidRPr="00B64055" w:rsidRDefault="00B64055" w:rsidP="00B64055">
            <w:pPr>
              <w:jc w:val="both"/>
              <w:rPr>
                <w:rFonts w:ascii="Times New Roman" w:hAnsi="Times New Roman" w:cs="Times New Roman"/>
                <w:color w:val="000000"/>
                <w:sz w:val="20"/>
                <w:szCs w:val="20"/>
              </w:rPr>
            </w:pPr>
            <w:r w:rsidRPr="00B64055">
              <w:rPr>
                <w:rFonts w:ascii="Times New Roman" w:hAnsi="Times New Roman" w:cs="Times New Roman"/>
                <w:color w:val="000000"/>
                <w:sz w:val="20"/>
                <w:szCs w:val="20"/>
              </w:rPr>
              <w:t>Словенія</w:t>
            </w:r>
          </w:p>
        </w:tc>
      </w:tr>
    </w:tbl>
    <w:p w:rsidR="00CE37C7" w:rsidRDefault="008D0799" w:rsidP="002A651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8D0799" w:rsidRPr="00E82F55" w:rsidRDefault="008D0799" w:rsidP="008D079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D0799" w:rsidRPr="00E82F55" w:rsidTr="008D0799">
        <w:trPr>
          <w:tblCellSpacing w:w="22" w:type="dxa"/>
        </w:trPr>
        <w:tc>
          <w:tcPr>
            <w:tcW w:w="2193" w:type="pct"/>
          </w:tcPr>
          <w:p w:rsidR="008D0799" w:rsidRPr="00E3631F" w:rsidRDefault="008D0799" w:rsidP="008D0799">
            <w:pPr>
              <w:spacing w:after="0" w:line="240" w:lineRule="auto"/>
              <w:rPr>
                <w:rFonts w:ascii="Times New Roman" w:hAnsi="Times New Roman"/>
                <w:sz w:val="28"/>
                <w:szCs w:val="28"/>
              </w:rPr>
            </w:pPr>
            <w:r w:rsidRPr="00E3631F">
              <w:rPr>
                <w:rFonts w:ascii="Times New Roman" w:hAnsi="Times New Roman"/>
                <w:sz w:val="28"/>
                <w:szCs w:val="28"/>
              </w:rPr>
              <w:t>aminobutyric acid</w:t>
            </w:r>
          </w:p>
        </w:tc>
        <w:tc>
          <w:tcPr>
            <w:tcW w:w="861" w:type="pct"/>
          </w:tcPr>
          <w:p w:rsidR="008D0799" w:rsidRPr="003F441F" w:rsidRDefault="008D0799" w:rsidP="008D0799">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0</w:t>
            </w:r>
            <w:r w:rsidRPr="003F441F">
              <w:rPr>
                <w:rFonts w:ascii="Times New Roman" w:hAnsi="Times New Roman"/>
                <w:sz w:val="28"/>
                <w:szCs w:val="28"/>
              </w:rPr>
              <w:t xml:space="preserve"> років</w:t>
            </w:r>
          </w:p>
        </w:tc>
        <w:tc>
          <w:tcPr>
            <w:tcW w:w="903" w:type="pct"/>
          </w:tcPr>
          <w:p w:rsidR="008D0799" w:rsidRPr="003F441F" w:rsidRDefault="008D0799" w:rsidP="008D0799">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D0799" w:rsidRPr="003F441F" w:rsidRDefault="008D0799" w:rsidP="008D0799">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D0799" w:rsidRPr="00E82F55" w:rsidRDefault="008D0799" w:rsidP="008D0799">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8"/>
        <w:gridCol w:w="1604"/>
        <w:gridCol w:w="1535"/>
        <w:gridCol w:w="1663"/>
        <w:gridCol w:w="1802"/>
        <w:gridCol w:w="1505"/>
        <w:gridCol w:w="1671"/>
      </w:tblGrid>
      <w:tr w:rsidR="008D0799" w:rsidRPr="00E82F55" w:rsidTr="008D0799">
        <w:tc>
          <w:tcPr>
            <w:tcW w:w="576" w:type="dxa"/>
          </w:tcPr>
          <w:p w:rsidR="008D0799" w:rsidRPr="00E82F55" w:rsidRDefault="008D079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D0799" w:rsidRPr="00E82F55" w:rsidRDefault="008D079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D0799" w:rsidRPr="00E82F55" w:rsidRDefault="008D079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D0799" w:rsidRPr="00E82F55" w:rsidRDefault="008D079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D0799" w:rsidRPr="00E82F55" w:rsidRDefault="008D0799" w:rsidP="008D0799">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D0799" w:rsidRPr="00E82F55" w:rsidRDefault="008D079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D0799" w:rsidRPr="00E82F55" w:rsidRDefault="008D0799" w:rsidP="008D0799">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1026F" w:rsidRPr="00E82F55" w:rsidTr="002F1BE9">
        <w:tc>
          <w:tcPr>
            <w:tcW w:w="576" w:type="dxa"/>
          </w:tcPr>
          <w:p w:rsidR="0001026F" w:rsidRPr="00E82F55" w:rsidRDefault="0001026F" w:rsidP="0001026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b/>
                <w:color w:val="000000"/>
                <w:sz w:val="20"/>
                <w:szCs w:val="20"/>
              </w:rPr>
            </w:pPr>
            <w:r w:rsidRPr="0001026F">
              <w:rPr>
                <w:rFonts w:ascii="Times New Roman" w:hAnsi="Times New Roman" w:cs="Times New Roman"/>
                <w:b/>
                <w:color w:val="000000"/>
                <w:sz w:val="20"/>
                <w:szCs w:val="20"/>
              </w:rPr>
              <w:t>АМІНАЛОН</w:t>
            </w:r>
          </w:p>
        </w:tc>
        <w:tc>
          <w:tcPr>
            <w:tcW w:w="1548" w:type="dxa"/>
            <w:tcBorders>
              <w:top w:val="single" w:sz="4" w:space="0" w:color="auto"/>
              <w:left w:val="nil"/>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20"/>
                <w:szCs w:val="20"/>
              </w:rPr>
            </w:pPr>
            <w:r w:rsidRPr="0001026F">
              <w:rPr>
                <w:rFonts w:ascii="Times New Roman" w:hAnsi="Times New Roman" w:cs="Times New Roman"/>
                <w:color w:val="000000"/>
                <w:sz w:val="20"/>
                <w:szCs w:val="20"/>
              </w:rPr>
              <w:t>Aminobutyric acid</w:t>
            </w:r>
          </w:p>
        </w:tc>
        <w:tc>
          <w:tcPr>
            <w:tcW w:w="1701" w:type="dxa"/>
            <w:tcBorders>
              <w:top w:val="single" w:sz="4" w:space="0" w:color="auto"/>
              <w:left w:val="nil"/>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16"/>
                <w:szCs w:val="16"/>
              </w:rPr>
            </w:pPr>
            <w:r w:rsidRPr="0001026F">
              <w:rPr>
                <w:rFonts w:ascii="Times New Roman" w:hAnsi="Times New Roman" w:cs="Times New Roman"/>
                <w:color w:val="000000"/>
                <w:sz w:val="16"/>
                <w:szCs w:val="16"/>
              </w:rPr>
              <w:t>таблетки, вкриті оболонкою, по 250 мг по 10 таблеток у блістері; по 1 або по 5, або 10 блістерів у пачці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16"/>
                <w:szCs w:val="16"/>
              </w:rPr>
            </w:pPr>
            <w:r w:rsidRPr="0001026F">
              <w:rPr>
                <w:rFonts w:ascii="Times New Roman" w:hAnsi="Times New Roman" w:cs="Times New Roman"/>
                <w:color w:val="000000"/>
                <w:sz w:val="16"/>
                <w:szCs w:val="16"/>
              </w:rPr>
              <w:t>1 таблетка містить аміналону (гама-аміномасляної кислоти) (у перерахуванні на 100 % //речовину) 250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20"/>
                <w:szCs w:val="20"/>
              </w:rPr>
            </w:pPr>
            <w:r w:rsidRPr="0001026F">
              <w:rPr>
                <w:rFonts w:ascii="Times New Roman" w:hAnsi="Times New Roman" w:cs="Times New Roman"/>
                <w:color w:val="000000"/>
                <w:sz w:val="20"/>
                <w:szCs w:val="20"/>
              </w:rPr>
              <w:t>ПАТ "Вітаміни"</w:t>
            </w:r>
          </w:p>
        </w:tc>
        <w:tc>
          <w:tcPr>
            <w:tcW w:w="1701" w:type="dxa"/>
            <w:tcBorders>
              <w:top w:val="single" w:sz="4" w:space="0" w:color="auto"/>
              <w:left w:val="nil"/>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20"/>
                <w:szCs w:val="20"/>
              </w:rPr>
            </w:pPr>
            <w:r w:rsidRPr="0001026F">
              <w:rPr>
                <w:rFonts w:ascii="Times New Roman" w:hAnsi="Times New Roman" w:cs="Times New Roman"/>
                <w:color w:val="000000"/>
                <w:sz w:val="20"/>
                <w:szCs w:val="20"/>
              </w:rPr>
              <w:t>Україна</w:t>
            </w:r>
          </w:p>
        </w:tc>
      </w:tr>
      <w:tr w:rsidR="0001026F" w:rsidRPr="00E82F55" w:rsidTr="002F1BE9">
        <w:tc>
          <w:tcPr>
            <w:tcW w:w="576" w:type="dxa"/>
          </w:tcPr>
          <w:p w:rsidR="0001026F" w:rsidRPr="00E82F55" w:rsidRDefault="0001026F" w:rsidP="0001026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b/>
                <w:color w:val="000000"/>
                <w:sz w:val="20"/>
                <w:szCs w:val="20"/>
              </w:rPr>
            </w:pPr>
            <w:r w:rsidRPr="0001026F">
              <w:rPr>
                <w:rFonts w:ascii="Times New Roman" w:hAnsi="Times New Roman" w:cs="Times New Roman"/>
                <w:b/>
                <w:color w:val="000000"/>
                <w:sz w:val="20"/>
                <w:szCs w:val="20"/>
              </w:rPr>
              <w:t>АМІНАЛОН®-КВ</w:t>
            </w:r>
          </w:p>
        </w:tc>
        <w:tc>
          <w:tcPr>
            <w:tcW w:w="1548" w:type="dxa"/>
            <w:tcBorders>
              <w:top w:val="nil"/>
              <w:left w:val="nil"/>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20"/>
                <w:szCs w:val="20"/>
              </w:rPr>
            </w:pPr>
            <w:r w:rsidRPr="0001026F">
              <w:rPr>
                <w:rFonts w:ascii="Times New Roman" w:hAnsi="Times New Roman" w:cs="Times New Roman"/>
                <w:color w:val="000000"/>
                <w:sz w:val="20"/>
                <w:szCs w:val="20"/>
              </w:rPr>
              <w:t>Aminobutyric acid</w:t>
            </w:r>
          </w:p>
        </w:tc>
        <w:tc>
          <w:tcPr>
            <w:tcW w:w="1701" w:type="dxa"/>
            <w:tcBorders>
              <w:top w:val="nil"/>
              <w:left w:val="nil"/>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16"/>
                <w:szCs w:val="16"/>
              </w:rPr>
            </w:pPr>
            <w:r w:rsidRPr="0001026F">
              <w:rPr>
                <w:rFonts w:ascii="Times New Roman" w:hAnsi="Times New Roman" w:cs="Times New Roman"/>
                <w:color w:val="000000"/>
                <w:sz w:val="16"/>
                <w:szCs w:val="16"/>
              </w:rPr>
              <w:t>капсули тверді по 250 мг; по 10 капсул у блістерах; по 10 капсул у блістері; по 5 блістерів у пачці</w:t>
            </w:r>
          </w:p>
        </w:tc>
        <w:tc>
          <w:tcPr>
            <w:tcW w:w="1843" w:type="dxa"/>
            <w:tcBorders>
              <w:top w:val="nil"/>
              <w:left w:val="single" w:sz="4" w:space="0" w:color="auto"/>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16"/>
                <w:szCs w:val="16"/>
              </w:rPr>
            </w:pPr>
            <w:r w:rsidRPr="0001026F">
              <w:rPr>
                <w:rFonts w:ascii="Times New Roman" w:hAnsi="Times New Roman" w:cs="Times New Roman"/>
                <w:color w:val="000000"/>
                <w:sz w:val="16"/>
                <w:szCs w:val="16"/>
              </w:rPr>
              <w:t>1 капсула містить гама-аміномасляної кислоти у перерахуванні на 100 % речовину 250 мг</w:t>
            </w:r>
          </w:p>
        </w:tc>
        <w:tc>
          <w:tcPr>
            <w:tcW w:w="1417" w:type="dxa"/>
            <w:tcBorders>
              <w:top w:val="nil"/>
              <w:left w:val="single" w:sz="4" w:space="0" w:color="auto"/>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20"/>
                <w:szCs w:val="20"/>
              </w:rPr>
            </w:pPr>
            <w:r w:rsidRPr="0001026F">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01026F" w:rsidRPr="0001026F" w:rsidRDefault="0001026F" w:rsidP="0001026F">
            <w:pPr>
              <w:jc w:val="both"/>
              <w:rPr>
                <w:rFonts w:ascii="Times New Roman" w:hAnsi="Times New Roman" w:cs="Times New Roman"/>
                <w:color w:val="000000"/>
                <w:sz w:val="20"/>
                <w:szCs w:val="20"/>
              </w:rPr>
            </w:pPr>
            <w:r w:rsidRPr="0001026F">
              <w:rPr>
                <w:rFonts w:ascii="Times New Roman" w:hAnsi="Times New Roman" w:cs="Times New Roman"/>
                <w:color w:val="000000"/>
                <w:sz w:val="20"/>
                <w:szCs w:val="20"/>
              </w:rPr>
              <w:t>Україна</w:t>
            </w:r>
          </w:p>
        </w:tc>
      </w:tr>
    </w:tbl>
    <w:p w:rsidR="008D0799" w:rsidRDefault="00E065DC" w:rsidP="002A651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E065DC" w:rsidRPr="00E065DC" w:rsidRDefault="00E065DC" w:rsidP="00E065D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065DC" w:rsidRPr="00E065DC" w:rsidTr="00E065DC">
        <w:trPr>
          <w:tblCellSpacing w:w="22" w:type="dxa"/>
        </w:trPr>
        <w:tc>
          <w:tcPr>
            <w:tcW w:w="2193" w:type="pct"/>
          </w:tcPr>
          <w:p w:rsidR="00E065DC" w:rsidRPr="006A3EA6" w:rsidRDefault="00E065DC" w:rsidP="00E065DC">
            <w:pPr>
              <w:spacing w:after="0" w:line="240" w:lineRule="auto"/>
              <w:rPr>
                <w:rFonts w:ascii="Times New Roman" w:hAnsi="Times New Roman"/>
                <w:sz w:val="28"/>
                <w:szCs w:val="28"/>
                <w:lang w:val="en-US"/>
              </w:rPr>
            </w:pPr>
            <w:r w:rsidRPr="006A3EA6">
              <w:rPr>
                <w:rFonts w:ascii="Times New Roman" w:hAnsi="Times New Roman"/>
                <w:sz w:val="28"/>
                <w:szCs w:val="28"/>
                <w:lang w:val="en-US"/>
              </w:rPr>
              <w:t>bapticia tinctoria, echinacea purpurea, echinacea pallida, thuja occidentalis</w:t>
            </w:r>
          </w:p>
        </w:tc>
        <w:tc>
          <w:tcPr>
            <w:tcW w:w="861" w:type="pct"/>
          </w:tcPr>
          <w:p w:rsidR="00E065DC" w:rsidRPr="003F441F" w:rsidRDefault="00E065DC" w:rsidP="00E065D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065DC" w:rsidRPr="003F441F" w:rsidRDefault="00E065DC" w:rsidP="00E065D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065DC" w:rsidRPr="003F441F" w:rsidRDefault="00E065DC" w:rsidP="00E065D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065DC" w:rsidRPr="00E065DC" w:rsidRDefault="00E065DC" w:rsidP="00E065DC">
      <w:pPr>
        <w:rPr>
          <w:rFonts w:ascii="Times New Roman" w:hAnsi="Times New Roman" w:cs="Times New Roman"/>
          <w:sz w:val="24"/>
          <w:szCs w:val="24"/>
        </w:rPr>
      </w:pPr>
    </w:p>
    <w:tbl>
      <w:tblPr>
        <w:tblStyle w:val="1"/>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E065DC" w:rsidRPr="00E065DC" w:rsidTr="002F1BE9">
        <w:tc>
          <w:tcPr>
            <w:tcW w:w="576" w:type="dxa"/>
          </w:tcPr>
          <w:p w:rsidR="00E065DC" w:rsidRPr="00E065DC" w:rsidRDefault="00E065DC" w:rsidP="00E065DC">
            <w:pPr>
              <w:spacing w:after="160" w:line="259" w:lineRule="auto"/>
              <w:jc w:val="center"/>
              <w:rPr>
                <w:rFonts w:ascii="Times New Roman" w:hAnsi="Times New Roman" w:cs="Times New Roman"/>
                <w:b/>
                <w:sz w:val="24"/>
                <w:szCs w:val="24"/>
              </w:rPr>
            </w:pPr>
            <w:r w:rsidRPr="00E065DC">
              <w:rPr>
                <w:rFonts w:ascii="Times New Roman" w:hAnsi="Times New Roman" w:cs="Times New Roman"/>
                <w:b/>
                <w:sz w:val="24"/>
                <w:szCs w:val="24"/>
              </w:rPr>
              <w:t>№</w:t>
            </w:r>
          </w:p>
        </w:tc>
        <w:tc>
          <w:tcPr>
            <w:tcW w:w="1562" w:type="dxa"/>
          </w:tcPr>
          <w:p w:rsidR="00E065DC" w:rsidRPr="00E065DC" w:rsidRDefault="00E065DC" w:rsidP="00E065DC">
            <w:pPr>
              <w:spacing w:after="160" w:line="259" w:lineRule="auto"/>
              <w:jc w:val="center"/>
              <w:rPr>
                <w:rFonts w:ascii="Times New Roman" w:hAnsi="Times New Roman" w:cs="Times New Roman"/>
                <w:b/>
                <w:sz w:val="24"/>
                <w:szCs w:val="24"/>
              </w:rPr>
            </w:pPr>
            <w:r w:rsidRPr="00E065DC">
              <w:rPr>
                <w:rFonts w:ascii="Times New Roman" w:hAnsi="Times New Roman" w:cs="Times New Roman"/>
                <w:b/>
                <w:sz w:val="24"/>
                <w:szCs w:val="24"/>
              </w:rPr>
              <w:t>Торгівельна назва</w:t>
            </w:r>
          </w:p>
        </w:tc>
        <w:tc>
          <w:tcPr>
            <w:tcW w:w="1548" w:type="dxa"/>
          </w:tcPr>
          <w:p w:rsidR="00E065DC" w:rsidRPr="00E065DC" w:rsidRDefault="00E065DC" w:rsidP="00E065DC">
            <w:pPr>
              <w:spacing w:after="160" w:line="259" w:lineRule="auto"/>
              <w:jc w:val="center"/>
              <w:rPr>
                <w:rFonts w:ascii="Times New Roman" w:hAnsi="Times New Roman" w:cs="Times New Roman"/>
                <w:b/>
                <w:sz w:val="24"/>
                <w:szCs w:val="24"/>
              </w:rPr>
            </w:pPr>
            <w:r w:rsidRPr="00E065DC">
              <w:rPr>
                <w:rFonts w:ascii="Times New Roman" w:hAnsi="Times New Roman" w:cs="Times New Roman"/>
                <w:b/>
                <w:sz w:val="24"/>
                <w:szCs w:val="24"/>
              </w:rPr>
              <w:t>МНН</w:t>
            </w:r>
          </w:p>
        </w:tc>
        <w:tc>
          <w:tcPr>
            <w:tcW w:w="1701" w:type="dxa"/>
          </w:tcPr>
          <w:p w:rsidR="00E065DC" w:rsidRPr="00E065DC" w:rsidRDefault="00E065DC" w:rsidP="00E065DC">
            <w:pPr>
              <w:spacing w:after="160" w:line="259" w:lineRule="auto"/>
              <w:jc w:val="center"/>
              <w:rPr>
                <w:rFonts w:ascii="Times New Roman" w:hAnsi="Times New Roman" w:cs="Times New Roman"/>
                <w:b/>
                <w:sz w:val="24"/>
                <w:szCs w:val="24"/>
              </w:rPr>
            </w:pPr>
            <w:r w:rsidRPr="00E065DC">
              <w:rPr>
                <w:rFonts w:ascii="Times New Roman" w:hAnsi="Times New Roman" w:cs="Times New Roman"/>
                <w:b/>
                <w:sz w:val="24"/>
                <w:szCs w:val="24"/>
              </w:rPr>
              <w:t>Форма випуску</w:t>
            </w:r>
          </w:p>
        </w:tc>
        <w:tc>
          <w:tcPr>
            <w:tcW w:w="1843" w:type="dxa"/>
          </w:tcPr>
          <w:p w:rsidR="00E065DC" w:rsidRPr="00E065DC" w:rsidRDefault="00E065DC" w:rsidP="00E065DC">
            <w:pPr>
              <w:jc w:val="center"/>
              <w:rPr>
                <w:rFonts w:ascii="Times New Roman" w:hAnsi="Times New Roman" w:cs="Times New Roman"/>
                <w:b/>
                <w:sz w:val="24"/>
                <w:szCs w:val="24"/>
              </w:rPr>
            </w:pPr>
            <w:r w:rsidRPr="00E065DC">
              <w:rPr>
                <w:rFonts w:ascii="Times New Roman" w:hAnsi="Times New Roman" w:cs="Times New Roman"/>
                <w:b/>
                <w:sz w:val="24"/>
                <w:szCs w:val="24"/>
              </w:rPr>
              <w:t>Склад діючих речовин</w:t>
            </w:r>
          </w:p>
        </w:tc>
        <w:tc>
          <w:tcPr>
            <w:tcW w:w="1417" w:type="dxa"/>
          </w:tcPr>
          <w:p w:rsidR="00E065DC" w:rsidRPr="00E065DC" w:rsidRDefault="00E065DC" w:rsidP="00E065DC">
            <w:pPr>
              <w:spacing w:after="160" w:line="259" w:lineRule="auto"/>
              <w:jc w:val="center"/>
              <w:rPr>
                <w:rFonts w:ascii="Times New Roman" w:hAnsi="Times New Roman" w:cs="Times New Roman"/>
                <w:b/>
                <w:sz w:val="24"/>
                <w:szCs w:val="24"/>
              </w:rPr>
            </w:pPr>
            <w:r w:rsidRPr="00E065DC">
              <w:rPr>
                <w:rFonts w:ascii="Times New Roman" w:hAnsi="Times New Roman" w:cs="Times New Roman"/>
                <w:b/>
                <w:sz w:val="24"/>
                <w:szCs w:val="24"/>
              </w:rPr>
              <w:t>Заявник</w:t>
            </w:r>
          </w:p>
        </w:tc>
        <w:tc>
          <w:tcPr>
            <w:tcW w:w="1701" w:type="dxa"/>
          </w:tcPr>
          <w:p w:rsidR="00E065DC" w:rsidRPr="00E065DC" w:rsidRDefault="00E065DC" w:rsidP="00E065DC">
            <w:pPr>
              <w:spacing w:after="160" w:line="259" w:lineRule="auto"/>
              <w:jc w:val="center"/>
              <w:rPr>
                <w:rFonts w:ascii="Times New Roman" w:hAnsi="Times New Roman" w:cs="Times New Roman"/>
                <w:b/>
                <w:sz w:val="24"/>
                <w:szCs w:val="24"/>
              </w:rPr>
            </w:pPr>
            <w:r w:rsidRPr="00E065DC">
              <w:rPr>
                <w:rFonts w:ascii="Times New Roman" w:hAnsi="Times New Roman" w:cs="Times New Roman"/>
                <w:b/>
                <w:sz w:val="24"/>
                <w:szCs w:val="24"/>
              </w:rPr>
              <w:t>Країна заявника</w:t>
            </w:r>
          </w:p>
        </w:tc>
      </w:tr>
      <w:tr w:rsidR="009111E4" w:rsidRPr="00E065DC" w:rsidTr="002F1BE9">
        <w:tc>
          <w:tcPr>
            <w:tcW w:w="576" w:type="dxa"/>
          </w:tcPr>
          <w:p w:rsidR="009111E4" w:rsidRPr="00E065DC" w:rsidRDefault="009111E4" w:rsidP="009111E4">
            <w:pPr>
              <w:spacing w:after="160" w:line="259" w:lineRule="auto"/>
              <w:rPr>
                <w:rFonts w:ascii="Times New Roman" w:hAnsi="Times New Roman" w:cs="Times New Roman"/>
                <w:sz w:val="24"/>
                <w:szCs w:val="24"/>
              </w:rPr>
            </w:pPr>
            <w:r w:rsidRPr="00E065DC">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111E4" w:rsidRPr="009111E4" w:rsidRDefault="009111E4" w:rsidP="009111E4">
            <w:pPr>
              <w:jc w:val="both"/>
              <w:rPr>
                <w:rFonts w:ascii="Times New Roman" w:hAnsi="Times New Roman" w:cs="Times New Roman"/>
                <w:b/>
                <w:color w:val="000000"/>
                <w:sz w:val="20"/>
                <w:szCs w:val="20"/>
              </w:rPr>
            </w:pPr>
            <w:r w:rsidRPr="009111E4">
              <w:rPr>
                <w:rFonts w:ascii="Times New Roman" w:hAnsi="Times New Roman" w:cs="Times New Roman"/>
                <w:b/>
                <w:color w:val="000000"/>
                <w:sz w:val="20"/>
                <w:szCs w:val="20"/>
              </w:rPr>
              <w:t>ЕСБЕРІТОКС</w:t>
            </w:r>
          </w:p>
        </w:tc>
        <w:tc>
          <w:tcPr>
            <w:tcW w:w="1548" w:type="dxa"/>
            <w:tcBorders>
              <w:top w:val="single" w:sz="4" w:space="0" w:color="auto"/>
              <w:left w:val="nil"/>
              <w:bottom w:val="single" w:sz="4" w:space="0" w:color="auto"/>
              <w:right w:val="single" w:sz="4" w:space="0" w:color="auto"/>
            </w:tcBorders>
            <w:shd w:val="clear" w:color="auto" w:fill="auto"/>
          </w:tcPr>
          <w:p w:rsidR="009111E4" w:rsidRPr="009111E4" w:rsidRDefault="009111E4" w:rsidP="009111E4">
            <w:pPr>
              <w:jc w:val="both"/>
              <w:rPr>
                <w:rFonts w:ascii="Times New Roman" w:hAnsi="Times New Roman" w:cs="Times New Roman"/>
                <w:color w:val="000000"/>
                <w:sz w:val="20"/>
                <w:szCs w:val="20"/>
              </w:rPr>
            </w:pPr>
            <w:r w:rsidRPr="009111E4">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111E4" w:rsidRPr="009111E4" w:rsidRDefault="009111E4" w:rsidP="009111E4">
            <w:pPr>
              <w:jc w:val="both"/>
              <w:rPr>
                <w:rFonts w:ascii="Times New Roman" w:hAnsi="Times New Roman" w:cs="Times New Roman"/>
                <w:color w:val="000000"/>
                <w:sz w:val="16"/>
                <w:szCs w:val="16"/>
              </w:rPr>
            </w:pPr>
            <w:r w:rsidRPr="009111E4">
              <w:rPr>
                <w:rFonts w:ascii="Times New Roman" w:hAnsi="Times New Roman" w:cs="Times New Roman"/>
                <w:color w:val="000000"/>
                <w:sz w:val="16"/>
                <w:szCs w:val="16"/>
              </w:rPr>
              <w:t>таблетки по 3,2 мг, по 20 таблеток у блістері; по 2, або по 3, або по 5, або по 10 блістерів у картонній коробці</w:t>
            </w:r>
          </w:p>
        </w:tc>
        <w:tc>
          <w:tcPr>
            <w:tcW w:w="1843" w:type="dxa"/>
          </w:tcPr>
          <w:p w:rsidR="009111E4" w:rsidRPr="009111E4" w:rsidRDefault="009111E4" w:rsidP="009111E4">
            <w:pPr>
              <w:rPr>
                <w:rFonts w:ascii="Times New Roman" w:hAnsi="Times New Roman" w:cs="Times New Roman"/>
                <w:color w:val="000000"/>
                <w:sz w:val="16"/>
                <w:szCs w:val="16"/>
              </w:rPr>
            </w:pPr>
            <w:r w:rsidRPr="009111E4">
              <w:rPr>
                <w:rFonts w:ascii="Times New Roman" w:hAnsi="Times New Roman" w:cs="Times New Roman"/>
                <w:color w:val="000000"/>
                <w:sz w:val="16"/>
                <w:szCs w:val="16"/>
              </w:rPr>
              <w:t>1 таблетка містить 3,2 мг сухого екстракту (4-9:1) із суміші сировини: кореневищ баптизії красильної (Bapticia tinctoria L); кореня ехінацеї пурпурової (Echinacea purpurea Moench); коренів ехінацеї паліди (Echinacea pallida Nutt); молодих пагонів та листя туї (Thuja occidentalis L.); екстрагент: етанол 30 % (об/об)</w:t>
            </w:r>
          </w:p>
          <w:p w:rsidR="009111E4" w:rsidRPr="00E065DC" w:rsidRDefault="009111E4" w:rsidP="009111E4">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11E4" w:rsidRPr="009111E4" w:rsidRDefault="009111E4" w:rsidP="009111E4">
            <w:pPr>
              <w:jc w:val="both"/>
              <w:rPr>
                <w:rFonts w:ascii="Times New Roman" w:hAnsi="Times New Roman" w:cs="Times New Roman"/>
                <w:color w:val="000000"/>
                <w:sz w:val="20"/>
                <w:szCs w:val="20"/>
              </w:rPr>
            </w:pPr>
            <w:r w:rsidRPr="009111E4">
              <w:rPr>
                <w:rFonts w:ascii="Times New Roman" w:hAnsi="Times New Roman" w:cs="Times New Roman"/>
                <w:color w:val="000000"/>
                <w:sz w:val="20"/>
                <w:szCs w:val="20"/>
              </w:rPr>
              <w:t>Шапер &amp; Брюммер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9111E4" w:rsidRPr="009111E4" w:rsidRDefault="009111E4" w:rsidP="009111E4">
            <w:pPr>
              <w:jc w:val="both"/>
              <w:rPr>
                <w:rFonts w:ascii="Times New Roman" w:hAnsi="Times New Roman" w:cs="Times New Roman"/>
                <w:color w:val="000000"/>
                <w:sz w:val="20"/>
                <w:szCs w:val="20"/>
              </w:rPr>
            </w:pPr>
            <w:r w:rsidRPr="009111E4">
              <w:rPr>
                <w:rFonts w:ascii="Times New Roman" w:hAnsi="Times New Roman" w:cs="Times New Roman"/>
                <w:color w:val="000000"/>
                <w:sz w:val="20"/>
                <w:szCs w:val="20"/>
              </w:rPr>
              <w:t>Німеччина</w:t>
            </w:r>
          </w:p>
        </w:tc>
      </w:tr>
    </w:tbl>
    <w:p w:rsidR="00E065DC" w:rsidRDefault="00BD6129" w:rsidP="002A651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BD6129" w:rsidRPr="00BD6129" w:rsidRDefault="00BD6129" w:rsidP="00BD612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D6129" w:rsidRPr="00BD6129" w:rsidTr="00BD6129">
        <w:trPr>
          <w:tblCellSpacing w:w="22" w:type="dxa"/>
        </w:trPr>
        <w:tc>
          <w:tcPr>
            <w:tcW w:w="2193" w:type="pct"/>
          </w:tcPr>
          <w:p w:rsidR="00BD6129" w:rsidRPr="006A3EA6" w:rsidRDefault="00BD6129" w:rsidP="00BD6129">
            <w:pPr>
              <w:spacing w:after="0" w:line="240" w:lineRule="auto"/>
              <w:rPr>
                <w:rFonts w:ascii="Times New Roman" w:hAnsi="Times New Roman"/>
                <w:sz w:val="28"/>
                <w:szCs w:val="28"/>
                <w:lang w:val="en-US"/>
              </w:rPr>
            </w:pPr>
            <w:r w:rsidRPr="006A3EA6">
              <w:rPr>
                <w:rFonts w:ascii="Times New Roman" w:hAnsi="Times New Roman"/>
                <w:sz w:val="28"/>
                <w:szCs w:val="28"/>
                <w:lang w:val="en-US"/>
              </w:rPr>
              <w:t>barbiturates in combination with other drugs</w:t>
            </w:r>
          </w:p>
        </w:tc>
        <w:tc>
          <w:tcPr>
            <w:tcW w:w="861" w:type="pct"/>
          </w:tcPr>
          <w:p w:rsidR="00BD6129" w:rsidRPr="003F441F" w:rsidRDefault="00BD6129" w:rsidP="00BD6129">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BD6129" w:rsidRPr="003F441F" w:rsidRDefault="00BD6129" w:rsidP="00BD6129">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D6129" w:rsidRPr="003F441F" w:rsidRDefault="00BD6129" w:rsidP="00BD6129">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D6129" w:rsidRPr="00BD6129" w:rsidRDefault="00BD6129" w:rsidP="00BD6129">
      <w:pPr>
        <w:rPr>
          <w:rFonts w:ascii="Times New Roman" w:hAnsi="Times New Roman" w:cs="Times New Roman"/>
          <w:sz w:val="24"/>
          <w:szCs w:val="24"/>
        </w:rPr>
      </w:pPr>
    </w:p>
    <w:tbl>
      <w:tblPr>
        <w:tblStyle w:val="2"/>
        <w:tblW w:w="10348" w:type="dxa"/>
        <w:tblInd w:w="-714" w:type="dxa"/>
        <w:tblLook w:val="04A0" w:firstRow="1" w:lastRow="0" w:firstColumn="1" w:lastColumn="0" w:noHBand="0" w:noVBand="1"/>
      </w:tblPr>
      <w:tblGrid>
        <w:gridCol w:w="520"/>
        <w:gridCol w:w="1820"/>
        <w:gridCol w:w="1387"/>
        <w:gridCol w:w="1554"/>
        <w:gridCol w:w="1894"/>
        <w:gridCol w:w="1695"/>
        <w:gridCol w:w="1478"/>
      </w:tblGrid>
      <w:tr w:rsidR="00BD6129" w:rsidRPr="00BD6129" w:rsidTr="00BD6129">
        <w:tc>
          <w:tcPr>
            <w:tcW w:w="570" w:type="dxa"/>
          </w:tcPr>
          <w:p w:rsidR="00BD6129" w:rsidRPr="00BD6129" w:rsidRDefault="00BD6129" w:rsidP="00BD6129">
            <w:pPr>
              <w:spacing w:after="160" w:line="259" w:lineRule="auto"/>
              <w:jc w:val="center"/>
              <w:rPr>
                <w:rFonts w:ascii="Times New Roman" w:hAnsi="Times New Roman" w:cs="Times New Roman"/>
                <w:b/>
                <w:sz w:val="24"/>
                <w:szCs w:val="24"/>
              </w:rPr>
            </w:pPr>
            <w:r w:rsidRPr="00BD6129">
              <w:rPr>
                <w:rFonts w:ascii="Times New Roman" w:hAnsi="Times New Roman" w:cs="Times New Roman"/>
                <w:b/>
                <w:sz w:val="24"/>
                <w:szCs w:val="24"/>
              </w:rPr>
              <w:lastRenderedPageBreak/>
              <w:t>№</w:t>
            </w:r>
          </w:p>
        </w:tc>
        <w:tc>
          <w:tcPr>
            <w:tcW w:w="1562" w:type="dxa"/>
          </w:tcPr>
          <w:p w:rsidR="00BD6129" w:rsidRPr="00BD6129" w:rsidRDefault="00BD6129" w:rsidP="00BD6129">
            <w:pPr>
              <w:spacing w:after="160" w:line="259" w:lineRule="auto"/>
              <w:jc w:val="center"/>
              <w:rPr>
                <w:rFonts w:ascii="Times New Roman" w:hAnsi="Times New Roman" w:cs="Times New Roman"/>
                <w:b/>
                <w:sz w:val="24"/>
                <w:szCs w:val="24"/>
              </w:rPr>
            </w:pPr>
            <w:r w:rsidRPr="00BD6129">
              <w:rPr>
                <w:rFonts w:ascii="Times New Roman" w:hAnsi="Times New Roman" w:cs="Times New Roman"/>
                <w:b/>
                <w:sz w:val="24"/>
                <w:szCs w:val="24"/>
              </w:rPr>
              <w:t>Торгівельна назва</w:t>
            </w:r>
          </w:p>
        </w:tc>
        <w:tc>
          <w:tcPr>
            <w:tcW w:w="1522" w:type="dxa"/>
          </w:tcPr>
          <w:p w:rsidR="00BD6129" w:rsidRPr="00BD6129" w:rsidRDefault="00BD6129" w:rsidP="00BD6129">
            <w:pPr>
              <w:spacing w:after="160" w:line="259" w:lineRule="auto"/>
              <w:jc w:val="center"/>
              <w:rPr>
                <w:rFonts w:ascii="Times New Roman" w:hAnsi="Times New Roman" w:cs="Times New Roman"/>
                <w:b/>
                <w:sz w:val="24"/>
                <w:szCs w:val="24"/>
              </w:rPr>
            </w:pPr>
            <w:r w:rsidRPr="00BD6129">
              <w:rPr>
                <w:rFonts w:ascii="Times New Roman" w:hAnsi="Times New Roman" w:cs="Times New Roman"/>
                <w:b/>
                <w:sz w:val="24"/>
                <w:szCs w:val="24"/>
              </w:rPr>
              <w:t>МНН</w:t>
            </w:r>
          </w:p>
        </w:tc>
        <w:tc>
          <w:tcPr>
            <w:tcW w:w="1687" w:type="dxa"/>
          </w:tcPr>
          <w:p w:rsidR="00BD6129" w:rsidRPr="00BD6129" w:rsidRDefault="00BD6129" w:rsidP="00BD6129">
            <w:pPr>
              <w:spacing w:after="160" w:line="259" w:lineRule="auto"/>
              <w:jc w:val="center"/>
              <w:rPr>
                <w:rFonts w:ascii="Times New Roman" w:hAnsi="Times New Roman" w:cs="Times New Roman"/>
                <w:b/>
                <w:sz w:val="24"/>
                <w:szCs w:val="24"/>
              </w:rPr>
            </w:pPr>
            <w:r w:rsidRPr="00BD6129">
              <w:rPr>
                <w:rFonts w:ascii="Times New Roman" w:hAnsi="Times New Roman" w:cs="Times New Roman"/>
                <w:b/>
                <w:sz w:val="24"/>
                <w:szCs w:val="24"/>
              </w:rPr>
              <w:t>Форма випуску</w:t>
            </w:r>
          </w:p>
        </w:tc>
        <w:tc>
          <w:tcPr>
            <w:tcW w:w="1926" w:type="dxa"/>
          </w:tcPr>
          <w:p w:rsidR="00BD6129" w:rsidRPr="00BD6129" w:rsidRDefault="00BD6129" w:rsidP="00BD6129">
            <w:pPr>
              <w:jc w:val="center"/>
              <w:rPr>
                <w:rFonts w:ascii="Times New Roman" w:hAnsi="Times New Roman" w:cs="Times New Roman"/>
                <w:b/>
                <w:sz w:val="24"/>
                <w:szCs w:val="24"/>
              </w:rPr>
            </w:pPr>
            <w:r w:rsidRPr="00BD6129">
              <w:rPr>
                <w:rFonts w:ascii="Times New Roman" w:hAnsi="Times New Roman" w:cs="Times New Roman"/>
                <w:b/>
                <w:sz w:val="24"/>
                <w:szCs w:val="24"/>
              </w:rPr>
              <w:t>Склад діючих речовин</w:t>
            </w:r>
          </w:p>
        </w:tc>
        <w:tc>
          <w:tcPr>
            <w:tcW w:w="1403" w:type="dxa"/>
          </w:tcPr>
          <w:p w:rsidR="00BD6129" w:rsidRPr="00BD6129" w:rsidRDefault="00BD6129" w:rsidP="00BD6129">
            <w:pPr>
              <w:spacing w:after="160" w:line="259" w:lineRule="auto"/>
              <w:jc w:val="center"/>
              <w:rPr>
                <w:rFonts w:ascii="Times New Roman" w:hAnsi="Times New Roman" w:cs="Times New Roman"/>
                <w:b/>
                <w:sz w:val="24"/>
                <w:szCs w:val="24"/>
              </w:rPr>
            </w:pPr>
            <w:r w:rsidRPr="00BD6129">
              <w:rPr>
                <w:rFonts w:ascii="Times New Roman" w:hAnsi="Times New Roman" w:cs="Times New Roman"/>
                <w:b/>
                <w:sz w:val="24"/>
                <w:szCs w:val="24"/>
              </w:rPr>
              <w:t>Заявник</w:t>
            </w:r>
          </w:p>
        </w:tc>
        <w:tc>
          <w:tcPr>
            <w:tcW w:w="1678" w:type="dxa"/>
          </w:tcPr>
          <w:p w:rsidR="00BD6129" w:rsidRPr="00BD6129" w:rsidRDefault="00BD6129" w:rsidP="00BD6129">
            <w:pPr>
              <w:spacing w:after="160" w:line="259" w:lineRule="auto"/>
              <w:jc w:val="center"/>
              <w:rPr>
                <w:rFonts w:ascii="Times New Roman" w:hAnsi="Times New Roman" w:cs="Times New Roman"/>
                <w:b/>
                <w:sz w:val="24"/>
                <w:szCs w:val="24"/>
              </w:rPr>
            </w:pPr>
            <w:r w:rsidRPr="00BD6129">
              <w:rPr>
                <w:rFonts w:ascii="Times New Roman" w:hAnsi="Times New Roman" w:cs="Times New Roman"/>
                <w:b/>
                <w:sz w:val="24"/>
                <w:szCs w:val="24"/>
              </w:rPr>
              <w:t>Країна заявника</w:t>
            </w:r>
          </w:p>
        </w:tc>
      </w:tr>
      <w:tr w:rsidR="00BD6129" w:rsidRPr="00BD6129" w:rsidTr="00BD6129">
        <w:tc>
          <w:tcPr>
            <w:tcW w:w="570" w:type="dxa"/>
          </w:tcPr>
          <w:p w:rsidR="00BD6129" w:rsidRPr="00BD6129" w:rsidRDefault="00BD6129" w:rsidP="00BD6129">
            <w:pPr>
              <w:spacing w:after="160" w:line="259" w:lineRule="auto"/>
              <w:rPr>
                <w:rFonts w:ascii="Times New Roman" w:hAnsi="Times New Roman" w:cs="Times New Roman"/>
                <w:sz w:val="24"/>
                <w:szCs w:val="24"/>
              </w:rPr>
            </w:pPr>
            <w:r w:rsidRPr="00BD6129">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АЛЬБРОФЕН</w:t>
            </w:r>
          </w:p>
        </w:tc>
        <w:tc>
          <w:tcPr>
            <w:tcW w:w="1522" w:type="dxa"/>
            <w:tcBorders>
              <w:top w:val="single" w:sz="4" w:space="0" w:color="auto"/>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single" w:sz="4" w:space="0" w:color="auto"/>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розчин, in bulk: по 200 л у бочках з нержавіючої сталі</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1000 мл розчину містять: етиловий ефір альфа-бромізовалеріанової кислоти - 20 г ; олія м`яти перцевої - 1,42 г; фенобарбітал - 18,26 г</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Товариство з обмеженою відповідальністю "ФАРМХІМ"</w:t>
            </w:r>
          </w:p>
        </w:tc>
        <w:tc>
          <w:tcPr>
            <w:tcW w:w="1678" w:type="dxa"/>
            <w:tcBorders>
              <w:top w:val="single" w:sz="4" w:space="0" w:color="auto"/>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spacing w:after="160" w:line="259" w:lineRule="auto"/>
              <w:rPr>
                <w:rFonts w:ascii="Times New Roman" w:hAnsi="Times New Roman" w:cs="Times New Roman"/>
                <w:sz w:val="24"/>
                <w:szCs w:val="24"/>
              </w:rPr>
            </w:pPr>
            <w:r w:rsidRPr="00BD6129">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БАРБОВАЛ®</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капсули тверді по 10 капсул у блістері, по 1 або 3 блістери у пачці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капсула містить: етилового ефіру -бромізовалеріанової кислоти – 10 мг, розчину ментолу в ментиловому ефірі кислоти ізовалеріанової – 46 мг, фенобарбіталу– 9,8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ПАТ "Фармак"</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БАРБОВАЛ®</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капсули тверді по 10 капсул у блістері, по 1 або 3 блістери у пачці з картону</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капсула містить: етилового ефіру -бромізовалеріанової кислоти – 10 мг, розчину ментолу в ментиловому ефірі кислоти ізовалеріанової – 46 мг, фенобарбіталу– 9,8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АТ "Фармак"</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БАРБОВАЛ®</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по 25 мл у флаконі з пробкою-крапельницею; по 1 флакону в пачці з картону</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розчину містить етилового ефіру -бромізовалеріанової кислоти у перерахуванні на 100 % речовину 18 мг, розчину ментолу в ментиловому ефірі кислоти ізовалеріанової (валідолу) 80 мг, фенобарбіталу 17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ПАТ "Фармак"</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ВАЛЕКАРД</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розчин in bulk по 20,0 л або 50,0 л у сталевих ємностях</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розчину містить: фенобарбіталу - 18,4 мг; етилового ефіру альфа-бромізовалеріанової кислоти - 18,4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 "Харківське фармацевтичне підприємство "Здоров'я народу"</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ВАЛЕКАРД-ЗДОРОВ'Я</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розчин по 20 мл або 50 мл у флаконі, укупореному пробкою-крапельницею і кришкою, у коробці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(20 крапель) препарату містить фенобарбіталу 18,4 мг; етилового ефіру альфа-бромізовалеріанової кислоти 18,4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ВАЛЕКАРД - ЗДОРОВ’Я</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таблетки по 10 таблеток у блістері; по 1 або 2, або 5 блістерів у коробці з картону</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таблетка містить фенобарбіталу – 7,5 мг; етилового ефіру альфа-бромізовалеріанової кислоти – 8,2 мг; олії м’яти перцевої – 0,58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ВАЛОКОРДИН®</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розчин по 20 мл, 50 мл у флаконі-крапельниці; по 1 флакону-крапельниці у картонній коробці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(20 крапель) розчину містить фенобарбіталу 18,4 мг, етилбромізовалеріанату 18,4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Кревель Мойзельбах ГмбХ</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Німеччина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КАРДІТАБ ІС</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таблетки по 10 таблеток у блістері; по 1 блістеру в пачці, по 6 таблеток у блістері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таблетка містить фенобарбіталу 7,5 мг, етилового ефіру альфа-бромізовалеріанової кислоти 8,2 мг, олії м’яти 0,58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Товариство з додатковою відповідальністю "ІНТЕРХІМ"</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КАРДІТАБ ІС</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таблетки сублінгвальні по 10 таблеток у блістері; по 1 блістеру в пачці; по 6 таблеток у блістері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таблетка містить фенобарбіталу 7,5 мг, етилового ефіру альфа-бромізовалеріанової кислоти 8,2 мг, олії м’яти 0,58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Товариство з додатковою відповідальністю "ІНТЕРХІМ"</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КОРВАЛАЗИД</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по 25 мл у флаконі; по 1 флакону в пачці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препарату містить етилового ефіру -бромізовалеріанової кислоти (в перерахунку на 100 % вміст) 20,0 мг; фенобарбіталу (в перерахунку на 100 % вміст) 18,26 мг; м’яти олії (Mentha oil) 1,42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 "ДКП "Фармацевтична фабрика"</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КОРВАЛДИН®</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по 25 мл у флаконі; по 1 флакону в пачці; по 50 мл у флаконі; по 1 флакону в пачці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розчину (26 крапель) містить: етилового ефіру -бромізовалеріанової кислоти в перерахуванні на 100 % речовину – 20 мг, фенобарбіталу – 18 мг, м’яти олії – 1,4 мг, олії хмелю – 0,2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ПАТ "Фармак"</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КОРВАЛКАПС</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капсули м'які по 9 капсул у блістерах; по 9 капсул у блістері; по 2 або 3 блістери у пачці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капсула містить етилового ефіру альфа-бромізовалеріанової кислоти 20 мг, фенобарбіталу 18,26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АТ "КИЇВСЬКИЙ ВІТАМІННИЙ ЗАВОД"</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КОРВАЛКАПС ЕКСТРА</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капсули тверді по 10 капсул у блістерах; по 10 капсул у блістері; по 1 або 3 блістери в пачці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капсула містить етилового ефіру альфа-бромізовалеріанової кислоти 18,4 мг, фенобарбіталу 18,4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АТ "КИЇВСЬКИЙ ВІТАМІННИЙ ЗАВОД"</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КОРВАЛОЛ-ДАРНИЦЯ®</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розчин по 25 мл або по 40 мл у флаконі, по 1 флакону в пачці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препарату містить етилового ефіру альфа-бромізовалеріанової кислоти, у перерахуванні на 100 % речовину 20,0 мг, фенобарбіталу 18,26 мг, олії м’яти перцевої 1,42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ПрАТ "Фармацевтична фірма "Дарниця"</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КОРВАЛОЛ®</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капсули м'які по 10 капсул у блістері; по 1 або по 3 блістери в пачці з картону</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капсула містить етилового ефіру -бромізовалеріанової кислоти 11 мг, фенобарбіталу 10,2 мг, м’яти олії (Mentha oil) 0,8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ПАТ "Фармак"</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17</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КОРВАЛОЛ®</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in bulk: по 300 л, або 350 л, або 500 л у контейнерах</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розчину (26 крапель) містить етилового ефіру -бромізовалеріанової кислоти в перерахуванні на 100 % речовину – 20 мг, фенобарбіталу – 18,26 мг, м’яти олії (Mentha oil) – 1,42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ПАТ "Фармак"</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КОРВАЛОЛ®</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по 25 мл або по 50 мл у флаконі з пробкою-крапельницею; по 1 флакону в пачці з картону</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розчину (26 крапель) містить етилового ефіру -бромізовалеріанової кислоти в перерахуванні на 100 % речовину – 20 мг, фенобарбіталу – 18,26 мг, м’яти олії (Mentha oil) – 1,42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ПАТ "Фармак"</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19</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КОРВАЛОЛ®</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таблетки по 10 таблеток у блістері; по 1, 3 або 5 блістерів у пачці з картону</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таблетка містить етилового ефіру -бромізовалеріанової кислоти в перерахуванні на 100 % речовину – 12,42 мг, фенобарбіталу в перерахуванні на 100 % суху речовину – 11,34 мг, олії м’яти – 0,88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ПАТ "Фармак"</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20</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КОРВАЛТАБ</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таблетки по 10 таблеток у блістерах; по 10 таблеток у блістері; по 2 та 10 блістерів у пачці з картону</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таблетка містить етилового ефіру альфа-бромізовалеріанової кислоти – 8,2 мг; фенобарбіталу – 7,5 мг; олії м’ятної – 0,58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 "Фарма Старт"</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21</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КОРВАЛТАБ</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таблетки по 10 таблеток у блістерах; по 10 таблеток у блістері; по 2 та 10 блістерів у пачці з картону</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таблетка містить етилового ефіру альфа-бромізовалеріанової кислоти – 8,2 мг; фенобарбіталу – 7,5 мг; олії м’ятної – 0,58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 "АСІНО УКРАЇНА"</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22</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КОРВАЛТАБ</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таблетки; in bulk: по 7 кг таблеток у поліетиленовому пакеті; по 1 пакету в контейнері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таблетка містить етилового ефіру альфа-бромізовалеріанової кислоти – 8,2 мг; фенобарбіталу – 7,5 мг; олії м’ятної – 0,58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 "Фарма Старт"</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23</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КОРВАЛТАБ</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таблетки; in bulk: по 7 кг таблеток у поліетиленовому пакеті; по 1 пакету в контейнері</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таблетка містить етилового ефіру альфа-бромізовалеріанової кислоти – 8,2 мг; фенобарбіталу – 7,5 мг; олії м’ятної – 0,58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 "АСІНО УКРАЇНА"</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r w:rsidR="00BD6129" w:rsidRPr="00BD6129" w:rsidTr="00BD6129">
        <w:tc>
          <w:tcPr>
            <w:tcW w:w="570" w:type="dxa"/>
          </w:tcPr>
          <w:p w:rsidR="00BD6129" w:rsidRPr="00BD6129" w:rsidRDefault="00BD6129" w:rsidP="00BD6129">
            <w:pPr>
              <w:rPr>
                <w:rFonts w:ascii="Times New Roman" w:hAnsi="Times New Roman" w:cs="Times New Roman"/>
                <w:sz w:val="24"/>
                <w:szCs w:val="24"/>
              </w:rPr>
            </w:pPr>
            <w:r w:rsidRPr="00BD6129">
              <w:rPr>
                <w:rFonts w:ascii="Times New Roman" w:hAnsi="Times New Roman" w:cs="Times New Roman"/>
                <w:sz w:val="24"/>
                <w:szCs w:val="24"/>
              </w:rPr>
              <w:t>24</w:t>
            </w:r>
          </w:p>
        </w:tc>
        <w:tc>
          <w:tcPr>
            <w:tcW w:w="1562"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b/>
                <w:color w:val="000000"/>
                <w:sz w:val="20"/>
                <w:szCs w:val="20"/>
              </w:rPr>
            </w:pPr>
            <w:r w:rsidRPr="00BD6129">
              <w:rPr>
                <w:rFonts w:ascii="Times New Roman" w:hAnsi="Times New Roman" w:cs="Times New Roman"/>
                <w:b/>
                <w:color w:val="000000"/>
                <w:sz w:val="20"/>
                <w:szCs w:val="20"/>
              </w:rPr>
              <w:t>МЕНОВАЛЕН-ЗДОРОВ`Я КОМБІ</w:t>
            </w:r>
          </w:p>
        </w:tc>
        <w:tc>
          <w:tcPr>
            <w:tcW w:w="1522"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Barbiturates in combination with other drugs</w:t>
            </w:r>
          </w:p>
        </w:tc>
        <w:tc>
          <w:tcPr>
            <w:tcW w:w="1687"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краплі оральні, розчин по 20 мл у флаконах № 1</w:t>
            </w:r>
          </w:p>
        </w:tc>
        <w:tc>
          <w:tcPr>
            <w:tcW w:w="1926"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16"/>
                <w:szCs w:val="16"/>
              </w:rPr>
            </w:pPr>
            <w:r w:rsidRPr="00BD6129">
              <w:rPr>
                <w:rFonts w:ascii="Times New Roman" w:hAnsi="Times New Roman" w:cs="Times New Roman"/>
                <w:color w:val="000000"/>
                <w:sz w:val="16"/>
                <w:szCs w:val="16"/>
              </w:rPr>
              <w:t>1 мл (20 крапель) препарату містить фенобарбіталу 18,4 мг; етилового ефіру альфа-бромізовалеріанової кислоти 18,4 мг</w:t>
            </w:r>
          </w:p>
        </w:tc>
        <w:tc>
          <w:tcPr>
            <w:tcW w:w="1403" w:type="dxa"/>
            <w:tcBorders>
              <w:top w:val="nil"/>
              <w:left w:val="single" w:sz="4" w:space="0" w:color="auto"/>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78" w:type="dxa"/>
            <w:tcBorders>
              <w:top w:val="nil"/>
              <w:left w:val="nil"/>
              <w:bottom w:val="single" w:sz="4" w:space="0" w:color="auto"/>
              <w:right w:val="single" w:sz="4" w:space="0" w:color="auto"/>
            </w:tcBorders>
            <w:shd w:val="clear" w:color="auto" w:fill="auto"/>
          </w:tcPr>
          <w:p w:rsidR="00BD6129" w:rsidRPr="00BD6129" w:rsidRDefault="00BD6129" w:rsidP="00BD6129">
            <w:pPr>
              <w:jc w:val="both"/>
              <w:rPr>
                <w:rFonts w:ascii="Times New Roman" w:hAnsi="Times New Roman" w:cs="Times New Roman"/>
                <w:color w:val="000000"/>
                <w:sz w:val="20"/>
                <w:szCs w:val="20"/>
              </w:rPr>
            </w:pPr>
            <w:r w:rsidRPr="00BD6129">
              <w:rPr>
                <w:rFonts w:ascii="Times New Roman" w:hAnsi="Times New Roman" w:cs="Times New Roman"/>
                <w:color w:val="000000"/>
                <w:sz w:val="20"/>
                <w:szCs w:val="20"/>
              </w:rPr>
              <w:t>Україна</w:t>
            </w:r>
          </w:p>
        </w:tc>
      </w:tr>
    </w:tbl>
    <w:p w:rsidR="00BD6129" w:rsidRDefault="006F1589" w:rsidP="002A651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6F1589" w:rsidRPr="006F1589" w:rsidRDefault="006F1589" w:rsidP="006F158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F1589" w:rsidRPr="006F1589" w:rsidTr="006F1589">
        <w:trPr>
          <w:tblCellSpacing w:w="22" w:type="dxa"/>
        </w:trPr>
        <w:tc>
          <w:tcPr>
            <w:tcW w:w="2193" w:type="pct"/>
          </w:tcPr>
          <w:p w:rsidR="006F1589" w:rsidRPr="006A3EA6" w:rsidRDefault="006F1589" w:rsidP="006F1589">
            <w:pPr>
              <w:spacing w:after="0" w:line="240" w:lineRule="auto"/>
              <w:rPr>
                <w:rFonts w:ascii="Times New Roman" w:hAnsi="Times New Roman"/>
                <w:sz w:val="28"/>
                <w:szCs w:val="28"/>
                <w:lang w:val="en-US"/>
              </w:rPr>
            </w:pPr>
            <w:r w:rsidRPr="006A3EA6">
              <w:rPr>
                <w:rFonts w:ascii="Times New Roman" w:hAnsi="Times New Roman"/>
                <w:sz w:val="28"/>
                <w:szCs w:val="28"/>
                <w:lang w:val="en-US"/>
              </w:rPr>
              <w:t>calcitonin, calcium carbonicum, calcium fluoratum, calcium phosphoricum, glandula, master aminoacid pattern, os suisparathyroidea suis</w:t>
            </w:r>
          </w:p>
        </w:tc>
        <w:tc>
          <w:tcPr>
            <w:tcW w:w="861" w:type="pct"/>
          </w:tcPr>
          <w:p w:rsidR="006F1589" w:rsidRPr="003F441F" w:rsidRDefault="006F1589" w:rsidP="006F1589">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F1589" w:rsidRPr="003F441F" w:rsidRDefault="006F1589" w:rsidP="006F1589">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F1589" w:rsidRPr="003F441F" w:rsidRDefault="006F1589" w:rsidP="006F1589">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F1589" w:rsidRPr="006F1589" w:rsidRDefault="006F1589" w:rsidP="006F1589">
      <w:pPr>
        <w:rPr>
          <w:rFonts w:ascii="Times New Roman" w:hAnsi="Times New Roman" w:cs="Times New Roman"/>
          <w:sz w:val="24"/>
          <w:szCs w:val="24"/>
        </w:rPr>
      </w:pPr>
    </w:p>
    <w:tbl>
      <w:tblPr>
        <w:tblStyle w:val="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6F1589" w:rsidRPr="006F1589" w:rsidTr="002F1BE9">
        <w:tc>
          <w:tcPr>
            <w:tcW w:w="576" w:type="dxa"/>
          </w:tcPr>
          <w:p w:rsidR="006F1589" w:rsidRPr="006F1589" w:rsidRDefault="006F1589" w:rsidP="006F1589">
            <w:pPr>
              <w:spacing w:after="160" w:line="259" w:lineRule="auto"/>
              <w:jc w:val="center"/>
              <w:rPr>
                <w:rFonts w:ascii="Times New Roman" w:hAnsi="Times New Roman" w:cs="Times New Roman"/>
                <w:b/>
                <w:sz w:val="24"/>
                <w:szCs w:val="24"/>
              </w:rPr>
            </w:pPr>
            <w:r w:rsidRPr="006F1589">
              <w:rPr>
                <w:rFonts w:ascii="Times New Roman" w:hAnsi="Times New Roman" w:cs="Times New Roman"/>
                <w:b/>
                <w:sz w:val="24"/>
                <w:szCs w:val="24"/>
              </w:rPr>
              <w:t>№</w:t>
            </w:r>
          </w:p>
        </w:tc>
        <w:tc>
          <w:tcPr>
            <w:tcW w:w="1562" w:type="dxa"/>
          </w:tcPr>
          <w:p w:rsidR="006F1589" w:rsidRPr="006F1589" w:rsidRDefault="006F1589" w:rsidP="006F1589">
            <w:pPr>
              <w:spacing w:after="160" w:line="259" w:lineRule="auto"/>
              <w:jc w:val="center"/>
              <w:rPr>
                <w:rFonts w:ascii="Times New Roman" w:hAnsi="Times New Roman" w:cs="Times New Roman"/>
                <w:b/>
                <w:sz w:val="24"/>
                <w:szCs w:val="24"/>
              </w:rPr>
            </w:pPr>
            <w:r w:rsidRPr="006F1589">
              <w:rPr>
                <w:rFonts w:ascii="Times New Roman" w:hAnsi="Times New Roman" w:cs="Times New Roman"/>
                <w:b/>
                <w:sz w:val="24"/>
                <w:szCs w:val="24"/>
              </w:rPr>
              <w:t>Торгівельна назва</w:t>
            </w:r>
          </w:p>
        </w:tc>
        <w:tc>
          <w:tcPr>
            <w:tcW w:w="1548" w:type="dxa"/>
          </w:tcPr>
          <w:p w:rsidR="006F1589" w:rsidRPr="006F1589" w:rsidRDefault="006F1589" w:rsidP="006F1589">
            <w:pPr>
              <w:spacing w:after="160" w:line="259" w:lineRule="auto"/>
              <w:jc w:val="center"/>
              <w:rPr>
                <w:rFonts w:ascii="Times New Roman" w:hAnsi="Times New Roman" w:cs="Times New Roman"/>
                <w:b/>
                <w:sz w:val="24"/>
                <w:szCs w:val="24"/>
              </w:rPr>
            </w:pPr>
            <w:r w:rsidRPr="006F1589">
              <w:rPr>
                <w:rFonts w:ascii="Times New Roman" w:hAnsi="Times New Roman" w:cs="Times New Roman"/>
                <w:b/>
                <w:sz w:val="24"/>
                <w:szCs w:val="24"/>
              </w:rPr>
              <w:t>МНН</w:t>
            </w:r>
          </w:p>
        </w:tc>
        <w:tc>
          <w:tcPr>
            <w:tcW w:w="1701" w:type="dxa"/>
          </w:tcPr>
          <w:p w:rsidR="006F1589" w:rsidRPr="006F1589" w:rsidRDefault="006F1589" w:rsidP="006F1589">
            <w:pPr>
              <w:spacing w:after="160" w:line="259" w:lineRule="auto"/>
              <w:jc w:val="center"/>
              <w:rPr>
                <w:rFonts w:ascii="Times New Roman" w:hAnsi="Times New Roman" w:cs="Times New Roman"/>
                <w:b/>
                <w:sz w:val="24"/>
                <w:szCs w:val="24"/>
              </w:rPr>
            </w:pPr>
            <w:r w:rsidRPr="006F1589">
              <w:rPr>
                <w:rFonts w:ascii="Times New Roman" w:hAnsi="Times New Roman" w:cs="Times New Roman"/>
                <w:b/>
                <w:sz w:val="24"/>
                <w:szCs w:val="24"/>
              </w:rPr>
              <w:t>Форма випуску</w:t>
            </w:r>
          </w:p>
        </w:tc>
        <w:tc>
          <w:tcPr>
            <w:tcW w:w="1843" w:type="dxa"/>
          </w:tcPr>
          <w:p w:rsidR="006F1589" w:rsidRPr="006F1589" w:rsidRDefault="006F1589" w:rsidP="006F1589">
            <w:pPr>
              <w:jc w:val="center"/>
              <w:rPr>
                <w:rFonts w:ascii="Times New Roman" w:hAnsi="Times New Roman" w:cs="Times New Roman"/>
                <w:b/>
                <w:sz w:val="24"/>
                <w:szCs w:val="24"/>
              </w:rPr>
            </w:pPr>
            <w:r w:rsidRPr="006F1589">
              <w:rPr>
                <w:rFonts w:ascii="Times New Roman" w:hAnsi="Times New Roman" w:cs="Times New Roman"/>
                <w:b/>
                <w:sz w:val="24"/>
                <w:szCs w:val="24"/>
              </w:rPr>
              <w:t>Склад діючих речовин</w:t>
            </w:r>
          </w:p>
        </w:tc>
        <w:tc>
          <w:tcPr>
            <w:tcW w:w="1417" w:type="dxa"/>
          </w:tcPr>
          <w:p w:rsidR="006F1589" w:rsidRPr="006F1589" w:rsidRDefault="006F1589" w:rsidP="006F1589">
            <w:pPr>
              <w:spacing w:after="160" w:line="259" w:lineRule="auto"/>
              <w:jc w:val="center"/>
              <w:rPr>
                <w:rFonts w:ascii="Times New Roman" w:hAnsi="Times New Roman" w:cs="Times New Roman"/>
                <w:b/>
                <w:sz w:val="24"/>
                <w:szCs w:val="24"/>
              </w:rPr>
            </w:pPr>
            <w:r w:rsidRPr="006F1589">
              <w:rPr>
                <w:rFonts w:ascii="Times New Roman" w:hAnsi="Times New Roman" w:cs="Times New Roman"/>
                <w:b/>
                <w:sz w:val="24"/>
                <w:szCs w:val="24"/>
              </w:rPr>
              <w:t>Заявник</w:t>
            </w:r>
          </w:p>
        </w:tc>
        <w:tc>
          <w:tcPr>
            <w:tcW w:w="1701" w:type="dxa"/>
          </w:tcPr>
          <w:p w:rsidR="006F1589" w:rsidRPr="006F1589" w:rsidRDefault="006F1589" w:rsidP="006F1589">
            <w:pPr>
              <w:spacing w:after="160" w:line="259" w:lineRule="auto"/>
              <w:jc w:val="center"/>
              <w:rPr>
                <w:rFonts w:ascii="Times New Roman" w:hAnsi="Times New Roman" w:cs="Times New Roman"/>
                <w:b/>
                <w:sz w:val="24"/>
                <w:szCs w:val="24"/>
              </w:rPr>
            </w:pPr>
            <w:r w:rsidRPr="006F1589">
              <w:rPr>
                <w:rFonts w:ascii="Times New Roman" w:hAnsi="Times New Roman" w:cs="Times New Roman"/>
                <w:b/>
                <w:sz w:val="24"/>
                <w:szCs w:val="24"/>
              </w:rPr>
              <w:t>Країна заявника</w:t>
            </w:r>
          </w:p>
        </w:tc>
      </w:tr>
      <w:tr w:rsidR="006F1589" w:rsidRPr="006F1589" w:rsidTr="002F1BE9">
        <w:tc>
          <w:tcPr>
            <w:tcW w:w="576" w:type="dxa"/>
          </w:tcPr>
          <w:p w:rsidR="006F1589" w:rsidRPr="006F1589" w:rsidRDefault="006F1589" w:rsidP="006F1589">
            <w:pPr>
              <w:spacing w:after="160" w:line="259" w:lineRule="auto"/>
              <w:rPr>
                <w:rFonts w:ascii="Times New Roman" w:hAnsi="Times New Roman" w:cs="Times New Roman"/>
                <w:sz w:val="24"/>
                <w:szCs w:val="24"/>
              </w:rPr>
            </w:pPr>
            <w:r w:rsidRPr="006F1589">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F1589" w:rsidRPr="006F1589" w:rsidRDefault="006F1589" w:rsidP="006F1589">
            <w:pPr>
              <w:jc w:val="both"/>
              <w:rPr>
                <w:rFonts w:ascii="Times New Roman" w:hAnsi="Times New Roman" w:cs="Times New Roman"/>
                <w:b/>
                <w:color w:val="000000"/>
                <w:sz w:val="20"/>
                <w:szCs w:val="20"/>
              </w:rPr>
            </w:pPr>
            <w:r w:rsidRPr="006F1589">
              <w:rPr>
                <w:rFonts w:ascii="Times New Roman" w:hAnsi="Times New Roman" w:cs="Times New Roman"/>
                <w:b/>
                <w:color w:val="000000"/>
                <w:sz w:val="20"/>
                <w:szCs w:val="20"/>
              </w:rPr>
              <w:t>ОСТЕОБІОС</w:t>
            </w:r>
          </w:p>
        </w:tc>
        <w:tc>
          <w:tcPr>
            <w:tcW w:w="1548" w:type="dxa"/>
            <w:tcBorders>
              <w:top w:val="single" w:sz="4" w:space="0" w:color="auto"/>
              <w:left w:val="nil"/>
              <w:bottom w:val="single" w:sz="4" w:space="0" w:color="auto"/>
              <w:right w:val="single" w:sz="4" w:space="0" w:color="auto"/>
            </w:tcBorders>
            <w:shd w:val="clear" w:color="auto" w:fill="auto"/>
          </w:tcPr>
          <w:p w:rsidR="006F1589" w:rsidRPr="006F1589" w:rsidRDefault="006F1589" w:rsidP="006F1589">
            <w:pPr>
              <w:jc w:val="both"/>
              <w:rPr>
                <w:rFonts w:ascii="Times New Roman" w:hAnsi="Times New Roman" w:cs="Times New Roman"/>
                <w:color w:val="000000"/>
                <w:sz w:val="20"/>
                <w:szCs w:val="20"/>
              </w:rPr>
            </w:pPr>
            <w:r w:rsidRPr="006F1589">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6F1589" w:rsidRPr="006F1589" w:rsidRDefault="006F1589" w:rsidP="006F1589">
            <w:pPr>
              <w:jc w:val="both"/>
              <w:rPr>
                <w:rFonts w:ascii="Times New Roman" w:hAnsi="Times New Roman" w:cs="Times New Roman"/>
                <w:color w:val="000000"/>
                <w:sz w:val="16"/>
                <w:szCs w:val="16"/>
              </w:rPr>
            </w:pPr>
            <w:r w:rsidRPr="006F1589">
              <w:rPr>
                <w:rFonts w:ascii="Times New Roman" w:hAnsi="Times New Roman" w:cs="Times New Roman"/>
                <w:color w:val="000000"/>
                <w:sz w:val="16"/>
                <w:szCs w:val="16"/>
              </w:rPr>
              <w:t>краплі для перорального застосування по 30 мл крапель у флаконі-крапельниці; по 1 флакону-крапельниці в картонній коробці</w:t>
            </w:r>
          </w:p>
        </w:tc>
        <w:tc>
          <w:tcPr>
            <w:tcW w:w="1843" w:type="dxa"/>
          </w:tcPr>
          <w:p w:rsidR="006F1589" w:rsidRPr="006F1589" w:rsidRDefault="006F1589" w:rsidP="006F1589">
            <w:pPr>
              <w:rPr>
                <w:rFonts w:ascii="Times New Roman" w:hAnsi="Times New Roman" w:cs="Times New Roman"/>
                <w:color w:val="000000"/>
                <w:sz w:val="16"/>
                <w:szCs w:val="16"/>
              </w:rPr>
            </w:pPr>
            <w:r w:rsidRPr="006F1589">
              <w:rPr>
                <w:rFonts w:ascii="Times New Roman" w:hAnsi="Times New Roman" w:cs="Times New Roman"/>
                <w:color w:val="000000"/>
                <w:sz w:val="16"/>
                <w:szCs w:val="16"/>
              </w:rPr>
              <w:t>100 мл крапель для перорального застосування містять: Os suis D10  5,5 мл; Os suis D30  5,5 мл; Os suis D200  5,5 мл; Glandula parathyroidea suis D10  6 мл; Glandula parathyroidea suis D30  6 мл; Glandula parathyroidea suis D200  6 мл; Calcium carbonicum D12  6 мл; Calcium carbonicum D30  6 мл; Calcium carbonicum D200  6 мл; Calcium phosphoricum D12  6 мл; Calcium phosphoricum D30  6 мл; Calcium phosphoricum D200  6 мл; Calcium fluoratum D12  6 мл; Calcium fluoratum D30  6 мл; Calcium fluoratum D200  6 мл; Master aminoacid pattern D3  5,5 мл; Calcitonin D6  6 мл//1 мл препарату містить 36 крапель</w:t>
            </w:r>
          </w:p>
          <w:p w:rsidR="006F1589" w:rsidRPr="006F1589" w:rsidRDefault="006F1589" w:rsidP="006F1589">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F1589" w:rsidRPr="006F1589" w:rsidRDefault="006F1589" w:rsidP="006F1589">
            <w:pPr>
              <w:jc w:val="both"/>
              <w:rPr>
                <w:rFonts w:ascii="Times New Roman" w:hAnsi="Times New Roman" w:cs="Times New Roman"/>
                <w:color w:val="000000"/>
                <w:sz w:val="20"/>
                <w:szCs w:val="20"/>
              </w:rPr>
            </w:pPr>
            <w:r w:rsidRPr="006F1589">
              <w:rPr>
                <w:rFonts w:ascii="Times New Roman" w:hAnsi="Times New Roman" w:cs="Times New Roman"/>
                <w:color w:val="000000"/>
                <w:sz w:val="20"/>
                <w:szCs w:val="20"/>
              </w:rPr>
              <w:t>Гуна С.п.а.</w:t>
            </w:r>
          </w:p>
        </w:tc>
        <w:tc>
          <w:tcPr>
            <w:tcW w:w="1701" w:type="dxa"/>
            <w:tcBorders>
              <w:top w:val="single" w:sz="4" w:space="0" w:color="auto"/>
              <w:left w:val="nil"/>
              <w:bottom w:val="single" w:sz="4" w:space="0" w:color="auto"/>
              <w:right w:val="single" w:sz="4" w:space="0" w:color="auto"/>
            </w:tcBorders>
            <w:shd w:val="clear" w:color="auto" w:fill="auto"/>
          </w:tcPr>
          <w:p w:rsidR="006F1589" w:rsidRPr="006F1589" w:rsidRDefault="006F1589" w:rsidP="006F1589">
            <w:pPr>
              <w:jc w:val="both"/>
              <w:rPr>
                <w:rFonts w:ascii="Times New Roman" w:hAnsi="Times New Roman" w:cs="Times New Roman"/>
                <w:color w:val="000000"/>
                <w:sz w:val="20"/>
                <w:szCs w:val="20"/>
              </w:rPr>
            </w:pPr>
            <w:r w:rsidRPr="006F1589">
              <w:rPr>
                <w:rFonts w:ascii="Times New Roman" w:hAnsi="Times New Roman" w:cs="Times New Roman"/>
                <w:color w:val="000000"/>
                <w:sz w:val="20"/>
                <w:szCs w:val="20"/>
              </w:rPr>
              <w:t>Італія</w:t>
            </w:r>
          </w:p>
        </w:tc>
      </w:tr>
    </w:tbl>
    <w:p w:rsidR="006F1589" w:rsidRDefault="00ED1FAE" w:rsidP="002A651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063390" w:rsidRPr="00063390" w:rsidRDefault="00063390" w:rsidP="0006339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63390" w:rsidRPr="00063390" w:rsidTr="00063390">
        <w:trPr>
          <w:tblCellSpacing w:w="22" w:type="dxa"/>
        </w:trPr>
        <w:tc>
          <w:tcPr>
            <w:tcW w:w="2193" w:type="pct"/>
          </w:tcPr>
          <w:p w:rsidR="00063390" w:rsidRPr="006A3EA6" w:rsidRDefault="00063390" w:rsidP="00063390">
            <w:pPr>
              <w:spacing w:after="0" w:line="240" w:lineRule="auto"/>
              <w:rPr>
                <w:rFonts w:ascii="Times New Roman" w:hAnsi="Times New Roman"/>
                <w:sz w:val="28"/>
                <w:szCs w:val="28"/>
                <w:lang w:val="en-US"/>
              </w:rPr>
            </w:pPr>
            <w:r w:rsidRPr="006A3EA6">
              <w:rPr>
                <w:rFonts w:ascii="Times New Roman" w:hAnsi="Times New Roman"/>
                <w:sz w:val="28"/>
                <w:szCs w:val="28"/>
                <w:lang w:val="en-US"/>
              </w:rPr>
              <w:t>calcium carbonicum hahnemanni, calcium fluoratum, calcium phosphoricum, sulfur jodatum</w:t>
            </w:r>
          </w:p>
        </w:tc>
        <w:tc>
          <w:tcPr>
            <w:tcW w:w="861" w:type="pct"/>
          </w:tcPr>
          <w:p w:rsidR="00063390" w:rsidRPr="003F441F" w:rsidRDefault="00063390" w:rsidP="0006339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063390" w:rsidRPr="003F441F" w:rsidRDefault="00063390" w:rsidP="0006339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063390" w:rsidRPr="003F441F" w:rsidRDefault="00063390" w:rsidP="0006339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63390" w:rsidRPr="00063390" w:rsidRDefault="00063390" w:rsidP="00063390">
      <w:pPr>
        <w:rPr>
          <w:rFonts w:ascii="Times New Roman" w:hAnsi="Times New Roman" w:cs="Times New Roman"/>
          <w:sz w:val="24"/>
          <w:szCs w:val="24"/>
        </w:rPr>
      </w:pPr>
    </w:p>
    <w:tbl>
      <w:tblPr>
        <w:tblStyle w:val="4"/>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63390" w:rsidRPr="00063390" w:rsidTr="002F1BE9">
        <w:tc>
          <w:tcPr>
            <w:tcW w:w="576" w:type="dxa"/>
          </w:tcPr>
          <w:p w:rsidR="00063390" w:rsidRPr="00063390" w:rsidRDefault="00063390" w:rsidP="00063390">
            <w:pPr>
              <w:spacing w:after="160" w:line="259" w:lineRule="auto"/>
              <w:jc w:val="center"/>
              <w:rPr>
                <w:rFonts w:ascii="Times New Roman" w:hAnsi="Times New Roman" w:cs="Times New Roman"/>
                <w:b/>
                <w:sz w:val="24"/>
                <w:szCs w:val="24"/>
              </w:rPr>
            </w:pPr>
            <w:r w:rsidRPr="00063390">
              <w:rPr>
                <w:rFonts w:ascii="Times New Roman" w:hAnsi="Times New Roman" w:cs="Times New Roman"/>
                <w:b/>
                <w:sz w:val="24"/>
                <w:szCs w:val="24"/>
              </w:rPr>
              <w:t>№</w:t>
            </w:r>
          </w:p>
        </w:tc>
        <w:tc>
          <w:tcPr>
            <w:tcW w:w="1562" w:type="dxa"/>
          </w:tcPr>
          <w:p w:rsidR="00063390" w:rsidRPr="00063390" w:rsidRDefault="00063390" w:rsidP="00063390">
            <w:pPr>
              <w:spacing w:after="160" w:line="259" w:lineRule="auto"/>
              <w:jc w:val="center"/>
              <w:rPr>
                <w:rFonts w:ascii="Times New Roman" w:hAnsi="Times New Roman" w:cs="Times New Roman"/>
                <w:b/>
                <w:sz w:val="24"/>
                <w:szCs w:val="24"/>
              </w:rPr>
            </w:pPr>
            <w:r w:rsidRPr="00063390">
              <w:rPr>
                <w:rFonts w:ascii="Times New Roman" w:hAnsi="Times New Roman" w:cs="Times New Roman"/>
                <w:b/>
                <w:sz w:val="24"/>
                <w:szCs w:val="24"/>
              </w:rPr>
              <w:t>Торгівельна назва</w:t>
            </w:r>
          </w:p>
        </w:tc>
        <w:tc>
          <w:tcPr>
            <w:tcW w:w="1548" w:type="dxa"/>
          </w:tcPr>
          <w:p w:rsidR="00063390" w:rsidRPr="00063390" w:rsidRDefault="00063390" w:rsidP="00063390">
            <w:pPr>
              <w:spacing w:after="160" w:line="259" w:lineRule="auto"/>
              <w:jc w:val="center"/>
              <w:rPr>
                <w:rFonts w:ascii="Times New Roman" w:hAnsi="Times New Roman" w:cs="Times New Roman"/>
                <w:b/>
                <w:sz w:val="24"/>
                <w:szCs w:val="24"/>
              </w:rPr>
            </w:pPr>
            <w:r w:rsidRPr="00063390">
              <w:rPr>
                <w:rFonts w:ascii="Times New Roman" w:hAnsi="Times New Roman" w:cs="Times New Roman"/>
                <w:b/>
                <w:sz w:val="24"/>
                <w:szCs w:val="24"/>
              </w:rPr>
              <w:t>МНН</w:t>
            </w:r>
          </w:p>
        </w:tc>
        <w:tc>
          <w:tcPr>
            <w:tcW w:w="1701" w:type="dxa"/>
          </w:tcPr>
          <w:p w:rsidR="00063390" w:rsidRPr="00063390" w:rsidRDefault="00063390" w:rsidP="00063390">
            <w:pPr>
              <w:spacing w:after="160" w:line="259" w:lineRule="auto"/>
              <w:jc w:val="center"/>
              <w:rPr>
                <w:rFonts w:ascii="Times New Roman" w:hAnsi="Times New Roman" w:cs="Times New Roman"/>
                <w:b/>
                <w:sz w:val="24"/>
                <w:szCs w:val="24"/>
              </w:rPr>
            </w:pPr>
            <w:r w:rsidRPr="00063390">
              <w:rPr>
                <w:rFonts w:ascii="Times New Roman" w:hAnsi="Times New Roman" w:cs="Times New Roman"/>
                <w:b/>
                <w:sz w:val="24"/>
                <w:szCs w:val="24"/>
              </w:rPr>
              <w:t>Форма випуску</w:t>
            </w:r>
          </w:p>
        </w:tc>
        <w:tc>
          <w:tcPr>
            <w:tcW w:w="1843" w:type="dxa"/>
          </w:tcPr>
          <w:p w:rsidR="00063390" w:rsidRPr="00063390" w:rsidRDefault="00063390" w:rsidP="00063390">
            <w:pPr>
              <w:jc w:val="center"/>
              <w:rPr>
                <w:rFonts w:ascii="Times New Roman" w:hAnsi="Times New Roman" w:cs="Times New Roman"/>
                <w:b/>
                <w:sz w:val="24"/>
                <w:szCs w:val="24"/>
              </w:rPr>
            </w:pPr>
            <w:r w:rsidRPr="00063390">
              <w:rPr>
                <w:rFonts w:ascii="Times New Roman" w:hAnsi="Times New Roman" w:cs="Times New Roman"/>
                <w:b/>
                <w:sz w:val="24"/>
                <w:szCs w:val="24"/>
              </w:rPr>
              <w:t>Склад діючих речовин</w:t>
            </w:r>
          </w:p>
        </w:tc>
        <w:tc>
          <w:tcPr>
            <w:tcW w:w="1417" w:type="dxa"/>
          </w:tcPr>
          <w:p w:rsidR="00063390" w:rsidRPr="00063390" w:rsidRDefault="00063390" w:rsidP="00063390">
            <w:pPr>
              <w:spacing w:after="160" w:line="259" w:lineRule="auto"/>
              <w:jc w:val="center"/>
              <w:rPr>
                <w:rFonts w:ascii="Times New Roman" w:hAnsi="Times New Roman" w:cs="Times New Roman"/>
                <w:b/>
                <w:sz w:val="24"/>
                <w:szCs w:val="24"/>
              </w:rPr>
            </w:pPr>
            <w:r w:rsidRPr="00063390">
              <w:rPr>
                <w:rFonts w:ascii="Times New Roman" w:hAnsi="Times New Roman" w:cs="Times New Roman"/>
                <w:b/>
                <w:sz w:val="24"/>
                <w:szCs w:val="24"/>
              </w:rPr>
              <w:t>Заявник</w:t>
            </w:r>
          </w:p>
        </w:tc>
        <w:tc>
          <w:tcPr>
            <w:tcW w:w="1701" w:type="dxa"/>
          </w:tcPr>
          <w:p w:rsidR="00063390" w:rsidRPr="00063390" w:rsidRDefault="00063390" w:rsidP="00063390">
            <w:pPr>
              <w:spacing w:after="160" w:line="259" w:lineRule="auto"/>
              <w:jc w:val="center"/>
              <w:rPr>
                <w:rFonts w:ascii="Times New Roman" w:hAnsi="Times New Roman" w:cs="Times New Roman"/>
                <w:b/>
                <w:sz w:val="24"/>
                <w:szCs w:val="24"/>
              </w:rPr>
            </w:pPr>
            <w:r w:rsidRPr="00063390">
              <w:rPr>
                <w:rFonts w:ascii="Times New Roman" w:hAnsi="Times New Roman" w:cs="Times New Roman"/>
                <w:b/>
                <w:sz w:val="24"/>
                <w:szCs w:val="24"/>
              </w:rPr>
              <w:t>Країна заявника</w:t>
            </w:r>
          </w:p>
        </w:tc>
      </w:tr>
      <w:tr w:rsidR="00AB20C2" w:rsidRPr="00063390" w:rsidTr="002F1BE9">
        <w:tc>
          <w:tcPr>
            <w:tcW w:w="576" w:type="dxa"/>
          </w:tcPr>
          <w:p w:rsidR="00AB20C2" w:rsidRPr="00063390" w:rsidRDefault="00AB20C2" w:rsidP="00AB20C2">
            <w:pPr>
              <w:spacing w:after="160" w:line="259" w:lineRule="auto"/>
              <w:rPr>
                <w:rFonts w:ascii="Times New Roman" w:hAnsi="Times New Roman" w:cs="Times New Roman"/>
                <w:sz w:val="24"/>
                <w:szCs w:val="24"/>
              </w:rPr>
            </w:pPr>
            <w:r w:rsidRPr="0006339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B20C2" w:rsidRPr="00BF1314" w:rsidRDefault="00AB20C2" w:rsidP="00AB20C2">
            <w:pPr>
              <w:jc w:val="both"/>
              <w:rPr>
                <w:rFonts w:ascii="Times New Roman" w:hAnsi="Times New Roman" w:cs="Times New Roman"/>
                <w:b/>
                <w:color w:val="000000"/>
                <w:sz w:val="20"/>
                <w:szCs w:val="20"/>
              </w:rPr>
            </w:pPr>
            <w:r w:rsidRPr="00BF1314">
              <w:rPr>
                <w:rFonts w:ascii="Times New Roman" w:hAnsi="Times New Roman" w:cs="Times New Roman"/>
                <w:b/>
                <w:color w:val="000000"/>
                <w:sz w:val="20"/>
                <w:szCs w:val="20"/>
              </w:rPr>
              <w:t>ІМУНОКІНД</w:t>
            </w:r>
          </w:p>
        </w:tc>
        <w:tc>
          <w:tcPr>
            <w:tcW w:w="1548" w:type="dxa"/>
            <w:tcBorders>
              <w:top w:val="single" w:sz="4" w:space="0" w:color="auto"/>
              <w:left w:val="nil"/>
              <w:bottom w:val="single" w:sz="4" w:space="0" w:color="auto"/>
              <w:right w:val="single" w:sz="4" w:space="0" w:color="auto"/>
            </w:tcBorders>
            <w:shd w:val="clear" w:color="auto" w:fill="auto"/>
          </w:tcPr>
          <w:p w:rsidR="00AB20C2" w:rsidRPr="00BF1314" w:rsidRDefault="00AB20C2" w:rsidP="00AB20C2">
            <w:pPr>
              <w:jc w:val="both"/>
              <w:rPr>
                <w:rFonts w:ascii="Times New Roman" w:hAnsi="Times New Roman" w:cs="Times New Roman"/>
                <w:color w:val="000000"/>
                <w:sz w:val="20"/>
                <w:szCs w:val="20"/>
              </w:rPr>
            </w:pPr>
            <w:r w:rsidRPr="00BF1314">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AB20C2" w:rsidRPr="00BF1314" w:rsidRDefault="00AB20C2" w:rsidP="00AB20C2">
            <w:pPr>
              <w:jc w:val="both"/>
              <w:rPr>
                <w:rFonts w:ascii="Times New Roman" w:hAnsi="Times New Roman" w:cs="Times New Roman"/>
                <w:color w:val="000000"/>
                <w:sz w:val="16"/>
                <w:szCs w:val="16"/>
              </w:rPr>
            </w:pPr>
            <w:r w:rsidRPr="00BF1314">
              <w:rPr>
                <w:rFonts w:ascii="Times New Roman" w:hAnsi="Times New Roman" w:cs="Times New Roman"/>
                <w:color w:val="000000"/>
                <w:sz w:val="16"/>
                <w:szCs w:val="16"/>
              </w:rPr>
              <w:t>таблетки по 150 таблеток у флаконі; по 1 флакону в картонній коробці</w:t>
            </w:r>
          </w:p>
        </w:tc>
        <w:tc>
          <w:tcPr>
            <w:tcW w:w="1843" w:type="dxa"/>
          </w:tcPr>
          <w:p w:rsidR="00AB20C2" w:rsidRPr="00BF1314" w:rsidRDefault="00AB20C2" w:rsidP="00AB20C2">
            <w:pPr>
              <w:rPr>
                <w:rFonts w:ascii="Times New Roman" w:hAnsi="Times New Roman" w:cs="Times New Roman"/>
                <w:color w:val="000000"/>
                <w:sz w:val="16"/>
                <w:szCs w:val="16"/>
              </w:rPr>
            </w:pPr>
            <w:r w:rsidRPr="00BF1314">
              <w:rPr>
                <w:rFonts w:ascii="Times New Roman" w:hAnsi="Times New Roman" w:cs="Times New Roman"/>
                <w:color w:val="000000"/>
                <w:sz w:val="16"/>
                <w:szCs w:val="16"/>
              </w:rPr>
              <w:t>1 таблетка містить Calcium carbonicum Hahnemanni D6 20 мг, Calcium fluoratum D6 20 мг, Calcium phosphoricum D6 20 мг, Sulfur jodatum D12 20 мг</w:t>
            </w:r>
          </w:p>
          <w:p w:rsidR="00AB20C2" w:rsidRPr="00063390" w:rsidRDefault="00AB20C2" w:rsidP="00AB20C2">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B20C2" w:rsidRPr="00D619D6" w:rsidRDefault="00AB20C2" w:rsidP="00AB20C2">
            <w:pPr>
              <w:jc w:val="both"/>
              <w:rPr>
                <w:rFonts w:ascii="Times New Roman" w:hAnsi="Times New Roman" w:cs="Times New Roman"/>
                <w:color w:val="000000"/>
                <w:sz w:val="20"/>
                <w:szCs w:val="20"/>
              </w:rPr>
            </w:pPr>
            <w:r w:rsidRPr="00D619D6">
              <w:rPr>
                <w:rFonts w:ascii="Times New Roman" w:hAnsi="Times New Roman" w:cs="Times New Roman"/>
                <w:color w:val="000000"/>
                <w:sz w:val="20"/>
                <w:szCs w:val="20"/>
              </w:rPr>
              <w:t>Альпен Фарма ГмбХ</w:t>
            </w:r>
          </w:p>
        </w:tc>
        <w:tc>
          <w:tcPr>
            <w:tcW w:w="1701" w:type="dxa"/>
            <w:tcBorders>
              <w:top w:val="single" w:sz="4" w:space="0" w:color="auto"/>
              <w:left w:val="nil"/>
              <w:bottom w:val="single" w:sz="4" w:space="0" w:color="auto"/>
              <w:right w:val="single" w:sz="4" w:space="0" w:color="auto"/>
            </w:tcBorders>
            <w:shd w:val="clear" w:color="auto" w:fill="auto"/>
          </w:tcPr>
          <w:p w:rsidR="00AB20C2" w:rsidRPr="00D619D6" w:rsidRDefault="00AB20C2" w:rsidP="00AB20C2">
            <w:pPr>
              <w:jc w:val="both"/>
              <w:rPr>
                <w:rFonts w:ascii="Times New Roman" w:hAnsi="Times New Roman" w:cs="Times New Roman"/>
                <w:color w:val="000000"/>
                <w:sz w:val="20"/>
                <w:szCs w:val="20"/>
              </w:rPr>
            </w:pPr>
            <w:r w:rsidRPr="00D619D6">
              <w:rPr>
                <w:rFonts w:ascii="Times New Roman" w:hAnsi="Times New Roman" w:cs="Times New Roman"/>
                <w:color w:val="000000"/>
                <w:sz w:val="20"/>
                <w:szCs w:val="20"/>
              </w:rPr>
              <w:t>Німеччина</w:t>
            </w:r>
          </w:p>
        </w:tc>
      </w:tr>
    </w:tbl>
    <w:p w:rsidR="00ED1FAE" w:rsidRDefault="00D619D6" w:rsidP="002A6516">
      <w:pPr>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EF04B2" w:rsidRPr="00EF04B2" w:rsidRDefault="00EF04B2" w:rsidP="00EF04B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F04B2" w:rsidRPr="00EF04B2" w:rsidTr="00EF04B2">
        <w:trPr>
          <w:tblCellSpacing w:w="22" w:type="dxa"/>
        </w:trPr>
        <w:tc>
          <w:tcPr>
            <w:tcW w:w="2193" w:type="pct"/>
          </w:tcPr>
          <w:p w:rsidR="00EF04B2" w:rsidRPr="006A3EA6" w:rsidRDefault="00EF04B2" w:rsidP="00EF04B2">
            <w:pPr>
              <w:spacing w:after="0" w:line="240" w:lineRule="auto"/>
              <w:rPr>
                <w:rFonts w:ascii="Times New Roman" w:hAnsi="Times New Roman"/>
                <w:sz w:val="28"/>
                <w:szCs w:val="28"/>
                <w:lang w:val="en-US"/>
              </w:rPr>
            </w:pPr>
            <w:r w:rsidRPr="006A3EA6">
              <w:rPr>
                <w:rFonts w:ascii="Times New Roman" w:hAnsi="Times New Roman"/>
                <w:sz w:val="28"/>
                <w:szCs w:val="28"/>
                <w:lang w:val="en-US"/>
              </w:rPr>
              <w:t>calcium carbonicum, calcium phosphoricum, calcium fluoricum, silicea</w:t>
            </w:r>
          </w:p>
        </w:tc>
        <w:tc>
          <w:tcPr>
            <w:tcW w:w="861" w:type="pct"/>
          </w:tcPr>
          <w:p w:rsidR="00EF04B2" w:rsidRPr="003F441F" w:rsidRDefault="00EF04B2" w:rsidP="00EF04B2">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F04B2" w:rsidRPr="003F441F" w:rsidRDefault="00EF04B2" w:rsidP="00EF04B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F04B2" w:rsidRPr="003F441F" w:rsidRDefault="00EF04B2" w:rsidP="00EF04B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F04B2" w:rsidRPr="00EF04B2" w:rsidRDefault="00EF04B2" w:rsidP="00EF04B2">
      <w:pPr>
        <w:rPr>
          <w:rFonts w:ascii="Times New Roman" w:hAnsi="Times New Roman" w:cs="Times New Roman"/>
          <w:sz w:val="24"/>
          <w:szCs w:val="24"/>
        </w:rPr>
      </w:pPr>
    </w:p>
    <w:tbl>
      <w:tblPr>
        <w:tblStyle w:val="5"/>
        <w:tblW w:w="10348" w:type="dxa"/>
        <w:tblInd w:w="-714" w:type="dxa"/>
        <w:tblLook w:val="04A0" w:firstRow="1" w:lastRow="0" w:firstColumn="1" w:lastColumn="0" w:noHBand="0" w:noVBand="1"/>
      </w:tblPr>
      <w:tblGrid>
        <w:gridCol w:w="576"/>
        <w:gridCol w:w="1562"/>
        <w:gridCol w:w="1543"/>
        <w:gridCol w:w="1697"/>
        <w:gridCol w:w="1838"/>
        <w:gridCol w:w="1434"/>
        <w:gridCol w:w="1698"/>
      </w:tblGrid>
      <w:tr w:rsidR="00EF04B2" w:rsidRPr="00EF04B2" w:rsidTr="002F1BE9">
        <w:tc>
          <w:tcPr>
            <w:tcW w:w="576" w:type="dxa"/>
          </w:tcPr>
          <w:p w:rsidR="00EF04B2" w:rsidRPr="00EF04B2" w:rsidRDefault="00EF04B2" w:rsidP="00EF04B2">
            <w:pPr>
              <w:spacing w:after="160" w:line="259" w:lineRule="auto"/>
              <w:jc w:val="center"/>
              <w:rPr>
                <w:rFonts w:ascii="Times New Roman" w:hAnsi="Times New Roman" w:cs="Times New Roman"/>
                <w:b/>
                <w:sz w:val="24"/>
                <w:szCs w:val="24"/>
              </w:rPr>
            </w:pPr>
            <w:r w:rsidRPr="00EF04B2">
              <w:rPr>
                <w:rFonts w:ascii="Times New Roman" w:hAnsi="Times New Roman" w:cs="Times New Roman"/>
                <w:b/>
                <w:sz w:val="24"/>
                <w:szCs w:val="24"/>
              </w:rPr>
              <w:t>№</w:t>
            </w:r>
          </w:p>
        </w:tc>
        <w:tc>
          <w:tcPr>
            <w:tcW w:w="1562" w:type="dxa"/>
          </w:tcPr>
          <w:p w:rsidR="00EF04B2" w:rsidRPr="00EF04B2" w:rsidRDefault="00EF04B2" w:rsidP="00EF04B2">
            <w:pPr>
              <w:spacing w:after="160" w:line="259" w:lineRule="auto"/>
              <w:jc w:val="center"/>
              <w:rPr>
                <w:rFonts w:ascii="Times New Roman" w:hAnsi="Times New Roman" w:cs="Times New Roman"/>
                <w:b/>
                <w:sz w:val="24"/>
                <w:szCs w:val="24"/>
              </w:rPr>
            </w:pPr>
            <w:r w:rsidRPr="00EF04B2">
              <w:rPr>
                <w:rFonts w:ascii="Times New Roman" w:hAnsi="Times New Roman" w:cs="Times New Roman"/>
                <w:b/>
                <w:sz w:val="24"/>
                <w:szCs w:val="24"/>
              </w:rPr>
              <w:t>Торгівельна назва</w:t>
            </w:r>
          </w:p>
        </w:tc>
        <w:tc>
          <w:tcPr>
            <w:tcW w:w="1548" w:type="dxa"/>
          </w:tcPr>
          <w:p w:rsidR="00EF04B2" w:rsidRPr="00EF04B2" w:rsidRDefault="00EF04B2" w:rsidP="00EF04B2">
            <w:pPr>
              <w:spacing w:after="160" w:line="259" w:lineRule="auto"/>
              <w:jc w:val="center"/>
              <w:rPr>
                <w:rFonts w:ascii="Times New Roman" w:hAnsi="Times New Roman" w:cs="Times New Roman"/>
                <w:b/>
                <w:sz w:val="24"/>
                <w:szCs w:val="24"/>
              </w:rPr>
            </w:pPr>
            <w:r w:rsidRPr="00EF04B2">
              <w:rPr>
                <w:rFonts w:ascii="Times New Roman" w:hAnsi="Times New Roman" w:cs="Times New Roman"/>
                <w:b/>
                <w:sz w:val="24"/>
                <w:szCs w:val="24"/>
              </w:rPr>
              <w:t>МНН</w:t>
            </w:r>
          </w:p>
        </w:tc>
        <w:tc>
          <w:tcPr>
            <w:tcW w:w="1701" w:type="dxa"/>
          </w:tcPr>
          <w:p w:rsidR="00EF04B2" w:rsidRPr="00EF04B2" w:rsidRDefault="00EF04B2" w:rsidP="00EF04B2">
            <w:pPr>
              <w:spacing w:after="160" w:line="259" w:lineRule="auto"/>
              <w:jc w:val="center"/>
              <w:rPr>
                <w:rFonts w:ascii="Times New Roman" w:hAnsi="Times New Roman" w:cs="Times New Roman"/>
                <w:b/>
                <w:sz w:val="24"/>
                <w:szCs w:val="24"/>
              </w:rPr>
            </w:pPr>
            <w:r w:rsidRPr="00EF04B2">
              <w:rPr>
                <w:rFonts w:ascii="Times New Roman" w:hAnsi="Times New Roman" w:cs="Times New Roman"/>
                <w:b/>
                <w:sz w:val="24"/>
                <w:szCs w:val="24"/>
              </w:rPr>
              <w:t>Форма випуску</w:t>
            </w:r>
          </w:p>
        </w:tc>
        <w:tc>
          <w:tcPr>
            <w:tcW w:w="1843" w:type="dxa"/>
          </w:tcPr>
          <w:p w:rsidR="00EF04B2" w:rsidRPr="00EF04B2" w:rsidRDefault="00EF04B2" w:rsidP="00EF04B2">
            <w:pPr>
              <w:jc w:val="center"/>
              <w:rPr>
                <w:rFonts w:ascii="Times New Roman" w:hAnsi="Times New Roman" w:cs="Times New Roman"/>
                <w:b/>
                <w:sz w:val="24"/>
                <w:szCs w:val="24"/>
              </w:rPr>
            </w:pPr>
            <w:r w:rsidRPr="00EF04B2">
              <w:rPr>
                <w:rFonts w:ascii="Times New Roman" w:hAnsi="Times New Roman" w:cs="Times New Roman"/>
                <w:b/>
                <w:sz w:val="24"/>
                <w:szCs w:val="24"/>
              </w:rPr>
              <w:t>Склад діючих речовин</w:t>
            </w:r>
          </w:p>
        </w:tc>
        <w:tc>
          <w:tcPr>
            <w:tcW w:w="1417" w:type="dxa"/>
          </w:tcPr>
          <w:p w:rsidR="00EF04B2" w:rsidRPr="00EF04B2" w:rsidRDefault="00EF04B2" w:rsidP="00EF04B2">
            <w:pPr>
              <w:spacing w:after="160" w:line="259" w:lineRule="auto"/>
              <w:jc w:val="center"/>
              <w:rPr>
                <w:rFonts w:ascii="Times New Roman" w:hAnsi="Times New Roman" w:cs="Times New Roman"/>
                <w:b/>
                <w:sz w:val="24"/>
                <w:szCs w:val="24"/>
              </w:rPr>
            </w:pPr>
            <w:r w:rsidRPr="00EF04B2">
              <w:rPr>
                <w:rFonts w:ascii="Times New Roman" w:hAnsi="Times New Roman" w:cs="Times New Roman"/>
                <w:b/>
                <w:sz w:val="24"/>
                <w:szCs w:val="24"/>
              </w:rPr>
              <w:t>Заявник</w:t>
            </w:r>
          </w:p>
        </w:tc>
        <w:tc>
          <w:tcPr>
            <w:tcW w:w="1701" w:type="dxa"/>
          </w:tcPr>
          <w:p w:rsidR="00EF04B2" w:rsidRPr="00EF04B2" w:rsidRDefault="00EF04B2" w:rsidP="00EF04B2">
            <w:pPr>
              <w:spacing w:after="160" w:line="259" w:lineRule="auto"/>
              <w:jc w:val="center"/>
              <w:rPr>
                <w:rFonts w:ascii="Times New Roman" w:hAnsi="Times New Roman" w:cs="Times New Roman"/>
                <w:b/>
                <w:sz w:val="24"/>
                <w:szCs w:val="24"/>
              </w:rPr>
            </w:pPr>
            <w:r w:rsidRPr="00EF04B2">
              <w:rPr>
                <w:rFonts w:ascii="Times New Roman" w:hAnsi="Times New Roman" w:cs="Times New Roman"/>
                <w:b/>
                <w:sz w:val="24"/>
                <w:szCs w:val="24"/>
              </w:rPr>
              <w:t>Країна заявника</w:t>
            </w:r>
          </w:p>
        </w:tc>
      </w:tr>
      <w:tr w:rsidR="00EF04B2" w:rsidRPr="00EF04B2" w:rsidTr="002F1BE9">
        <w:tc>
          <w:tcPr>
            <w:tcW w:w="576" w:type="dxa"/>
          </w:tcPr>
          <w:p w:rsidR="00EF04B2" w:rsidRPr="00EF04B2" w:rsidRDefault="00EF04B2" w:rsidP="00EF04B2">
            <w:pPr>
              <w:spacing w:after="160" w:line="259" w:lineRule="auto"/>
              <w:rPr>
                <w:rFonts w:ascii="Times New Roman" w:hAnsi="Times New Roman" w:cs="Times New Roman"/>
                <w:sz w:val="24"/>
                <w:szCs w:val="24"/>
              </w:rPr>
            </w:pPr>
            <w:r w:rsidRPr="00EF04B2">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F04B2" w:rsidRPr="00EF04B2" w:rsidRDefault="00EF04B2" w:rsidP="00EF04B2">
            <w:pPr>
              <w:jc w:val="both"/>
              <w:rPr>
                <w:rFonts w:ascii="Times New Roman" w:hAnsi="Times New Roman" w:cs="Times New Roman"/>
                <w:b/>
                <w:color w:val="000000"/>
                <w:sz w:val="20"/>
                <w:szCs w:val="20"/>
              </w:rPr>
            </w:pPr>
            <w:r w:rsidRPr="00EF04B2">
              <w:rPr>
                <w:rFonts w:ascii="Times New Roman" w:hAnsi="Times New Roman" w:cs="Times New Roman"/>
                <w:b/>
                <w:color w:val="000000"/>
                <w:sz w:val="20"/>
                <w:szCs w:val="20"/>
              </w:rPr>
              <w:t>РОСТ-НОРМА</w:t>
            </w:r>
          </w:p>
        </w:tc>
        <w:tc>
          <w:tcPr>
            <w:tcW w:w="1548" w:type="dxa"/>
            <w:tcBorders>
              <w:top w:val="single" w:sz="4" w:space="0" w:color="auto"/>
              <w:left w:val="nil"/>
              <w:bottom w:val="single" w:sz="4" w:space="0" w:color="auto"/>
              <w:right w:val="single" w:sz="4" w:space="0" w:color="auto"/>
            </w:tcBorders>
            <w:shd w:val="clear" w:color="auto" w:fill="auto"/>
          </w:tcPr>
          <w:p w:rsidR="00EF04B2" w:rsidRPr="00EF04B2" w:rsidRDefault="00EF04B2" w:rsidP="00EF04B2">
            <w:pPr>
              <w:jc w:val="both"/>
              <w:rPr>
                <w:rFonts w:ascii="Times New Roman" w:hAnsi="Times New Roman" w:cs="Times New Roman"/>
                <w:color w:val="000000"/>
                <w:sz w:val="20"/>
                <w:szCs w:val="20"/>
              </w:rPr>
            </w:pPr>
            <w:r w:rsidRPr="00EF04B2">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EF04B2" w:rsidRPr="00EF04B2" w:rsidRDefault="00EF04B2" w:rsidP="00EF04B2">
            <w:pPr>
              <w:jc w:val="both"/>
              <w:rPr>
                <w:rFonts w:ascii="Times New Roman" w:hAnsi="Times New Roman" w:cs="Times New Roman"/>
                <w:color w:val="000000"/>
                <w:sz w:val="16"/>
                <w:szCs w:val="16"/>
              </w:rPr>
            </w:pPr>
            <w:r w:rsidRPr="00EF04B2">
              <w:rPr>
                <w:rFonts w:ascii="Times New Roman" w:hAnsi="Times New Roman" w:cs="Times New Roman"/>
                <w:color w:val="000000"/>
                <w:sz w:val="16"/>
                <w:szCs w:val="16"/>
              </w:rPr>
              <w:t>гранули, по 10 г у пеналі полімерному або флаконі; по 1 пеналу або флакону в пачці з картону</w:t>
            </w:r>
          </w:p>
        </w:tc>
        <w:tc>
          <w:tcPr>
            <w:tcW w:w="1843" w:type="dxa"/>
          </w:tcPr>
          <w:p w:rsidR="00EF04B2" w:rsidRPr="00EF04B2" w:rsidRDefault="00EF04B2" w:rsidP="00EF04B2">
            <w:pPr>
              <w:rPr>
                <w:rFonts w:ascii="Times New Roman" w:hAnsi="Times New Roman" w:cs="Times New Roman"/>
                <w:color w:val="000000"/>
                <w:sz w:val="16"/>
                <w:szCs w:val="16"/>
              </w:rPr>
            </w:pPr>
            <w:r w:rsidRPr="00EF04B2">
              <w:rPr>
                <w:rFonts w:ascii="Times New Roman" w:hAnsi="Times New Roman" w:cs="Times New Roman"/>
                <w:color w:val="000000"/>
                <w:sz w:val="16"/>
                <w:szCs w:val="16"/>
              </w:rPr>
              <w:t>10 г гранул містять Calcium carbonicum 30CH 20 мг, Calcium carbonicum 1000CH 20 мг, Calcium phosphoricum 1000CH 20 мг, Calcium fluoricum 500CH 20 мг, Silicea 1000CH 20 мг</w:t>
            </w:r>
          </w:p>
          <w:p w:rsidR="00EF04B2" w:rsidRPr="00EF04B2" w:rsidRDefault="00EF04B2" w:rsidP="00EF04B2">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04B2" w:rsidRPr="00EF04B2" w:rsidRDefault="00EF04B2" w:rsidP="00EF04B2">
            <w:pPr>
              <w:jc w:val="both"/>
              <w:rPr>
                <w:rFonts w:ascii="Times New Roman" w:hAnsi="Times New Roman" w:cs="Times New Roman"/>
                <w:color w:val="000000"/>
                <w:sz w:val="20"/>
                <w:szCs w:val="20"/>
              </w:rPr>
            </w:pPr>
            <w:r w:rsidRPr="00EF04B2">
              <w:rPr>
                <w:rFonts w:ascii="Times New Roman" w:hAnsi="Times New Roman" w:cs="Times New Roman"/>
                <w:color w:val="000000"/>
                <w:sz w:val="20"/>
                <w:szCs w:val="20"/>
              </w:rPr>
              <w:t>ПрАТ "Національна Гомеопатична Спілка"</w:t>
            </w:r>
          </w:p>
        </w:tc>
        <w:tc>
          <w:tcPr>
            <w:tcW w:w="1701" w:type="dxa"/>
            <w:tcBorders>
              <w:top w:val="single" w:sz="4" w:space="0" w:color="auto"/>
              <w:left w:val="nil"/>
              <w:bottom w:val="single" w:sz="4" w:space="0" w:color="auto"/>
              <w:right w:val="single" w:sz="4" w:space="0" w:color="auto"/>
            </w:tcBorders>
            <w:shd w:val="clear" w:color="auto" w:fill="auto"/>
          </w:tcPr>
          <w:p w:rsidR="00EF04B2" w:rsidRPr="00EF04B2" w:rsidRDefault="00EF04B2" w:rsidP="00EF04B2">
            <w:pPr>
              <w:jc w:val="both"/>
              <w:rPr>
                <w:rFonts w:ascii="Times New Roman" w:hAnsi="Times New Roman" w:cs="Times New Roman"/>
                <w:color w:val="000000"/>
                <w:sz w:val="20"/>
                <w:szCs w:val="20"/>
              </w:rPr>
            </w:pPr>
            <w:r w:rsidRPr="00EF04B2">
              <w:rPr>
                <w:rFonts w:ascii="Times New Roman" w:hAnsi="Times New Roman" w:cs="Times New Roman"/>
                <w:color w:val="000000"/>
                <w:sz w:val="20"/>
                <w:szCs w:val="20"/>
              </w:rPr>
              <w:t>Україна</w:t>
            </w:r>
          </w:p>
        </w:tc>
      </w:tr>
    </w:tbl>
    <w:p w:rsidR="00D619D6" w:rsidRDefault="002F1BE9" w:rsidP="002A6516">
      <w:pPr>
        <w:rPr>
          <w:rFonts w:ascii="Times New Roman" w:hAnsi="Times New Roman" w:cs="Times New Roman"/>
          <w:sz w:val="32"/>
          <w:szCs w:val="32"/>
          <w:lang w:val="en-US"/>
        </w:rPr>
      </w:pPr>
      <w:r>
        <w:rPr>
          <w:rFonts w:ascii="Times New Roman" w:hAnsi="Times New Roman" w:cs="Times New Roman"/>
          <w:sz w:val="32"/>
          <w:szCs w:val="32"/>
          <w:lang w:val="en-US"/>
        </w:rPr>
        <w:t>____________________________________________________________</w:t>
      </w:r>
    </w:p>
    <w:p w:rsidR="00176936" w:rsidRDefault="00176936" w:rsidP="002A6516">
      <w:pPr>
        <w:rPr>
          <w:rFonts w:ascii="Times New Roman" w:hAnsi="Times New Roman" w:cs="Times New Roman"/>
          <w:sz w:val="32"/>
          <w:szCs w:val="32"/>
          <w:lang w:val="en-US"/>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76936" w:rsidRPr="00176936" w:rsidTr="00653E32">
        <w:trPr>
          <w:tblCellSpacing w:w="22" w:type="dxa"/>
        </w:trPr>
        <w:tc>
          <w:tcPr>
            <w:tcW w:w="2193" w:type="pct"/>
          </w:tcPr>
          <w:p w:rsidR="00176936" w:rsidRPr="006A3EA6" w:rsidRDefault="00176936" w:rsidP="00176936">
            <w:pPr>
              <w:spacing w:after="0" w:line="240" w:lineRule="auto"/>
              <w:rPr>
                <w:rFonts w:ascii="Times New Roman" w:hAnsi="Times New Roman"/>
                <w:sz w:val="28"/>
                <w:szCs w:val="28"/>
                <w:lang w:val="en-US"/>
              </w:rPr>
            </w:pPr>
            <w:r w:rsidRPr="006A3EA6">
              <w:rPr>
                <w:rFonts w:ascii="Times New Roman" w:hAnsi="Times New Roman"/>
                <w:sz w:val="28"/>
                <w:szCs w:val="28"/>
                <w:lang w:val="en-US"/>
              </w:rPr>
              <w:t>calcium chlorid, magnesium chlorid, potassium chlorid, sodium chlorid, sodium acetate, xylitol</w:t>
            </w:r>
          </w:p>
        </w:tc>
        <w:tc>
          <w:tcPr>
            <w:tcW w:w="861" w:type="pct"/>
          </w:tcPr>
          <w:p w:rsidR="00176936" w:rsidRPr="003F441F" w:rsidRDefault="00176936" w:rsidP="00176936">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176936" w:rsidRPr="003F441F" w:rsidRDefault="00176936" w:rsidP="00176936">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176936" w:rsidRPr="003F441F" w:rsidRDefault="00176936" w:rsidP="00176936">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76936" w:rsidRDefault="00176936" w:rsidP="00176936">
      <w:pPr>
        <w:rPr>
          <w:rFonts w:ascii="Times New Roman" w:hAnsi="Times New Roman" w:cs="Times New Roman"/>
          <w:sz w:val="24"/>
          <w:szCs w:val="24"/>
        </w:rPr>
      </w:pPr>
    </w:p>
    <w:p w:rsidR="00176936" w:rsidRPr="00176936" w:rsidRDefault="00176936" w:rsidP="00176936">
      <w:pPr>
        <w:rPr>
          <w:rFonts w:ascii="Times New Roman" w:hAnsi="Times New Roman" w:cs="Times New Roman"/>
          <w:sz w:val="24"/>
          <w:szCs w:val="24"/>
        </w:rPr>
      </w:pPr>
    </w:p>
    <w:tbl>
      <w:tblPr>
        <w:tblStyle w:val="6"/>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176936" w:rsidRPr="00176936" w:rsidTr="00653E32">
        <w:tc>
          <w:tcPr>
            <w:tcW w:w="576" w:type="dxa"/>
          </w:tcPr>
          <w:p w:rsidR="00176936" w:rsidRPr="00176936" w:rsidRDefault="00176936" w:rsidP="00176936">
            <w:pPr>
              <w:spacing w:after="160" w:line="259" w:lineRule="auto"/>
              <w:jc w:val="center"/>
              <w:rPr>
                <w:rFonts w:ascii="Times New Roman" w:hAnsi="Times New Roman" w:cs="Times New Roman"/>
                <w:b/>
                <w:sz w:val="24"/>
                <w:szCs w:val="24"/>
              </w:rPr>
            </w:pPr>
            <w:r w:rsidRPr="00176936">
              <w:rPr>
                <w:rFonts w:ascii="Times New Roman" w:hAnsi="Times New Roman" w:cs="Times New Roman"/>
                <w:b/>
                <w:sz w:val="24"/>
                <w:szCs w:val="24"/>
              </w:rPr>
              <w:t>№</w:t>
            </w:r>
          </w:p>
        </w:tc>
        <w:tc>
          <w:tcPr>
            <w:tcW w:w="1562" w:type="dxa"/>
          </w:tcPr>
          <w:p w:rsidR="00176936" w:rsidRPr="00176936" w:rsidRDefault="00176936" w:rsidP="00176936">
            <w:pPr>
              <w:spacing w:after="160" w:line="259" w:lineRule="auto"/>
              <w:jc w:val="center"/>
              <w:rPr>
                <w:rFonts w:ascii="Times New Roman" w:hAnsi="Times New Roman" w:cs="Times New Roman"/>
                <w:b/>
                <w:sz w:val="24"/>
                <w:szCs w:val="24"/>
              </w:rPr>
            </w:pPr>
            <w:r w:rsidRPr="00176936">
              <w:rPr>
                <w:rFonts w:ascii="Times New Roman" w:hAnsi="Times New Roman" w:cs="Times New Roman"/>
                <w:b/>
                <w:sz w:val="24"/>
                <w:szCs w:val="24"/>
              </w:rPr>
              <w:t>Торгівельна назва</w:t>
            </w:r>
          </w:p>
        </w:tc>
        <w:tc>
          <w:tcPr>
            <w:tcW w:w="1548" w:type="dxa"/>
          </w:tcPr>
          <w:p w:rsidR="00176936" w:rsidRPr="00176936" w:rsidRDefault="00176936" w:rsidP="00176936">
            <w:pPr>
              <w:spacing w:after="160" w:line="259" w:lineRule="auto"/>
              <w:jc w:val="center"/>
              <w:rPr>
                <w:rFonts w:ascii="Times New Roman" w:hAnsi="Times New Roman" w:cs="Times New Roman"/>
                <w:b/>
                <w:sz w:val="24"/>
                <w:szCs w:val="24"/>
              </w:rPr>
            </w:pPr>
            <w:r w:rsidRPr="00176936">
              <w:rPr>
                <w:rFonts w:ascii="Times New Roman" w:hAnsi="Times New Roman" w:cs="Times New Roman"/>
                <w:b/>
                <w:sz w:val="24"/>
                <w:szCs w:val="24"/>
              </w:rPr>
              <w:t>МНН</w:t>
            </w:r>
          </w:p>
        </w:tc>
        <w:tc>
          <w:tcPr>
            <w:tcW w:w="1701" w:type="dxa"/>
          </w:tcPr>
          <w:p w:rsidR="00176936" w:rsidRPr="00176936" w:rsidRDefault="00176936" w:rsidP="00176936">
            <w:pPr>
              <w:spacing w:after="160" w:line="259" w:lineRule="auto"/>
              <w:jc w:val="center"/>
              <w:rPr>
                <w:rFonts w:ascii="Times New Roman" w:hAnsi="Times New Roman" w:cs="Times New Roman"/>
                <w:b/>
                <w:sz w:val="24"/>
                <w:szCs w:val="24"/>
              </w:rPr>
            </w:pPr>
            <w:r w:rsidRPr="00176936">
              <w:rPr>
                <w:rFonts w:ascii="Times New Roman" w:hAnsi="Times New Roman" w:cs="Times New Roman"/>
                <w:b/>
                <w:sz w:val="24"/>
                <w:szCs w:val="24"/>
              </w:rPr>
              <w:t>Форма випуску</w:t>
            </w:r>
          </w:p>
        </w:tc>
        <w:tc>
          <w:tcPr>
            <w:tcW w:w="1843" w:type="dxa"/>
          </w:tcPr>
          <w:p w:rsidR="00176936" w:rsidRPr="00176936" w:rsidRDefault="00176936" w:rsidP="00176936">
            <w:pPr>
              <w:jc w:val="center"/>
              <w:rPr>
                <w:rFonts w:ascii="Times New Roman" w:hAnsi="Times New Roman" w:cs="Times New Roman"/>
                <w:b/>
                <w:sz w:val="24"/>
                <w:szCs w:val="24"/>
              </w:rPr>
            </w:pPr>
            <w:r w:rsidRPr="00176936">
              <w:rPr>
                <w:rFonts w:ascii="Times New Roman" w:hAnsi="Times New Roman" w:cs="Times New Roman"/>
                <w:b/>
                <w:sz w:val="24"/>
                <w:szCs w:val="24"/>
              </w:rPr>
              <w:t>Склад діючих речовин</w:t>
            </w:r>
          </w:p>
        </w:tc>
        <w:tc>
          <w:tcPr>
            <w:tcW w:w="1417" w:type="dxa"/>
          </w:tcPr>
          <w:p w:rsidR="00176936" w:rsidRPr="00176936" w:rsidRDefault="00176936" w:rsidP="00176936">
            <w:pPr>
              <w:spacing w:after="160" w:line="259" w:lineRule="auto"/>
              <w:jc w:val="center"/>
              <w:rPr>
                <w:rFonts w:ascii="Times New Roman" w:hAnsi="Times New Roman" w:cs="Times New Roman"/>
                <w:b/>
                <w:sz w:val="24"/>
                <w:szCs w:val="24"/>
              </w:rPr>
            </w:pPr>
            <w:r w:rsidRPr="00176936">
              <w:rPr>
                <w:rFonts w:ascii="Times New Roman" w:hAnsi="Times New Roman" w:cs="Times New Roman"/>
                <w:b/>
                <w:sz w:val="24"/>
                <w:szCs w:val="24"/>
              </w:rPr>
              <w:t>Заявник</w:t>
            </w:r>
          </w:p>
        </w:tc>
        <w:tc>
          <w:tcPr>
            <w:tcW w:w="1701" w:type="dxa"/>
          </w:tcPr>
          <w:p w:rsidR="00176936" w:rsidRPr="00176936" w:rsidRDefault="00176936" w:rsidP="00176936">
            <w:pPr>
              <w:spacing w:after="160" w:line="259" w:lineRule="auto"/>
              <w:jc w:val="center"/>
              <w:rPr>
                <w:rFonts w:ascii="Times New Roman" w:hAnsi="Times New Roman" w:cs="Times New Roman"/>
                <w:b/>
                <w:sz w:val="24"/>
                <w:szCs w:val="24"/>
              </w:rPr>
            </w:pPr>
            <w:r w:rsidRPr="00176936">
              <w:rPr>
                <w:rFonts w:ascii="Times New Roman" w:hAnsi="Times New Roman" w:cs="Times New Roman"/>
                <w:b/>
                <w:sz w:val="24"/>
                <w:szCs w:val="24"/>
              </w:rPr>
              <w:t>Країна заявника</w:t>
            </w:r>
          </w:p>
        </w:tc>
      </w:tr>
      <w:tr w:rsidR="00176936" w:rsidRPr="00176936" w:rsidTr="00653E32">
        <w:tc>
          <w:tcPr>
            <w:tcW w:w="576" w:type="dxa"/>
          </w:tcPr>
          <w:p w:rsidR="00176936" w:rsidRPr="00176936" w:rsidRDefault="00176936" w:rsidP="00176936">
            <w:pPr>
              <w:spacing w:after="160" w:line="259" w:lineRule="auto"/>
              <w:rPr>
                <w:rFonts w:ascii="Times New Roman" w:hAnsi="Times New Roman" w:cs="Times New Roman"/>
                <w:sz w:val="24"/>
                <w:szCs w:val="24"/>
              </w:rPr>
            </w:pPr>
            <w:r w:rsidRPr="00176936">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76936" w:rsidRPr="00176936" w:rsidRDefault="00176936" w:rsidP="00176936">
            <w:pPr>
              <w:jc w:val="both"/>
              <w:rPr>
                <w:rFonts w:ascii="Times New Roman" w:hAnsi="Times New Roman" w:cs="Times New Roman"/>
                <w:b/>
                <w:color w:val="000000"/>
                <w:sz w:val="20"/>
                <w:szCs w:val="20"/>
              </w:rPr>
            </w:pPr>
            <w:r w:rsidRPr="00176936">
              <w:rPr>
                <w:rFonts w:ascii="Times New Roman" w:hAnsi="Times New Roman" w:cs="Times New Roman"/>
                <w:b/>
                <w:color w:val="000000"/>
                <w:sz w:val="20"/>
                <w:szCs w:val="20"/>
              </w:rPr>
              <w:t>КСИЛАТ®</w:t>
            </w:r>
          </w:p>
        </w:tc>
        <w:tc>
          <w:tcPr>
            <w:tcW w:w="1548" w:type="dxa"/>
            <w:tcBorders>
              <w:top w:val="single" w:sz="4" w:space="0" w:color="auto"/>
              <w:left w:val="nil"/>
              <w:bottom w:val="single" w:sz="4" w:space="0" w:color="auto"/>
              <w:right w:val="single" w:sz="4" w:space="0" w:color="auto"/>
            </w:tcBorders>
            <w:shd w:val="clear" w:color="auto" w:fill="auto"/>
          </w:tcPr>
          <w:p w:rsidR="00176936" w:rsidRPr="00176936" w:rsidRDefault="00176936" w:rsidP="00176936">
            <w:pPr>
              <w:jc w:val="both"/>
              <w:rPr>
                <w:rFonts w:ascii="Times New Roman" w:hAnsi="Times New Roman" w:cs="Times New Roman"/>
                <w:color w:val="000000"/>
                <w:sz w:val="20"/>
                <w:szCs w:val="20"/>
              </w:rPr>
            </w:pPr>
            <w:r w:rsidRPr="00176936">
              <w:rPr>
                <w:rFonts w:ascii="Times New Roman" w:hAnsi="Times New Roman" w:cs="Times New Roman"/>
                <w:color w:val="000000"/>
                <w:sz w:val="20"/>
                <w:szCs w:val="20"/>
              </w:rPr>
              <w:t>Electrolytes in combination with other drugs</w:t>
            </w:r>
          </w:p>
        </w:tc>
        <w:tc>
          <w:tcPr>
            <w:tcW w:w="1701" w:type="dxa"/>
            <w:tcBorders>
              <w:top w:val="single" w:sz="4" w:space="0" w:color="auto"/>
              <w:left w:val="nil"/>
              <w:bottom w:val="single" w:sz="4" w:space="0" w:color="auto"/>
              <w:right w:val="single" w:sz="4" w:space="0" w:color="auto"/>
            </w:tcBorders>
            <w:shd w:val="clear" w:color="auto" w:fill="auto"/>
          </w:tcPr>
          <w:p w:rsidR="00176936" w:rsidRPr="00176936" w:rsidRDefault="00176936" w:rsidP="00176936">
            <w:pPr>
              <w:jc w:val="both"/>
              <w:rPr>
                <w:rFonts w:ascii="Times New Roman" w:hAnsi="Times New Roman" w:cs="Times New Roman"/>
                <w:color w:val="000000"/>
                <w:sz w:val="16"/>
                <w:szCs w:val="16"/>
              </w:rPr>
            </w:pPr>
            <w:r w:rsidRPr="00176936">
              <w:rPr>
                <w:rFonts w:ascii="Times New Roman" w:hAnsi="Times New Roman" w:cs="Times New Roman"/>
                <w:color w:val="000000"/>
                <w:sz w:val="16"/>
                <w:szCs w:val="16"/>
              </w:rPr>
              <w:t>розчин для інфузій по 200 мл або по 400 мл у пляшках</w:t>
            </w:r>
          </w:p>
        </w:tc>
        <w:tc>
          <w:tcPr>
            <w:tcW w:w="1843" w:type="dxa"/>
          </w:tcPr>
          <w:p w:rsidR="00176936" w:rsidRPr="00176936" w:rsidRDefault="00176936" w:rsidP="00176936">
            <w:pPr>
              <w:rPr>
                <w:rFonts w:ascii="Times New Roman" w:hAnsi="Times New Roman" w:cs="Times New Roman"/>
                <w:color w:val="000000"/>
                <w:sz w:val="16"/>
                <w:szCs w:val="16"/>
              </w:rPr>
            </w:pPr>
            <w:r w:rsidRPr="00176936">
              <w:rPr>
                <w:rFonts w:ascii="Times New Roman" w:hAnsi="Times New Roman" w:cs="Times New Roman"/>
                <w:color w:val="000000"/>
                <w:sz w:val="16"/>
                <w:szCs w:val="16"/>
              </w:rPr>
              <w:t>1 мл розчину містить ксилітолу 50 мг, натрію ацетату тригідрату (у перерахуванні на натрію ацетат) 2,6 мг, натрiю хлориду 6 мг, кальцію хлориду дигідрату (у перерахуванні на кальцію хлорид) 0,1 мг, калiю хлориду 0,3 мг, магнiю хлориду гексагідрату (у перерахуванні на магнію хлорид) 0,1 мг</w:t>
            </w:r>
          </w:p>
          <w:p w:rsidR="00176936" w:rsidRPr="00176936" w:rsidRDefault="00176936" w:rsidP="00176936">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6936" w:rsidRPr="00176936" w:rsidRDefault="00176936" w:rsidP="00176936">
            <w:pPr>
              <w:jc w:val="both"/>
              <w:rPr>
                <w:rFonts w:ascii="Times New Roman" w:hAnsi="Times New Roman" w:cs="Times New Roman"/>
                <w:color w:val="000000"/>
                <w:sz w:val="20"/>
                <w:szCs w:val="20"/>
              </w:rPr>
            </w:pPr>
            <w:r w:rsidRPr="00176936">
              <w:rPr>
                <w:rFonts w:ascii="Times New Roman" w:hAnsi="Times New Roman" w:cs="Times New Roman"/>
                <w:color w:val="000000"/>
                <w:sz w:val="20"/>
                <w:szCs w:val="20"/>
              </w:rPr>
              <w:t>ТОВ "Юрія-Фарм"</w:t>
            </w:r>
          </w:p>
        </w:tc>
        <w:tc>
          <w:tcPr>
            <w:tcW w:w="1701" w:type="dxa"/>
            <w:tcBorders>
              <w:top w:val="single" w:sz="4" w:space="0" w:color="auto"/>
              <w:left w:val="nil"/>
              <w:bottom w:val="single" w:sz="4" w:space="0" w:color="auto"/>
              <w:right w:val="single" w:sz="4" w:space="0" w:color="auto"/>
            </w:tcBorders>
            <w:shd w:val="clear" w:color="auto" w:fill="auto"/>
          </w:tcPr>
          <w:p w:rsidR="00176936" w:rsidRPr="00176936" w:rsidRDefault="00176936" w:rsidP="00176936">
            <w:pPr>
              <w:jc w:val="both"/>
              <w:rPr>
                <w:rFonts w:ascii="Times New Roman" w:hAnsi="Times New Roman" w:cs="Times New Roman"/>
                <w:color w:val="000000"/>
                <w:sz w:val="20"/>
                <w:szCs w:val="20"/>
              </w:rPr>
            </w:pPr>
            <w:r w:rsidRPr="00176936">
              <w:rPr>
                <w:rFonts w:ascii="Times New Roman" w:hAnsi="Times New Roman" w:cs="Times New Roman"/>
                <w:color w:val="000000"/>
                <w:sz w:val="20"/>
                <w:szCs w:val="20"/>
              </w:rPr>
              <w:t>Україна</w:t>
            </w:r>
          </w:p>
        </w:tc>
      </w:tr>
    </w:tbl>
    <w:p w:rsidR="002F1BE9" w:rsidRDefault="00771B83" w:rsidP="002A6516">
      <w:pPr>
        <w:rPr>
          <w:rFonts w:ascii="Times New Roman" w:hAnsi="Times New Roman" w:cs="Times New Roman"/>
          <w:sz w:val="32"/>
          <w:szCs w:val="32"/>
          <w:lang w:val="en-US"/>
        </w:rPr>
      </w:pPr>
      <w:r>
        <w:rPr>
          <w:rFonts w:ascii="Times New Roman" w:hAnsi="Times New Roman" w:cs="Times New Roman"/>
          <w:sz w:val="32"/>
          <w:szCs w:val="32"/>
          <w:lang w:val="en-US"/>
        </w:rPr>
        <w:t>____________________________________________________________</w:t>
      </w:r>
    </w:p>
    <w:p w:rsidR="00771B83" w:rsidRPr="00771B83" w:rsidRDefault="00771B83" w:rsidP="00771B8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C5CF4" w:rsidRPr="00771B83" w:rsidTr="00BC5CF4">
        <w:trPr>
          <w:tblCellSpacing w:w="22" w:type="dxa"/>
        </w:trPr>
        <w:tc>
          <w:tcPr>
            <w:tcW w:w="2193" w:type="pct"/>
          </w:tcPr>
          <w:p w:rsidR="00BC5CF4" w:rsidRPr="006A3EA6" w:rsidRDefault="00BC5CF4" w:rsidP="00BC5CF4">
            <w:pPr>
              <w:spacing w:after="0" w:line="240" w:lineRule="auto"/>
              <w:rPr>
                <w:rFonts w:ascii="Times New Roman" w:hAnsi="Times New Roman"/>
                <w:sz w:val="28"/>
                <w:szCs w:val="28"/>
                <w:lang w:val="en-US"/>
              </w:rPr>
            </w:pPr>
            <w:r w:rsidRPr="006A3EA6">
              <w:rPr>
                <w:rFonts w:ascii="Times New Roman" w:hAnsi="Times New Roman"/>
                <w:sz w:val="28"/>
                <w:szCs w:val="28"/>
                <w:lang w:val="en-US"/>
              </w:rPr>
              <w:t>calcium fluoratum, conium, pulsatilla, sabal serrulatum, thuja</w:t>
            </w:r>
          </w:p>
        </w:tc>
        <w:tc>
          <w:tcPr>
            <w:tcW w:w="861" w:type="pct"/>
          </w:tcPr>
          <w:p w:rsidR="00BC5CF4" w:rsidRPr="003F441F" w:rsidRDefault="00BC5CF4" w:rsidP="00BC5CF4">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0</w:t>
            </w:r>
            <w:r w:rsidRPr="003F441F">
              <w:rPr>
                <w:rFonts w:ascii="Times New Roman" w:hAnsi="Times New Roman"/>
                <w:sz w:val="28"/>
                <w:szCs w:val="28"/>
              </w:rPr>
              <w:t xml:space="preserve"> років</w:t>
            </w:r>
          </w:p>
        </w:tc>
        <w:tc>
          <w:tcPr>
            <w:tcW w:w="903" w:type="pct"/>
          </w:tcPr>
          <w:p w:rsidR="00BC5CF4" w:rsidRPr="003F441F" w:rsidRDefault="00BC5CF4" w:rsidP="00BC5CF4">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C5CF4" w:rsidRPr="003F441F" w:rsidRDefault="00BC5CF4" w:rsidP="00BC5CF4">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71B83" w:rsidRPr="00771B83" w:rsidRDefault="00771B83" w:rsidP="00771B83">
      <w:pPr>
        <w:rPr>
          <w:rFonts w:ascii="Times New Roman" w:hAnsi="Times New Roman" w:cs="Times New Roman"/>
          <w:sz w:val="24"/>
          <w:szCs w:val="24"/>
        </w:rPr>
      </w:pPr>
    </w:p>
    <w:tbl>
      <w:tblPr>
        <w:tblStyle w:val="7"/>
        <w:tblW w:w="10348" w:type="dxa"/>
        <w:tblInd w:w="-714" w:type="dxa"/>
        <w:tblLook w:val="04A0" w:firstRow="1" w:lastRow="0" w:firstColumn="1" w:lastColumn="0" w:noHBand="0" w:noVBand="1"/>
      </w:tblPr>
      <w:tblGrid>
        <w:gridCol w:w="576"/>
        <w:gridCol w:w="1562"/>
        <w:gridCol w:w="1543"/>
        <w:gridCol w:w="1697"/>
        <w:gridCol w:w="1838"/>
        <w:gridCol w:w="1434"/>
        <w:gridCol w:w="1698"/>
      </w:tblGrid>
      <w:tr w:rsidR="00771B83" w:rsidRPr="00771B83" w:rsidTr="00653E32">
        <w:tc>
          <w:tcPr>
            <w:tcW w:w="576" w:type="dxa"/>
          </w:tcPr>
          <w:p w:rsidR="00771B83" w:rsidRPr="00771B83" w:rsidRDefault="00771B83" w:rsidP="00771B83">
            <w:pPr>
              <w:spacing w:after="160" w:line="259" w:lineRule="auto"/>
              <w:jc w:val="center"/>
              <w:rPr>
                <w:rFonts w:ascii="Times New Roman" w:hAnsi="Times New Roman" w:cs="Times New Roman"/>
                <w:b/>
                <w:sz w:val="24"/>
                <w:szCs w:val="24"/>
              </w:rPr>
            </w:pPr>
            <w:r w:rsidRPr="00771B83">
              <w:rPr>
                <w:rFonts w:ascii="Times New Roman" w:hAnsi="Times New Roman" w:cs="Times New Roman"/>
                <w:b/>
                <w:sz w:val="24"/>
                <w:szCs w:val="24"/>
              </w:rPr>
              <w:t>№</w:t>
            </w:r>
          </w:p>
        </w:tc>
        <w:tc>
          <w:tcPr>
            <w:tcW w:w="1562" w:type="dxa"/>
          </w:tcPr>
          <w:p w:rsidR="00771B83" w:rsidRPr="00771B83" w:rsidRDefault="00771B83" w:rsidP="00771B83">
            <w:pPr>
              <w:spacing w:after="160" w:line="259" w:lineRule="auto"/>
              <w:jc w:val="center"/>
              <w:rPr>
                <w:rFonts w:ascii="Times New Roman" w:hAnsi="Times New Roman" w:cs="Times New Roman"/>
                <w:b/>
                <w:sz w:val="24"/>
                <w:szCs w:val="24"/>
              </w:rPr>
            </w:pPr>
            <w:r w:rsidRPr="00771B83">
              <w:rPr>
                <w:rFonts w:ascii="Times New Roman" w:hAnsi="Times New Roman" w:cs="Times New Roman"/>
                <w:b/>
                <w:sz w:val="24"/>
                <w:szCs w:val="24"/>
              </w:rPr>
              <w:t>Торгівельна назва</w:t>
            </w:r>
          </w:p>
        </w:tc>
        <w:tc>
          <w:tcPr>
            <w:tcW w:w="1548" w:type="dxa"/>
          </w:tcPr>
          <w:p w:rsidR="00771B83" w:rsidRPr="00771B83" w:rsidRDefault="00771B83" w:rsidP="00771B83">
            <w:pPr>
              <w:spacing w:after="160" w:line="259" w:lineRule="auto"/>
              <w:jc w:val="center"/>
              <w:rPr>
                <w:rFonts w:ascii="Times New Roman" w:hAnsi="Times New Roman" w:cs="Times New Roman"/>
                <w:b/>
                <w:sz w:val="24"/>
                <w:szCs w:val="24"/>
              </w:rPr>
            </w:pPr>
            <w:r w:rsidRPr="00771B83">
              <w:rPr>
                <w:rFonts w:ascii="Times New Roman" w:hAnsi="Times New Roman" w:cs="Times New Roman"/>
                <w:b/>
                <w:sz w:val="24"/>
                <w:szCs w:val="24"/>
              </w:rPr>
              <w:t>МНН</w:t>
            </w:r>
          </w:p>
        </w:tc>
        <w:tc>
          <w:tcPr>
            <w:tcW w:w="1701" w:type="dxa"/>
          </w:tcPr>
          <w:p w:rsidR="00771B83" w:rsidRPr="00771B83" w:rsidRDefault="00771B83" w:rsidP="00771B83">
            <w:pPr>
              <w:spacing w:after="160" w:line="259" w:lineRule="auto"/>
              <w:jc w:val="center"/>
              <w:rPr>
                <w:rFonts w:ascii="Times New Roman" w:hAnsi="Times New Roman" w:cs="Times New Roman"/>
                <w:b/>
                <w:sz w:val="24"/>
                <w:szCs w:val="24"/>
              </w:rPr>
            </w:pPr>
            <w:r w:rsidRPr="00771B83">
              <w:rPr>
                <w:rFonts w:ascii="Times New Roman" w:hAnsi="Times New Roman" w:cs="Times New Roman"/>
                <w:b/>
                <w:sz w:val="24"/>
                <w:szCs w:val="24"/>
              </w:rPr>
              <w:t>Форма випуску</w:t>
            </w:r>
          </w:p>
        </w:tc>
        <w:tc>
          <w:tcPr>
            <w:tcW w:w="1843" w:type="dxa"/>
          </w:tcPr>
          <w:p w:rsidR="00771B83" w:rsidRPr="00771B83" w:rsidRDefault="00771B83" w:rsidP="00771B83">
            <w:pPr>
              <w:jc w:val="center"/>
              <w:rPr>
                <w:rFonts w:ascii="Times New Roman" w:hAnsi="Times New Roman" w:cs="Times New Roman"/>
                <w:b/>
                <w:sz w:val="24"/>
                <w:szCs w:val="24"/>
              </w:rPr>
            </w:pPr>
            <w:r w:rsidRPr="00771B83">
              <w:rPr>
                <w:rFonts w:ascii="Times New Roman" w:hAnsi="Times New Roman" w:cs="Times New Roman"/>
                <w:b/>
                <w:sz w:val="24"/>
                <w:szCs w:val="24"/>
              </w:rPr>
              <w:t>Склад діючих речовин</w:t>
            </w:r>
          </w:p>
        </w:tc>
        <w:tc>
          <w:tcPr>
            <w:tcW w:w="1417" w:type="dxa"/>
          </w:tcPr>
          <w:p w:rsidR="00771B83" w:rsidRPr="00771B83" w:rsidRDefault="00771B83" w:rsidP="00771B83">
            <w:pPr>
              <w:spacing w:after="160" w:line="259" w:lineRule="auto"/>
              <w:jc w:val="center"/>
              <w:rPr>
                <w:rFonts w:ascii="Times New Roman" w:hAnsi="Times New Roman" w:cs="Times New Roman"/>
                <w:b/>
                <w:sz w:val="24"/>
                <w:szCs w:val="24"/>
              </w:rPr>
            </w:pPr>
            <w:r w:rsidRPr="00771B83">
              <w:rPr>
                <w:rFonts w:ascii="Times New Roman" w:hAnsi="Times New Roman" w:cs="Times New Roman"/>
                <w:b/>
                <w:sz w:val="24"/>
                <w:szCs w:val="24"/>
              </w:rPr>
              <w:t>Заявник</w:t>
            </w:r>
          </w:p>
        </w:tc>
        <w:tc>
          <w:tcPr>
            <w:tcW w:w="1701" w:type="dxa"/>
          </w:tcPr>
          <w:p w:rsidR="00771B83" w:rsidRPr="00771B83" w:rsidRDefault="00771B83" w:rsidP="00771B83">
            <w:pPr>
              <w:spacing w:after="160" w:line="259" w:lineRule="auto"/>
              <w:jc w:val="center"/>
              <w:rPr>
                <w:rFonts w:ascii="Times New Roman" w:hAnsi="Times New Roman" w:cs="Times New Roman"/>
                <w:b/>
                <w:sz w:val="24"/>
                <w:szCs w:val="24"/>
              </w:rPr>
            </w:pPr>
            <w:r w:rsidRPr="00771B83">
              <w:rPr>
                <w:rFonts w:ascii="Times New Roman" w:hAnsi="Times New Roman" w:cs="Times New Roman"/>
                <w:b/>
                <w:sz w:val="24"/>
                <w:szCs w:val="24"/>
              </w:rPr>
              <w:t>Країна заявника</w:t>
            </w:r>
          </w:p>
        </w:tc>
      </w:tr>
      <w:tr w:rsidR="00BC5CF4" w:rsidRPr="00771B83" w:rsidTr="00653E32">
        <w:tc>
          <w:tcPr>
            <w:tcW w:w="576" w:type="dxa"/>
          </w:tcPr>
          <w:p w:rsidR="00BC5CF4" w:rsidRPr="00771B83" w:rsidRDefault="00BC5CF4" w:rsidP="00BC5CF4">
            <w:pPr>
              <w:spacing w:after="160" w:line="259" w:lineRule="auto"/>
              <w:rPr>
                <w:rFonts w:ascii="Times New Roman" w:hAnsi="Times New Roman" w:cs="Times New Roman"/>
                <w:sz w:val="24"/>
                <w:szCs w:val="24"/>
              </w:rPr>
            </w:pPr>
            <w:r w:rsidRPr="00771B8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C5CF4" w:rsidRPr="00BC5CF4" w:rsidRDefault="00BC5CF4" w:rsidP="00BC5CF4">
            <w:pPr>
              <w:jc w:val="both"/>
              <w:rPr>
                <w:rFonts w:ascii="Times New Roman" w:hAnsi="Times New Roman" w:cs="Times New Roman"/>
                <w:b/>
                <w:color w:val="000000"/>
                <w:sz w:val="20"/>
                <w:szCs w:val="20"/>
              </w:rPr>
            </w:pPr>
            <w:r w:rsidRPr="00BC5CF4">
              <w:rPr>
                <w:rFonts w:ascii="Times New Roman" w:hAnsi="Times New Roman" w:cs="Times New Roman"/>
                <w:b/>
                <w:color w:val="000000"/>
                <w:sz w:val="20"/>
                <w:szCs w:val="20"/>
              </w:rPr>
              <w:t>АДЕНОМА-ГРАН</w:t>
            </w:r>
          </w:p>
        </w:tc>
        <w:tc>
          <w:tcPr>
            <w:tcW w:w="1548" w:type="dxa"/>
            <w:tcBorders>
              <w:top w:val="single" w:sz="4" w:space="0" w:color="auto"/>
              <w:left w:val="nil"/>
              <w:bottom w:val="single" w:sz="4" w:space="0" w:color="auto"/>
              <w:right w:val="single" w:sz="4" w:space="0" w:color="auto"/>
            </w:tcBorders>
            <w:shd w:val="clear" w:color="auto" w:fill="auto"/>
          </w:tcPr>
          <w:p w:rsidR="00BC5CF4" w:rsidRPr="00BC5CF4" w:rsidRDefault="00BC5CF4" w:rsidP="00BC5CF4">
            <w:pPr>
              <w:jc w:val="both"/>
              <w:rPr>
                <w:rFonts w:ascii="Times New Roman" w:hAnsi="Times New Roman" w:cs="Times New Roman"/>
                <w:color w:val="000000"/>
                <w:sz w:val="20"/>
                <w:szCs w:val="20"/>
              </w:rPr>
            </w:pPr>
            <w:r w:rsidRPr="00BC5CF4">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C5CF4" w:rsidRPr="00BC5CF4" w:rsidRDefault="00BC5CF4" w:rsidP="00BC5CF4">
            <w:pPr>
              <w:jc w:val="both"/>
              <w:rPr>
                <w:rFonts w:ascii="Times New Roman" w:hAnsi="Times New Roman" w:cs="Times New Roman"/>
                <w:color w:val="000000"/>
                <w:sz w:val="16"/>
                <w:szCs w:val="16"/>
              </w:rPr>
            </w:pPr>
            <w:r w:rsidRPr="00BC5CF4">
              <w:rPr>
                <w:rFonts w:ascii="Times New Roman" w:hAnsi="Times New Roman" w:cs="Times New Roman"/>
                <w:color w:val="000000"/>
                <w:sz w:val="16"/>
                <w:szCs w:val="16"/>
              </w:rPr>
              <w:t>гранули, по 10 г у пеналі або у флаконі з кришкою; по 1 пеналу або флакону в пачці з картону</w:t>
            </w:r>
          </w:p>
        </w:tc>
        <w:tc>
          <w:tcPr>
            <w:tcW w:w="1843" w:type="dxa"/>
          </w:tcPr>
          <w:p w:rsidR="00BC5CF4" w:rsidRPr="00BC5CF4" w:rsidRDefault="00BC5CF4" w:rsidP="00BC5CF4">
            <w:pPr>
              <w:rPr>
                <w:rFonts w:ascii="Times New Roman" w:hAnsi="Times New Roman" w:cs="Times New Roman"/>
                <w:color w:val="000000"/>
                <w:sz w:val="16"/>
                <w:szCs w:val="16"/>
              </w:rPr>
            </w:pPr>
            <w:r w:rsidRPr="00BC5CF4">
              <w:rPr>
                <w:rFonts w:ascii="Times New Roman" w:hAnsi="Times New Roman" w:cs="Times New Roman"/>
                <w:color w:val="000000"/>
                <w:sz w:val="16"/>
                <w:szCs w:val="16"/>
              </w:rPr>
              <w:t>10 г гранул містять: Conium 1000CH 20 мг, Sabal serrulatum 50CH 20 мг, Thuja 1000CH 20 мг, Calcium fluoratum 200CH 20 мг, Pulsatilla 1000CH 20 мг</w:t>
            </w:r>
          </w:p>
          <w:p w:rsidR="00BC5CF4" w:rsidRPr="00771B83" w:rsidRDefault="00BC5CF4" w:rsidP="00BC5CF4">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CF4" w:rsidRPr="00BC5CF4" w:rsidRDefault="00BC5CF4" w:rsidP="00BC5CF4">
            <w:pPr>
              <w:jc w:val="both"/>
              <w:rPr>
                <w:rFonts w:ascii="Times New Roman" w:hAnsi="Times New Roman" w:cs="Times New Roman"/>
                <w:color w:val="000000"/>
                <w:sz w:val="20"/>
                <w:szCs w:val="20"/>
              </w:rPr>
            </w:pPr>
            <w:r w:rsidRPr="00BC5CF4">
              <w:rPr>
                <w:rFonts w:ascii="Times New Roman" w:hAnsi="Times New Roman" w:cs="Times New Roman"/>
                <w:color w:val="000000"/>
                <w:sz w:val="20"/>
                <w:szCs w:val="20"/>
              </w:rPr>
              <w:t>ПрАТ "Національна Гомеопатична Спілка"</w:t>
            </w:r>
          </w:p>
        </w:tc>
        <w:tc>
          <w:tcPr>
            <w:tcW w:w="1701" w:type="dxa"/>
            <w:tcBorders>
              <w:top w:val="single" w:sz="4" w:space="0" w:color="auto"/>
              <w:left w:val="nil"/>
              <w:bottom w:val="single" w:sz="4" w:space="0" w:color="auto"/>
              <w:right w:val="single" w:sz="4" w:space="0" w:color="auto"/>
            </w:tcBorders>
            <w:shd w:val="clear" w:color="auto" w:fill="auto"/>
          </w:tcPr>
          <w:p w:rsidR="00BC5CF4" w:rsidRPr="00BC5CF4" w:rsidRDefault="00BC5CF4" w:rsidP="00BC5CF4">
            <w:pPr>
              <w:jc w:val="both"/>
              <w:rPr>
                <w:rFonts w:ascii="Times New Roman" w:hAnsi="Times New Roman" w:cs="Times New Roman"/>
                <w:color w:val="000000"/>
                <w:sz w:val="20"/>
                <w:szCs w:val="20"/>
              </w:rPr>
            </w:pPr>
            <w:r w:rsidRPr="00BC5CF4">
              <w:rPr>
                <w:rFonts w:ascii="Times New Roman" w:hAnsi="Times New Roman" w:cs="Times New Roman"/>
                <w:color w:val="000000"/>
                <w:sz w:val="20"/>
                <w:szCs w:val="20"/>
              </w:rPr>
              <w:t>Україна</w:t>
            </w:r>
          </w:p>
        </w:tc>
      </w:tr>
    </w:tbl>
    <w:p w:rsidR="00771B83" w:rsidRDefault="00440AEC" w:rsidP="002A6516">
      <w:pPr>
        <w:rPr>
          <w:rFonts w:ascii="Times New Roman" w:hAnsi="Times New Roman" w:cs="Times New Roman"/>
          <w:sz w:val="32"/>
          <w:szCs w:val="32"/>
          <w:lang w:val="en-US"/>
        </w:rPr>
      </w:pPr>
      <w:r>
        <w:rPr>
          <w:rFonts w:ascii="Times New Roman" w:hAnsi="Times New Roman" w:cs="Times New Roman"/>
          <w:sz w:val="32"/>
          <w:szCs w:val="32"/>
          <w:lang w:val="en-US"/>
        </w:rPr>
        <w:t>____________________________________________________________</w:t>
      </w:r>
    </w:p>
    <w:p w:rsidR="00B1003F" w:rsidRPr="00B1003F" w:rsidRDefault="00B1003F" w:rsidP="00B1003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1003F" w:rsidRPr="00B1003F" w:rsidTr="00B1003F">
        <w:trPr>
          <w:tblCellSpacing w:w="22" w:type="dxa"/>
        </w:trPr>
        <w:tc>
          <w:tcPr>
            <w:tcW w:w="2193" w:type="pct"/>
          </w:tcPr>
          <w:p w:rsidR="00B1003F" w:rsidRPr="006A3EA6" w:rsidRDefault="00B1003F" w:rsidP="00B1003F">
            <w:pPr>
              <w:spacing w:after="0" w:line="240" w:lineRule="auto"/>
              <w:rPr>
                <w:rFonts w:ascii="Times New Roman" w:hAnsi="Times New Roman"/>
                <w:sz w:val="28"/>
                <w:szCs w:val="28"/>
                <w:lang w:val="en-US"/>
              </w:rPr>
            </w:pPr>
            <w:r w:rsidRPr="006A3EA6">
              <w:rPr>
                <w:rFonts w:ascii="Times New Roman" w:hAnsi="Times New Roman"/>
                <w:sz w:val="28"/>
                <w:szCs w:val="28"/>
                <w:lang w:val="en-US"/>
              </w:rPr>
              <w:t>calcium fluoride, barberry ordinary, lycopodium, sulfur, thuja</w:t>
            </w:r>
          </w:p>
        </w:tc>
        <w:tc>
          <w:tcPr>
            <w:tcW w:w="861" w:type="pct"/>
          </w:tcPr>
          <w:p w:rsidR="00B1003F" w:rsidRPr="003F441F" w:rsidRDefault="00B1003F" w:rsidP="00B1003F">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B1003F" w:rsidRPr="003F441F" w:rsidRDefault="00B1003F" w:rsidP="00B1003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1003F" w:rsidRPr="003F441F" w:rsidRDefault="00B1003F" w:rsidP="00B1003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1003F" w:rsidRPr="00B1003F" w:rsidRDefault="00B1003F" w:rsidP="00B1003F">
      <w:pPr>
        <w:rPr>
          <w:rFonts w:ascii="Times New Roman" w:hAnsi="Times New Roman" w:cs="Times New Roman"/>
          <w:sz w:val="24"/>
          <w:szCs w:val="24"/>
        </w:rPr>
      </w:pPr>
    </w:p>
    <w:tbl>
      <w:tblPr>
        <w:tblStyle w:val="8"/>
        <w:tblW w:w="10348" w:type="dxa"/>
        <w:tblInd w:w="-714" w:type="dxa"/>
        <w:tblLook w:val="04A0" w:firstRow="1" w:lastRow="0" w:firstColumn="1" w:lastColumn="0" w:noHBand="0" w:noVBand="1"/>
      </w:tblPr>
      <w:tblGrid>
        <w:gridCol w:w="568"/>
        <w:gridCol w:w="1609"/>
        <w:gridCol w:w="1499"/>
        <w:gridCol w:w="1661"/>
        <w:gridCol w:w="1811"/>
        <w:gridCol w:w="1531"/>
        <w:gridCol w:w="1669"/>
      </w:tblGrid>
      <w:tr w:rsidR="00B1003F" w:rsidRPr="00B1003F" w:rsidTr="00653E32">
        <w:tc>
          <w:tcPr>
            <w:tcW w:w="576"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w:t>
            </w:r>
          </w:p>
        </w:tc>
        <w:tc>
          <w:tcPr>
            <w:tcW w:w="1562"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Торгівельна назва</w:t>
            </w:r>
          </w:p>
        </w:tc>
        <w:tc>
          <w:tcPr>
            <w:tcW w:w="1548"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МНН</w:t>
            </w:r>
          </w:p>
        </w:tc>
        <w:tc>
          <w:tcPr>
            <w:tcW w:w="1701"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Форма випуску</w:t>
            </w:r>
          </w:p>
        </w:tc>
        <w:tc>
          <w:tcPr>
            <w:tcW w:w="1843" w:type="dxa"/>
          </w:tcPr>
          <w:p w:rsidR="00B1003F" w:rsidRPr="00B1003F" w:rsidRDefault="00B1003F" w:rsidP="00B1003F">
            <w:pPr>
              <w:jc w:val="center"/>
              <w:rPr>
                <w:rFonts w:ascii="Times New Roman" w:hAnsi="Times New Roman" w:cs="Times New Roman"/>
                <w:b/>
                <w:sz w:val="24"/>
                <w:szCs w:val="24"/>
              </w:rPr>
            </w:pPr>
            <w:r w:rsidRPr="00B1003F">
              <w:rPr>
                <w:rFonts w:ascii="Times New Roman" w:hAnsi="Times New Roman" w:cs="Times New Roman"/>
                <w:b/>
                <w:sz w:val="24"/>
                <w:szCs w:val="24"/>
              </w:rPr>
              <w:t>Склад діючих речовин</w:t>
            </w:r>
          </w:p>
        </w:tc>
        <w:tc>
          <w:tcPr>
            <w:tcW w:w="1417"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Заявник</w:t>
            </w:r>
          </w:p>
        </w:tc>
        <w:tc>
          <w:tcPr>
            <w:tcW w:w="1701"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Країна заявника</w:t>
            </w:r>
          </w:p>
        </w:tc>
      </w:tr>
      <w:tr w:rsidR="00B1003F" w:rsidRPr="00B1003F" w:rsidTr="00653E32">
        <w:tc>
          <w:tcPr>
            <w:tcW w:w="576" w:type="dxa"/>
          </w:tcPr>
          <w:p w:rsidR="00B1003F" w:rsidRPr="00B1003F" w:rsidRDefault="00B1003F" w:rsidP="00B1003F">
            <w:pPr>
              <w:spacing w:after="160" w:line="259" w:lineRule="auto"/>
              <w:rPr>
                <w:rFonts w:ascii="Times New Roman" w:hAnsi="Times New Roman" w:cs="Times New Roman"/>
                <w:sz w:val="24"/>
                <w:szCs w:val="24"/>
              </w:rPr>
            </w:pPr>
            <w:r w:rsidRPr="00B1003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b/>
                <w:color w:val="000000"/>
                <w:sz w:val="20"/>
                <w:szCs w:val="20"/>
              </w:rPr>
            </w:pPr>
            <w:r w:rsidRPr="00B1003F">
              <w:rPr>
                <w:rFonts w:ascii="Times New Roman" w:hAnsi="Times New Roman" w:cs="Times New Roman"/>
                <w:b/>
                <w:color w:val="000000"/>
                <w:sz w:val="20"/>
                <w:szCs w:val="20"/>
              </w:rPr>
              <w:t>СОЛЬВЕНЦІЙ</w:t>
            </w:r>
          </w:p>
        </w:tc>
        <w:tc>
          <w:tcPr>
            <w:tcW w:w="1548" w:type="dxa"/>
            <w:tcBorders>
              <w:top w:val="single" w:sz="4" w:space="0" w:color="auto"/>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розчин оральний, по 25 мл у флаконі; по 1 флакону в пачці з картону</w:t>
            </w:r>
          </w:p>
        </w:tc>
        <w:tc>
          <w:tcPr>
            <w:tcW w:w="1843" w:type="dxa"/>
          </w:tcPr>
          <w:p w:rsidR="00B1003F" w:rsidRPr="00B1003F" w:rsidRDefault="00B1003F" w:rsidP="00B1003F">
            <w:pPr>
              <w:rPr>
                <w:rFonts w:ascii="Times New Roman" w:hAnsi="Times New Roman" w:cs="Times New Roman"/>
                <w:color w:val="000000"/>
                <w:sz w:val="16"/>
                <w:szCs w:val="16"/>
              </w:rPr>
            </w:pPr>
            <w:r w:rsidRPr="00B1003F">
              <w:rPr>
                <w:rFonts w:ascii="Times New Roman" w:hAnsi="Times New Roman" w:cs="Times New Roman"/>
                <w:color w:val="000000"/>
                <w:sz w:val="16"/>
                <w:szCs w:val="16"/>
              </w:rPr>
              <w:t>100 г препарату містять спиртових гомеопатичних розведень: кальцію фториду D12 – 110-6 мг, сірки D12 – 110-6 мг, плауна булавоподібного D12 – 110-6 мг, барбарису звичайного D6 – 0,2 мг, туї західної D6 – 0,3 м</w:t>
            </w:r>
          </w:p>
          <w:p w:rsidR="00B1003F" w:rsidRPr="00B1003F" w:rsidRDefault="00B1003F" w:rsidP="00B1003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ТОВ "Українська фармацевтична компанія"</w:t>
            </w:r>
          </w:p>
        </w:tc>
        <w:tc>
          <w:tcPr>
            <w:tcW w:w="1701" w:type="dxa"/>
            <w:tcBorders>
              <w:top w:val="single" w:sz="4" w:space="0" w:color="auto"/>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Україна</w:t>
            </w:r>
          </w:p>
        </w:tc>
      </w:tr>
    </w:tbl>
    <w:p w:rsidR="00440AEC" w:rsidRDefault="00B1003F" w:rsidP="002A6516">
      <w:pPr>
        <w:rPr>
          <w:rFonts w:ascii="Times New Roman" w:hAnsi="Times New Roman" w:cs="Times New Roman"/>
          <w:sz w:val="32"/>
          <w:szCs w:val="32"/>
          <w:lang w:val="en-US"/>
        </w:rPr>
      </w:pPr>
      <w:r>
        <w:rPr>
          <w:rFonts w:ascii="Times New Roman" w:hAnsi="Times New Roman" w:cs="Times New Roman"/>
          <w:sz w:val="32"/>
          <w:szCs w:val="32"/>
          <w:lang w:val="en-US"/>
        </w:rPr>
        <w:t>____________________________________________________________</w:t>
      </w:r>
    </w:p>
    <w:p w:rsidR="00B1003F" w:rsidRPr="00B1003F" w:rsidRDefault="00B1003F" w:rsidP="00B1003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1003F" w:rsidRPr="00B1003F" w:rsidTr="00B1003F">
        <w:trPr>
          <w:tblCellSpacing w:w="22" w:type="dxa"/>
        </w:trPr>
        <w:tc>
          <w:tcPr>
            <w:tcW w:w="2193" w:type="pct"/>
          </w:tcPr>
          <w:p w:rsidR="00B1003F" w:rsidRPr="00E3631F" w:rsidRDefault="00B1003F" w:rsidP="00B1003F">
            <w:pPr>
              <w:spacing w:after="0" w:line="240" w:lineRule="auto"/>
              <w:rPr>
                <w:rFonts w:ascii="Times New Roman" w:hAnsi="Times New Roman"/>
                <w:sz w:val="28"/>
                <w:szCs w:val="28"/>
              </w:rPr>
            </w:pPr>
            <w:r w:rsidRPr="00E3631F">
              <w:rPr>
                <w:rFonts w:ascii="Times New Roman" w:hAnsi="Times New Roman"/>
                <w:sz w:val="28"/>
                <w:szCs w:val="28"/>
              </w:rPr>
              <w:t>calcium folinate</w:t>
            </w:r>
          </w:p>
        </w:tc>
        <w:tc>
          <w:tcPr>
            <w:tcW w:w="861" w:type="pct"/>
          </w:tcPr>
          <w:p w:rsidR="00B1003F" w:rsidRPr="003F441F" w:rsidRDefault="00B1003F" w:rsidP="00B1003F">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B1003F" w:rsidRPr="003F441F" w:rsidRDefault="00B1003F" w:rsidP="00B1003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1003F" w:rsidRPr="003F441F" w:rsidRDefault="00B1003F" w:rsidP="00B1003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1003F" w:rsidRPr="00B1003F" w:rsidRDefault="00B1003F" w:rsidP="00B1003F">
      <w:pPr>
        <w:rPr>
          <w:rFonts w:ascii="Times New Roman" w:hAnsi="Times New Roman" w:cs="Times New Roman"/>
          <w:sz w:val="24"/>
          <w:szCs w:val="24"/>
        </w:rPr>
      </w:pPr>
    </w:p>
    <w:tbl>
      <w:tblPr>
        <w:tblStyle w:val="9"/>
        <w:tblW w:w="10348" w:type="dxa"/>
        <w:tblInd w:w="-714" w:type="dxa"/>
        <w:tblLook w:val="04A0" w:firstRow="1" w:lastRow="0" w:firstColumn="1" w:lastColumn="0" w:noHBand="0" w:noVBand="1"/>
      </w:tblPr>
      <w:tblGrid>
        <w:gridCol w:w="537"/>
        <w:gridCol w:w="2344"/>
        <w:gridCol w:w="1327"/>
        <w:gridCol w:w="1501"/>
        <w:gridCol w:w="1599"/>
        <w:gridCol w:w="1498"/>
        <w:gridCol w:w="1542"/>
      </w:tblGrid>
      <w:tr w:rsidR="00B1003F" w:rsidRPr="00B1003F" w:rsidTr="00B1003F">
        <w:tc>
          <w:tcPr>
            <w:tcW w:w="573"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w:t>
            </w:r>
          </w:p>
        </w:tc>
        <w:tc>
          <w:tcPr>
            <w:tcW w:w="1645"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Торгівельна назва</w:t>
            </w:r>
          </w:p>
        </w:tc>
        <w:tc>
          <w:tcPr>
            <w:tcW w:w="1527"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МНН</w:t>
            </w:r>
          </w:p>
        </w:tc>
        <w:tc>
          <w:tcPr>
            <w:tcW w:w="1684"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Форма випуску</w:t>
            </w:r>
          </w:p>
        </w:tc>
        <w:tc>
          <w:tcPr>
            <w:tcW w:w="1822" w:type="dxa"/>
          </w:tcPr>
          <w:p w:rsidR="00B1003F" w:rsidRPr="00B1003F" w:rsidRDefault="00B1003F" w:rsidP="00B1003F">
            <w:pPr>
              <w:jc w:val="center"/>
              <w:rPr>
                <w:rFonts w:ascii="Times New Roman" w:hAnsi="Times New Roman" w:cs="Times New Roman"/>
                <w:b/>
                <w:sz w:val="24"/>
                <w:szCs w:val="24"/>
              </w:rPr>
            </w:pPr>
            <w:r w:rsidRPr="00B1003F">
              <w:rPr>
                <w:rFonts w:ascii="Times New Roman" w:hAnsi="Times New Roman" w:cs="Times New Roman"/>
                <w:b/>
                <w:sz w:val="24"/>
                <w:szCs w:val="24"/>
              </w:rPr>
              <w:t>Склад діючих речовин</w:t>
            </w:r>
          </w:p>
        </w:tc>
        <w:tc>
          <w:tcPr>
            <w:tcW w:w="1409"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Заявник</w:t>
            </w:r>
          </w:p>
        </w:tc>
        <w:tc>
          <w:tcPr>
            <w:tcW w:w="1688" w:type="dxa"/>
          </w:tcPr>
          <w:p w:rsidR="00B1003F" w:rsidRPr="00B1003F" w:rsidRDefault="00B1003F" w:rsidP="00B1003F">
            <w:pPr>
              <w:spacing w:after="160" w:line="259" w:lineRule="auto"/>
              <w:jc w:val="center"/>
              <w:rPr>
                <w:rFonts w:ascii="Times New Roman" w:hAnsi="Times New Roman" w:cs="Times New Roman"/>
                <w:b/>
                <w:sz w:val="24"/>
                <w:szCs w:val="24"/>
              </w:rPr>
            </w:pPr>
            <w:r w:rsidRPr="00B1003F">
              <w:rPr>
                <w:rFonts w:ascii="Times New Roman" w:hAnsi="Times New Roman" w:cs="Times New Roman"/>
                <w:b/>
                <w:sz w:val="24"/>
                <w:szCs w:val="24"/>
              </w:rPr>
              <w:t>Країна заявника</w:t>
            </w:r>
          </w:p>
        </w:tc>
      </w:tr>
      <w:tr w:rsidR="00B1003F" w:rsidRPr="00B1003F" w:rsidTr="00653E32">
        <w:tc>
          <w:tcPr>
            <w:tcW w:w="573" w:type="dxa"/>
          </w:tcPr>
          <w:p w:rsidR="00B1003F" w:rsidRPr="00B1003F" w:rsidRDefault="00B1003F" w:rsidP="00B1003F">
            <w:pPr>
              <w:spacing w:after="160" w:line="259" w:lineRule="auto"/>
              <w:rPr>
                <w:rFonts w:ascii="Times New Roman" w:hAnsi="Times New Roman" w:cs="Times New Roman"/>
                <w:sz w:val="16"/>
                <w:szCs w:val="16"/>
              </w:rPr>
            </w:pPr>
            <w:r w:rsidRPr="00B1003F">
              <w:rPr>
                <w:rFonts w:ascii="Times New Roman" w:hAnsi="Times New Roman" w:cs="Times New Roman"/>
                <w:sz w:val="16"/>
                <w:szCs w:val="16"/>
              </w:rP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b/>
                <w:color w:val="000000"/>
                <w:sz w:val="20"/>
                <w:szCs w:val="20"/>
              </w:rPr>
            </w:pPr>
            <w:r w:rsidRPr="00A86921">
              <w:rPr>
                <w:rFonts w:ascii="Times New Roman" w:hAnsi="Times New Roman" w:cs="Times New Roman"/>
                <w:b/>
                <w:color w:val="000000"/>
                <w:sz w:val="20"/>
                <w:szCs w:val="20"/>
              </w:rPr>
              <w:t>КАЛЬЦІУМФОЛІНАТ "ЕБЕВЕ"</w:t>
            </w:r>
          </w:p>
        </w:tc>
        <w:tc>
          <w:tcPr>
            <w:tcW w:w="1527" w:type="dxa"/>
            <w:tcBorders>
              <w:top w:val="single" w:sz="4" w:space="0" w:color="auto"/>
              <w:left w:val="nil"/>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color w:val="000000"/>
                <w:sz w:val="20"/>
                <w:szCs w:val="20"/>
              </w:rPr>
            </w:pPr>
            <w:r w:rsidRPr="00A86921">
              <w:rPr>
                <w:rFonts w:ascii="Times New Roman" w:hAnsi="Times New Roman" w:cs="Times New Roman"/>
                <w:color w:val="000000"/>
                <w:sz w:val="20"/>
                <w:szCs w:val="20"/>
              </w:rPr>
              <w:t>Calcium folinate</w:t>
            </w:r>
          </w:p>
        </w:tc>
        <w:tc>
          <w:tcPr>
            <w:tcW w:w="1684" w:type="dxa"/>
            <w:tcBorders>
              <w:top w:val="single" w:sz="4" w:space="0" w:color="auto"/>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розчин для ін'єкцій, 10 мг/мл, по 3 мл (30 мг), або 5 мл (50 мг), або 10 мл (100 мг), або по 20 мл (200 мг) у флаконі; по 1 флакону в картонній коробці</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1 мл розчину містить 10,8 мг кальцію фолінату (при розрахунку за безводною речовиною, що відповідає 10 мг вільної кислоти фолінової)</w:t>
            </w:r>
          </w:p>
        </w:tc>
        <w:tc>
          <w:tcPr>
            <w:tcW w:w="1409" w:type="dxa"/>
            <w:tcBorders>
              <w:top w:val="single" w:sz="4" w:space="0" w:color="auto"/>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ЕБЕВЕ Фарма Гес.м.б.Х. Нфг. КГ</w:t>
            </w:r>
          </w:p>
        </w:tc>
        <w:tc>
          <w:tcPr>
            <w:tcW w:w="1688" w:type="dxa"/>
            <w:tcBorders>
              <w:top w:val="single" w:sz="4" w:space="0" w:color="auto"/>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Австрія</w:t>
            </w:r>
          </w:p>
        </w:tc>
      </w:tr>
      <w:tr w:rsidR="00A86921" w:rsidRPr="00B1003F" w:rsidTr="00653E32">
        <w:tc>
          <w:tcPr>
            <w:tcW w:w="573" w:type="dxa"/>
          </w:tcPr>
          <w:p w:rsidR="00B1003F" w:rsidRPr="00B1003F" w:rsidRDefault="00B1003F" w:rsidP="00B1003F">
            <w:pPr>
              <w:spacing w:after="160" w:line="259" w:lineRule="auto"/>
              <w:rPr>
                <w:rFonts w:ascii="Times New Roman" w:hAnsi="Times New Roman" w:cs="Times New Roman"/>
                <w:sz w:val="16"/>
                <w:szCs w:val="16"/>
              </w:rPr>
            </w:pPr>
            <w:r w:rsidRPr="00B1003F">
              <w:rPr>
                <w:rFonts w:ascii="Times New Roman" w:hAnsi="Times New Roman" w:cs="Times New Roman"/>
                <w:sz w:val="16"/>
                <w:szCs w:val="16"/>
              </w:rPr>
              <w:t>2</w:t>
            </w:r>
          </w:p>
        </w:tc>
        <w:tc>
          <w:tcPr>
            <w:tcW w:w="1645" w:type="dxa"/>
            <w:tcBorders>
              <w:top w:val="nil"/>
              <w:left w:val="single" w:sz="4" w:space="0" w:color="auto"/>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b/>
                <w:color w:val="000000"/>
                <w:sz w:val="20"/>
                <w:szCs w:val="20"/>
              </w:rPr>
            </w:pPr>
            <w:r w:rsidRPr="00A86921">
              <w:rPr>
                <w:rFonts w:ascii="Times New Roman" w:hAnsi="Times New Roman" w:cs="Times New Roman"/>
                <w:b/>
                <w:color w:val="000000"/>
                <w:sz w:val="20"/>
                <w:szCs w:val="20"/>
              </w:rPr>
              <w:t>КАЛЬЦІЮ ФОЛІНАТ</w:t>
            </w:r>
          </w:p>
        </w:tc>
        <w:tc>
          <w:tcPr>
            <w:tcW w:w="1527" w:type="dxa"/>
            <w:tcBorders>
              <w:top w:val="nil"/>
              <w:left w:val="nil"/>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color w:val="000000"/>
                <w:sz w:val="20"/>
                <w:szCs w:val="20"/>
              </w:rPr>
            </w:pPr>
            <w:r w:rsidRPr="00A86921">
              <w:rPr>
                <w:rFonts w:ascii="Times New Roman" w:hAnsi="Times New Roman" w:cs="Times New Roman"/>
                <w:color w:val="000000"/>
                <w:sz w:val="20"/>
                <w:szCs w:val="20"/>
              </w:rPr>
              <w:t>Calcium folinate</w:t>
            </w:r>
          </w:p>
        </w:tc>
        <w:tc>
          <w:tcPr>
            <w:tcW w:w="1684"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розчин для ін'єкцій, 10 мг/мл по 3 мл або по 5 мл в ампулі; по 5 ампул в пачці; по 3 мл або по 5 мл в ампулі; по 5 ампул в блістері, по 1 блістеру у пачці; по 3 мл або по 5 мл в ампулі; по 100 ампул в коробці</w:t>
            </w:r>
          </w:p>
        </w:tc>
        <w:tc>
          <w:tcPr>
            <w:tcW w:w="1822"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1 мл розчину містить кислоти фолінової 10 мг (у вигляді кальцію фолінату гідрату)//</w:t>
            </w:r>
          </w:p>
        </w:tc>
        <w:tc>
          <w:tcPr>
            <w:tcW w:w="1409"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Приватне акціонерне товариство "Лекхім - Харків"</w:t>
            </w:r>
          </w:p>
        </w:tc>
        <w:tc>
          <w:tcPr>
            <w:tcW w:w="1688"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Україна</w:t>
            </w:r>
          </w:p>
        </w:tc>
      </w:tr>
      <w:tr w:rsidR="00A86921" w:rsidRPr="00B1003F" w:rsidTr="00653E32">
        <w:tc>
          <w:tcPr>
            <w:tcW w:w="573" w:type="dxa"/>
          </w:tcPr>
          <w:p w:rsidR="00B1003F" w:rsidRPr="00B1003F" w:rsidRDefault="00B1003F" w:rsidP="00B1003F">
            <w:pPr>
              <w:rPr>
                <w:rFonts w:ascii="Times New Roman" w:hAnsi="Times New Roman" w:cs="Times New Roman"/>
                <w:sz w:val="16"/>
                <w:szCs w:val="16"/>
              </w:rPr>
            </w:pPr>
            <w:r w:rsidRPr="00B1003F">
              <w:rPr>
                <w:rFonts w:ascii="Times New Roman" w:hAnsi="Times New Roman" w:cs="Times New Roman"/>
                <w:sz w:val="16"/>
                <w:szCs w:val="16"/>
              </w:rPr>
              <w:t>3</w:t>
            </w:r>
          </w:p>
        </w:tc>
        <w:tc>
          <w:tcPr>
            <w:tcW w:w="1645" w:type="dxa"/>
            <w:tcBorders>
              <w:top w:val="nil"/>
              <w:left w:val="single" w:sz="4" w:space="0" w:color="auto"/>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b/>
                <w:color w:val="000000"/>
                <w:sz w:val="20"/>
                <w:szCs w:val="20"/>
              </w:rPr>
            </w:pPr>
            <w:r w:rsidRPr="00A86921">
              <w:rPr>
                <w:rFonts w:ascii="Times New Roman" w:hAnsi="Times New Roman" w:cs="Times New Roman"/>
                <w:b/>
                <w:color w:val="000000"/>
                <w:sz w:val="20"/>
                <w:szCs w:val="20"/>
              </w:rPr>
              <w:t>КАЛЬЦІЮ ФОЛІНАТ - ВІСТА</w:t>
            </w:r>
          </w:p>
        </w:tc>
        <w:tc>
          <w:tcPr>
            <w:tcW w:w="1527" w:type="dxa"/>
            <w:tcBorders>
              <w:top w:val="nil"/>
              <w:left w:val="nil"/>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color w:val="000000"/>
                <w:sz w:val="20"/>
                <w:szCs w:val="20"/>
              </w:rPr>
            </w:pPr>
            <w:r w:rsidRPr="00A86921">
              <w:rPr>
                <w:rFonts w:ascii="Times New Roman" w:hAnsi="Times New Roman" w:cs="Times New Roman"/>
                <w:color w:val="000000"/>
                <w:sz w:val="20"/>
                <w:szCs w:val="20"/>
              </w:rPr>
              <w:t>Calcium folinate</w:t>
            </w:r>
          </w:p>
        </w:tc>
        <w:tc>
          <w:tcPr>
            <w:tcW w:w="1684"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розчин для ін'єкцій, 10 мг/мл; по 5 мл або по 10 мл, або по 20 мл, або по 35 мл, або по 50 мл, або по 100 мл розчину у флаконі; по 1 флакону у коробці з картону</w:t>
            </w:r>
          </w:p>
        </w:tc>
        <w:tc>
          <w:tcPr>
            <w:tcW w:w="1822"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1 мл розчину містить: кальцію фолінату 10,8 мг, що еквівалентно фолінової кислоти 10 мг;//1 флакон містить: кальцію фолінату 54 мг або 108 мг або 216 мг або 378 мг або 540 мг або 1080 мг, що еквівалентно 50 мг або 100 мг або 200 мг або 350 мг або 500 мг або 1000 мг фолінової кислоти</w:t>
            </w:r>
          </w:p>
        </w:tc>
        <w:tc>
          <w:tcPr>
            <w:tcW w:w="1409"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Містрал Кепітал Менеджмент Лімітед</w:t>
            </w:r>
          </w:p>
        </w:tc>
        <w:tc>
          <w:tcPr>
            <w:tcW w:w="1688"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Англія</w:t>
            </w:r>
          </w:p>
        </w:tc>
      </w:tr>
      <w:tr w:rsidR="00A86921" w:rsidRPr="00B1003F" w:rsidTr="00653E32">
        <w:tc>
          <w:tcPr>
            <w:tcW w:w="573" w:type="dxa"/>
          </w:tcPr>
          <w:p w:rsidR="00B1003F" w:rsidRPr="00B1003F" w:rsidRDefault="00B1003F" w:rsidP="00B1003F">
            <w:pPr>
              <w:rPr>
                <w:rFonts w:ascii="Times New Roman" w:hAnsi="Times New Roman" w:cs="Times New Roman"/>
                <w:sz w:val="16"/>
                <w:szCs w:val="16"/>
              </w:rPr>
            </w:pPr>
            <w:r w:rsidRPr="00B1003F">
              <w:rPr>
                <w:rFonts w:ascii="Times New Roman" w:hAnsi="Times New Roman" w:cs="Times New Roman"/>
                <w:sz w:val="16"/>
                <w:szCs w:val="16"/>
              </w:rPr>
              <w:t>4</w:t>
            </w:r>
          </w:p>
        </w:tc>
        <w:tc>
          <w:tcPr>
            <w:tcW w:w="1645" w:type="dxa"/>
            <w:tcBorders>
              <w:top w:val="nil"/>
              <w:left w:val="single" w:sz="4" w:space="0" w:color="auto"/>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b/>
                <w:color w:val="000000"/>
                <w:sz w:val="20"/>
                <w:szCs w:val="20"/>
              </w:rPr>
            </w:pPr>
            <w:r w:rsidRPr="00A86921">
              <w:rPr>
                <w:rFonts w:ascii="Times New Roman" w:hAnsi="Times New Roman" w:cs="Times New Roman"/>
                <w:b/>
                <w:color w:val="000000"/>
                <w:sz w:val="20"/>
                <w:szCs w:val="20"/>
              </w:rPr>
              <w:t>ЛЕЙКОВОРИН-ТЕВА</w:t>
            </w:r>
          </w:p>
        </w:tc>
        <w:tc>
          <w:tcPr>
            <w:tcW w:w="1527" w:type="dxa"/>
            <w:tcBorders>
              <w:top w:val="nil"/>
              <w:left w:val="nil"/>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color w:val="000000"/>
                <w:sz w:val="20"/>
                <w:szCs w:val="20"/>
              </w:rPr>
            </w:pPr>
            <w:r w:rsidRPr="00A86921">
              <w:rPr>
                <w:rFonts w:ascii="Times New Roman" w:hAnsi="Times New Roman" w:cs="Times New Roman"/>
                <w:color w:val="000000"/>
                <w:sz w:val="20"/>
                <w:szCs w:val="20"/>
              </w:rPr>
              <w:t>Calcium folinate</w:t>
            </w:r>
          </w:p>
        </w:tc>
        <w:tc>
          <w:tcPr>
            <w:tcW w:w="1684"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розчин для ін'єкцій, 10 мг/мл по 5 мл або по 10 мл, або по 20 мл, або по 30 мл, або по 50 мл у флаконі, по 1 флакону в картонній коробці</w:t>
            </w:r>
          </w:p>
        </w:tc>
        <w:tc>
          <w:tcPr>
            <w:tcW w:w="1822"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1 мл розчину містить кислоти фолінової (у вигляді кальцію фолінату) 10 мг</w:t>
            </w:r>
          </w:p>
        </w:tc>
        <w:tc>
          <w:tcPr>
            <w:tcW w:w="1409"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Тева Фармацевтікал Індастріз Лтд.</w:t>
            </w:r>
          </w:p>
        </w:tc>
        <w:tc>
          <w:tcPr>
            <w:tcW w:w="1688"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Ізраїль</w:t>
            </w:r>
          </w:p>
        </w:tc>
      </w:tr>
      <w:tr w:rsidR="00A86921" w:rsidRPr="00B1003F" w:rsidTr="00653E32">
        <w:tc>
          <w:tcPr>
            <w:tcW w:w="573" w:type="dxa"/>
          </w:tcPr>
          <w:p w:rsidR="00B1003F" w:rsidRPr="00B1003F" w:rsidRDefault="00B1003F" w:rsidP="00B1003F">
            <w:pPr>
              <w:rPr>
                <w:rFonts w:ascii="Times New Roman" w:hAnsi="Times New Roman" w:cs="Times New Roman"/>
                <w:sz w:val="16"/>
                <w:szCs w:val="16"/>
              </w:rPr>
            </w:pPr>
            <w:r w:rsidRPr="00B1003F">
              <w:rPr>
                <w:rFonts w:ascii="Times New Roman" w:hAnsi="Times New Roman" w:cs="Times New Roman"/>
                <w:sz w:val="16"/>
                <w:szCs w:val="16"/>
              </w:rPr>
              <w:t>5</w:t>
            </w:r>
          </w:p>
        </w:tc>
        <w:tc>
          <w:tcPr>
            <w:tcW w:w="1645" w:type="dxa"/>
            <w:tcBorders>
              <w:top w:val="nil"/>
              <w:left w:val="single" w:sz="4" w:space="0" w:color="auto"/>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b/>
                <w:color w:val="000000"/>
                <w:sz w:val="20"/>
                <w:szCs w:val="20"/>
              </w:rPr>
            </w:pPr>
            <w:r w:rsidRPr="00A86921">
              <w:rPr>
                <w:rFonts w:ascii="Times New Roman" w:hAnsi="Times New Roman" w:cs="Times New Roman"/>
                <w:b/>
                <w:color w:val="000000"/>
                <w:sz w:val="20"/>
                <w:szCs w:val="20"/>
              </w:rPr>
              <w:t>ЛЕЙКОВОРИН АМАКСА</w:t>
            </w:r>
          </w:p>
        </w:tc>
        <w:tc>
          <w:tcPr>
            <w:tcW w:w="1527" w:type="dxa"/>
            <w:tcBorders>
              <w:top w:val="nil"/>
              <w:left w:val="nil"/>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color w:val="000000"/>
                <w:sz w:val="20"/>
                <w:szCs w:val="20"/>
              </w:rPr>
            </w:pPr>
            <w:r w:rsidRPr="00A86921">
              <w:rPr>
                <w:rFonts w:ascii="Times New Roman" w:hAnsi="Times New Roman" w:cs="Times New Roman"/>
                <w:color w:val="000000"/>
                <w:sz w:val="20"/>
                <w:szCs w:val="20"/>
              </w:rPr>
              <w:t>Calcium folinate</w:t>
            </w:r>
          </w:p>
        </w:tc>
        <w:tc>
          <w:tcPr>
            <w:tcW w:w="1684"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розчин для ін`єкцій, 10 мг/мл по 20 мл, 50 мл або 100 мл у флаконі; по 1 флакону у картонній коробці</w:t>
            </w:r>
          </w:p>
        </w:tc>
        <w:tc>
          <w:tcPr>
            <w:tcW w:w="1822"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1 мл розчину містить 10,8 мг кальцію фолінату, що еквівалентно 10 мг кислоти фолінової</w:t>
            </w:r>
          </w:p>
        </w:tc>
        <w:tc>
          <w:tcPr>
            <w:tcW w:w="1409"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Амакса Фарма ЛТД</w:t>
            </w:r>
          </w:p>
        </w:tc>
        <w:tc>
          <w:tcPr>
            <w:tcW w:w="1688"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Велика Британія</w:t>
            </w:r>
          </w:p>
        </w:tc>
      </w:tr>
      <w:tr w:rsidR="00A86921" w:rsidRPr="00B1003F" w:rsidTr="00653E32">
        <w:tc>
          <w:tcPr>
            <w:tcW w:w="573" w:type="dxa"/>
          </w:tcPr>
          <w:p w:rsidR="00B1003F" w:rsidRPr="00B1003F" w:rsidRDefault="00B1003F" w:rsidP="00B1003F">
            <w:pPr>
              <w:rPr>
                <w:rFonts w:ascii="Times New Roman" w:hAnsi="Times New Roman" w:cs="Times New Roman"/>
                <w:sz w:val="16"/>
                <w:szCs w:val="16"/>
              </w:rPr>
            </w:pPr>
            <w:r w:rsidRPr="00B1003F">
              <w:rPr>
                <w:rFonts w:ascii="Times New Roman" w:hAnsi="Times New Roman" w:cs="Times New Roman"/>
                <w:sz w:val="16"/>
                <w:szCs w:val="16"/>
              </w:rPr>
              <w:t>6</w:t>
            </w:r>
          </w:p>
        </w:tc>
        <w:tc>
          <w:tcPr>
            <w:tcW w:w="1645" w:type="dxa"/>
            <w:tcBorders>
              <w:top w:val="nil"/>
              <w:left w:val="single" w:sz="4" w:space="0" w:color="auto"/>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b/>
                <w:color w:val="000000"/>
                <w:sz w:val="20"/>
                <w:szCs w:val="20"/>
              </w:rPr>
            </w:pPr>
            <w:r w:rsidRPr="00A86921">
              <w:rPr>
                <w:rFonts w:ascii="Times New Roman" w:hAnsi="Times New Roman" w:cs="Times New Roman"/>
                <w:b/>
                <w:color w:val="000000"/>
                <w:sz w:val="20"/>
                <w:szCs w:val="20"/>
              </w:rPr>
              <w:t>ЛЕЙКОВОРИН АМАКСА</w:t>
            </w:r>
          </w:p>
        </w:tc>
        <w:tc>
          <w:tcPr>
            <w:tcW w:w="1527" w:type="dxa"/>
            <w:tcBorders>
              <w:top w:val="nil"/>
              <w:left w:val="nil"/>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color w:val="000000"/>
                <w:sz w:val="20"/>
                <w:szCs w:val="20"/>
              </w:rPr>
            </w:pPr>
            <w:r w:rsidRPr="00A86921">
              <w:rPr>
                <w:rFonts w:ascii="Times New Roman" w:hAnsi="Times New Roman" w:cs="Times New Roman"/>
                <w:color w:val="000000"/>
                <w:sz w:val="20"/>
                <w:szCs w:val="20"/>
              </w:rPr>
              <w:t>Calcium folinate</w:t>
            </w:r>
          </w:p>
        </w:tc>
        <w:tc>
          <w:tcPr>
            <w:tcW w:w="1684"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розчин для ін`єкцій, 10 мг/мл по 20 мл, 50 мл або 100 мл у флаконі; по 1 флакону у картонній коробці</w:t>
            </w:r>
          </w:p>
        </w:tc>
        <w:tc>
          <w:tcPr>
            <w:tcW w:w="1822"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1 мл розчину містить 10,8 мг кальцію фолінату, що еквівалентно 10 мг кислоти фолінової</w:t>
            </w:r>
          </w:p>
        </w:tc>
        <w:tc>
          <w:tcPr>
            <w:tcW w:w="1409"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Амакса ЛТД</w:t>
            </w:r>
          </w:p>
        </w:tc>
        <w:tc>
          <w:tcPr>
            <w:tcW w:w="1688"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Велика Британія</w:t>
            </w:r>
          </w:p>
        </w:tc>
      </w:tr>
      <w:tr w:rsidR="00A86921" w:rsidRPr="00B1003F" w:rsidTr="00653E32">
        <w:tc>
          <w:tcPr>
            <w:tcW w:w="573" w:type="dxa"/>
          </w:tcPr>
          <w:p w:rsidR="00B1003F" w:rsidRPr="00B1003F" w:rsidRDefault="00B1003F" w:rsidP="00B1003F">
            <w:pPr>
              <w:rPr>
                <w:rFonts w:ascii="Times New Roman" w:hAnsi="Times New Roman" w:cs="Times New Roman"/>
                <w:sz w:val="16"/>
                <w:szCs w:val="16"/>
              </w:rPr>
            </w:pPr>
            <w:r w:rsidRPr="00B1003F">
              <w:rPr>
                <w:rFonts w:ascii="Times New Roman" w:hAnsi="Times New Roman" w:cs="Times New Roman"/>
                <w:sz w:val="16"/>
                <w:szCs w:val="16"/>
              </w:rPr>
              <w:t>7</w:t>
            </w:r>
          </w:p>
        </w:tc>
        <w:tc>
          <w:tcPr>
            <w:tcW w:w="1645" w:type="dxa"/>
            <w:tcBorders>
              <w:top w:val="nil"/>
              <w:left w:val="single" w:sz="4" w:space="0" w:color="auto"/>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b/>
                <w:color w:val="000000"/>
                <w:sz w:val="20"/>
                <w:szCs w:val="20"/>
              </w:rPr>
            </w:pPr>
            <w:r w:rsidRPr="00A86921">
              <w:rPr>
                <w:rFonts w:ascii="Times New Roman" w:hAnsi="Times New Roman" w:cs="Times New Roman"/>
                <w:b/>
                <w:color w:val="000000"/>
                <w:sz w:val="20"/>
                <w:szCs w:val="20"/>
              </w:rPr>
              <w:t>ЛЕЙКОФОЗИН</w:t>
            </w:r>
          </w:p>
        </w:tc>
        <w:tc>
          <w:tcPr>
            <w:tcW w:w="1527" w:type="dxa"/>
            <w:tcBorders>
              <w:top w:val="nil"/>
              <w:left w:val="nil"/>
              <w:bottom w:val="single" w:sz="4" w:space="0" w:color="auto"/>
              <w:right w:val="single" w:sz="4" w:space="0" w:color="auto"/>
            </w:tcBorders>
            <w:shd w:val="clear" w:color="auto" w:fill="auto"/>
          </w:tcPr>
          <w:p w:rsidR="00B1003F" w:rsidRPr="00A86921" w:rsidRDefault="00B1003F" w:rsidP="00B1003F">
            <w:pPr>
              <w:jc w:val="both"/>
              <w:rPr>
                <w:rFonts w:ascii="Times New Roman" w:hAnsi="Times New Roman" w:cs="Times New Roman"/>
                <w:color w:val="000000"/>
                <w:sz w:val="20"/>
                <w:szCs w:val="20"/>
              </w:rPr>
            </w:pPr>
            <w:r w:rsidRPr="00A86921">
              <w:rPr>
                <w:rFonts w:ascii="Times New Roman" w:hAnsi="Times New Roman" w:cs="Times New Roman"/>
                <w:color w:val="000000"/>
                <w:sz w:val="20"/>
                <w:szCs w:val="20"/>
              </w:rPr>
              <w:t>Calcium folinate</w:t>
            </w:r>
          </w:p>
        </w:tc>
        <w:tc>
          <w:tcPr>
            <w:tcW w:w="1684"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розчин для ін'єкцій, 10 мг/мл по 3 мл (30 мг) або 10 мл (100 мг) у флаконі; по 1 флакону в картонній пачці</w:t>
            </w:r>
          </w:p>
        </w:tc>
        <w:tc>
          <w:tcPr>
            <w:tcW w:w="1822"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16"/>
                <w:szCs w:val="16"/>
              </w:rPr>
            </w:pPr>
            <w:r w:rsidRPr="00B1003F">
              <w:rPr>
                <w:rFonts w:ascii="Times New Roman" w:hAnsi="Times New Roman" w:cs="Times New Roman"/>
                <w:color w:val="000000"/>
                <w:sz w:val="16"/>
                <w:szCs w:val="16"/>
              </w:rPr>
              <w:t>1 флакон містить: кальцію фолінату 32,41 мг або 108,05 мг, що еквівалентно 30 мг або 100 мг фолінової кислоти</w:t>
            </w:r>
          </w:p>
        </w:tc>
        <w:tc>
          <w:tcPr>
            <w:tcW w:w="1409" w:type="dxa"/>
            <w:tcBorders>
              <w:top w:val="nil"/>
              <w:left w:val="single" w:sz="4" w:space="0" w:color="auto"/>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ТОВ "Тева Україна"</w:t>
            </w:r>
          </w:p>
        </w:tc>
        <w:tc>
          <w:tcPr>
            <w:tcW w:w="1688" w:type="dxa"/>
            <w:tcBorders>
              <w:top w:val="nil"/>
              <w:left w:val="nil"/>
              <w:bottom w:val="single" w:sz="4" w:space="0" w:color="auto"/>
              <w:right w:val="single" w:sz="4" w:space="0" w:color="auto"/>
            </w:tcBorders>
            <w:shd w:val="clear" w:color="auto" w:fill="auto"/>
          </w:tcPr>
          <w:p w:rsidR="00B1003F" w:rsidRPr="00B1003F" w:rsidRDefault="00B1003F" w:rsidP="00B1003F">
            <w:pPr>
              <w:jc w:val="both"/>
              <w:rPr>
                <w:rFonts w:ascii="Times New Roman" w:hAnsi="Times New Roman" w:cs="Times New Roman"/>
                <w:color w:val="000000"/>
                <w:sz w:val="20"/>
                <w:szCs w:val="20"/>
              </w:rPr>
            </w:pPr>
            <w:r w:rsidRPr="00B1003F">
              <w:rPr>
                <w:rFonts w:ascii="Times New Roman" w:hAnsi="Times New Roman" w:cs="Times New Roman"/>
                <w:color w:val="000000"/>
                <w:sz w:val="20"/>
                <w:szCs w:val="20"/>
              </w:rPr>
              <w:t>Україна</w:t>
            </w:r>
          </w:p>
        </w:tc>
      </w:tr>
    </w:tbl>
    <w:p w:rsidR="00B1003F" w:rsidRDefault="00B1003F" w:rsidP="002A6516">
      <w:pPr>
        <w:rPr>
          <w:rFonts w:ascii="Times New Roman" w:hAnsi="Times New Roman" w:cs="Times New Roman"/>
          <w:sz w:val="16"/>
          <w:szCs w:val="16"/>
        </w:rPr>
      </w:pPr>
    </w:p>
    <w:p w:rsidR="00A86921" w:rsidRDefault="00A86921"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621BF" w:rsidRPr="00F621BF" w:rsidTr="00F621BF">
        <w:trPr>
          <w:tblCellSpacing w:w="22" w:type="dxa"/>
        </w:trPr>
        <w:tc>
          <w:tcPr>
            <w:tcW w:w="2193" w:type="pct"/>
          </w:tcPr>
          <w:p w:rsidR="00F621BF" w:rsidRPr="00E3631F" w:rsidRDefault="00F621BF" w:rsidP="00F621BF">
            <w:pPr>
              <w:spacing w:after="0" w:line="240" w:lineRule="auto"/>
              <w:rPr>
                <w:rFonts w:ascii="Times New Roman" w:hAnsi="Times New Roman"/>
                <w:sz w:val="28"/>
                <w:szCs w:val="28"/>
              </w:rPr>
            </w:pPr>
            <w:r w:rsidRPr="00E3631F">
              <w:rPr>
                <w:rFonts w:ascii="Times New Roman" w:hAnsi="Times New Roman"/>
                <w:sz w:val="28"/>
                <w:szCs w:val="28"/>
              </w:rPr>
              <w:t>calcium phosphoricum</w:t>
            </w:r>
          </w:p>
        </w:tc>
        <w:tc>
          <w:tcPr>
            <w:tcW w:w="861" w:type="pct"/>
          </w:tcPr>
          <w:p w:rsidR="00F621BF" w:rsidRPr="003F441F" w:rsidRDefault="00F621BF" w:rsidP="00F621B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F621BF" w:rsidRPr="003F441F" w:rsidRDefault="00F621BF" w:rsidP="00F621B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F621BF" w:rsidRPr="003F441F" w:rsidRDefault="00F621BF" w:rsidP="00F621B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F621BF" w:rsidRPr="00F621BF" w:rsidRDefault="00F621BF" w:rsidP="00F621BF">
      <w:pPr>
        <w:rPr>
          <w:rFonts w:ascii="Times New Roman" w:hAnsi="Times New Roman" w:cs="Times New Roman"/>
          <w:sz w:val="24"/>
          <w:szCs w:val="24"/>
        </w:rPr>
      </w:pPr>
    </w:p>
    <w:tbl>
      <w:tblPr>
        <w:tblStyle w:val="10"/>
        <w:tblW w:w="10348" w:type="dxa"/>
        <w:tblInd w:w="-714" w:type="dxa"/>
        <w:tblLook w:val="04A0" w:firstRow="1" w:lastRow="0" w:firstColumn="1" w:lastColumn="0" w:noHBand="0" w:noVBand="1"/>
      </w:tblPr>
      <w:tblGrid>
        <w:gridCol w:w="562"/>
        <w:gridCol w:w="1774"/>
        <w:gridCol w:w="1464"/>
        <w:gridCol w:w="1633"/>
        <w:gridCol w:w="1761"/>
        <w:gridCol w:w="1508"/>
        <w:gridCol w:w="1646"/>
      </w:tblGrid>
      <w:tr w:rsidR="00F621BF" w:rsidRPr="00F621BF" w:rsidTr="00653E32">
        <w:tc>
          <w:tcPr>
            <w:tcW w:w="576" w:type="dxa"/>
          </w:tcPr>
          <w:p w:rsidR="00F621BF" w:rsidRPr="00F621BF" w:rsidRDefault="00F621BF" w:rsidP="00F621BF">
            <w:pPr>
              <w:spacing w:after="160" w:line="259" w:lineRule="auto"/>
              <w:jc w:val="center"/>
              <w:rPr>
                <w:rFonts w:ascii="Times New Roman" w:hAnsi="Times New Roman" w:cs="Times New Roman"/>
                <w:b/>
                <w:sz w:val="24"/>
                <w:szCs w:val="24"/>
              </w:rPr>
            </w:pPr>
            <w:r w:rsidRPr="00F621BF">
              <w:rPr>
                <w:rFonts w:ascii="Times New Roman" w:hAnsi="Times New Roman" w:cs="Times New Roman"/>
                <w:b/>
                <w:sz w:val="24"/>
                <w:szCs w:val="24"/>
              </w:rPr>
              <w:t>№</w:t>
            </w:r>
          </w:p>
        </w:tc>
        <w:tc>
          <w:tcPr>
            <w:tcW w:w="1562" w:type="dxa"/>
          </w:tcPr>
          <w:p w:rsidR="00F621BF" w:rsidRPr="00F621BF" w:rsidRDefault="00F621BF" w:rsidP="00F621BF">
            <w:pPr>
              <w:spacing w:after="160" w:line="259" w:lineRule="auto"/>
              <w:jc w:val="center"/>
              <w:rPr>
                <w:rFonts w:ascii="Times New Roman" w:hAnsi="Times New Roman" w:cs="Times New Roman"/>
                <w:b/>
                <w:sz w:val="24"/>
                <w:szCs w:val="24"/>
              </w:rPr>
            </w:pPr>
            <w:r w:rsidRPr="00F621BF">
              <w:rPr>
                <w:rFonts w:ascii="Times New Roman" w:hAnsi="Times New Roman" w:cs="Times New Roman"/>
                <w:b/>
                <w:sz w:val="24"/>
                <w:szCs w:val="24"/>
              </w:rPr>
              <w:t>Торгівельна назва</w:t>
            </w:r>
          </w:p>
        </w:tc>
        <w:tc>
          <w:tcPr>
            <w:tcW w:w="1548" w:type="dxa"/>
          </w:tcPr>
          <w:p w:rsidR="00F621BF" w:rsidRPr="00F621BF" w:rsidRDefault="00F621BF" w:rsidP="00F621BF">
            <w:pPr>
              <w:spacing w:after="160" w:line="259" w:lineRule="auto"/>
              <w:jc w:val="center"/>
              <w:rPr>
                <w:rFonts w:ascii="Times New Roman" w:hAnsi="Times New Roman" w:cs="Times New Roman"/>
                <w:b/>
                <w:sz w:val="24"/>
                <w:szCs w:val="24"/>
              </w:rPr>
            </w:pPr>
            <w:r w:rsidRPr="00F621BF">
              <w:rPr>
                <w:rFonts w:ascii="Times New Roman" w:hAnsi="Times New Roman" w:cs="Times New Roman"/>
                <w:b/>
                <w:sz w:val="24"/>
                <w:szCs w:val="24"/>
              </w:rPr>
              <w:t>МНН</w:t>
            </w:r>
          </w:p>
        </w:tc>
        <w:tc>
          <w:tcPr>
            <w:tcW w:w="1701" w:type="dxa"/>
          </w:tcPr>
          <w:p w:rsidR="00F621BF" w:rsidRPr="00F621BF" w:rsidRDefault="00F621BF" w:rsidP="00F621BF">
            <w:pPr>
              <w:spacing w:after="160" w:line="259" w:lineRule="auto"/>
              <w:jc w:val="center"/>
              <w:rPr>
                <w:rFonts w:ascii="Times New Roman" w:hAnsi="Times New Roman" w:cs="Times New Roman"/>
                <w:b/>
                <w:sz w:val="24"/>
                <w:szCs w:val="24"/>
              </w:rPr>
            </w:pPr>
            <w:r w:rsidRPr="00F621BF">
              <w:rPr>
                <w:rFonts w:ascii="Times New Roman" w:hAnsi="Times New Roman" w:cs="Times New Roman"/>
                <w:b/>
                <w:sz w:val="24"/>
                <w:szCs w:val="24"/>
              </w:rPr>
              <w:t>Форма випуску</w:t>
            </w:r>
          </w:p>
        </w:tc>
        <w:tc>
          <w:tcPr>
            <w:tcW w:w="1843" w:type="dxa"/>
          </w:tcPr>
          <w:p w:rsidR="00F621BF" w:rsidRPr="00F621BF" w:rsidRDefault="00F621BF" w:rsidP="00F621BF">
            <w:pPr>
              <w:jc w:val="center"/>
              <w:rPr>
                <w:rFonts w:ascii="Times New Roman" w:hAnsi="Times New Roman" w:cs="Times New Roman"/>
                <w:b/>
                <w:sz w:val="24"/>
                <w:szCs w:val="24"/>
              </w:rPr>
            </w:pPr>
            <w:r w:rsidRPr="00F621BF">
              <w:rPr>
                <w:rFonts w:ascii="Times New Roman" w:hAnsi="Times New Roman" w:cs="Times New Roman"/>
                <w:b/>
                <w:sz w:val="24"/>
                <w:szCs w:val="24"/>
              </w:rPr>
              <w:t>Склад діючих речовин</w:t>
            </w:r>
          </w:p>
        </w:tc>
        <w:tc>
          <w:tcPr>
            <w:tcW w:w="1417" w:type="dxa"/>
          </w:tcPr>
          <w:p w:rsidR="00F621BF" w:rsidRPr="00F621BF" w:rsidRDefault="00F621BF" w:rsidP="00F621BF">
            <w:pPr>
              <w:spacing w:after="160" w:line="259" w:lineRule="auto"/>
              <w:jc w:val="center"/>
              <w:rPr>
                <w:rFonts w:ascii="Times New Roman" w:hAnsi="Times New Roman" w:cs="Times New Roman"/>
                <w:b/>
                <w:sz w:val="24"/>
                <w:szCs w:val="24"/>
              </w:rPr>
            </w:pPr>
            <w:r w:rsidRPr="00F621BF">
              <w:rPr>
                <w:rFonts w:ascii="Times New Roman" w:hAnsi="Times New Roman" w:cs="Times New Roman"/>
                <w:b/>
                <w:sz w:val="24"/>
                <w:szCs w:val="24"/>
              </w:rPr>
              <w:t>Заявник</w:t>
            </w:r>
          </w:p>
        </w:tc>
        <w:tc>
          <w:tcPr>
            <w:tcW w:w="1701" w:type="dxa"/>
          </w:tcPr>
          <w:p w:rsidR="00F621BF" w:rsidRPr="00F621BF" w:rsidRDefault="00F621BF" w:rsidP="00F621BF">
            <w:pPr>
              <w:spacing w:after="160" w:line="259" w:lineRule="auto"/>
              <w:jc w:val="center"/>
              <w:rPr>
                <w:rFonts w:ascii="Times New Roman" w:hAnsi="Times New Roman" w:cs="Times New Roman"/>
                <w:b/>
                <w:sz w:val="24"/>
                <w:szCs w:val="24"/>
              </w:rPr>
            </w:pPr>
            <w:r w:rsidRPr="00F621BF">
              <w:rPr>
                <w:rFonts w:ascii="Times New Roman" w:hAnsi="Times New Roman" w:cs="Times New Roman"/>
                <w:b/>
                <w:sz w:val="24"/>
                <w:szCs w:val="24"/>
              </w:rPr>
              <w:t>Країна заявника</w:t>
            </w:r>
          </w:p>
        </w:tc>
      </w:tr>
      <w:tr w:rsidR="00F621BF" w:rsidRPr="00F621BF" w:rsidTr="00653E32">
        <w:tc>
          <w:tcPr>
            <w:tcW w:w="576" w:type="dxa"/>
          </w:tcPr>
          <w:p w:rsidR="00F621BF" w:rsidRPr="00F621BF" w:rsidRDefault="00F621BF" w:rsidP="00F621BF">
            <w:pPr>
              <w:spacing w:after="160" w:line="259" w:lineRule="auto"/>
              <w:rPr>
                <w:rFonts w:ascii="Times New Roman" w:hAnsi="Times New Roman" w:cs="Times New Roman"/>
                <w:sz w:val="24"/>
                <w:szCs w:val="24"/>
              </w:rPr>
            </w:pPr>
            <w:r w:rsidRPr="00F621B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621BF" w:rsidRDefault="00F621BF" w:rsidP="00F621BF">
            <w:pPr>
              <w:jc w:val="both"/>
              <w:rPr>
                <w:rFonts w:ascii="Arial" w:hAnsi="Arial" w:cs="Arial"/>
                <w:color w:val="000000"/>
                <w:sz w:val="15"/>
                <w:szCs w:val="15"/>
              </w:rPr>
            </w:pPr>
            <w:r w:rsidRPr="00F621BF">
              <w:rPr>
                <w:rFonts w:ascii="Times New Roman" w:hAnsi="Times New Roman" w:cs="Times New Roman"/>
                <w:b/>
                <w:color w:val="000000"/>
                <w:sz w:val="20"/>
                <w:szCs w:val="20"/>
              </w:rPr>
              <w:t>КАЛЬЦІУМ ФОСФОРИКУМ СІЛЬ ДОКТОРА ШЮССЛЕРА №</w:t>
            </w:r>
            <w:r>
              <w:rPr>
                <w:rFonts w:ascii="Arial" w:hAnsi="Arial" w:cs="Arial"/>
                <w:color w:val="000000"/>
                <w:sz w:val="15"/>
                <w:szCs w:val="15"/>
              </w:rPr>
              <w:t xml:space="preserve"> </w:t>
            </w:r>
            <w:r w:rsidRPr="00F621BF">
              <w:rPr>
                <w:rFonts w:ascii="Arial" w:hAnsi="Arial" w:cs="Arial"/>
                <w:b/>
                <w:color w:val="000000"/>
                <w:sz w:val="15"/>
                <w:szCs w:val="15"/>
              </w:rPr>
              <w:t>2</w:t>
            </w:r>
          </w:p>
        </w:tc>
        <w:tc>
          <w:tcPr>
            <w:tcW w:w="1548" w:type="dxa"/>
            <w:tcBorders>
              <w:top w:val="single" w:sz="4" w:space="0" w:color="auto"/>
              <w:left w:val="nil"/>
              <w:bottom w:val="single" w:sz="4" w:space="0" w:color="auto"/>
              <w:right w:val="single" w:sz="4" w:space="0" w:color="auto"/>
            </w:tcBorders>
            <w:shd w:val="clear" w:color="auto" w:fill="auto"/>
          </w:tcPr>
          <w:p w:rsidR="00F621BF" w:rsidRPr="00F621BF" w:rsidRDefault="00F621BF" w:rsidP="00F621BF">
            <w:pPr>
              <w:jc w:val="both"/>
              <w:rPr>
                <w:rFonts w:ascii="Times New Roman" w:hAnsi="Times New Roman" w:cs="Times New Roman"/>
                <w:color w:val="000000"/>
                <w:sz w:val="20"/>
                <w:szCs w:val="20"/>
              </w:rPr>
            </w:pPr>
            <w:r w:rsidRPr="00F621BF">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F621BF" w:rsidRPr="00F621BF" w:rsidRDefault="00F621BF" w:rsidP="00F621BF">
            <w:pPr>
              <w:jc w:val="both"/>
              <w:rPr>
                <w:rFonts w:ascii="Times New Roman" w:hAnsi="Times New Roman" w:cs="Times New Roman"/>
                <w:color w:val="000000"/>
                <w:sz w:val="16"/>
                <w:szCs w:val="16"/>
              </w:rPr>
            </w:pPr>
            <w:r w:rsidRPr="00F621BF">
              <w:rPr>
                <w:rFonts w:ascii="Times New Roman" w:hAnsi="Times New Roman" w:cs="Times New Roman"/>
                <w:color w:val="000000"/>
                <w:sz w:val="16"/>
                <w:szCs w:val="16"/>
              </w:rPr>
              <w:t>таблетки, по 80 таблеток у флаконі, по 1 флакону у картонній коробці</w:t>
            </w:r>
          </w:p>
        </w:tc>
        <w:tc>
          <w:tcPr>
            <w:tcW w:w="1843" w:type="dxa"/>
          </w:tcPr>
          <w:p w:rsidR="00F621BF" w:rsidRPr="00F621BF" w:rsidRDefault="00F621BF" w:rsidP="00F621BF">
            <w:pPr>
              <w:rPr>
                <w:rFonts w:ascii="Times New Roman" w:hAnsi="Times New Roman" w:cs="Times New Roman"/>
                <w:color w:val="000000"/>
                <w:sz w:val="16"/>
                <w:szCs w:val="16"/>
              </w:rPr>
            </w:pPr>
            <w:r w:rsidRPr="00F621BF">
              <w:rPr>
                <w:rFonts w:ascii="Times New Roman" w:hAnsi="Times New Roman" w:cs="Times New Roman"/>
                <w:color w:val="000000"/>
                <w:sz w:val="16"/>
                <w:szCs w:val="16"/>
              </w:rPr>
              <w:t>1 таблетка містить Calcium phosphoricum D6 250 мг (містить лактози моногідрат)</w:t>
            </w:r>
          </w:p>
          <w:p w:rsidR="00F621BF" w:rsidRPr="00F621BF" w:rsidRDefault="00F621BF" w:rsidP="00F621B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621BF" w:rsidRPr="00F621BF" w:rsidRDefault="00F621BF" w:rsidP="00F621BF">
            <w:pPr>
              <w:jc w:val="both"/>
              <w:rPr>
                <w:rFonts w:ascii="Times New Roman" w:hAnsi="Times New Roman" w:cs="Times New Roman"/>
                <w:color w:val="000000"/>
                <w:sz w:val="20"/>
                <w:szCs w:val="20"/>
              </w:rPr>
            </w:pPr>
            <w:r w:rsidRPr="00F621BF">
              <w:rPr>
                <w:rFonts w:ascii="Times New Roman" w:hAnsi="Times New Roman" w:cs="Times New Roman"/>
                <w:color w:val="000000"/>
                <w:sz w:val="20"/>
                <w:szCs w:val="20"/>
              </w:rPr>
              <w:t>Дойче Хомеопаті-Уніон ДХУ-Арцнайміттель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F621BF" w:rsidRPr="00F621BF" w:rsidRDefault="00F621BF" w:rsidP="00F621BF">
            <w:pPr>
              <w:jc w:val="both"/>
              <w:rPr>
                <w:rFonts w:ascii="Times New Roman" w:hAnsi="Times New Roman" w:cs="Times New Roman"/>
                <w:color w:val="000000"/>
                <w:sz w:val="20"/>
                <w:szCs w:val="20"/>
              </w:rPr>
            </w:pPr>
            <w:r w:rsidRPr="00F621BF">
              <w:rPr>
                <w:rFonts w:ascii="Times New Roman" w:hAnsi="Times New Roman" w:cs="Times New Roman"/>
                <w:color w:val="000000"/>
                <w:sz w:val="20"/>
                <w:szCs w:val="20"/>
              </w:rPr>
              <w:t>Німеччина</w:t>
            </w:r>
          </w:p>
        </w:tc>
      </w:tr>
    </w:tbl>
    <w:p w:rsidR="00A86921" w:rsidRPr="00F621BF" w:rsidRDefault="00A86921" w:rsidP="002A6516">
      <w:pPr>
        <w:rPr>
          <w:rFonts w:ascii="Times New Roman" w:hAnsi="Times New Roman" w:cs="Times New Roman"/>
          <w:sz w:val="16"/>
          <w:szCs w:val="16"/>
        </w:rPr>
      </w:pPr>
    </w:p>
    <w:p w:rsidR="00532B9C" w:rsidRPr="00532B9C" w:rsidRDefault="00532B9C" w:rsidP="00532B9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32B9C" w:rsidRPr="00532B9C" w:rsidTr="00532B9C">
        <w:trPr>
          <w:tblCellSpacing w:w="22" w:type="dxa"/>
        </w:trPr>
        <w:tc>
          <w:tcPr>
            <w:tcW w:w="2193" w:type="pct"/>
          </w:tcPr>
          <w:p w:rsidR="00532B9C" w:rsidRPr="00E3631F" w:rsidRDefault="00532B9C" w:rsidP="00532B9C">
            <w:pPr>
              <w:spacing w:after="0" w:line="240" w:lineRule="auto"/>
              <w:rPr>
                <w:rFonts w:ascii="Times New Roman" w:hAnsi="Times New Roman"/>
                <w:sz w:val="28"/>
                <w:szCs w:val="28"/>
              </w:rPr>
            </w:pPr>
            <w:r w:rsidRPr="00E3631F">
              <w:rPr>
                <w:rFonts w:ascii="Times New Roman" w:hAnsi="Times New Roman"/>
                <w:sz w:val="28"/>
                <w:szCs w:val="28"/>
              </w:rPr>
              <w:t>calcium sulfuricum</w:t>
            </w:r>
          </w:p>
        </w:tc>
        <w:tc>
          <w:tcPr>
            <w:tcW w:w="861" w:type="pct"/>
          </w:tcPr>
          <w:p w:rsidR="00532B9C" w:rsidRPr="003F441F" w:rsidRDefault="00532B9C" w:rsidP="00532B9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32B9C" w:rsidRPr="003F441F" w:rsidRDefault="00532B9C" w:rsidP="00532B9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32B9C" w:rsidRPr="003F441F" w:rsidRDefault="00532B9C" w:rsidP="00532B9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32B9C" w:rsidRPr="00532B9C" w:rsidRDefault="00532B9C" w:rsidP="00532B9C">
      <w:pPr>
        <w:rPr>
          <w:rFonts w:ascii="Times New Roman" w:hAnsi="Times New Roman" w:cs="Times New Roman"/>
          <w:sz w:val="24"/>
          <w:szCs w:val="24"/>
        </w:rPr>
      </w:pPr>
    </w:p>
    <w:tbl>
      <w:tblPr>
        <w:tblStyle w:val="11"/>
        <w:tblW w:w="10348" w:type="dxa"/>
        <w:tblInd w:w="-714" w:type="dxa"/>
        <w:tblLook w:val="04A0" w:firstRow="1" w:lastRow="0" w:firstColumn="1" w:lastColumn="0" w:noHBand="0" w:noVBand="1"/>
      </w:tblPr>
      <w:tblGrid>
        <w:gridCol w:w="558"/>
        <w:gridCol w:w="1866"/>
        <w:gridCol w:w="1439"/>
        <w:gridCol w:w="1612"/>
        <w:gridCol w:w="1735"/>
        <w:gridCol w:w="1508"/>
        <w:gridCol w:w="1630"/>
      </w:tblGrid>
      <w:tr w:rsidR="00532B9C" w:rsidRPr="00532B9C" w:rsidTr="00653E32">
        <w:tc>
          <w:tcPr>
            <w:tcW w:w="576" w:type="dxa"/>
          </w:tcPr>
          <w:p w:rsidR="00532B9C" w:rsidRPr="00532B9C" w:rsidRDefault="00532B9C" w:rsidP="00532B9C">
            <w:pPr>
              <w:spacing w:after="160" w:line="259" w:lineRule="auto"/>
              <w:jc w:val="center"/>
              <w:rPr>
                <w:rFonts w:ascii="Times New Roman" w:hAnsi="Times New Roman" w:cs="Times New Roman"/>
                <w:b/>
                <w:sz w:val="24"/>
                <w:szCs w:val="24"/>
              </w:rPr>
            </w:pPr>
            <w:r w:rsidRPr="00532B9C">
              <w:rPr>
                <w:rFonts w:ascii="Times New Roman" w:hAnsi="Times New Roman" w:cs="Times New Roman"/>
                <w:b/>
                <w:sz w:val="24"/>
                <w:szCs w:val="24"/>
              </w:rPr>
              <w:t>№</w:t>
            </w:r>
          </w:p>
        </w:tc>
        <w:tc>
          <w:tcPr>
            <w:tcW w:w="1562" w:type="dxa"/>
          </w:tcPr>
          <w:p w:rsidR="00532B9C" w:rsidRPr="00532B9C" w:rsidRDefault="00532B9C" w:rsidP="00532B9C">
            <w:pPr>
              <w:spacing w:after="160" w:line="259" w:lineRule="auto"/>
              <w:jc w:val="center"/>
              <w:rPr>
                <w:rFonts w:ascii="Times New Roman" w:hAnsi="Times New Roman" w:cs="Times New Roman"/>
                <w:b/>
                <w:sz w:val="24"/>
                <w:szCs w:val="24"/>
              </w:rPr>
            </w:pPr>
            <w:r w:rsidRPr="00532B9C">
              <w:rPr>
                <w:rFonts w:ascii="Times New Roman" w:hAnsi="Times New Roman" w:cs="Times New Roman"/>
                <w:b/>
                <w:sz w:val="24"/>
                <w:szCs w:val="24"/>
              </w:rPr>
              <w:t>Торгівельна назва</w:t>
            </w:r>
          </w:p>
        </w:tc>
        <w:tc>
          <w:tcPr>
            <w:tcW w:w="1548" w:type="dxa"/>
          </w:tcPr>
          <w:p w:rsidR="00532B9C" w:rsidRPr="00532B9C" w:rsidRDefault="00532B9C" w:rsidP="00532B9C">
            <w:pPr>
              <w:spacing w:after="160" w:line="259" w:lineRule="auto"/>
              <w:jc w:val="center"/>
              <w:rPr>
                <w:rFonts w:ascii="Times New Roman" w:hAnsi="Times New Roman" w:cs="Times New Roman"/>
                <w:b/>
                <w:sz w:val="24"/>
                <w:szCs w:val="24"/>
              </w:rPr>
            </w:pPr>
            <w:r w:rsidRPr="00532B9C">
              <w:rPr>
                <w:rFonts w:ascii="Times New Roman" w:hAnsi="Times New Roman" w:cs="Times New Roman"/>
                <w:b/>
                <w:sz w:val="24"/>
                <w:szCs w:val="24"/>
              </w:rPr>
              <w:t>МНН</w:t>
            </w:r>
          </w:p>
        </w:tc>
        <w:tc>
          <w:tcPr>
            <w:tcW w:w="1701" w:type="dxa"/>
          </w:tcPr>
          <w:p w:rsidR="00532B9C" w:rsidRPr="00532B9C" w:rsidRDefault="00532B9C" w:rsidP="00532B9C">
            <w:pPr>
              <w:spacing w:after="160" w:line="259" w:lineRule="auto"/>
              <w:jc w:val="center"/>
              <w:rPr>
                <w:rFonts w:ascii="Times New Roman" w:hAnsi="Times New Roman" w:cs="Times New Roman"/>
                <w:b/>
                <w:sz w:val="24"/>
                <w:szCs w:val="24"/>
              </w:rPr>
            </w:pPr>
            <w:r w:rsidRPr="00532B9C">
              <w:rPr>
                <w:rFonts w:ascii="Times New Roman" w:hAnsi="Times New Roman" w:cs="Times New Roman"/>
                <w:b/>
                <w:sz w:val="24"/>
                <w:szCs w:val="24"/>
              </w:rPr>
              <w:t>Форма випуску</w:t>
            </w:r>
          </w:p>
        </w:tc>
        <w:tc>
          <w:tcPr>
            <w:tcW w:w="1843" w:type="dxa"/>
          </w:tcPr>
          <w:p w:rsidR="00532B9C" w:rsidRPr="00532B9C" w:rsidRDefault="00532B9C" w:rsidP="00532B9C">
            <w:pPr>
              <w:jc w:val="center"/>
              <w:rPr>
                <w:rFonts w:ascii="Times New Roman" w:hAnsi="Times New Roman" w:cs="Times New Roman"/>
                <w:b/>
                <w:sz w:val="24"/>
                <w:szCs w:val="24"/>
              </w:rPr>
            </w:pPr>
            <w:r w:rsidRPr="00532B9C">
              <w:rPr>
                <w:rFonts w:ascii="Times New Roman" w:hAnsi="Times New Roman" w:cs="Times New Roman"/>
                <w:b/>
                <w:sz w:val="24"/>
                <w:szCs w:val="24"/>
              </w:rPr>
              <w:t>Склад діючих речовин</w:t>
            </w:r>
          </w:p>
        </w:tc>
        <w:tc>
          <w:tcPr>
            <w:tcW w:w="1417" w:type="dxa"/>
          </w:tcPr>
          <w:p w:rsidR="00532B9C" w:rsidRPr="00532B9C" w:rsidRDefault="00532B9C" w:rsidP="00532B9C">
            <w:pPr>
              <w:spacing w:after="160" w:line="259" w:lineRule="auto"/>
              <w:jc w:val="center"/>
              <w:rPr>
                <w:rFonts w:ascii="Times New Roman" w:hAnsi="Times New Roman" w:cs="Times New Roman"/>
                <w:b/>
                <w:sz w:val="24"/>
                <w:szCs w:val="24"/>
              </w:rPr>
            </w:pPr>
            <w:r w:rsidRPr="00532B9C">
              <w:rPr>
                <w:rFonts w:ascii="Times New Roman" w:hAnsi="Times New Roman" w:cs="Times New Roman"/>
                <w:b/>
                <w:sz w:val="24"/>
                <w:szCs w:val="24"/>
              </w:rPr>
              <w:t>Заявник</w:t>
            </w:r>
          </w:p>
        </w:tc>
        <w:tc>
          <w:tcPr>
            <w:tcW w:w="1701" w:type="dxa"/>
          </w:tcPr>
          <w:p w:rsidR="00532B9C" w:rsidRPr="00532B9C" w:rsidRDefault="00532B9C" w:rsidP="00532B9C">
            <w:pPr>
              <w:spacing w:after="160" w:line="259" w:lineRule="auto"/>
              <w:jc w:val="center"/>
              <w:rPr>
                <w:rFonts w:ascii="Times New Roman" w:hAnsi="Times New Roman" w:cs="Times New Roman"/>
                <w:b/>
                <w:sz w:val="24"/>
                <w:szCs w:val="24"/>
              </w:rPr>
            </w:pPr>
            <w:r w:rsidRPr="00532B9C">
              <w:rPr>
                <w:rFonts w:ascii="Times New Roman" w:hAnsi="Times New Roman" w:cs="Times New Roman"/>
                <w:b/>
                <w:sz w:val="24"/>
                <w:szCs w:val="24"/>
              </w:rPr>
              <w:t>Країна заявника</w:t>
            </w:r>
          </w:p>
        </w:tc>
      </w:tr>
      <w:tr w:rsidR="00532B9C" w:rsidRPr="00532B9C" w:rsidTr="00653E32">
        <w:tc>
          <w:tcPr>
            <w:tcW w:w="576" w:type="dxa"/>
          </w:tcPr>
          <w:p w:rsidR="00532B9C" w:rsidRPr="00532B9C" w:rsidRDefault="00532B9C" w:rsidP="00532B9C">
            <w:pPr>
              <w:spacing w:after="160" w:line="259" w:lineRule="auto"/>
              <w:rPr>
                <w:rFonts w:ascii="Times New Roman" w:hAnsi="Times New Roman" w:cs="Times New Roman"/>
                <w:sz w:val="24"/>
                <w:szCs w:val="24"/>
              </w:rPr>
            </w:pPr>
            <w:r w:rsidRPr="00532B9C">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32B9C" w:rsidRPr="00532B9C" w:rsidRDefault="00532B9C" w:rsidP="00532B9C">
            <w:pPr>
              <w:jc w:val="both"/>
              <w:rPr>
                <w:rFonts w:ascii="Times New Roman" w:hAnsi="Times New Roman" w:cs="Times New Roman"/>
                <w:b/>
                <w:color w:val="000000"/>
                <w:sz w:val="20"/>
                <w:szCs w:val="20"/>
              </w:rPr>
            </w:pPr>
            <w:r w:rsidRPr="00532B9C">
              <w:rPr>
                <w:rFonts w:ascii="Times New Roman" w:hAnsi="Times New Roman" w:cs="Times New Roman"/>
                <w:b/>
                <w:color w:val="000000"/>
                <w:sz w:val="20"/>
                <w:szCs w:val="20"/>
              </w:rPr>
              <w:t>КАЛЬЦІУМ СУЛЬФУРИКУМ СІЛЬ ДОКТОРА ШЮССЛЕРА № 12</w:t>
            </w:r>
          </w:p>
        </w:tc>
        <w:tc>
          <w:tcPr>
            <w:tcW w:w="1548" w:type="dxa"/>
            <w:tcBorders>
              <w:top w:val="single" w:sz="4" w:space="0" w:color="auto"/>
              <w:left w:val="nil"/>
              <w:bottom w:val="single" w:sz="4" w:space="0" w:color="auto"/>
              <w:right w:val="single" w:sz="4" w:space="0" w:color="auto"/>
            </w:tcBorders>
            <w:shd w:val="clear" w:color="auto" w:fill="auto"/>
          </w:tcPr>
          <w:p w:rsidR="00532B9C" w:rsidRPr="00532B9C" w:rsidRDefault="00532B9C" w:rsidP="00532B9C">
            <w:pPr>
              <w:jc w:val="both"/>
              <w:rPr>
                <w:rFonts w:ascii="Times New Roman" w:hAnsi="Times New Roman" w:cs="Times New Roman"/>
                <w:color w:val="000000"/>
                <w:sz w:val="20"/>
                <w:szCs w:val="20"/>
              </w:rPr>
            </w:pPr>
            <w:r w:rsidRPr="00532B9C">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532B9C" w:rsidRPr="00532B9C" w:rsidRDefault="00532B9C" w:rsidP="00532B9C">
            <w:pPr>
              <w:jc w:val="both"/>
              <w:rPr>
                <w:rFonts w:ascii="Times New Roman" w:hAnsi="Times New Roman" w:cs="Times New Roman"/>
                <w:color w:val="000000"/>
                <w:sz w:val="16"/>
                <w:szCs w:val="16"/>
              </w:rPr>
            </w:pPr>
            <w:r w:rsidRPr="00532B9C">
              <w:rPr>
                <w:rFonts w:ascii="Times New Roman" w:hAnsi="Times New Roman" w:cs="Times New Roman"/>
                <w:color w:val="000000"/>
                <w:sz w:val="16"/>
                <w:szCs w:val="16"/>
              </w:rPr>
              <w:t>таблетки, по 80 таблеток у флаконі, по 1 флакону у картонній коробці</w:t>
            </w:r>
          </w:p>
        </w:tc>
        <w:tc>
          <w:tcPr>
            <w:tcW w:w="1843" w:type="dxa"/>
          </w:tcPr>
          <w:p w:rsidR="00532B9C" w:rsidRPr="00532B9C" w:rsidRDefault="00532B9C" w:rsidP="00532B9C">
            <w:pPr>
              <w:rPr>
                <w:rFonts w:ascii="Times New Roman" w:hAnsi="Times New Roman" w:cs="Times New Roman"/>
                <w:sz w:val="16"/>
                <w:szCs w:val="16"/>
              </w:rPr>
            </w:pPr>
            <w:r w:rsidRPr="00532B9C">
              <w:rPr>
                <w:rFonts w:ascii="Times New Roman" w:hAnsi="Times New Roman" w:cs="Times New Roman"/>
                <w:sz w:val="16"/>
                <w:szCs w:val="16"/>
              </w:rPr>
              <w:t>1 таблетка містить Calcium sulfuricum D6 250 мг (містить лактози моногідрат)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2B9C" w:rsidRPr="00532B9C" w:rsidRDefault="00532B9C" w:rsidP="00532B9C">
            <w:pPr>
              <w:jc w:val="both"/>
              <w:rPr>
                <w:rFonts w:ascii="Times New Roman" w:hAnsi="Times New Roman" w:cs="Times New Roman"/>
                <w:color w:val="000000"/>
                <w:sz w:val="20"/>
                <w:szCs w:val="20"/>
              </w:rPr>
            </w:pPr>
            <w:r w:rsidRPr="00532B9C">
              <w:rPr>
                <w:rFonts w:ascii="Times New Roman" w:hAnsi="Times New Roman" w:cs="Times New Roman"/>
                <w:color w:val="000000"/>
                <w:sz w:val="20"/>
                <w:szCs w:val="20"/>
              </w:rPr>
              <w:t>Дойче Хомеопаті-Уніон ДХУ-Арцнайміттель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532B9C" w:rsidRPr="00532B9C" w:rsidRDefault="00532B9C" w:rsidP="00532B9C">
            <w:pPr>
              <w:jc w:val="both"/>
              <w:rPr>
                <w:rFonts w:ascii="Times New Roman" w:hAnsi="Times New Roman" w:cs="Times New Roman"/>
                <w:color w:val="000000"/>
                <w:sz w:val="20"/>
                <w:szCs w:val="20"/>
              </w:rPr>
            </w:pPr>
            <w:r w:rsidRPr="00532B9C">
              <w:rPr>
                <w:rFonts w:ascii="Times New Roman" w:hAnsi="Times New Roman" w:cs="Times New Roman"/>
                <w:color w:val="000000"/>
                <w:sz w:val="20"/>
                <w:szCs w:val="20"/>
              </w:rPr>
              <w:t>Німеччина</w:t>
            </w:r>
          </w:p>
        </w:tc>
      </w:tr>
    </w:tbl>
    <w:p w:rsidR="00A86921" w:rsidRDefault="00A86921" w:rsidP="002A6516">
      <w:pPr>
        <w:rPr>
          <w:rFonts w:ascii="Times New Roman" w:hAnsi="Times New Roman" w:cs="Times New Roman"/>
          <w:sz w:val="16"/>
          <w:szCs w:val="16"/>
        </w:rPr>
      </w:pPr>
    </w:p>
    <w:p w:rsidR="00532B9C" w:rsidRDefault="00532B9C"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753AF" w:rsidRPr="00B753AF" w:rsidRDefault="00B753AF" w:rsidP="00B753A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753AF" w:rsidRPr="00B753AF" w:rsidTr="00B753AF">
        <w:trPr>
          <w:tblCellSpacing w:w="22" w:type="dxa"/>
        </w:trPr>
        <w:tc>
          <w:tcPr>
            <w:tcW w:w="2193" w:type="pct"/>
          </w:tcPr>
          <w:p w:rsidR="00B753AF" w:rsidRPr="00E3631F" w:rsidRDefault="00B753AF" w:rsidP="00B753AF">
            <w:pPr>
              <w:spacing w:after="0" w:line="240" w:lineRule="auto"/>
              <w:rPr>
                <w:rFonts w:ascii="Times New Roman" w:hAnsi="Times New Roman"/>
                <w:sz w:val="28"/>
                <w:szCs w:val="28"/>
              </w:rPr>
            </w:pPr>
            <w:r w:rsidRPr="00E3631F">
              <w:rPr>
                <w:rFonts w:ascii="Times New Roman" w:hAnsi="Times New Roman"/>
                <w:sz w:val="28"/>
                <w:szCs w:val="28"/>
              </w:rPr>
              <w:t>calcium, cholecalciferol</w:t>
            </w:r>
          </w:p>
        </w:tc>
        <w:tc>
          <w:tcPr>
            <w:tcW w:w="861" w:type="pct"/>
          </w:tcPr>
          <w:p w:rsidR="00B753AF" w:rsidRPr="003F441F" w:rsidRDefault="00B753AF" w:rsidP="00B753AF">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B753AF" w:rsidRPr="003F441F" w:rsidRDefault="00B753AF" w:rsidP="00B753A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753AF" w:rsidRPr="003F441F" w:rsidRDefault="00B753AF" w:rsidP="00B753A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753AF" w:rsidRPr="00B753AF" w:rsidRDefault="00B753AF" w:rsidP="00B753AF">
      <w:pPr>
        <w:rPr>
          <w:rFonts w:ascii="Times New Roman" w:hAnsi="Times New Roman" w:cs="Times New Roman"/>
          <w:sz w:val="24"/>
          <w:szCs w:val="24"/>
        </w:rPr>
      </w:pPr>
    </w:p>
    <w:tbl>
      <w:tblPr>
        <w:tblStyle w:val="12"/>
        <w:tblW w:w="10348" w:type="dxa"/>
        <w:tblInd w:w="-714" w:type="dxa"/>
        <w:tblLook w:val="04A0" w:firstRow="1" w:lastRow="0" w:firstColumn="1" w:lastColumn="0" w:noHBand="0" w:noVBand="1"/>
      </w:tblPr>
      <w:tblGrid>
        <w:gridCol w:w="554"/>
        <w:gridCol w:w="2020"/>
        <w:gridCol w:w="1412"/>
        <w:gridCol w:w="1591"/>
        <w:gridCol w:w="1793"/>
        <w:gridCol w:w="1365"/>
        <w:gridCol w:w="1613"/>
      </w:tblGrid>
      <w:tr w:rsidR="003948E7" w:rsidRPr="00B753AF" w:rsidTr="00382B78">
        <w:tc>
          <w:tcPr>
            <w:tcW w:w="572" w:type="dxa"/>
          </w:tcPr>
          <w:p w:rsidR="00B753AF" w:rsidRPr="00B753AF" w:rsidRDefault="00B753AF" w:rsidP="00B753AF">
            <w:pPr>
              <w:spacing w:after="160" w:line="259" w:lineRule="auto"/>
              <w:jc w:val="center"/>
              <w:rPr>
                <w:rFonts w:ascii="Times New Roman" w:hAnsi="Times New Roman" w:cs="Times New Roman"/>
                <w:b/>
                <w:sz w:val="24"/>
                <w:szCs w:val="24"/>
              </w:rPr>
            </w:pPr>
            <w:r w:rsidRPr="00B753AF">
              <w:rPr>
                <w:rFonts w:ascii="Times New Roman" w:hAnsi="Times New Roman" w:cs="Times New Roman"/>
                <w:b/>
                <w:sz w:val="24"/>
                <w:szCs w:val="24"/>
              </w:rPr>
              <w:t>№</w:t>
            </w:r>
          </w:p>
        </w:tc>
        <w:tc>
          <w:tcPr>
            <w:tcW w:w="1659" w:type="dxa"/>
          </w:tcPr>
          <w:p w:rsidR="00B753AF" w:rsidRPr="00B753AF" w:rsidRDefault="00B753AF" w:rsidP="00B753AF">
            <w:pPr>
              <w:spacing w:after="160" w:line="259" w:lineRule="auto"/>
              <w:jc w:val="center"/>
              <w:rPr>
                <w:rFonts w:ascii="Times New Roman" w:hAnsi="Times New Roman" w:cs="Times New Roman"/>
                <w:b/>
                <w:sz w:val="24"/>
                <w:szCs w:val="24"/>
              </w:rPr>
            </w:pPr>
            <w:r w:rsidRPr="00B753AF">
              <w:rPr>
                <w:rFonts w:ascii="Times New Roman" w:hAnsi="Times New Roman" w:cs="Times New Roman"/>
                <w:b/>
                <w:sz w:val="24"/>
                <w:szCs w:val="24"/>
              </w:rPr>
              <w:t>Торгівельна назва</w:t>
            </w:r>
          </w:p>
        </w:tc>
        <w:tc>
          <w:tcPr>
            <w:tcW w:w="1519" w:type="dxa"/>
          </w:tcPr>
          <w:p w:rsidR="00B753AF" w:rsidRPr="00B753AF" w:rsidRDefault="00B753AF" w:rsidP="00B753AF">
            <w:pPr>
              <w:spacing w:after="160" w:line="259" w:lineRule="auto"/>
              <w:jc w:val="center"/>
              <w:rPr>
                <w:rFonts w:ascii="Times New Roman" w:hAnsi="Times New Roman" w:cs="Times New Roman"/>
                <w:b/>
                <w:sz w:val="24"/>
                <w:szCs w:val="24"/>
              </w:rPr>
            </w:pPr>
            <w:r w:rsidRPr="00B753AF">
              <w:rPr>
                <w:rFonts w:ascii="Times New Roman" w:hAnsi="Times New Roman" w:cs="Times New Roman"/>
                <w:b/>
                <w:sz w:val="24"/>
                <w:szCs w:val="24"/>
              </w:rPr>
              <w:t>МНН</w:t>
            </w:r>
          </w:p>
        </w:tc>
        <w:tc>
          <w:tcPr>
            <w:tcW w:w="1678" w:type="dxa"/>
          </w:tcPr>
          <w:p w:rsidR="00B753AF" w:rsidRPr="00B753AF" w:rsidRDefault="00B753AF" w:rsidP="00B753AF">
            <w:pPr>
              <w:spacing w:after="160" w:line="259" w:lineRule="auto"/>
              <w:jc w:val="center"/>
              <w:rPr>
                <w:rFonts w:ascii="Times New Roman" w:hAnsi="Times New Roman" w:cs="Times New Roman"/>
                <w:b/>
                <w:sz w:val="24"/>
                <w:szCs w:val="24"/>
              </w:rPr>
            </w:pPr>
            <w:r w:rsidRPr="00B753AF">
              <w:rPr>
                <w:rFonts w:ascii="Times New Roman" w:hAnsi="Times New Roman" w:cs="Times New Roman"/>
                <w:b/>
                <w:sz w:val="24"/>
                <w:szCs w:val="24"/>
              </w:rPr>
              <w:t>Форма випуску</w:t>
            </w:r>
          </w:p>
        </w:tc>
        <w:tc>
          <w:tcPr>
            <w:tcW w:w="1832" w:type="dxa"/>
          </w:tcPr>
          <w:p w:rsidR="00B753AF" w:rsidRPr="00B753AF" w:rsidRDefault="00B753AF" w:rsidP="00B753AF">
            <w:pPr>
              <w:jc w:val="center"/>
              <w:rPr>
                <w:rFonts w:ascii="Times New Roman" w:hAnsi="Times New Roman" w:cs="Times New Roman"/>
                <w:b/>
                <w:sz w:val="24"/>
                <w:szCs w:val="24"/>
              </w:rPr>
            </w:pPr>
            <w:r w:rsidRPr="00B753AF">
              <w:rPr>
                <w:rFonts w:ascii="Times New Roman" w:hAnsi="Times New Roman" w:cs="Times New Roman"/>
                <w:b/>
                <w:sz w:val="24"/>
                <w:szCs w:val="24"/>
              </w:rPr>
              <w:t>Склад діючих речовин</w:t>
            </w:r>
          </w:p>
        </w:tc>
        <w:tc>
          <w:tcPr>
            <w:tcW w:w="1406" w:type="dxa"/>
          </w:tcPr>
          <w:p w:rsidR="00B753AF" w:rsidRPr="00B753AF" w:rsidRDefault="00B753AF" w:rsidP="00B753AF">
            <w:pPr>
              <w:spacing w:after="160" w:line="259" w:lineRule="auto"/>
              <w:jc w:val="center"/>
              <w:rPr>
                <w:rFonts w:ascii="Times New Roman" w:hAnsi="Times New Roman" w:cs="Times New Roman"/>
                <w:b/>
                <w:sz w:val="24"/>
                <w:szCs w:val="24"/>
              </w:rPr>
            </w:pPr>
            <w:r w:rsidRPr="00B753AF">
              <w:rPr>
                <w:rFonts w:ascii="Times New Roman" w:hAnsi="Times New Roman" w:cs="Times New Roman"/>
                <w:b/>
                <w:sz w:val="24"/>
                <w:szCs w:val="24"/>
              </w:rPr>
              <w:t>Заявник</w:t>
            </w:r>
          </w:p>
        </w:tc>
        <w:tc>
          <w:tcPr>
            <w:tcW w:w="1682" w:type="dxa"/>
          </w:tcPr>
          <w:p w:rsidR="00B753AF" w:rsidRPr="00B753AF" w:rsidRDefault="00B753AF" w:rsidP="00B753AF">
            <w:pPr>
              <w:spacing w:after="160" w:line="259" w:lineRule="auto"/>
              <w:jc w:val="center"/>
              <w:rPr>
                <w:rFonts w:ascii="Times New Roman" w:hAnsi="Times New Roman" w:cs="Times New Roman"/>
                <w:b/>
                <w:sz w:val="24"/>
                <w:szCs w:val="24"/>
              </w:rPr>
            </w:pPr>
            <w:r w:rsidRPr="00B753AF">
              <w:rPr>
                <w:rFonts w:ascii="Times New Roman" w:hAnsi="Times New Roman" w:cs="Times New Roman"/>
                <w:b/>
                <w:sz w:val="24"/>
                <w:szCs w:val="24"/>
              </w:rPr>
              <w:t>Країна заявника</w:t>
            </w:r>
          </w:p>
        </w:tc>
      </w:tr>
      <w:tr w:rsidR="00382B78" w:rsidRPr="00B753AF" w:rsidTr="00382B78">
        <w:tc>
          <w:tcPr>
            <w:tcW w:w="572" w:type="dxa"/>
          </w:tcPr>
          <w:p w:rsidR="00B753AF" w:rsidRPr="00B753AF" w:rsidRDefault="00B753AF" w:rsidP="00B753AF">
            <w:pPr>
              <w:spacing w:after="160" w:line="259" w:lineRule="auto"/>
              <w:rPr>
                <w:rFonts w:ascii="Times New Roman" w:hAnsi="Times New Roman" w:cs="Times New Roman"/>
                <w:sz w:val="24"/>
                <w:szCs w:val="24"/>
              </w:rPr>
            </w:pPr>
            <w:r w:rsidRPr="00B753AF">
              <w:rPr>
                <w:rFonts w:ascii="Times New Roman" w:hAnsi="Times New Roman" w:cs="Times New Roman"/>
                <w:sz w:val="24"/>
                <w:szCs w:val="24"/>
              </w:rPr>
              <w:t>1</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B753AF" w:rsidRPr="00B753AF" w:rsidRDefault="00B753AF" w:rsidP="00B753AF">
            <w:pPr>
              <w:jc w:val="both"/>
              <w:rPr>
                <w:rFonts w:ascii="Times New Roman" w:hAnsi="Times New Roman" w:cs="Times New Roman"/>
                <w:b/>
                <w:color w:val="000000"/>
                <w:sz w:val="20"/>
                <w:szCs w:val="20"/>
              </w:rPr>
            </w:pPr>
            <w:r w:rsidRPr="00B753AF">
              <w:rPr>
                <w:rFonts w:ascii="Times New Roman" w:hAnsi="Times New Roman" w:cs="Times New Roman"/>
                <w:b/>
                <w:color w:val="000000"/>
                <w:sz w:val="20"/>
                <w:szCs w:val="20"/>
              </w:rPr>
              <w:t>КАЛЬЦИКЕР</w:t>
            </w:r>
          </w:p>
        </w:tc>
        <w:tc>
          <w:tcPr>
            <w:tcW w:w="1519" w:type="dxa"/>
            <w:tcBorders>
              <w:top w:val="single" w:sz="4" w:space="0" w:color="auto"/>
              <w:left w:val="nil"/>
              <w:bottom w:val="single" w:sz="4" w:space="0" w:color="auto"/>
              <w:right w:val="single" w:sz="4" w:space="0" w:color="auto"/>
            </w:tcBorders>
            <w:shd w:val="clear" w:color="auto" w:fill="auto"/>
          </w:tcPr>
          <w:p w:rsidR="00B753AF" w:rsidRPr="00382B78" w:rsidRDefault="00B753AF" w:rsidP="00B753AF">
            <w:pPr>
              <w:jc w:val="both"/>
              <w:rPr>
                <w:rFonts w:ascii="Times New Roman" w:hAnsi="Times New Roman" w:cs="Times New Roman"/>
                <w:color w:val="000000"/>
                <w:sz w:val="20"/>
                <w:szCs w:val="20"/>
              </w:rPr>
            </w:pPr>
            <w:r w:rsidRPr="00382B78">
              <w:rPr>
                <w:rFonts w:ascii="Times New Roman" w:hAnsi="Times New Roman" w:cs="Times New Roman"/>
                <w:color w:val="000000"/>
                <w:sz w:val="20"/>
                <w:szCs w:val="20"/>
              </w:rPr>
              <w:t>Comb drug</w:t>
            </w:r>
          </w:p>
        </w:tc>
        <w:tc>
          <w:tcPr>
            <w:tcW w:w="1678" w:type="dxa"/>
            <w:tcBorders>
              <w:top w:val="single" w:sz="4" w:space="0" w:color="auto"/>
              <w:left w:val="nil"/>
              <w:bottom w:val="single" w:sz="4" w:space="0" w:color="auto"/>
              <w:right w:val="single" w:sz="4" w:space="0" w:color="auto"/>
            </w:tcBorders>
            <w:shd w:val="clear" w:color="auto" w:fill="auto"/>
          </w:tcPr>
          <w:p w:rsidR="00B753AF" w:rsidRPr="00B753AF" w:rsidRDefault="00B753AF" w:rsidP="00B753AF">
            <w:pPr>
              <w:jc w:val="both"/>
              <w:rPr>
                <w:rFonts w:ascii="Times New Roman" w:hAnsi="Times New Roman" w:cs="Times New Roman"/>
                <w:color w:val="000000"/>
                <w:sz w:val="16"/>
                <w:szCs w:val="16"/>
              </w:rPr>
            </w:pPr>
            <w:r w:rsidRPr="00B753AF">
              <w:rPr>
                <w:rFonts w:ascii="Times New Roman" w:hAnsi="Times New Roman" w:cs="Times New Roman"/>
                <w:color w:val="000000"/>
                <w:sz w:val="16"/>
                <w:szCs w:val="16"/>
              </w:rPr>
              <w:t>суспензія оральна по 120 мл у флаконі; по 1 флакону разом з мірною ложкою у картонній упаковці</w:t>
            </w:r>
          </w:p>
        </w:tc>
        <w:tc>
          <w:tcPr>
            <w:tcW w:w="1832" w:type="dxa"/>
          </w:tcPr>
          <w:p w:rsidR="00B753AF" w:rsidRPr="00B753AF" w:rsidRDefault="00B753AF" w:rsidP="00B753AF">
            <w:pPr>
              <w:rPr>
                <w:rFonts w:ascii="Times New Roman" w:hAnsi="Times New Roman" w:cs="Times New Roman"/>
                <w:color w:val="000000"/>
                <w:sz w:val="16"/>
                <w:szCs w:val="16"/>
              </w:rPr>
            </w:pPr>
            <w:r w:rsidRPr="00B753AF">
              <w:rPr>
                <w:rFonts w:ascii="Times New Roman" w:hAnsi="Times New Roman" w:cs="Times New Roman"/>
                <w:color w:val="000000"/>
                <w:sz w:val="16"/>
                <w:szCs w:val="16"/>
              </w:rPr>
              <w:t>5 мл суспензії оральної містять кальцію карбонату 625 мг еквівалентно елементарному кальцію 250 мг, вітамін Д3 еквівалентно холекальциферолу 125 МО</w:t>
            </w:r>
          </w:p>
          <w:p w:rsidR="00B753AF" w:rsidRPr="00B753AF" w:rsidRDefault="00B753AF" w:rsidP="00B753AF">
            <w:pPr>
              <w:rPr>
                <w:rFonts w:ascii="Times New Roman" w:hAnsi="Times New Roman" w:cs="Times New Roman"/>
                <w:sz w:val="16"/>
                <w:szCs w:val="16"/>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753AF" w:rsidRPr="00B753AF" w:rsidRDefault="00B753AF" w:rsidP="00B753AF">
            <w:pPr>
              <w:jc w:val="both"/>
              <w:rPr>
                <w:rFonts w:ascii="Times New Roman" w:hAnsi="Times New Roman" w:cs="Times New Roman"/>
                <w:color w:val="000000"/>
                <w:sz w:val="20"/>
                <w:szCs w:val="20"/>
              </w:rPr>
            </w:pPr>
            <w:r w:rsidRPr="00B753AF">
              <w:rPr>
                <w:rFonts w:ascii="Times New Roman" w:hAnsi="Times New Roman" w:cs="Times New Roman"/>
                <w:color w:val="000000"/>
                <w:sz w:val="20"/>
                <w:szCs w:val="20"/>
              </w:rPr>
              <w:t>Євро Лайфкер Прайвіт Лімітед</w:t>
            </w:r>
          </w:p>
        </w:tc>
        <w:tc>
          <w:tcPr>
            <w:tcW w:w="1682" w:type="dxa"/>
            <w:tcBorders>
              <w:top w:val="single" w:sz="4" w:space="0" w:color="auto"/>
              <w:left w:val="nil"/>
              <w:bottom w:val="single" w:sz="4" w:space="0" w:color="auto"/>
              <w:right w:val="single" w:sz="4" w:space="0" w:color="auto"/>
            </w:tcBorders>
            <w:shd w:val="clear" w:color="auto" w:fill="auto"/>
          </w:tcPr>
          <w:p w:rsidR="00B753AF" w:rsidRPr="00B753AF" w:rsidRDefault="00B753AF" w:rsidP="00B753AF">
            <w:pPr>
              <w:jc w:val="both"/>
              <w:rPr>
                <w:rFonts w:ascii="Times New Roman" w:hAnsi="Times New Roman" w:cs="Times New Roman"/>
                <w:color w:val="000000"/>
                <w:sz w:val="20"/>
                <w:szCs w:val="20"/>
              </w:rPr>
            </w:pPr>
            <w:r w:rsidRPr="00B753AF">
              <w:rPr>
                <w:rFonts w:ascii="Times New Roman" w:hAnsi="Times New Roman" w:cs="Times New Roman"/>
                <w:color w:val="000000"/>
                <w:sz w:val="20"/>
                <w:szCs w:val="20"/>
              </w:rPr>
              <w:t>Індія</w:t>
            </w:r>
          </w:p>
        </w:tc>
      </w:tr>
      <w:tr w:rsidR="00B753AF" w:rsidRPr="00B753AF" w:rsidTr="00382B78">
        <w:tc>
          <w:tcPr>
            <w:tcW w:w="572" w:type="dxa"/>
          </w:tcPr>
          <w:p w:rsidR="00B753AF" w:rsidRPr="00B753AF" w:rsidRDefault="00B753AF" w:rsidP="00B753AF">
            <w:pPr>
              <w:spacing w:after="160" w:line="259" w:lineRule="auto"/>
              <w:rPr>
                <w:rFonts w:ascii="Times New Roman" w:hAnsi="Times New Roman" w:cs="Times New Roman"/>
                <w:sz w:val="24"/>
                <w:szCs w:val="24"/>
              </w:rPr>
            </w:pPr>
            <w:r w:rsidRPr="00B753AF">
              <w:rPr>
                <w:rFonts w:ascii="Times New Roman" w:hAnsi="Times New Roman" w:cs="Times New Roman"/>
                <w:sz w:val="24"/>
                <w:szCs w:val="24"/>
              </w:rPr>
              <w:t>2</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B753AF" w:rsidRPr="00B753AF" w:rsidRDefault="00B753AF" w:rsidP="00B753AF">
            <w:pPr>
              <w:jc w:val="both"/>
              <w:rPr>
                <w:rFonts w:ascii="Times New Roman" w:hAnsi="Times New Roman" w:cs="Times New Roman"/>
                <w:b/>
                <w:color w:val="000000"/>
                <w:sz w:val="20"/>
                <w:szCs w:val="20"/>
              </w:rPr>
            </w:pPr>
            <w:r w:rsidRPr="00B753AF">
              <w:rPr>
                <w:rFonts w:ascii="Times New Roman" w:hAnsi="Times New Roman" w:cs="Times New Roman"/>
                <w:b/>
                <w:color w:val="000000"/>
                <w:sz w:val="20"/>
                <w:szCs w:val="20"/>
              </w:rPr>
              <w:t>БЕРЕШ® КАЛЬЦІЙ ПЛЮС D3</w:t>
            </w:r>
          </w:p>
        </w:tc>
        <w:tc>
          <w:tcPr>
            <w:tcW w:w="1519" w:type="dxa"/>
            <w:tcBorders>
              <w:top w:val="single" w:sz="4" w:space="0" w:color="auto"/>
              <w:left w:val="nil"/>
              <w:bottom w:val="single" w:sz="4" w:space="0" w:color="auto"/>
              <w:right w:val="single" w:sz="4" w:space="0" w:color="auto"/>
            </w:tcBorders>
            <w:shd w:val="clear" w:color="auto" w:fill="auto"/>
          </w:tcPr>
          <w:p w:rsidR="00B753AF" w:rsidRPr="00382B78" w:rsidRDefault="00B753AF" w:rsidP="00B753AF">
            <w:pPr>
              <w:jc w:val="both"/>
              <w:rPr>
                <w:rFonts w:ascii="Times New Roman" w:hAnsi="Times New Roman" w:cs="Times New Roman"/>
                <w:color w:val="000000"/>
                <w:sz w:val="20"/>
                <w:szCs w:val="20"/>
              </w:rPr>
            </w:pPr>
            <w:r w:rsidRPr="00382B78">
              <w:rPr>
                <w:rFonts w:ascii="Times New Roman" w:hAnsi="Times New Roman" w:cs="Times New Roman"/>
                <w:color w:val="000000"/>
                <w:sz w:val="20"/>
                <w:szCs w:val="20"/>
              </w:rPr>
              <w:t>Comb drug</w:t>
            </w:r>
          </w:p>
        </w:tc>
        <w:tc>
          <w:tcPr>
            <w:tcW w:w="1678" w:type="dxa"/>
            <w:tcBorders>
              <w:top w:val="single" w:sz="4" w:space="0" w:color="auto"/>
              <w:left w:val="nil"/>
              <w:bottom w:val="single" w:sz="4" w:space="0" w:color="auto"/>
              <w:right w:val="single" w:sz="4" w:space="0" w:color="auto"/>
            </w:tcBorders>
            <w:shd w:val="clear" w:color="auto" w:fill="auto"/>
          </w:tcPr>
          <w:p w:rsidR="00B753AF" w:rsidRPr="00B753AF" w:rsidRDefault="00B753AF" w:rsidP="00B753AF">
            <w:pPr>
              <w:jc w:val="both"/>
              <w:rPr>
                <w:rFonts w:ascii="Times New Roman" w:hAnsi="Times New Roman" w:cs="Times New Roman"/>
                <w:color w:val="000000"/>
                <w:sz w:val="16"/>
                <w:szCs w:val="16"/>
              </w:rPr>
            </w:pPr>
            <w:r w:rsidRPr="00B753AF">
              <w:rPr>
                <w:rFonts w:ascii="Times New Roman" w:hAnsi="Times New Roman" w:cs="Times New Roman"/>
                <w:color w:val="000000"/>
                <w:sz w:val="16"/>
                <w:szCs w:val="16"/>
              </w:rPr>
              <w:t>таблетки, вкриті плівковою оболонкою, № 30 (10х3), № 60 (10х6) у блістерах</w:t>
            </w:r>
          </w:p>
        </w:tc>
        <w:tc>
          <w:tcPr>
            <w:tcW w:w="1832" w:type="dxa"/>
          </w:tcPr>
          <w:p w:rsidR="00B753AF" w:rsidRPr="00B753AF" w:rsidRDefault="00B753AF" w:rsidP="00B753AF">
            <w:pPr>
              <w:rPr>
                <w:rFonts w:ascii="Times New Roman" w:hAnsi="Times New Roman" w:cs="Times New Roman"/>
                <w:color w:val="000000"/>
                <w:sz w:val="16"/>
                <w:szCs w:val="16"/>
              </w:rPr>
            </w:pPr>
            <w:r w:rsidRPr="00B753AF">
              <w:rPr>
                <w:rFonts w:ascii="Times New Roman" w:hAnsi="Times New Roman" w:cs="Times New Roman"/>
                <w:color w:val="000000"/>
                <w:sz w:val="16"/>
                <w:szCs w:val="16"/>
              </w:rPr>
              <w:t>1 таблетка, вкрита плівковою оболонкою, містить кальцію 600 мг (у вигляді кальцію карбонату 1500 мг) і 10 мкг (400 МО) вітаміну D3 (холекальциферол у вигляді порошку холекальциферолу 100000 МО/г)</w:t>
            </w:r>
          </w:p>
          <w:p w:rsidR="00B753AF" w:rsidRPr="00B753AF" w:rsidRDefault="00B753AF" w:rsidP="00B753AF">
            <w:pPr>
              <w:rPr>
                <w:rFonts w:ascii="Times New Roman" w:hAnsi="Times New Roman" w:cs="Times New Roman"/>
                <w:sz w:val="16"/>
                <w:szCs w:val="16"/>
              </w:rPr>
            </w:pP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B753AF" w:rsidRPr="00B753AF" w:rsidRDefault="00B753AF" w:rsidP="00B753AF">
            <w:pPr>
              <w:jc w:val="both"/>
              <w:rPr>
                <w:rFonts w:ascii="Times New Roman" w:hAnsi="Times New Roman" w:cs="Times New Roman"/>
                <w:color w:val="000000"/>
                <w:sz w:val="20"/>
                <w:szCs w:val="20"/>
              </w:rPr>
            </w:pPr>
            <w:r w:rsidRPr="00B753AF">
              <w:rPr>
                <w:rFonts w:ascii="Times New Roman" w:hAnsi="Times New Roman" w:cs="Times New Roman"/>
                <w:color w:val="000000"/>
                <w:sz w:val="20"/>
                <w:szCs w:val="20"/>
              </w:rPr>
              <w:t>ЗАТ "Береш Фарма"</w:t>
            </w:r>
          </w:p>
        </w:tc>
        <w:tc>
          <w:tcPr>
            <w:tcW w:w="1682" w:type="dxa"/>
            <w:tcBorders>
              <w:top w:val="single" w:sz="4" w:space="0" w:color="auto"/>
              <w:left w:val="nil"/>
              <w:bottom w:val="single" w:sz="4" w:space="0" w:color="auto"/>
              <w:right w:val="single" w:sz="4" w:space="0" w:color="auto"/>
            </w:tcBorders>
            <w:shd w:val="clear" w:color="auto" w:fill="auto"/>
          </w:tcPr>
          <w:p w:rsidR="00B753AF" w:rsidRPr="00B753AF" w:rsidRDefault="00B753AF" w:rsidP="00B753AF">
            <w:pPr>
              <w:jc w:val="both"/>
              <w:rPr>
                <w:rFonts w:ascii="Times New Roman" w:hAnsi="Times New Roman" w:cs="Times New Roman"/>
                <w:color w:val="000000"/>
                <w:sz w:val="20"/>
                <w:szCs w:val="20"/>
              </w:rPr>
            </w:pPr>
            <w:r w:rsidRPr="00B753AF">
              <w:rPr>
                <w:rFonts w:ascii="Times New Roman" w:hAnsi="Times New Roman" w:cs="Times New Roman"/>
                <w:color w:val="000000"/>
                <w:sz w:val="20"/>
                <w:szCs w:val="20"/>
              </w:rPr>
              <w:t>Угорщина</w:t>
            </w:r>
          </w:p>
        </w:tc>
      </w:tr>
      <w:tr w:rsidR="00382B78" w:rsidRPr="003948E7" w:rsidTr="00382B78">
        <w:tc>
          <w:tcPr>
            <w:tcW w:w="572" w:type="dxa"/>
          </w:tcPr>
          <w:p w:rsidR="00382B78" w:rsidRPr="00B753AF" w:rsidRDefault="00382B78" w:rsidP="00382B78">
            <w:pPr>
              <w:rPr>
                <w:rFonts w:ascii="Times New Roman" w:hAnsi="Times New Roman" w:cs="Times New Roman"/>
                <w:sz w:val="16"/>
                <w:szCs w:val="16"/>
              </w:rPr>
            </w:pPr>
            <w:r w:rsidRPr="00B753AF">
              <w:rPr>
                <w:rFonts w:ascii="Times New Roman" w:hAnsi="Times New Roman" w:cs="Times New Roman"/>
                <w:sz w:val="16"/>
                <w:szCs w:val="16"/>
              </w:rPr>
              <w:t>3</w:t>
            </w:r>
          </w:p>
        </w:tc>
        <w:tc>
          <w:tcPr>
            <w:tcW w:w="1659" w:type="dxa"/>
            <w:tcBorders>
              <w:top w:val="single" w:sz="4" w:space="0" w:color="auto"/>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b/>
                <w:color w:val="000000"/>
                <w:sz w:val="20"/>
                <w:szCs w:val="20"/>
              </w:rPr>
            </w:pPr>
            <w:r w:rsidRPr="003948E7">
              <w:rPr>
                <w:rFonts w:ascii="Times New Roman" w:hAnsi="Times New Roman" w:cs="Times New Roman"/>
                <w:b/>
                <w:color w:val="000000"/>
                <w:sz w:val="20"/>
                <w:szCs w:val="20"/>
              </w:rPr>
              <w:t>КАЛЬЦІЙ-Д3 НІКОМЕД З АПЕЛЬСИНОВИМ СМАКОМ</w:t>
            </w:r>
          </w:p>
        </w:tc>
        <w:tc>
          <w:tcPr>
            <w:tcW w:w="1519" w:type="dxa"/>
            <w:tcBorders>
              <w:top w:val="single" w:sz="4" w:space="0" w:color="auto"/>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Comb drug</w:t>
            </w:r>
          </w:p>
        </w:tc>
        <w:tc>
          <w:tcPr>
            <w:tcW w:w="1678" w:type="dxa"/>
            <w:tcBorders>
              <w:top w:val="single" w:sz="4" w:space="0" w:color="auto"/>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таблетки жувальні по 20 або по 50, або по 100 таблеток у флаконі, по 1 флакону в картонній коробці</w:t>
            </w:r>
          </w:p>
        </w:tc>
        <w:tc>
          <w:tcPr>
            <w:tcW w:w="1832" w:type="dxa"/>
            <w:tcBorders>
              <w:top w:val="single" w:sz="4" w:space="0" w:color="auto"/>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1 таблетка містить кальцію карбонату 1250 мг, що еквівалентно 500 мг кальцію, холекальциферолу (вітаміну D3) – 5 мкг (200 МО), що відповідає холекальциферолу концентрату* 2 мг//*Склад холекальциферолу концентрату: холекальциферол, DL--токоферол, тригліцериди середнього ланцюга, крохмаль кукурудзяний модифікований, сахароза, натрію аскорбат, кремнію діоксид колоїдний безводний</w:t>
            </w:r>
          </w:p>
        </w:tc>
        <w:tc>
          <w:tcPr>
            <w:tcW w:w="1406" w:type="dxa"/>
            <w:tcBorders>
              <w:top w:val="single" w:sz="4" w:space="0" w:color="auto"/>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Такеда Австрія ГмбХ</w:t>
            </w:r>
          </w:p>
        </w:tc>
        <w:tc>
          <w:tcPr>
            <w:tcW w:w="1682" w:type="dxa"/>
            <w:tcBorders>
              <w:top w:val="single" w:sz="4" w:space="0" w:color="auto"/>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Австрія</w:t>
            </w:r>
          </w:p>
        </w:tc>
      </w:tr>
      <w:tr w:rsidR="00382B78" w:rsidRPr="003948E7" w:rsidTr="00382B78">
        <w:tc>
          <w:tcPr>
            <w:tcW w:w="572" w:type="dxa"/>
          </w:tcPr>
          <w:p w:rsidR="00382B78" w:rsidRPr="00B753AF" w:rsidRDefault="00382B78" w:rsidP="00382B78">
            <w:pPr>
              <w:rPr>
                <w:rFonts w:ascii="Times New Roman" w:hAnsi="Times New Roman" w:cs="Times New Roman"/>
                <w:sz w:val="16"/>
                <w:szCs w:val="16"/>
              </w:rPr>
            </w:pPr>
            <w:r w:rsidRPr="00B753AF">
              <w:rPr>
                <w:rFonts w:ascii="Times New Roman" w:hAnsi="Times New Roman" w:cs="Times New Roman"/>
                <w:sz w:val="16"/>
                <w:szCs w:val="16"/>
              </w:rPr>
              <w:t>4</w:t>
            </w:r>
          </w:p>
        </w:tc>
        <w:tc>
          <w:tcPr>
            <w:tcW w:w="1659" w:type="dxa"/>
            <w:tcBorders>
              <w:top w:val="nil"/>
              <w:left w:val="single" w:sz="4" w:space="0" w:color="auto"/>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b/>
                <w:color w:val="000000"/>
                <w:sz w:val="20"/>
                <w:szCs w:val="20"/>
              </w:rPr>
            </w:pPr>
            <w:r w:rsidRPr="007E23A7">
              <w:rPr>
                <w:rFonts w:ascii="Times New Roman" w:hAnsi="Times New Roman" w:cs="Times New Roman"/>
                <w:b/>
                <w:color w:val="000000"/>
                <w:sz w:val="20"/>
                <w:szCs w:val="20"/>
              </w:rPr>
              <w:t>КАЛЬЦІЙ-Д3 НІКОМЕД З М'ЯТНИМ СМАКОМ</w:t>
            </w:r>
          </w:p>
        </w:tc>
        <w:tc>
          <w:tcPr>
            <w:tcW w:w="1519" w:type="dxa"/>
            <w:tcBorders>
              <w:top w:val="nil"/>
              <w:left w:val="nil"/>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color w:val="000000"/>
                <w:sz w:val="20"/>
                <w:szCs w:val="20"/>
              </w:rPr>
            </w:pPr>
            <w:r w:rsidRPr="007E23A7">
              <w:rPr>
                <w:rFonts w:ascii="Times New Roman" w:hAnsi="Times New Roman" w:cs="Times New Roman"/>
                <w:color w:val="000000"/>
                <w:sz w:val="20"/>
                <w:szCs w:val="20"/>
              </w:rPr>
              <w:t>Comb drug</w:t>
            </w:r>
          </w:p>
        </w:tc>
        <w:tc>
          <w:tcPr>
            <w:tcW w:w="1678"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таблетки жувальні по 30 або по 100 таблеток у флаконі, по 1 флакону в картонній коробці</w:t>
            </w:r>
          </w:p>
        </w:tc>
        <w:tc>
          <w:tcPr>
            <w:tcW w:w="1832"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1 таблетка містить кальцію карбонату 1250 мг, що еквівалентно 500 мг кальцію, холекальциферолу (вітаміну D3) – 5 мкг (200 МО), що відповідає холекальциферолу концентрату* 2 мг//*Склад холекальциферолу концентрату: холекальциферол, DL--токоферол, тригліцериди середнього ланцюга, крохмаль кукурудзяний модифікований, сахароза, натрію аскорбат, кремнію діоксид колоїдний безводний</w:t>
            </w:r>
          </w:p>
        </w:tc>
        <w:tc>
          <w:tcPr>
            <w:tcW w:w="1406"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Такеда Австрія ГмбХ</w:t>
            </w:r>
          </w:p>
        </w:tc>
        <w:tc>
          <w:tcPr>
            <w:tcW w:w="1682"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Австрія</w:t>
            </w:r>
          </w:p>
        </w:tc>
      </w:tr>
      <w:tr w:rsidR="00382B78" w:rsidRPr="003948E7" w:rsidTr="00382B78">
        <w:tc>
          <w:tcPr>
            <w:tcW w:w="572" w:type="dxa"/>
          </w:tcPr>
          <w:p w:rsidR="00382B78" w:rsidRPr="00B753AF" w:rsidRDefault="00382B78" w:rsidP="00382B78">
            <w:pPr>
              <w:rPr>
                <w:rFonts w:ascii="Times New Roman" w:hAnsi="Times New Roman" w:cs="Times New Roman"/>
                <w:sz w:val="16"/>
                <w:szCs w:val="16"/>
              </w:rPr>
            </w:pPr>
            <w:r w:rsidRPr="00B753AF">
              <w:rPr>
                <w:rFonts w:ascii="Times New Roman" w:hAnsi="Times New Roman" w:cs="Times New Roman"/>
                <w:sz w:val="16"/>
                <w:szCs w:val="16"/>
              </w:rPr>
              <w:t>5</w:t>
            </w:r>
          </w:p>
        </w:tc>
        <w:tc>
          <w:tcPr>
            <w:tcW w:w="1659" w:type="dxa"/>
            <w:tcBorders>
              <w:top w:val="nil"/>
              <w:left w:val="single" w:sz="4" w:space="0" w:color="auto"/>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b/>
                <w:color w:val="000000"/>
                <w:sz w:val="20"/>
                <w:szCs w:val="20"/>
              </w:rPr>
            </w:pPr>
            <w:r w:rsidRPr="007E23A7">
              <w:rPr>
                <w:rFonts w:ascii="Times New Roman" w:hAnsi="Times New Roman" w:cs="Times New Roman"/>
                <w:b/>
                <w:color w:val="000000"/>
                <w:sz w:val="20"/>
                <w:szCs w:val="20"/>
              </w:rPr>
              <w:t>КАЛЬЦІЙ-Д3 НІКОМЕД КОМФОРТЕ</w:t>
            </w:r>
          </w:p>
        </w:tc>
        <w:tc>
          <w:tcPr>
            <w:tcW w:w="1519" w:type="dxa"/>
            <w:tcBorders>
              <w:top w:val="nil"/>
              <w:left w:val="nil"/>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color w:val="000000"/>
                <w:sz w:val="20"/>
                <w:szCs w:val="20"/>
              </w:rPr>
            </w:pPr>
            <w:r w:rsidRPr="007E23A7">
              <w:rPr>
                <w:rFonts w:ascii="Times New Roman" w:hAnsi="Times New Roman" w:cs="Times New Roman"/>
                <w:color w:val="000000"/>
                <w:sz w:val="20"/>
                <w:szCs w:val="20"/>
              </w:rPr>
              <w:t>Comb drug</w:t>
            </w:r>
          </w:p>
        </w:tc>
        <w:tc>
          <w:tcPr>
            <w:tcW w:w="1678"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таблетки, вкриті плівковою оболонкою; по 30, або по 60, або по 90 таблеток у флаконі; по 1 флакону в картонній коробці</w:t>
            </w:r>
          </w:p>
        </w:tc>
        <w:tc>
          <w:tcPr>
            <w:tcW w:w="1832"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1 таблетка містить кальцію карбонату 1250 мг, що еквівалентно 500 мг кальцію, холекальциферолу (вітаміну Д3) – 10 мкг (400 МО) у вигляді концентрату холекальциферолу* 4 мг</w:t>
            </w:r>
          </w:p>
        </w:tc>
        <w:tc>
          <w:tcPr>
            <w:tcW w:w="1406"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Такеда АС</w:t>
            </w:r>
          </w:p>
        </w:tc>
        <w:tc>
          <w:tcPr>
            <w:tcW w:w="1682"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Норвегія</w:t>
            </w:r>
          </w:p>
        </w:tc>
      </w:tr>
      <w:tr w:rsidR="00382B78" w:rsidRPr="003948E7" w:rsidTr="00382B78">
        <w:tc>
          <w:tcPr>
            <w:tcW w:w="572" w:type="dxa"/>
          </w:tcPr>
          <w:p w:rsidR="00382B78" w:rsidRPr="00B753AF" w:rsidRDefault="00382B78" w:rsidP="00382B78">
            <w:pPr>
              <w:rPr>
                <w:rFonts w:ascii="Times New Roman" w:hAnsi="Times New Roman" w:cs="Times New Roman"/>
                <w:sz w:val="16"/>
                <w:szCs w:val="16"/>
              </w:rPr>
            </w:pPr>
            <w:r w:rsidRPr="00B753AF">
              <w:rPr>
                <w:rFonts w:ascii="Times New Roman" w:hAnsi="Times New Roman" w:cs="Times New Roman"/>
                <w:sz w:val="16"/>
                <w:szCs w:val="16"/>
              </w:rPr>
              <w:t>6</w:t>
            </w:r>
          </w:p>
        </w:tc>
        <w:tc>
          <w:tcPr>
            <w:tcW w:w="1659" w:type="dxa"/>
            <w:tcBorders>
              <w:top w:val="nil"/>
              <w:left w:val="single" w:sz="4" w:space="0" w:color="auto"/>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b/>
                <w:color w:val="000000"/>
                <w:sz w:val="20"/>
                <w:szCs w:val="20"/>
              </w:rPr>
            </w:pPr>
            <w:r w:rsidRPr="007E23A7">
              <w:rPr>
                <w:rFonts w:ascii="Times New Roman" w:hAnsi="Times New Roman" w:cs="Times New Roman"/>
                <w:b/>
                <w:color w:val="000000"/>
                <w:sz w:val="20"/>
                <w:szCs w:val="20"/>
              </w:rPr>
              <w:t>КАЛЬЦІЙ-Д3 НІКОМЕД КОМФОРТЕ</w:t>
            </w:r>
          </w:p>
        </w:tc>
        <w:tc>
          <w:tcPr>
            <w:tcW w:w="1519" w:type="dxa"/>
            <w:tcBorders>
              <w:top w:val="nil"/>
              <w:left w:val="nil"/>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color w:val="000000"/>
                <w:sz w:val="20"/>
                <w:szCs w:val="20"/>
              </w:rPr>
            </w:pPr>
            <w:r w:rsidRPr="007E23A7">
              <w:rPr>
                <w:rFonts w:ascii="Times New Roman" w:hAnsi="Times New Roman" w:cs="Times New Roman"/>
                <w:color w:val="000000"/>
                <w:sz w:val="20"/>
                <w:szCs w:val="20"/>
              </w:rPr>
              <w:t>Comb drug</w:t>
            </w:r>
          </w:p>
        </w:tc>
        <w:tc>
          <w:tcPr>
            <w:tcW w:w="1678"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таблетки, вкриті плівковою оболонкою; по 30, або по 60, або по 90 таблеток у флаконі; по 1 флакону в картонній коробці</w:t>
            </w:r>
          </w:p>
        </w:tc>
        <w:tc>
          <w:tcPr>
            <w:tcW w:w="1832"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1 таблетка містить кальцію карбонату 1250 мг, що еквівалентно 500 мг кальцію, холекальциферолу (вітаміну Д3) – 10 мкг (400 МО) у вигляді концентрату холекальциферолу* 4 мг</w:t>
            </w:r>
          </w:p>
        </w:tc>
        <w:tc>
          <w:tcPr>
            <w:tcW w:w="1406"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Такеда АС</w:t>
            </w:r>
          </w:p>
        </w:tc>
        <w:tc>
          <w:tcPr>
            <w:tcW w:w="1682"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Норвегія</w:t>
            </w:r>
          </w:p>
        </w:tc>
      </w:tr>
      <w:tr w:rsidR="00382B78" w:rsidRPr="003948E7" w:rsidTr="00382B78">
        <w:tc>
          <w:tcPr>
            <w:tcW w:w="572" w:type="dxa"/>
          </w:tcPr>
          <w:p w:rsidR="00382B78" w:rsidRPr="00B753AF" w:rsidRDefault="00382B78" w:rsidP="00382B78">
            <w:pPr>
              <w:rPr>
                <w:rFonts w:ascii="Times New Roman" w:hAnsi="Times New Roman" w:cs="Times New Roman"/>
                <w:sz w:val="16"/>
                <w:szCs w:val="16"/>
              </w:rPr>
            </w:pPr>
            <w:r w:rsidRPr="00B753AF">
              <w:rPr>
                <w:rFonts w:ascii="Times New Roman" w:hAnsi="Times New Roman" w:cs="Times New Roman"/>
                <w:sz w:val="16"/>
                <w:szCs w:val="16"/>
              </w:rPr>
              <w:t>7</w:t>
            </w:r>
          </w:p>
        </w:tc>
        <w:tc>
          <w:tcPr>
            <w:tcW w:w="1659" w:type="dxa"/>
            <w:tcBorders>
              <w:top w:val="nil"/>
              <w:left w:val="single" w:sz="4" w:space="0" w:color="auto"/>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b/>
                <w:color w:val="000000"/>
                <w:sz w:val="20"/>
                <w:szCs w:val="20"/>
              </w:rPr>
            </w:pPr>
            <w:r w:rsidRPr="007E23A7">
              <w:rPr>
                <w:rFonts w:ascii="Times New Roman" w:hAnsi="Times New Roman" w:cs="Times New Roman"/>
                <w:b/>
                <w:color w:val="000000"/>
                <w:sz w:val="20"/>
                <w:szCs w:val="20"/>
              </w:rPr>
              <w:t>КАЛЬЦІЙ-Д3 НІКОМЕД ОСТЕОФОРТЕ</w:t>
            </w:r>
          </w:p>
        </w:tc>
        <w:tc>
          <w:tcPr>
            <w:tcW w:w="1519" w:type="dxa"/>
            <w:tcBorders>
              <w:top w:val="nil"/>
              <w:left w:val="nil"/>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color w:val="000000"/>
                <w:sz w:val="20"/>
                <w:szCs w:val="20"/>
              </w:rPr>
            </w:pPr>
            <w:r w:rsidRPr="007E23A7">
              <w:rPr>
                <w:rFonts w:ascii="Times New Roman" w:hAnsi="Times New Roman" w:cs="Times New Roman"/>
                <w:color w:val="000000"/>
                <w:sz w:val="20"/>
                <w:szCs w:val="20"/>
              </w:rPr>
              <w:t>Comb drug</w:t>
            </w:r>
          </w:p>
        </w:tc>
        <w:tc>
          <w:tcPr>
            <w:tcW w:w="1678"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таблетки жувальні по 30, або по 60, або по 90 таблеток у флаконі; по 1 флакону в картонній коробці</w:t>
            </w:r>
          </w:p>
        </w:tc>
        <w:tc>
          <w:tcPr>
            <w:tcW w:w="1832"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1 таблетка містить: кальцію карбонату 2500 мг, що еквівалентно 1000 мг кальцію, холекальциферолу (вітаміну Д3) – 20 мкг (800 МО) у вигляді концентрату холекальциферолу* 8 мг//*склад концентрату холекальциферолу: холекальциферол, токоферол, тригліцериди середнього ланцюга, крохмаль кукурудзяний модифікований, сахароза, натрію аскорбат, кремнію діоксид колоїдний безводний</w:t>
            </w:r>
          </w:p>
        </w:tc>
        <w:tc>
          <w:tcPr>
            <w:tcW w:w="1406"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Такеда АС</w:t>
            </w:r>
          </w:p>
        </w:tc>
        <w:tc>
          <w:tcPr>
            <w:tcW w:w="1682"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Норвегія</w:t>
            </w:r>
          </w:p>
        </w:tc>
      </w:tr>
      <w:tr w:rsidR="00382B78" w:rsidRPr="003948E7" w:rsidTr="00382B78">
        <w:tc>
          <w:tcPr>
            <w:tcW w:w="572" w:type="dxa"/>
          </w:tcPr>
          <w:p w:rsidR="00382B78" w:rsidRPr="00B753AF" w:rsidRDefault="00382B78" w:rsidP="00382B78">
            <w:pPr>
              <w:rPr>
                <w:rFonts w:ascii="Times New Roman" w:hAnsi="Times New Roman" w:cs="Times New Roman"/>
                <w:sz w:val="16"/>
                <w:szCs w:val="16"/>
              </w:rPr>
            </w:pPr>
            <w:r w:rsidRPr="00B753AF">
              <w:rPr>
                <w:rFonts w:ascii="Times New Roman" w:hAnsi="Times New Roman" w:cs="Times New Roman"/>
                <w:sz w:val="16"/>
                <w:szCs w:val="16"/>
              </w:rPr>
              <w:t>8</w:t>
            </w:r>
          </w:p>
        </w:tc>
        <w:tc>
          <w:tcPr>
            <w:tcW w:w="1659" w:type="dxa"/>
            <w:tcBorders>
              <w:top w:val="nil"/>
              <w:left w:val="single" w:sz="4" w:space="0" w:color="auto"/>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b/>
                <w:color w:val="000000"/>
                <w:sz w:val="20"/>
                <w:szCs w:val="20"/>
              </w:rPr>
            </w:pPr>
            <w:r w:rsidRPr="007E23A7">
              <w:rPr>
                <w:rFonts w:ascii="Times New Roman" w:hAnsi="Times New Roman" w:cs="Times New Roman"/>
                <w:b/>
                <w:color w:val="000000"/>
                <w:sz w:val="20"/>
                <w:szCs w:val="20"/>
              </w:rPr>
              <w:t>КАЛЬЦІЙ-Д3 НІКОМЕД ОСТЕОФОРТЕ</w:t>
            </w:r>
          </w:p>
        </w:tc>
        <w:tc>
          <w:tcPr>
            <w:tcW w:w="1519" w:type="dxa"/>
            <w:tcBorders>
              <w:top w:val="nil"/>
              <w:left w:val="nil"/>
              <w:bottom w:val="single" w:sz="4" w:space="0" w:color="auto"/>
              <w:right w:val="single" w:sz="4" w:space="0" w:color="auto"/>
            </w:tcBorders>
            <w:shd w:val="clear" w:color="auto" w:fill="auto"/>
          </w:tcPr>
          <w:p w:rsidR="00382B78" w:rsidRPr="007E23A7" w:rsidRDefault="00382B78" w:rsidP="00382B78">
            <w:pPr>
              <w:jc w:val="both"/>
              <w:rPr>
                <w:rFonts w:ascii="Times New Roman" w:hAnsi="Times New Roman" w:cs="Times New Roman"/>
                <w:color w:val="000000"/>
                <w:sz w:val="20"/>
                <w:szCs w:val="20"/>
              </w:rPr>
            </w:pPr>
            <w:r w:rsidRPr="007E23A7">
              <w:rPr>
                <w:rFonts w:ascii="Times New Roman" w:hAnsi="Times New Roman" w:cs="Times New Roman"/>
                <w:color w:val="000000"/>
                <w:sz w:val="20"/>
                <w:szCs w:val="20"/>
              </w:rPr>
              <w:t>Comb drug</w:t>
            </w:r>
          </w:p>
        </w:tc>
        <w:tc>
          <w:tcPr>
            <w:tcW w:w="1678"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таблетки жувальні по 30, або по 60, або по 90 таблеток у флаконі; по 1 флакону в картонній коробці</w:t>
            </w:r>
          </w:p>
        </w:tc>
        <w:tc>
          <w:tcPr>
            <w:tcW w:w="1832"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1 таблетка містить: кальцію карбонату 2500 мг, що еквівалентно 1000 мг кальцію, холекальциферолу (вітаміну Д3) – 20 мкг (800 МО) у вигляді концентрату холекальциферолу* 8 мг//*склад концентрату холекальциферолу: холекальциферол, токоферол, тригліцериди середнього ланцюга, крохмаль кукурудзяний модифікований, сахароза, натрію аскорбат, кремнію діоксид колоїдний безводний</w:t>
            </w:r>
          </w:p>
        </w:tc>
        <w:tc>
          <w:tcPr>
            <w:tcW w:w="1406"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Такеда АС</w:t>
            </w:r>
          </w:p>
        </w:tc>
        <w:tc>
          <w:tcPr>
            <w:tcW w:w="1682"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Норвегія</w:t>
            </w:r>
          </w:p>
        </w:tc>
      </w:tr>
      <w:tr w:rsidR="00382B78" w:rsidRPr="003948E7" w:rsidTr="00382B78">
        <w:tc>
          <w:tcPr>
            <w:tcW w:w="572" w:type="dxa"/>
          </w:tcPr>
          <w:p w:rsidR="00382B78" w:rsidRPr="00B753AF" w:rsidRDefault="00382B78" w:rsidP="00382B78">
            <w:pPr>
              <w:rPr>
                <w:rFonts w:ascii="Times New Roman" w:hAnsi="Times New Roman" w:cs="Times New Roman"/>
                <w:sz w:val="16"/>
                <w:szCs w:val="16"/>
              </w:rPr>
            </w:pPr>
            <w:r w:rsidRPr="00B753AF">
              <w:rPr>
                <w:rFonts w:ascii="Times New Roman" w:hAnsi="Times New Roman" w:cs="Times New Roman"/>
                <w:sz w:val="16"/>
                <w:szCs w:val="16"/>
              </w:rPr>
              <w:t>9</w:t>
            </w:r>
          </w:p>
        </w:tc>
        <w:tc>
          <w:tcPr>
            <w:tcW w:w="1659" w:type="dxa"/>
            <w:tcBorders>
              <w:top w:val="nil"/>
              <w:left w:val="single" w:sz="4" w:space="0" w:color="auto"/>
              <w:bottom w:val="single" w:sz="4" w:space="0" w:color="auto"/>
              <w:right w:val="single" w:sz="4" w:space="0" w:color="auto"/>
            </w:tcBorders>
            <w:shd w:val="clear" w:color="auto" w:fill="auto"/>
          </w:tcPr>
          <w:p w:rsidR="00382B78" w:rsidRPr="009909A0" w:rsidRDefault="00382B78" w:rsidP="00382B78">
            <w:pPr>
              <w:jc w:val="both"/>
              <w:rPr>
                <w:rFonts w:ascii="Times New Roman" w:hAnsi="Times New Roman" w:cs="Times New Roman"/>
                <w:b/>
                <w:color w:val="000000"/>
                <w:sz w:val="20"/>
                <w:szCs w:val="20"/>
              </w:rPr>
            </w:pPr>
            <w:r w:rsidRPr="009909A0">
              <w:rPr>
                <w:rFonts w:ascii="Times New Roman" w:hAnsi="Times New Roman" w:cs="Times New Roman"/>
                <w:b/>
                <w:color w:val="000000"/>
                <w:sz w:val="20"/>
                <w:szCs w:val="20"/>
              </w:rPr>
              <w:t>КАЛЬЦІЙ-Д3 НІКОМЕД ФОРТЕ</w:t>
            </w:r>
          </w:p>
        </w:tc>
        <w:tc>
          <w:tcPr>
            <w:tcW w:w="1519" w:type="dxa"/>
            <w:tcBorders>
              <w:top w:val="nil"/>
              <w:left w:val="nil"/>
              <w:bottom w:val="single" w:sz="4" w:space="0" w:color="auto"/>
              <w:right w:val="single" w:sz="4" w:space="0" w:color="auto"/>
            </w:tcBorders>
            <w:shd w:val="clear" w:color="auto" w:fill="auto"/>
          </w:tcPr>
          <w:p w:rsidR="00382B78" w:rsidRPr="009909A0" w:rsidRDefault="00382B78" w:rsidP="00382B78">
            <w:pPr>
              <w:jc w:val="both"/>
              <w:rPr>
                <w:rFonts w:ascii="Times New Roman" w:hAnsi="Times New Roman" w:cs="Times New Roman"/>
                <w:b/>
                <w:color w:val="000000"/>
                <w:sz w:val="20"/>
                <w:szCs w:val="20"/>
              </w:rPr>
            </w:pPr>
            <w:r w:rsidRPr="009909A0">
              <w:rPr>
                <w:rFonts w:ascii="Times New Roman" w:hAnsi="Times New Roman" w:cs="Times New Roman"/>
                <w:b/>
                <w:color w:val="000000"/>
                <w:sz w:val="20"/>
                <w:szCs w:val="20"/>
              </w:rPr>
              <w:t>Comb drug</w:t>
            </w:r>
          </w:p>
        </w:tc>
        <w:tc>
          <w:tcPr>
            <w:tcW w:w="1678"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таблетки жувальні по 30, або 60, або 120 таблеток у флаконі; по 1 флакону в картонній коробці</w:t>
            </w:r>
          </w:p>
        </w:tc>
        <w:tc>
          <w:tcPr>
            <w:tcW w:w="1832"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1 таблетка містить кальцію карбонату 1250 мг, що еквівалентно 500 мг кальцію, холекальциферолу (вітаміну Д3) – 10 мкг (400 МО) у вигляді концентрату холекальциферолу* 4 мг//*склад концентрату холекальциферолу: холекальциферол, DL--токоферол, тригліцериди середнього ланцюга, крохмаль кукурудзяний модифікований, сахароза, натрію аскорбат, кремнію діоксид колоїдний безводний</w:t>
            </w:r>
          </w:p>
        </w:tc>
        <w:tc>
          <w:tcPr>
            <w:tcW w:w="1406"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Такеда Австрія ГмбХ</w:t>
            </w:r>
          </w:p>
        </w:tc>
        <w:tc>
          <w:tcPr>
            <w:tcW w:w="1682"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Австрія</w:t>
            </w:r>
          </w:p>
        </w:tc>
      </w:tr>
      <w:tr w:rsidR="00382B78" w:rsidRPr="003948E7" w:rsidTr="00382B78">
        <w:tc>
          <w:tcPr>
            <w:tcW w:w="572" w:type="dxa"/>
          </w:tcPr>
          <w:p w:rsidR="00382B78" w:rsidRPr="00B753AF" w:rsidRDefault="00382B78" w:rsidP="00382B78">
            <w:pPr>
              <w:rPr>
                <w:rFonts w:ascii="Times New Roman" w:hAnsi="Times New Roman" w:cs="Times New Roman"/>
                <w:sz w:val="16"/>
                <w:szCs w:val="16"/>
              </w:rPr>
            </w:pPr>
            <w:r w:rsidRPr="00B753AF">
              <w:rPr>
                <w:rFonts w:ascii="Times New Roman" w:hAnsi="Times New Roman" w:cs="Times New Roman"/>
                <w:sz w:val="16"/>
                <w:szCs w:val="16"/>
              </w:rPr>
              <w:t>10</w:t>
            </w:r>
          </w:p>
        </w:tc>
        <w:tc>
          <w:tcPr>
            <w:tcW w:w="1659" w:type="dxa"/>
            <w:tcBorders>
              <w:top w:val="nil"/>
              <w:left w:val="single" w:sz="4" w:space="0" w:color="auto"/>
              <w:bottom w:val="single" w:sz="4" w:space="0" w:color="auto"/>
              <w:right w:val="single" w:sz="4" w:space="0" w:color="auto"/>
            </w:tcBorders>
            <w:shd w:val="clear" w:color="auto" w:fill="auto"/>
          </w:tcPr>
          <w:p w:rsidR="00382B78" w:rsidRPr="009909A0" w:rsidRDefault="00382B78" w:rsidP="00382B78">
            <w:pPr>
              <w:jc w:val="both"/>
              <w:rPr>
                <w:rFonts w:ascii="Times New Roman" w:hAnsi="Times New Roman" w:cs="Times New Roman"/>
                <w:b/>
                <w:color w:val="000000"/>
                <w:sz w:val="20"/>
                <w:szCs w:val="20"/>
              </w:rPr>
            </w:pPr>
            <w:r w:rsidRPr="009909A0">
              <w:rPr>
                <w:rFonts w:ascii="Times New Roman" w:hAnsi="Times New Roman" w:cs="Times New Roman"/>
                <w:b/>
                <w:color w:val="000000"/>
                <w:sz w:val="20"/>
                <w:szCs w:val="20"/>
              </w:rPr>
              <w:t>КАЛЬЦІЙ-Д3 НІКОМЕД ФОРТЕ</w:t>
            </w:r>
          </w:p>
        </w:tc>
        <w:tc>
          <w:tcPr>
            <w:tcW w:w="1519" w:type="dxa"/>
            <w:tcBorders>
              <w:top w:val="nil"/>
              <w:left w:val="nil"/>
              <w:bottom w:val="single" w:sz="4" w:space="0" w:color="auto"/>
              <w:right w:val="single" w:sz="4" w:space="0" w:color="auto"/>
            </w:tcBorders>
            <w:shd w:val="clear" w:color="auto" w:fill="auto"/>
          </w:tcPr>
          <w:p w:rsidR="00382B78" w:rsidRPr="009909A0" w:rsidRDefault="00382B78" w:rsidP="00382B78">
            <w:pPr>
              <w:jc w:val="both"/>
              <w:rPr>
                <w:rFonts w:ascii="Times New Roman" w:hAnsi="Times New Roman" w:cs="Times New Roman"/>
                <w:color w:val="000000"/>
                <w:sz w:val="20"/>
                <w:szCs w:val="20"/>
              </w:rPr>
            </w:pPr>
            <w:r w:rsidRPr="009909A0">
              <w:rPr>
                <w:rFonts w:ascii="Times New Roman" w:hAnsi="Times New Roman" w:cs="Times New Roman"/>
                <w:color w:val="000000"/>
                <w:sz w:val="20"/>
                <w:szCs w:val="20"/>
              </w:rPr>
              <w:t>Comb drug</w:t>
            </w:r>
          </w:p>
        </w:tc>
        <w:tc>
          <w:tcPr>
            <w:tcW w:w="1678"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таблетки жувальні по 30, або 60, або 120 таблеток у флаконі; по 1 флакону в картонній коробці</w:t>
            </w:r>
          </w:p>
        </w:tc>
        <w:tc>
          <w:tcPr>
            <w:tcW w:w="1832"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16"/>
                <w:szCs w:val="16"/>
              </w:rPr>
            </w:pPr>
            <w:r w:rsidRPr="003948E7">
              <w:rPr>
                <w:rFonts w:ascii="Times New Roman" w:hAnsi="Times New Roman" w:cs="Times New Roman"/>
                <w:color w:val="000000"/>
                <w:sz w:val="16"/>
                <w:szCs w:val="16"/>
              </w:rPr>
              <w:t>1 таблетка містить кальцію карбонату 1250 мг, що еквівалентно 500 мг кальцію, холекальциферолу (вітаміну Д3) – 10 мкг (400 МО) у вигляді концентрату холекальциферолу* 4 мг//*склад концентрату холекальциферолу: холекальциферол, DL--токоферол, тригліцериди середнього ланцюга, крохмаль кукурудзяний модифікований, сахароза, натрію аскорбат, кремнію діоксид колоїдний безводний</w:t>
            </w:r>
          </w:p>
        </w:tc>
        <w:tc>
          <w:tcPr>
            <w:tcW w:w="1406" w:type="dxa"/>
            <w:tcBorders>
              <w:top w:val="nil"/>
              <w:left w:val="single" w:sz="4" w:space="0" w:color="auto"/>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Такеда Австрія ГмбХ</w:t>
            </w:r>
          </w:p>
        </w:tc>
        <w:tc>
          <w:tcPr>
            <w:tcW w:w="1682" w:type="dxa"/>
            <w:tcBorders>
              <w:top w:val="nil"/>
              <w:left w:val="nil"/>
              <w:bottom w:val="single" w:sz="4" w:space="0" w:color="auto"/>
              <w:right w:val="single" w:sz="4" w:space="0" w:color="auto"/>
            </w:tcBorders>
            <w:shd w:val="clear" w:color="auto" w:fill="auto"/>
          </w:tcPr>
          <w:p w:rsidR="00382B78" w:rsidRPr="003948E7" w:rsidRDefault="00382B78" w:rsidP="00382B78">
            <w:pPr>
              <w:jc w:val="both"/>
              <w:rPr>
                <w:rFonts w:ascii="Times New Roman" w:hAnsi="Times New Roman" w:cs="Times New Roman"/>
                <w:color w:val="000000"/>
                <w:sz w:val="20"/>
                <w:szCs w:val="20"/>
              </w:rPr>
            </w:pPr>
            <w:r w:rsidRPr="003948E7">
              <w:rPr>
                <w:rFonts w:ascii="Times New Roman" w:hAnsi="Times New Roman" w:cs="Times New Roman"/>
                <w:color w:val="000000"/>
                <w:sz w:val="20"/>
                <w:szCs w:val="20"/>
              </w:rPr>
              <w:t>Австрія</w:t>
            </w:r>
          </w:p>
        </w:tc>
      </w:tr>
    </w:tbl>
    <w:p w:rsidR="00532B9C" w:rsidRPr="003948E7" w:rsidRDefault="00532B9C" w:rsidP="002A6516">
      <w:pPr>
        <w:rPr>
          <w:rFonts w:ascii="Times New Roman" w:hAnsi="Times New Roman" w:cs="Times New Roman"/>
          <w:sz w:val="16"/>
          <w:szCs w:val="16"/>
          <w:lang w:val="en-US"/>
        </w:rPr>
      </w:pPr>
    </w:p>
    <w:p w:rsidR="00382B78" w:rsidRDefault="00382B78"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3866E6" w:rsidRPr="003866E6" w:rsidRDefault="003866E6" w:rsidP="003866E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866E6" w:rsidRPr="003866E6" w:rsidTr="003866E6">
        <w:trPr>
          <w:tblCellSpacing w:w="22" w:type="dxa"/>
        </w:trPr>
        <w:tc>
          <w:tcPr>
            <w:tcW w:w="2193" w:type="pct"/>
          </w:tcPr>
          <w:p w:rsidR="003866E6" w:rsidRPr="00E3631F" w:rsidRDefault="003866E6" w:rsidP="003866E6">
            <w:pPr>
              <w:spacing w:after="0" w:line="240" w:lineRule="auto"/>
              <w:rPr>
                <w:rFonts w:ascii="Times New Roman" w:hAnsi="Times New Roman"/>
                <w:sz w:val="28"/>
                <w:szCs w:val="28"/>
              </w:rPr>
            </w:pPr>
            <w:r w:rsidRPr="00E3631F">
              <w:rPr>
                <w:rFonts w:ascii="Times New Roman" w:hAnsi="Times New Roman"/>
                <w:sz w:val="28"/>
                <w:szCs w:val="28"/>
              </w:rPr>
              <w:t>calendula</w:t>
            </w:r>
          </w:p>
        </w:tc>
        <w:tc>
          <w:tcPr>
            <w:tcW w:w="861" w:type="pct"/>
          </w:tcPr>
          <w:p w:rsidR="003866E6" w:rsidRPr="003F441F" w:rsidRDefault="003866E6" w:rsidP="003866E6">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3866E6" w:rsidRPr="003F441F" w:rsidRDefault="003866E6" w:rsidP="003866E6">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3866E6" w:rsidRPr="003F441F" w:rsidRDefault="003866E6" w:rsidP="003866E6">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3866E6" w:rsidRPr="003866E6" w:rsidRDefault="003866E6" w:rsidP="003866E6">
      <w:pPr>
        <w:rPr>
          <w:rFonts w:ascii="Times New Roman" w:hAnsi="Times New Roman" w:cs="Times New Roman"/>
          <w:sz w:val="24"/>
          <w:szCs w:val="24"/>
        </w:rPr>
      </w:pPr>
    </w:p>
    <w:tbl>
      <w:tblPr>
        <w:tblStyle w:val="13"/>
        <w:tblW w:w="10348" w:type="dxa"/>
        <w:tblInd w:w="-714" w:type="dxa"/>
        <w:tblLook w:val="04A0" w:firstRow="1" w:lastRow="0" w:firstColumn="1" w:lastColumn="0" w:noHBand="0" w:noVBand="1"/>
      </w:tblPr>
      <w:tblGrid>
        <w:gridCol w:w="535"/>
        <w:gridCol w:w="1562"/>
        <w:gridCol w:w="1439"/>
        <w:gridCol w:w="1588"/>
        <w:gridCol w:w="1663"/>
        <w:gridCol w:w="2020"/>
        <w:gridCol w:w="1541"/>
      </w:tblGrid>
      <w:tr w:rsidR="003866E6" w:rsidRPr="003866E6" w:rsidTr="00653E32">
        <w:tc>
          <w:tcPr>
            <w:tcW w:w="576" w:type="dxa"/>
          </w:tcPr>
          <w:p w:rsidR="003866E6" w:rsidRPr="003866E6" w:rsidRDefault="003866E6" w:rsidP="003866E6">
            <w:pPr>
              <w:spacing w:after="160" w:line="259" w:lineRule="auto"/>
              <w:jc w:val="center"/>
              <w:rPr>
                <w:rFonts w:ascii="Times New Roman" w:hAnsi="Times New Roman" w:cs="Times New Roman"/>
                <w:b/>
                <w:sz w:val="24"/>
                <w:szCs w:val="24"/>
              </w:rPr>
            </w:pPr>
            <w:r w:rsidRPr="003866E6">
              <w:rPr>
                <w:rFonts w:ascii="Times New Roman" w:hAnsi="Times New Roman" w:cs="Times New Roman"/>
                <w:b/>
                <w:sz w:val="24"/>
                <w:szCs w:val="24"/>
              </w:rPr>
              <w:t>№</w:t>
            </w:r>
          </w:p>
        </w:tc>
        <w:tc>
          <w:tcPr>
            <w:tcW w:w="1562" w:type="dxa"/>
          </w:tcPr>
          <w:p w:rsidR="003866E6" w:rsidRPr="003866E6" w:rsidRDefault="003866E6" w:rsidP="003866E6">
            <w:pPr>
              <w:spacing w:after="160" w:line="259" w:lineRule="auto"/>
              <w:jc w:val="center"/>
              <w:rPr>
                <w:rFonts w:ascii="Times New Roman" w:hAnsi="Times New Roman" w:cs="Times New Roman"/>
                <w:b/>
                <w:sz w:val="24"/>
                <w:szCs w:val="24"/>
              </w:rPr>
            </w:pPr>
            <w:r w:rsidRPr="003866E6">
              <w:rPr>
                <w:rFonts w:ascii="Times New Roman" w:hAnsi="Times New Roman" w:cs="Times New Roman"/>
                <w:b/>
                <w:sz w:val="24"/>
                <w:szCs w:val="24"/>
              </w:rPr>
              <w:t>Торгівельна назва</w:t>
            </w:r>
          </w:p>
        </w:tc>
        <w:tc>
          <w:tcPr>
            <w:tcW w:w="1548" w:type="dxa"/>
          </w:tcPr>
          <w:p w:rsidR="003866E6" w:rsidRPr="003866E6" w:rsidRDefault="003866E6" w:rsidP="003866E6">
            <w:pPr>
              <w:spacing w:after="160" w:line="259" w:lineRule="auto"/>
              <w:jc w:val="center"/>
              <w:rPr>
                <w:rFonts w:ascii="Times New Roman" w:hAnsi="Times New Roman" w:cs="Times New Roman"/>
                <w:b/>
                <w:sz w:val="24"/>
                <w:szCs w:val="24"/>
              </w:rPr>
            </w:pPr>
            <w:r w:rsidRPr="003866E6">
              <w:rPr>
                <w:rFonts w:ascii="Times New Roman" w:hAnsi="Times New Roman" w:cs="Times New Roman"/>
                <w:b/>
                <w:sz w:val="24"/>
                <w:szCs w:val="24"/>
              </w:rPr>
              <w:t>МНН</w:t>
            </w:r>
          </w:p>
        </w:tc>
        <w:tc>
          <w:tcPr>
            <w:tcW w:w="1701" w:type="dxa"/>
          </w:tcPr>
          <w:p w:rsidR="003866E6" w:rsidRPr="003866E6" w:rsidRDefault="003866E6" w:rsidP="003866E6">
            <w:pPr>
              <w:spacing w:after="160" w:line="259" w:lineRule="auto"/>
              <w:jc w:val="center"/>
              <w:rPr>
                <w:rFonts w:ascii="Times New Roman" w:hAnsi="Times New Roman" w:cs="Times New Roman"/>
                <w:b/>
                <w:sz w:val="24"/>
                <w:szCs w:val="24"/>
              </w:rPr>
            </w:pPr>
            <w:r w:rsidRPr="003866E6">
              <w:rPr>
                <w:rFonts w:ascii="Times New Roman" w:hAnsi="Times New Roman" w:cs="Times New Roman"/>
                <w:b/>
                <w:sz w:val="24"/>
                <w:szCs w:val="24"/>
              </w:rPr>
              <w:t>Форма випуску</w:t>
            </w:r>
          </w:p>
        </w:tc>
        <w:tc>
          <w:tcPr>
            <w:tcW w:w="1843" w:type="dxa"/>
          </w:tcPr>
          <w:p w:rsidR="003866E6" w:rsidRPr="003866E6" w:rsidRDefault="003866E6" w:rsidP="003866E6">
            <w:pPr>
              <w:jc w:val="center"/>
              <w:rPr>
                <w:rFonts w:ascii="Times New Roman" w:hAnsi="Times New Roman" w:cs="Times New Roman"/>
                <w:b/>
                <w:sz w:val="24"/>
                <w:szCs w:val="24"/>
              </w:rPr>
            </w:pPr>
            <w:r w:rsidRPr="003866E6">
              <w:rPr>
                <w:rFonts w:ascii="Times New Roman" w:hAnsi="Times New Roman" w:cs="Times New Roman"/>
                <w:b/>
                <w:sz w:val="24"/>
                <w:szCs w:val="24"/>
              </w:rPr>
              <w:t>Склад діючих речовин</w:t>
            </w:r>
          </w:p>
        </w:tc>
        <w:tc>
          <w:tcPr>
            <w:tcW w:w="1417" w:type="dxa"/>
          </w:tcPr>
          <w:p w:rsidR="003866E6" w:rsidRPr="003866E6" w:rsidRDefault="003866E6" w:rsidP="003866E6">
            <w:pPr>
              <w:spacing w:after="160" w:line="259" w:lineRule="auto"/>
              <w:jc w:val="center"/>
              <w:rPr>
                <w:rFonts w:ascii="Times New Roman" w:hAnsi="Times New Roman" w:cs="Times New Roman"/>
                <w:b/>
                <w:sz w:val="24"/>
                <w:szCs w:val="24"/>
              </w:rPr>
            </w:pPr>
            <w:r w:rsidRPr="003866E6">
              <w:rPr>
                <w:rFonts w:ascii="Times New Roman" w:hAnsi="Times New Roman" w:cs="Times New Roman"/>
                <w:b/>
                <w:sz w:val="24"/>
                <w:szCs w:val="24"/>
              </w:rPr>
              <w:t>Заявник</w:t>
            </w:r>
          </w:p>
        </w:tc>
        <w:tc>
          <w:tcPr>
            <w:tcW w:w="1701" w:type="dxa"/>
          </w:tcPr>
          <w:p w:rsidR="003866E6" w:rsidRPr="003866E6" w:rsidRDefault="003866E6" w:rsidP="003866E6">
            <w:pPr>
              <w:spacing w:after="160" w:line="259" w:lineRule="auto"/>
              <w:jc w:val="center"/>
              <w:rPr>
                <w:rFonts w:ascii="Times New Roman" w:hAnsi="Times New Roman" w:cs="Times New Roman"/>
                <w:b/>
                <w:sz w:val="24"/>
                <w:szCs w:val="24"/>
              </w:rPr>
            </w:pPr>
            <w:r w:rsidRPr="003866E6">
              <w:rPr>
                <w:rFonts w:ascii="Times New Roman" w:hAnsi="Times New Roman" w:cs="Times New Roman"/>
                <w:b/>
                <w:sz w:val="24"/>
                <w:szCs w:val="24"/>
              </w:rPr>
              <w:t>Країна заявника</w:t>
            </w:r>
          </w:p>
        </w:tc>
      </w:tr>
      <w:tr w:rsidR="0043065D" w:rsidRPr="003866E6" w:rsidTr="00653E32">
        <w:tc>
          <w:tcPr>
            <w:tcW w:w="576" w:type="dxa"/>
          </w:tcPr>
          <w:p w:rsidR="0043065D" w:rsidRPr="003866E6" w:rsidRDefault="0043065D" w:rsidP="0043065D">
            <w:pPr>
              <w:spacing w:after="160" w:line="259" w:lineRule="auto"/>
              <w:rPr>
                <w:rFonts w:ascii="Times New Roman" w:hAnsi="Times New Roman" w:cs="Times New Roman"/>
                <w:sz w:val="24"/>
                <w:szCs w:val="24"/>
              </w:rPr>
            </w:pPr>
            <w:r w:rsidRPr="003866E6">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ВАГІКАЛЬ</w:t>
            </w:r>
          </w:p>
        </w:tc>
        <w:tc>
          <w:tcPr>
            <w:tcW w:w="1548" w:type="dxa"/>
            <w:tcBorders>
              <w:top w:val="single" w:sz="4" w:space="0" w:color="auto"/>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single" w:sz="4" w:space="0" w:color="auto"/>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супозиторії вагінальні по 150 мг № 10 (5х2) у стрипах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супозиторій містить Calendula officinalis  150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Фарміна Лтд</w:t>
            </w:r>
          </w:p>
        </w:tc>
        <w:tc>
          <w:tcPr>
            <w:tcW w:w="1701" w:type="dxa"/>
            <w:tcBorders>
              <w:top w:val="single" w:sz="4" w:space="0" w:color="auto"/>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Польща</w:t>
            </w:r>
          </w:p>
        </w:tc>
      </w:tr>
      <w:tr w:rsidR="0043065D" w:rsidRPr="003866E6" w:rsidTr="00653E32">
        <w:tc>
          <w:tcPr>
            <w:tcW w:w="576" w:type="dxa"/>
          </w:tcPr>
          <w:p w:rsidR="0043065D" w:rsidRPr="003866E6" w:rsidRDefault="0043065D" w:rsidP="0043065D">
            <w:pPr>
              <w:spacing w:after="160" w:line="259" w:lineRule="auto"/>
              <w:rPr>
                <w:rFonts w:ascii="Times New Roman" w:hAnsi="Times New Roman" w:cs="Times New Roman"/>
                <w:sz w:val="24"/>
                <w:szCs w:val="24"/>
              </w:rPr>
            </w:pPr>
            <w:r w:rsidRPr="003866E6">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КАЛЕНДУЛА - ВІШФА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настойка по 50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флакон містить настойки нагідок квіток та квіткових кошиків (Сalendula officinalis L.) (1:10) (екстрагент  етанол 70 %)  50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КВІТКИ</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квітки по 25 г або по 50 г у пачках з внутрішнім пакетом з цільною сировиною; по 25 г або по 50 г у пачках з внутрішнім пакетом з подрібненою сировиною; по 1,5 г у фільтр-пакеті, по 20 фільтр-пакетів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пачка містить календули квітки (calendulae flores) 25 г або 50 г;//1 фільтр-пакет містить календули квітки (calendulae flores) 1,5 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КВІТКИ</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квітки по 25 г або по 50 г у пачках з внутрішнім пакетом з цільною сировиною; по 25 г або по 50 г у пачках з внутрішнім пакетом з подрібненою сировиною; по 1,5 г у фільтр-пакеті, по 20 фільтр-пакетів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пачка містить календули квітки (calendulae flores) 25 г або 50 г;//1 фільтр-пакет містить календули квітки (calendulae flores) 1,5 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КВІТКИ</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квітки по 30 г або по 50 г у пачках з внутрішнім пакетом, по 1,5 г у фільтр-пакеті; по 20 фільтр-пакетів у пачці або у пачці з внутрішнім пакетом, по 1,5 г у фільтр-пакеті в індивідуальному пакетику;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пачка містить календули квіток (Calendulae flores) – 30 г;//1 пачка містить календули квіток (Calendulae flores) – 50 г;//1 фільтр-пакет містить календули квіток (Calendulae flores) – 1,5 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МАЗЬ</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мазь по 20 г у тубі; по 1 тубі у пачці; по 20 г у тубах</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г мазі містить календули настойки (tinctura Calendulae) (1:10) – 100 мг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МАЗЬ</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мазь по 25 г в тубі; по 1 тубі в пачці</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г мазі містить календули настойки (Сalendulae tinctura) (1:10) (екстрагент – етанол 70 %) 100 мг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МАЗЬ</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мазь по 30 г у тубах</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г мазі містить настойки квіток календули (Calendulae flores) (1:10) (екстрагент – етанол 70 %) 0,1 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ПРАТ "ФІТОФАРМ"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МАЗЬ</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мазь по 40 г в банках, по 30 г в тубах, по 30 г у тубі; по 1 тубі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настойка календули (Сalendulae tinctura) (1:10) (екстрагент – етанол 70,0 % (об/об)) 100 мг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МАЗЬ</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мазь по 40 г в банках, по 30 г в тубах, по 30 г у тубі; по 1 тубі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настойка календули (Сalendulae tinctura) (1:10) (екстрагент – етанол 70,0 % (об/об)) 100 мг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МАЗЬ</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мазь, по 40 г у контейнерах; по 20 або по 30 г у тубах; по 20 або по 30 г у тубі, по 1 тубі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г мазі містить 0,1 г настойки календули</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настойка для зовнішнього та внутрішнього застосування по 50 мл або по 40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флакон містить настойки квіток календули (Сalendulae flores) (1:10) (екстрагент – етанол 70 % (об/об)) 40 мл або 50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настойка для зовнішнього та внутрішнього застосування по 50 мл або по 40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флакон містить настойки квіток календули (Сalendulae flores) (1:10) (екстрагент – етанол 70 % (об/об)) 40 мл або 50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настойка по 40 мл або по 50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1 флакон містить настойки нагідок квіток (Tinctura Calendulae) (1:10) (екстрагент - етанол 70 %) - 40 мл або 50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ДП "Експериментальний завод медичних препаратів Інституту біоорганічної хімії та нафтохімії НАН України"</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настойка по 40 мл або по 50 мл у флаконах скляних або полімерних</w:t>
            </w:r>
          </w:p>
        </w:tc>
        <w:tc>
          <w:tcPr>
            <w:tcW w:w="1843"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16"/>
                <w:szCs w:val="16"/>
              </w:rPr>
            </w:pPr>
            <w:r w:rsidRPr="009B273D">
              <w:rPr>
                <w:rFonts w:ascii="Times New Roman" w:hAnsi="Times New Roman" w:cs="Times New Roman"/>
                <w:color w:val="000000"/>
                <w:sz w:val="16"/>
                <w:szCs w:val="16"/>
              </w:rPr>
              <w:t>настойки квітів календули (Сalendulae flos) (1 : 10) (екстрагент – етанол 70 %) 40 мл або 50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настойка по 40 мл або по 50 мл у флаконах; по 40 мл або по 50 мл у флаконі;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1 флакон містить настойки квіток та квіткових кошиків календули (Calendulae flos) (1:10) (екстрагент – етанол 70 %) – 40 мл або 50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17</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настойка по 40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1 флакон препарату містить настойки календули квітів (Calendulae Flores) (1:10) (екстрагент – етанол 70 %) 40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Дочірнє підприємство "Ладижинський завод "Екстра" Публічного акціонерного товариства "Укрмедпром"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настойка по 40 мл у флаконах скляних або полімерних</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1 флакон містить настойки квіток календули (Calendulae flores) (1 : 10) //(екстрагент – етанол 70 %) – 40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ПРАТ "ФІТОФАРМ"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19</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настойка по 40 мл, 50 мл,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1 флакон містить настойки календули квіток (Flores Calendulae) (1:10) (екстрагент – етанол 70 %) 40 мл або 50 мл, або 100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ПП "Кілафф"</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20</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настойка по 50 мл або 100 мл у флаконах; по 100 мл у банках</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1 флакон (банка) препарату містить настойки квіток та квіткових кошиків календули (Calendulae flos) (1:10) (екстрагент – етанол 70 %) 50 мл або 100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Приватне акціонерне товариство "Біолік"</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21</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настойка по 50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1 флакон містить настойки нагідок квіток та квіткових кошиків (Calendulae flos) (1:10) (екстрагент – етанол 70 %) – 50 мл</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22</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КАЛЕНДУЛИ НАСТОЙКА</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настойка по 50 мл, 100 мл у флаконах скляних</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настойка календули квіток (Flores Calendulae) (1 : 10) (екстрагент – етанол 70 %)</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ТОВ "МЕДЛЕВ"</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23</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НАГІДОК КВІТКИ</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квітки по 25 г або по 50 г у пачці з внутрішнім пакетом; по 1,5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нагідок квітки</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r w:rsidR="0043065D" w:rsidRPr="003866E6" w:rsidTr="00653E32">
        <w:tc>
          <w:tcPr>
            <w:tcW w:w="576" w:type="dxa"/>
          </w:tcPr>
          <w:p w:rsidR="0043065D" w:rsidRPr="003866E6" w:rsidRDefault="0043065D" w:rsidP="0043065D">
            <w:pPr>
              <w:rPr>
                <w:rFonts w:ascii="Times New Roman" w:hAnsi="Times New Roman" w:cs="Times New Roman"/>
                <w:sz w:val="24"/>
                <w:szCs w:val="24"/>
              </w:rPr>
            </w:pPr>
            <w:r w:rsidRPr="003866E6">
              <w:rPr>
                <w:rFonts w:ascii="Times New Roman" w:hAnsi="Times New Roman" w:cs="Times New Roman"/>
                <w:sz w:val="24"/>
                <w:szCs w:val="24"/>
              </w:rPr>
              <w:t>24</w:t>
            </w:r>
          </w:p>
        </w:tc>
        <w:tc>
          <w:tcPr>
            <w:tcW w:w="1562"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b/>
                <w:color w:val="000000"/>
                <w:sz w:val="20"/>
                <w:szCs w:val="20"/>
              </w:rPr>
            </w:pPr>
            <w:r w:rsidRPr="0043065D">
              <w:rPr>
                <w:rFonts w:ascii="Times New Roman" w:hAnsi="Times New Roman" w:cs="Times New Roman"/>
                <w:b/>
                <w:color w:val="000000"/>
                <w:sz w:val="20"/>
                <w:szCs w:val="20"/>
              </w:rPr>
              <w:t>НАГІДОК КВІТКИ</w:t>
            </w:r>
          </w:p>
        </w:tc>
        <w:tc>
          <w:tcPr>
            <w:tcW w:w="1548"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Calendula officinalis**</w:t>
            </w:r>
          </w:p>
        </w:tc>
        <w:tc>
          <w:tcPr>
            <w:tcW w:w="1701" w:type="dxa"/>
            <w:tcBorders>
              <w:top w:val="nil"/>
              <w:left w:val="nil"/>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квітки по 50 г у пачці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43065D" w:rsidRPr="0043065D" w:rsidRDefault="0043065D" w:rsidP="0043065D">
            <w:pPr>
              <w:jc w:val="both"/>
              <w:rPr>
                <w:rFonts w:ascii="Times New Roman" w:hAnsi="Times New Roman" w:cs="Times New Roman"/>
                <w:color w:val="000000"/>
                <w:sz w:val="20"/>
                <w:szCs w:val="20"/>
              </w:rPr>
            </w:pPr>
            <w:r w:rsidRPr="0043065D">
              <w:rPr>
                <w:rFonts w:ascii="Times New Roman" w:hAnsi="Times New Roman" w:cs="Times New Roman"/>
                <w:color w:val="000000"/>
                <w:sz w:val="20"/>
                <w:szCs w:val="20"/>
              </w:rPr>
              <w:t>1 пакет містить нагідок квітки (Сalendulae flos) 50 г</w:t>
            </w:r>
          </w:p>
        </w:tc>
        <w:tc>
          <w:tcPr>
            <w:tcW w:w="1417" w:type="dxa"/>
            <w:tcBorders>
              <w:top w:val="nil"/>
              <w:left w:val="single" w:sz="4" w:space="0" w:color="auto"/>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43065D" w:rsidRPr="009B273D" w:rsidRDefault="0043065D" w:rsidP="0043065D">
            <w:pPr>
              <w:jc w:val="both"/>
              <w:rPr>
                <w:rFonts w:ascii="Times New Roman" w:hAnsi="Times New Roman" w:cs="Times New Roman"/>
                <w:color w:val="000000"/>
                <w:sz w:val="20"/>
                <w:szCs w:val="20"/>
              </w:rPr>
            </w:pPr>
            <w:r w:rsidRPr="009B273D">
              <w:rPr>
                <w:rFonts w:ascii="Times New Roman" w:hAnsi="Times New Roman" w:cs="Times New Roman"/>
                <w:color w:val="000000"/>
                <w:sz w:val="20"/>
                <w:szCs w:val="20"/>
              </w:rPr>
              <w:t>Україна</w:t>
            </w:r>
          </w:p>
        </w:tc>
      </w:tr>
    </w:tbl>
    <w:p w:rsidR="00382B78" w:rsidRDefault="00382B78" w:rsidP="002A6516">
      <w:pPr>
        <w:rPr>
          <w:rFonts w:ascii="Times New Roman" w:hAnsi="Times New Roman" w:cs="Times New Roman"/>
          <w:sz w:val="16"/>
          <w:szCs w:val="16"/>
          <w:lang w:val="ru-RU"/>
        </w:rPr>
      </w:pPr>
    </w:p>
    <w:p w:rsidR="000C301C" w:rsidRDefault="000C301C"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5C5A87" w:rsidRPr="005C5A87" w:rsidRDefault="005C5A87" w:rsidP="005C5A8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C5A87" w:rsidRPr="005C5A87" w:rsidTr="005C5A87">
        <w:trPr>
          <w:tblCellSpacing w:w="22" w:type="dxa"/>
        </w:trPr>
        <w:tc>
          <w:tcPr>
            <w:tcW w:w="2193" w:type="pct"/>
          </w:tcPr>
          <w:p w:rsidR="005C5A87" w:rsidRPr="000B624B" w:rsidRDefault="005C5A87" w:rsidP="005C5A87">
            <w:pPr>
              <w:spacing w:after="0" w:line="240" w:lineRule="auto"/>
              <w:rPr>
                <w:rFonts w:ascii="Times New Roman" w:hAnsi="Times New Roman"/>
                <w:sz w:val="28"/>
                <w:szCs w:val="28"/>
                <w:lang w:val="en-US"/>
              </w:rPr>
            </w:pPr>
            <w:r w:rsidRPr="000B624B">
              <w:rPr>
                <w:rFonts w:ascii="Times New Roman" w:hAnsi="Times New Roman"/>
                <w:sz w:val="28"/>
                <w:szCs w:val="28"/>
                <w:lang w:val="en-US"/>
              </w:rPr>
              <w:t>calendula, coriandr, glycyrrhizae, melilotus, silybi mariani</w:t>
            </w:r>
          </w:p>
        </w:tc>
        <w:tc>
          <w:tcPr>
            <w:tcW w:w="861" w:type="pct"/>
          </w:tcPr>
          <w:p w:rsidR="005C5A87" w:rsidRPr="003F441F" w:rsidRDefault="005C5A87" w:rsidP="005C5A87">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C5A87" w:rsidRPr="003F441F" w:rsidRDefault="005C5A87" w:rsidP="005C5A8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C5A87" w:rsidRPr="003F441F" w:rsidRDefault="005C5A87" w:rsidP="005C5A87">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C5A87" w:rsidRPr="005C5A87" w:rsidRDefault="005C5A87" w:rsidP="005C5A87">
      <w:pPr>
        <w:rPr>
          <w:rFonts w:ascii="Times New Roman" w:hAnsi="Times New Roman" w:cs="Times New Roman"/>
          <w:sz w:val="24"/>
          <w:szCs w:val="24"/>
        </w:rPr>
      </w:pPr>
    </w:p>
    <w:tbl>
      <w:tblPr>
        <w:tblStyle w:val="14"/>
        <w:tblW w:w="10348" w:type="dxa"/>
        <w:tblInd w:w="-714" w:type="dxa"/>
        <w:tblLook w:val="04A0" w:firstRow="1" w:lastRow="0" w:firstColumn="1" w:lastColumn="0" w:noHBand="0" w:noVBand="1"/>
      </w:tblPr>
      <w:tblGrid>
        <w:gridCol w:w="564"/>
        <w:gridCol w:w="1562"/>
        <w:gridCol w:w="1470"/>
        <w:gridCol w:w="1642"/>
        <w:gridCol w:w="1765"/>
        <w:gridCol w:w="1695"/>
        <w:gridCol w:w="1650"/>
      </w:tblGrid>
      <w:tr w:rsidR="005C5A87" w:rsidRPr="005C5A87" w:rsidTr="00653E32">
        <w:tc>
          <w:tcPr>
            <w:tcW w:w="576" w:type="dxa"/>
          </w:tcPr>
          <w:p w:rsidR="005C5A87" w:rsidRPr="005C5A87" w:rsidRDefault="005C5A87" w:rsidP="005C5A87">
            <w:pPr>
              <w:spacing w:after="160" w:line="259" w:lineRule="auto"/>
              <w:jc w:val="center"/>
              <w:rPr>
                <w:rFonts w:ascii="Times New Roman" w:hAnsi="Times New Roman" w:cs="Times New Roman"/>
                <w:b/>
                <w:sz w:val="24"/>
                <w:szCs w:val="24"/>
              </w:rPr>
            </w:pPr>
            <w:r w:rsidRPr="005C5A87">
              <w:rPr>
                <w:rFonts w:ascii="Times New Roman" w:hAnsi="Times New Roman" w:cs="Times New Roman"/>
                <w:b/>
                <w:sz w:val="24"/>
                <w:szCs w:val="24"/>
              </w:rPr>
              <w:t>№</w:t>
            </w:r>
          </w:p>
        </w:tc>
        <w:tc>
          <w:tcPr>
            <w:tcW w:w="1562" w:type="dxa"/>
          </w:tcPr>
          <w:p w:rsidR="005C5A87" w:rsidRPr="005C5A87" w:rsidRDefault="005C5A87" w:rsidP="005C5A87">
            <w:pPr>
              <w:spacing w:after="160" w:line="259" w:lineRule="auto"/>
              <w:jc w:val="center"/>
              <w:rPr>
                <w:rFonts w:ascii="Times New Roman" w:hAnsi="Times New Roman" w:cs="Times New Roman"/>
                <w:b/>
                <w:sz w:val="24"/>
                <w:szCs w:val="24"/>
              </w:rPr>
            </w:pPr>
            <w:r w:rsidRPr="005C5A87">
              <w:rPr>
                <w:rFonts w:ascii="Times New Roman" w:hAnsi="Times New Roman" w:cs="Times New Roman"/>
                <w:b/>
                <w:sz w:val="24"/>
                <w:szCs w:val="24"/>
              </w:rPr>
              <w:t>Торгівельна назва</w:t>
            </w:r>
          </w:p>
        </w:tc>
        <w:tc>
          <w:tcPr>
            <w:tcW w:w="1548" w:type="dxa"/>
          </w:tcPr>
          <w:p w:rsidR="005C5A87" w:rsidRPr="005C5A87" w:rsidRDefault="005C5A87" w:rsidP="005C5A87">
            <w:pPr>
              <w:spacing w:after="160" w:line="259" w:lineRule="auto"/>
              <w:jc w:val="center"/>
              <w:rPr>
                <w:rFonts w:ascii="Times New Roman" w:hAnsi="Times New Roman" w:cs="Times New Roman"/>
                <w:b/>
                <w:sz w:val="24"/>
                <w:szCs w:val="24"/>
              </w:rPr>
            </w:pPr>
            <w:r w:rsidRPr="005C5A87">
              <w:rPr>
                <w:rFonts w:ascii="Times New Roman" w:hAnsi="Times New Roman" w:cs="Times New Roman"/>
                <w:b/>
                <w:sz w:val="24"/>
                <w:szCs w:val="24"/>
              </w:rPr>
              <w:t>МНН</w:t>
            </w:r>
          </w:p>
        </w:tc>
        <w:tc>
          <w:tcPr>
            <w:tcW w:w="1701" w:type="dxa"/>
          </w:tcPr>
          <w:p w:rsidR="005C5A87" w:rsidRPr="005C5A87" w:rsidRDefault="005C5A87" w:rsidP="005C5A87">
            <w:pPr>
              <w:spacing w:after="160" w:line="259" w:lineRule="auto"/>
              <w:jc w:val="center"/>
              <w:rPr>
                <w:rFonts w:ascii="Times New Roman" w:hAnsi="Times New Roman" w:cs="Times New Roman"/>
                <w:b/>
                <w:sz w:val="24"/>
                <w:szCs w:val="24"/>
              </w:rPr>
            </w:pPr>
            <w:r w:rsidRPr="005C5A87">
              <w:rPr>
                <w:rFonts w:ascii="Times New Roman" w:hAnsi="Times New Roman" w:cs="Times New Roman"/>
                <w:b/>
                <w:sz w:val="24"/>
                <w:szCs w:val="24"/>
              </w:rPr>
              <w:t>Форма випуску</w:t>
            </w:r>
          </w:p>
        </w:tc>
        <w:tc>
          <w:tcPr>
            <w:tcW w:w="1843" w:type="dxa"/>
          </w:tcPr>
          <w:p w:rsidR="005C5A87" w:rsidRPr="005C5A87" w:rsidRDefault="005C5A87" w:rsidP="005C5A87">
            <w:pPr>
              <w:jc w:val="center"/>
              <w:rPr>
                <w:rFonts w:ascii="Times New Roman" w:hAnsi="Times New Roman" w:cs="Times New Roman"/>
                <w:b/>
                <w:sz w:val="24"/>
                <w:szCs w:val="24"/>
              </w:rPr>
            </w:pPr>
            <w:r w:rsidRPr="005C5A87">
              <w:rPr>
                <w:rFonts w:ascii="Times New Roman" w:hAnsi="Times New Roman" w:cs="Times New Roman"/>
                <w:b/>
                <w:sz w:val="24"/>
                <w:szCs w:val="24"/>
              </w:rPr>
              <w:t>Склад діючих речовин</w:t>
            </w:r>
          </w:p>
        </w:tc>
        <w:tc>
          <w:tcPr>
            <w:tcW w:w="1417" w:type="dxa"/>
          </w:tcPr>
          <w:p w:rsidR="005C5A87" w:rsidRPr="005C5A87" w:rsidRDefault="005C5A87" w:rsidP="005C5A87">
            <w:pPr>
              <w:spacing w:after="160" w:line="259" w:lineRule="auto"/>
              <w:jc w:val="center"/>
              <w:rPr>
                <w:rFonts w:ascii="Times New Roman" w:hAnsi="Times New Roman" w:cs="Times New Roman"/>
                <w:b/>
                <w:sz w:val="24"/>
                <w:szCs w:val="24"/>
              </w:rPr>
            </w:pPr>
            <w:r w:rsidRPr="005C5A87">
              <w:rPr>
                <w:rFonts w:ascii="Times New Roman" w:hAnsi="Times New Roman" w:cs="Times New Roman"/>
                <w:b/>
                <w:sz w:val="24"/>
                <w:szCs w:val="24"/>
              </w:rPr>
              <w:t>Заявник</w:t>
            </w:r>
          </w:p>
        </w:tc>
        <w:tc>
          <w:tcPr>
            <w:tcW w:w="1701" w:type="dxa"/>
          </w:tcPr>
          <w:p w:rsidR="005C5A87" w:rsidRPr="005C5A87" w:rsidRDefault="005C5A87" w:rsidP="005C5A87">
            <w:pPr>
              <w:spacing w:after="160" w:line="259" w:lineRule="auto"/>
              <w:jc w:val="center"/>
              <w:rPr>
                <w:rFonts w:ascii="Times New Roman" w:hAnsi="Times New Roman" w:cs="Times New Roman"/>
                <w:b/>
                <w:sz w:val="24"/>
                <w:szCs w:val="24"/>
              </w:rPr>
            </w:pPr>
            <w:r w:rsidRPr="005C5A87">
              <w:rPr>
                <w:rFonts w:ascii="Times New Roman" w:hAnsi="Times New Roman" w:cs="Times New Roman"/>
                <w:b/>
                <w:sz w:val="24"/>
                <w:szCs w:val="24"/>
              </w:rPr>
              <w:t>Країна заявника</w:t>
            </w:r>
          </w:p>
        </w:tc>
      </w:tr>
      <w:tr w:rsidR="005C5A87" w:rsidRPr="005C5A87" w:rsidTr="00653E32">
        <w:tc>
          <w:tcPr>
            <w:tcW w:w="576" w:type="dxa"/>
          </w:tcPr>
          <w:p w:rsidR="005C5A87" w:rsidRPr="005C5A87" w:rsidRDefault="005C5A87" w:rsidP="005C5A87">
            <w:pPr>
              <w:spacing w:after="160" w:line="259" w:lineRule="auto"/>
              <w:rPr>
                <w:rFonts w:ascii="Times New Roman" w:hAnsi="Times New Roman" w:cs="Times New Roman"/>
                <w:sz w:val="24"/>
                <w:szCs w:val="24"/>
              </w:rPr>
            </w:pPr>
            <w:r w:rsidRPr="005C5A87">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C5A87" w:rsidRPr="005C5A87" w:rsidRDefault="005C5A87" w:rsidP="005C5A87">
            <w:pPr>
              <w:jc w:val="both"/>
              <w:rPr>
                <w:rFonts w:ascii="Times New Roman" w:hAnsi="Times New Roman" w:cs="Times New Roman"/>
                <w:b/>
                <w:color w:val="000000"/>
                <w:sz w:val="20"/>
                <w:szCs w:val="20"/>
              </w:rPr>
            </w:pPr>
            <w:r w:rsidRPr="005C5A87">
              <w:rPr>
                <w:rFonts w:ascii="Times New Roman" w:hAnsi="Times New Roman" w:cs="Times New Roman"/>
                <w:b/>
                <w:color w:val="000000"/>
                <w:sz w:val="20"/>
                <w:szCs w:val="20"/>
              </w:rPr>
              <w:t>ФЛОРА</w:t>
            </w:r>
          </w:p>
        </w:tc>
        <w:tc>
          <w:tcPr>
            <w:tcW w:w="1548" w:type="dxa"/>
            <w:tcBorders>
              <w:top w:val="single" w:sz="4" w:space="0" w:color="auto"/>
              <w:left w:val="nil"/>
              <w:bottom w:val="single" w:sz="4" w:space="0" w:color="auto"/>
              <w:right w:val="single" w:sz="4" w:space="0" w:color="auto"/>
            </w:tcBorders>
            <w:shd w:val="clear" w:color="auto" w:fill="auto"/>
          </w:tcPr>
          <w:p w:rsidR="005C5A87" w:rsidRPr="005C5A87" w:rsidRDefault="005C5A87" w:rsidP="005C5A87">
            <w:pPr>
              <w:jc w:val="both"/>
              <w:rPr>
                <w:rFonts w:ascii="Times New Roman" w:hAnsi="Times New Roman" w:cs="Times New Roman"/>
                <w:color w:val="000000"/>
                <w:sz w:val="20"/>
                <w:szCs w:val="20"/>
              </w:rPr>
            </w:pPr>
            <w:r w:rsidRPr="005C5A87">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5C5A87" w:rsidRPr="005C5A87" w:rsidRDefault="005C5A87" w:rsidP="005C5A87">
            <w:pPr>
              <w:jc w:val="both"/>
              <w:rPr>
                <w:rFonts w:ascii="Times New Roman" w:hAnsi="Times New Roman" w:cs="Times New Roman"/>
                <w:color w:val="000000"/>
                <w:sz w:val="16"/>
                <w:szCs w:val="16"/>
              </w:rPr>
            </w:pPr>
            <w:r w:rsidRPr="005C5A87">
              <w:rPr>
                <w:rFonts w:ascii="Times New Roman" w:hAnsi="Times New Roman" w:cs="Times New Roman"/>
                <w:color w:val="000000"/>
                <w:sz w:val="16"/>
                <w:szCs w:val="16"/>
              </w:rPr>
              <w:t>еліксир для орального застосування, по 100 мл у флаконі, по 1 флакону у коробці; по 100 мл у пляшці</w:t>
            </w:r>
          </w:p>
        </w:tc>
        <w:tc>
          <w:tcPr>
            <w:tcW w:w="1843" w:type="dxa"/>
          </w:tcPr>
          <w:p w:rsidR="005C5A87" w:rsidRPr="005C5A87" w:rsidRDefault="005C5A87" w:rsidP="005C5A87">
            <w:pPr>
              <w:rPr>
                <w:rFonts w:ascii="Times New Roman" w:hAnsi="Times New Roman" w:cs="Times New Roman"/>
                <w:color w:val="000000"/>
                <w:sz w:val="16"/>
                <w:szCs w:val="16"/>
              </w:rPr>
            </w:pPr>
            <w:r w:rsidRPr="005C5A87">
              <w:rPr>
                <w:rFonts w:ascii="Times New Roman" w:hAnsi="Times New Roman" w:cs="Times New Roman"/>
                <w:color w:val="000000"/>
                <w:sz w:val="16"/>
                <w:szCs w:val="16"/>
              </w:rPr>
              <w:t>100 мл еліксиру містять екстракту рідкого з лікарської рослинної сировини (1:8,5; екстрагент: етанол 45 %, етанол 40 %): буркуну трави (Melilotus officinalis (L.) Lam.) 59,3 мг; солодки коренів (Glycyrrhiza glabra L.) 22,7 мг; нагідок квіток (Calendula officinalis L.) 11,9 мг; розторопші плямистої плодів (Silybum marianum L.) 16,5 мг; коріандру плодів (Coriandrum sativum L.) 59,6 мг</w:t>
            </w:r>
          </w:p>
          <w:p w:rsidR="005C5A87" w:rsidRPr="005C5A87" w:rsidRDefault="005C5A87" w:rsidP="005C5A87">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C5A87" w:rsidRPr="005C5A87" w:rsidRDefault="005C5A87" w:rsidP="005C5A87">
            <w:pPr>
              <w:jc w:val="both"/>
              <w:rPr>
                <w:rFonts w:ascii="Times New Roman" w:hAnsi="Times New Roman" w:cs="Times New Roman"/>
                <w:color w:val="000000"/>
                <w:sz w:val="20"/>
                <w:szCs w:val="20"/>
              </w:rPr>
            </w:pPr>
            <w:r w:rsidRPr="005C5A8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5C5A87" w:rsidRPr="005C5A87" w:rsidRDefault="005C5A87" w:rsidP="005C5A87">
            <w:pPr>
              <w:jc w:val="both"/>
              <w:rPr>
                <w:rFonts w:ascii="Times New Roman" w:hAnsi="Times New Roman" w:cs="Times New Roman"/>
                <w:color w:val="000000"/>
                <w:sz w:val="20"/>
                <w:szCs w:val="20"/>
              </w:rPr>
            </w:pPr>
            <w:r w:rsidRPr="005C5A87">
              <w:rPr>
                <w:rFonts w:ascii="Times New Roman" w:hAnsi="Times New Roman" w:cs="Times New Roman"/>
                <w:color w:val="000000"/>
                <w:sz w:val="20"/>
                <w:szCs w:val="20"/>
              </w:rPr>
              <w:t>Україна</w:t>
            </w:r>
          </w:p>
        </w:tc>
      </w:tr>
    </w:tbl>
    <w:p w:rsidR="000C301C" w:rsidRDefault="000C301C" w:rsidP="002A6516">
      <w:pPr>
        <w:rPr>
          <w:rFonts w:ascii="Times New Roman" w:hAnsi="Times New Roman" w:cs="Times New Roman"/>
          <w:sz w:val="16"/>
          <w:szCs w:val="16"/>
        </w:rPr>
      </w:pPr>
    </w:p>
    <w:p w:rsidR="003F091F" w:rsidRDefault="003F091F"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05B13" w:rsidRPr="00205B13" w:rsidRDefault="00205B13" w:rsidP="00205B1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05B13" w:rsidRPr="00205B13" w:rsidTr="00205B13">
        <w:trPr>
          <w:tblCellSpacing w:w="22" w:type="dxa"/>
        </w:trPr>
        <w:tc>
          <w:tcPr>
            <w:tcW w:w="2193" w:type="pct"/>
          </w:tcPr>
          <w:p w:rsidR="00205B13" w:rsidRPr="000B624B" w:rsidRDefault="00205B13" w:rsidP="00205B13">
            <w:pPr>
              <w:spacing w:after="0" w:line="240" w:lineRule="auto"/>
              <w:rPr>
                <w:rFonts w:ascii="Times New Roman" w:hAnsi="Times New Roman"/>
                <w:sz w:val="28"/>
                <w:szCs w:val="28"/>
                <w:lang w:val="en-US"/>
              </w:rPr>
            </w:pPr>
            <w:r w:rsidRPr="000B624B">
              <w:rPr>
                <w:rFonts w:ascii="Times New Roman" w:hAnsi="Times New Roman"/>
                <w:sz w:val="28"/>
                <w:szCs w:val="28"/>
                <w:lang w:val="en-US"/>
              </w:rPr>
              <w:t xml:space="preserve">calendula, galega, helichrysum, mariani, urtica, taraxacum, phaseolus, rosa, silybum, zeae maydis styli cum stigmatis </w:t>
            </w:r>
          </w:p>
        </w:tc>
        <w:tc>
          <w:tcPr>
            <w:tcW w:w="861" w:type="pct"/>
          </w:tcPr>
          <w:p w:rsidR="00205B13" w:rsidRPr="003F441F" w:rsidRDefault="00205B13" w:rsidP="00205B1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05B13" w:rsidRPr="003F441F" w:rsidRDefault="00205B13" w:rsidP="00205B1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05B13" w:rsidRPr="003F441F" w:rsidRDefault="00205B13" w:rsidP="00205B1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05B13" w:rsidRPr="00205B13" w:rsidRDefault="00205B13" w:rsidP="00205B13">
      <w:pPr>
        <w:rPr>
          <w:rFonts w:ascii="Times New Roman" w:hAnsi="Times New Roman" w:cs="Times New Roman"/>
          <w:sz w:val="24"/>
          <w:szCs w:val="24"/>
        </w:rPr>
      </w:pPr>
    </w:p>
    <w:tbl>
      <w:tblPr>
        <w:tblStyle w:val="15"/>
        <w:tblW w:w="10348" w:type="dxa"/>
        <w:tblInd w:w="-714" w:type="dxa"/>
        <w:tblLook w:val="04A0" w:firstRow="1" w:lastRow="0" w:firstColumn="1" w:lastColumn="0" w:noHBand="0" w:noVBand="1"/>
      </w:tblPr>
      <w:tblGrid>
        <w:gridCol w:w="570"/>
        <w:gridCol w:w="1562"/>
        <w:gridCol w:w="1511"/>
        <w:gridCol w:w="1677"/>
        <w:gridCol w:w="1820"/>
        <w:gridCol w:w="1531"/>
        <w:gridCol w:w="1677"/>
      </w:tblGrid>
      <w:tr w:rsidR="00205B13" w:rsidRPr="00205B13" w:rsidTr="00653E32">
        <w:tc>
          <w:tcPr>
            <w:tcW w:w="576" w:type="dxa"/>
          </w:tcPr>
          <w:p w:rsidR="00205B13" w:rsidRPr="00205B13" w:rsidRDefault="00205B13" w:rsidP="00205B13">
            <w:pPr>
              <w:spacing w:after="160" w:line="259" w:lineRule="auto"/>
              <w:jc w:val="center"/>
              <w:rPr>
                <w:rFonts w:ascii="Times New Roman" w:hAnsi="Times New Roman" w:cs="Times New Roman"/>
                <w:b/>
                <w:sz w:val="24"/>
                <w:szCs w:val="24"/>
              </w:rPr>
            </w:pPr>
            <w:r w:rsidRPr="00205B13">
              <w:rPr>
                <w:rFonts w:ascii="Times New Roman" w:hAnsi="Times New Roman" w:cs="Times New Roman"/>
                <w:b/>
                <w:sz w:val="24"/>
                <w:szCs w:val="24"/>
              </w:rPr>
              <w:t>№</w:t>
            </w:r>
          </w:p>
        </w:tc>
        <w:tc>
          <w:tcPr>
            <w:tcW w:w="1562" w:type="dxa"/>
          </w:tcPr>
          <w:p w:rsidR="00205B13" w:rsidRPr="00205B13" w:rsidRDefault="00205B13" w:rsidP="00205B13">
            <w:pPr>
              <w:spacing w:after="160" w:line="259" w:lineRule="auto"/>
              <w:jc w:val="center"/>
              <w:rPr>
                <w:rFonts w:ascii="Times New Roman" w:hAnsi="Times New Roman" w:cs="Times New Roman"/>
                <w:b/>
                <w:sz w:val="24"/>
                <w:szCs w:val="24"/>
              </w:rPr>
            </w:pPr>
            <w:r w:rsidRPr="00205B13">
              <w:rPr>
                <w:rFonts w:ascii="Times New Roman" w:hAnsi="Times New Roman" w:cs="Times New Roman"/>
                <w:b/>
                <w:sz w:val="24"/>
                <w:szCs w:val="24"/>
              </w:rPr>
              <w:t>Торгівельна назва</w:t>
            </w:r>
          </w:p>
        </w:tc>
        <w:tc>
          <w:tcPr>
            <w:tcW w:w="1548" w:type="dxa"/>
          </w:tcPr>
          <w:p w:rsidR="00205B13" w:rsidRPr="00205B13" w:rsidRDefault="00205B13" w:rsidP="00205B13">
            <w:pPr>
              <w:spacing w:after="160" w:line="259" w:lineRule="auto"/>
              <w:jc w:val="center"/>
              <w:rPr>
                <w:rFonts w:ascii="Times New Roman" w:hAnsi="Times New Roman" w:cs="Times New Roman"/>
                <w:b/>
                <w:sz w:val="24"/>
                <w:szCs w:val="24"/>
              </w:rPr>
            </w:pPr>
            <w:r w:rsidRPr="00205B13">
              <w:rPr>
                <w:rFonts w:ascii="Times New Roman" w:hAnsi="Times New Roman" w:cs="Times New Roman"/>
                <w:b/>
                <w:sz w:val="24"/>
                <w:szCs w:val="24"/>
              </w:rPr>
              <w:t>МНН</w:t>
            </w:r>
          </w:p>
        </w:tc>
        <w:tc>
          <w:tcPr>
            <w:tcW w:w="1701" w:type="dxa"/>
          </w:tcPr>
          <w:p w:rsidR="00205B13" w:rsidRPr="00205B13" w:rsidRDefault="00205B13" w:rsidP="00205B13">
            <w:pPr>
              <w:spacing w:after="160" w:line="259" w:lineRule="auto"/>
              <w:jc w:val="center"/>
              <w:rPr>
                <w:rFonts w:ascii="Times New Roman" w:hAnsi="Times New Roman" w:cs="Times New Roman"/>
                <w:b/>
                <w:sz w:val="24"/>
                <w:szCs w:val="24"/>
              </w:rPr>
            </w:pPr>
            <w:r w:rsidRPr="00205B13">
              <w:rPr>
                <w:rFonts w:ascii="Times New Roman" w:hAnsi="Times New Roman" w:cs="Times New Roman"/>
                <w:b/>
                <w:sz w:val="24"/>
                <w:szCs w:val="24"/>
              </w:rPr>
              <w:t>Форма випуску</w:t>
            </w:r>
          </w:p>
        </w:tc>
        <w:tc>
          <w:tcPr>
            <w:tcW w:w="1843" w:type="dxa"/>
          </w:tcPr>
          <w:p w:rsidR="00205B13" w:rsidRPr="00205B13" w:rsidRDefault="00205B13" w:rsidP="00205B13">
            <w:pPr>
              <w:jc w:val="center"/>
              <w:rPr>
                <w:rFonts w:ascii="Times New Roman" w:hAnsi="Times New Roman" w:cs="Times New Roman"/>
                <w:b/>
                <w:sz w:val="24"/>
                <w:szCs w:val="24"/>
              </w:rPr>
            </w:pPr>
            <w:r w:rsidRPr="00205B13">
              <w:rPr>
                <w:rFonts w:ascii="Times New Roman" w:hAnsi="Times New Roman" w:cs="Times New Roman"/>
                <w:b/>
                <w:sz w:val="24"/>
                <w:szCs w:val="24"/>
              </w:rPr>
              <w:t>Склад діючих речовин</w:t>
            </w:r>
          </w:p>
        </w:tc>
        <w:tc>
          <w:tcPr>
            <w:tcW w:w="1417" w:type="dxa"/>
          </w:tcPr>
          <w:p w:rsidR="00205B13" w:rsidRPr="00205B13" w:rsidRDefault="00205B13" w:rsidP="00205B13">
            <w:pPr>
              <w:spacing w:after="160" w:line="259" w:lineRule="auto"/>
              <w:jc w:val="center"/>
              <w:rPr>
                <w:rFonts w:ascii="Times New Roman" w:hAnsi="Times New Roman" w:cs="Times New Roman"/>
                <w:b/>
                <w:sz w:val="24"/>
                <w:szCs w:val="24"/>
              </w:rPr>
            </w:pPr>
            <w:r w:rsidRPr="00205B13">
              <w:rPr>
                <w:rFonts w:ascii="Times New Roman" w:hAnsi="Times New Roman" w:cs="Times New Roman"/>
                <w:b/>
                <w:sz w:val="24"/>
                <w:szCs w:val="24"/>
              </w:rPr>
              <w:t>Заявник</w:t>
            </w:r>
          </w:p>
        </w:tc>
        <w:tc>
          <w:tcPr>
            <w:tcW w:w="1701" w:type="dxa"/>
          </w:tcPr>
          <w:p w:rsidR="00205B13" w:rsidRPr="00205B13" w:rsidRDefault="00205B13" w:rsidP="00205B13">
            <w:pPr>
              <w:spacing w:after="160" w:line="259" w:lineRule="auto"/>
              <w:jc w:val="center"/>
              <w:rPr>
                <w:rFonts w:ascii="Times New Roman" w:hAnsi="Times New Roman" w:cs="Times New Roman"/>
                <w:b/>
                <w:sz w:val="24"/>
                <w:szCs w:val="24"/>
              </w:rPr>
            </w:pPr>
            <w:r w:rsidRPr="00205B13">
              <w:rPr>
                <w:rFonts w:ascii="Times New Roman" w:hAnsi="Times New Roman" w:cs="Times New Roman"/>
                <w:b/>
                <w:sz w:val="24"/>
                <w:szCs w:val="24"/>
              </w:rPr>
              <w:t>Країна заявника</w:t>
            </w:r>
          </w:p>
        </w:tc>
      </w:tr>
      <w:tr w:rsidR="00205B13" w:rsidRPr="00205B13" w:rsidTr="00653E32">
        <w:tc>
          <w:tcPr>
            <w:tcW w:w="576" w:type="dxa"/>
          </w:tcPr>
          <w:p w:rsidR="00205B13" w:rsidRPr="00205B13" w:rsidRDefault="00205B13" w:rsidP="00205B13">
            <w:pPr>
              <w:spacing w:after="160" w:line="259" w:lineRule="auto"/>
              <w:rPr>
                <w:rFonts w:ascii="Times New Roman" w:hAnsi="Times New Roman" w:cs="Times New Roman"/>
                <w:sz w:val="24"/>
                <w:szCs w:val="24"/>
              </w:rPr>
            </w:pPr>
            <w:r w:rsidRPr="00205B1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05B13" w:rsidRPr="00205B13" w:rsidRDefault="00205B13" w:rsidP="00205B13">
            <w:pPr>
              <w:jc w:val="both"/>
              <w:rPr>
                <w:rFonts w:ascii="Times New Roman" w:hAnsi="Times New Roman" w:cs="Times New Roman"/>
                <w:b/>
                <w:color w:val="000000"/>
                <w:sz w:val="20"/>
                <w:szCs w:val="20"/>
              </w:rPr>
            </w:pPr>
            <w:r w:rsidRPr="00205B13">
              <w:rPr>
                <w:rFonts w:ascii="Times New Roman" w:hAnsi="Times New Roman" w:cs="Times New Roman"/>
                <w:b/>
                <w:color w:val="000000"/>
                <w:sz w:val="20"/>
                <w:szCs w:val="20"/>
              </w:rPr>
              <w:t>ГЕПАТОФІТ</w:t>
            </w:r>
          </w:p>
        </w:tc>
        <w:tc>
          <w:tcPr>
            <w:tcW w:w="1548" w:type="dxa"/>
            <w:tcBorders>
              <w:top w:val="single" w:sz="4" w:space="0" w:color="auto"/>
              <w:left w:val="nil"/>
              <w:bottom w:val="single" w:sz="4" w:space="0" w:color="auto"/>
              <w:right w:val="single" w:sz="4" w:space="0" w:color="auto"/>
            </w:tcBorders>
            <w:shd w:val="clear" w:color="auto" w:fill="auto"/>
          </w:tcPr>
          <w:p w:rsidR="00205B13" w:rsidRPr="00205B13" w:rsidRDefault="00205B13" w:rsidP="00205B13">
            <w:pPr>
              <w:jc w:val="both"/>
              <w:rPr>
                <w:rFonts w:ascii="Times New Roman" w:hAnsi="Times New Roman" w:cs="Times New Roman"/>
                <w:color w:val="000000"/>
                <w:sz w:val="20"/>
                <w:szCs w:val="20"/>
              </w:rPr>
            </w:pPr>
            <w:r w:rsidRPr="00205B1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205B13" w:rsidRPr="00205B13" w:rsidRDefault="00205B13" w:rsidP="00205B13">
            <w:pPr>
              <w:jc w:val="both"/>
              <w:rPr>
                <w:rFonts w:ascii="Times New Roman" w:hAnsi="Times New Roman" w:cs="Times New Roman"/>
                <w:color w:val="000000"/>
                <w:sz w:val="20"/>
                <w:szCs w:val="20"/>
              </w:rPr>
            </w:pPr>
            <w:r w:rsidRPr="00205B13">
              <w:rPr>
                <w:rFonts w:ascii="Times New Roman" w:hAnsi="Times New Roman" w:cs="Times New Roman"/>
                <w:color w:val="000000"/>
                <w:sz w:val="20"/>
                <w:szCs w:val="20"/>
              </w:rPr>
              <w:t>збір по 100 г у пакеті, вкладеному в пачку; по 1,5 г у фільтр-пакеті; по 20 фільтр-пакетів у пачці; по 50 г у пакеті, вкладеному в пачку</w:t>
            </w:r>
          </w:p>
        </w:tc>
        <w:tc>
          <w:tcPr>
            <w:tcW w:w="1843" w:type="dxa"/>
          </w:tcPr>
          <w:p w:rsidR="00205B13" w:rsidRPr="00205B13" w:rsidRDefault="00205B13" w:rsidP="00205B13">
            <w:pPr>
              <w:rPr>
                <w:rFonts w:ascii="Times New Roman" w:hAnsi="Times New Roman" w:cs="Times New Roman"/>
                <w:color w:val="000000"/>
                <w:sz w:val="20"/>
                <w:szCs w:val="20"/>
              </w:rPr>
            </w:pPr>
            <w:r w:rsidRPr="00205B13">
              <w:rPr>
                <w:rFonts w:ascii="Times New Roman" w:hAnsi="Times New Roman" w:cs="Times New Roman"/>
                <w:color w:val="000000"/>
                <w:sz w:val="20"/>
                <w:szCs w:val="20"/>
              </w:rPr>
              <w:t>1 упаковка (50 г) містить суміш лікарської рослинної сировини: квасолі стулок плодів (Phaseoli fructus (sine semine)) 6 г, кульбаби лікарської коренів (Taraxaci officinalis radix) 6 г, цмину піщаного квіток (Helichrysi arenarii flos) 6 г, шипшини плодів (Rosae pseudo-fructus) 6 г, кукурудзи стовпчиків з приймочками (Zeae maydis styli cum stigmatis) 5,5 г, нагідок квіток (Calendulae flos) 5,5 г, галеги лікарської трави (Galegae herba) 5 г, кропиви листя (Urticae folium) 5 г, розторопші плодів (Silybi mariani fructus) 5 г</w:t>
            </w:r>
          </w:p>
          <w:p w:rsidR="00205B13" w:rsidRPr="00205B13" w:rsidRDefault="00205B13" w:rsidP="00205B13">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5B13" w:rsidRPr="00205B13" w:rsidRDefault="00205B13" w:rsidP="00205B13">
            <w:pPr>
              <w:jc w:val="both"/>
              <w:rPr>
                <w:rFonts w:ascii="Times New Roman" w:hAnsi="Times New Roman" w:cs="Times New Roman"/>
                <w:color w:val="000000"/>
                <w:sz w:val="20"/>
                <w:szCs w:val="20"/>
              </w:rPr>
            </w:pPr>
            <w:r w:rsidRPr="00205B13">
              <w:rPr>
                <w:rFonts w:ascii="Times New Roman" w:hAnsi="Times New Roman" w:cs="Times New Roman"/>
                <w:color w:val="000000"/>
                <w:sz w:val="20"/>
                <w:szCs w:val="20"/>
              </w:rPr>
              <w:t>ТОВ "Науково-виробнича фармацевтична компанія "ЕЙМ"</w:t>
            </w:r>
          </w:p>
        </w:tc>
        <w:tc>
          <w:tcPr>
            <w:tcW w:w="1701" w:type="dxa"/>
            <w:tcBorders>
              <w:top w:val="single" w:sz="4" w:space="0" w:color="auto"/>
              <w:left w:val="nil"/>
              <w:bottom w:val="single" w:sz="4" w:space="0" w:color="auto"/>
              <w:right w:val="single" w:sz="4" w:space="0" w:color="auto"/>
            </w:tcBorders>
            <w:shd w:val="clear" w:color="auto" w:fill="auto"/>
          </w:tcPr>
          <w:p w:rsidR="00205B13" w:rsidRPr="00205B13" w:rsidRDefault="00205B13" w:rsidP="00205B13">
            <w:pPr>
              <w:jc w:val="both"/>
              <w:rPr>
                <w:rFonts w:ascii="Times New Roman" w:hAnsi="Times New Roman" w:cs="Times New Roman"/>
                <w:color w:val="000000"/>
                <w:sz w:val="20"/>
                <w:szCs w:val="20"/>
              </w:rPr>
            </w:pPr>
            <w:r w:rsidRPr="00205B13">
              <w:rPr>
                <w:rFonts w:ascii="Times New Roman" w:hAnsi="Times New Roman" w:cs="Times New Roman"/>
                <w:color w:val="000000"/>
                <w:sz w:val="20"/>
                <w:szCs w:val="20"/>
              </w:rPr>
              <w:t>Україна</w:t>
            </w:r>
          </w:p>
        </w:tc>
      </w:tr>
    </w:tbl>
    <w:p w:rsidR="003F091F" w:rsidRDefault="003F091F" w:rsidP="002A6516">
      <w:pPr>
        <w:rPr>
          <w:rFonts w:ascii="Times New Roman" w:hAnsi="Times New Roman" w:cs="Times New Roman"/>
          <w:sz w:val="16"/>
          <w:szCs w:val="16"/>
        </w:rPr>
      </w:pPr>
    </w:p>
    <w:p w:rsidR="00653E32" w:rsidRDefault="00653E32"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53E32" w:rsidRPr="00653E32" w:rsidRDefault="00653E32" w:rsidP="00653E3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02C54" w:rsidRPr="00653E32" w:rsidTr="00802C54">
        <w:trPr>
          <w:tblCellSpacing w:w="22" w:type="dxa"/>
        </w:trPr>
        <w:tc>
          <w:tcPr>
            <w:tcW w:w="2193" w:type="pct"/>
          </w:tcPr>
          <w:p w:rsidR="00802C54" w:rsidRPr="000B624B" w:rsidRDefault="00802C54" w:rsidP="00802C54">
            <w:pPr>
              <w:spacing w:after="0" w:line="240" w:lineRule="auto"/>
              <w:rPr>
                <w:rFonts w:ascii="Times New Roman" w:hAnsi="Times New Roman"/>
                <w:sz w:val="28"/>
                <w:szCs w:val="28"/>
                <w:lang w:val="en-US"/>
              </w:rPr>
            </w:pPr>
            <w:r w:rsidRPr="000B624B">
              <w:rPr>
                <w:rFonts w:ascii="Times New Roman" w:hAnsi="Times New Roman"/>
                <w:sz w:val="28"/>
                <w:szCs w:val="28"/>
                <w:lang w:val="en-US"/>
              </w:rPr>
              <w:t>calendula, glycyrrhiza glabra, ledum palustre, matricaria, mentha piperita, viola</w:t>
            </w:r>
          </w:p>
        </w:tc>
        <w:tc>
          <w:tcPr>
            <w:tcW w:w="861" w:type="pct"/>
          </w:tcPr>
          <w:p w:rsidR="00802C54" w:rsidRPr="003F441F" w:rsidRDefault="00802C54" w:rsidP="00802C54">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802C54" w:rsidRPr="003F441F" w:rsidRDefault="00802C54" w:rsidP="00802C54">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02C54" w:rsidRPr="003F441F" w:rsidRDefault="00802C54" w:rsidP="00802C54">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53E32" w:rsidRPr="00653E32" w:rsidRDefault="00653E32" w:rsidP="00653E32">
      <w:pPr>
        <w:rPr>
          <w:rFonts w:ascii="Times New Roman" w:hAnsi="Times New Roman" w:cs="Times New Roman"/>
          <w:sz w:val="24"/>
          <w:szCs w:val="24"/>
        </w:rPr>
      </w:pPr>
    </w:p>
    <w:tbl>
      <w:tblPr>
        <w:tblStyle w:val="16"/>
        <w:tblW w:w="10348" w:type="dxa"/>
        <w:tblInd w:w="-714" w:type="dxa"/>
        <w:tblLook w:val="04A0" w:firstRow="1" w:lastRow="0" w:firstColumn="1" w:lastColumn="0" w:noHBand="0" w:noVBand="1"/>
      </w:tblPr>
      <w:tblGrid>
        <w:gridCol w:w="567"/>
        <w:gridCol w:w="1770"/>
        <w:gridCol w:w="1496"/>
        <w:gridCol w:w="1659"/>
        <w:gridCol w:w="1791"/>
        <w:gridCol w:w="1398"/>
        <w:gridCol w:w="1667"/>
      </w:tblGrid>
      <w:tr w:rsidR="00653E32" w:rsidRPr="00653E32" w:rsidTr="00653E32">
        <w:tc>
          <w:tcPr>
            <w:tcW w:w="576" w:type="dxa"/>
          </w:tcPr>
          <w:p w:rsidR="00653E32" w:rsidRPr="00653E32" w:rsidRDefault="00653E32" w:rsidP="00653E32">
            <w:pPr>
              <w:spacing w:after="160" w:line="259" w:lineRule="auto"/>
              <w:jc w:val="center"/>
              <w:rPr>
                <w:rFonts w:ascii="Times New Roman" w:hAnsi="Times New Roman" w:cs="Times New Roman"/>
                <w:b/>
                <w:sz w:val="24"/>
                <w:szCs w:val="24"/>
              </w:rPr>
            </w:pPr>
            <w:r w:rsidRPr="00653E32">
              <w:rPr>
                <w:rFonts w:ascii="Times New Roman" w:hAnsi="Times New Roman" w:cs="Times New Roman"/>
                <w:b/>
                <w:sz w:val="24"/>
                <w:szCs w:val="24"/>
              </w:rPr>
              <w:t>№</w:t>
            </w:r>
          </w:p>
        </w:tc>
        <w:tc>
          <w:tcPr>
            <w:tcW w:w="1562" w:type="dxa"/>
          </w:tcPr>
          <w:p w:rsidR="00653E32" w:rsidRPr="00653E32" w:rsidRDefault="00653E32" w:rsidP="00653E32">
            <w:pPr>
              <w:spacing w:after="160" w:line="259" w:lineRule="auto"/>
              <w:jc w:val="center"/>
              <w:rPr>
                <w:rFonts w:ascii="Times New Roman" w:hAnsi="Times New Roman" w:cs="Times New Roman"/>
                <w:b/>
                <w:sz w:val="24"/>
                <w:szCs w:val="24"/>
              </w:rPr>
            </w:pPr>
            <w:r w:rsidRPr="00653E32">
              <w:rPr>
                <w:rFonts w:ascii="Times New Roman" w:hAnsi="Times New Roman" w:cs="Times New Roman"/>
                <w:b/>
                <w:sz w:val="24"/>
                <w:szCs w:val="24"/>
              </w:rPr>
              <w:t>Торгівельна назва</w:t>
            </w:r>
          </w:p>
        </w:tc>
        <w:tc>
          <w:tcPr>
            <w:tcW w:w="1548" w:type="dxa"/>
          </w:tcPr>
          <w:p w:rsidR="00653E32" w:rsidRPr="00653E32" w:rsidRDefault="00653E32" w:rsidP="00653E32">
            <w:pPr>
              <w:spacing w:after="160" w:line="259" w:lineRule="auto"/>
              <w:jc w:val="center"/>
              <w:rPr>
                <w:rFonts w:ascii="Times New Roman" w:hAnsi="Times New Roman" w:cs="Times New Roman"/>
                <w:b/>
                <w:sz w:val="24"/>
                <w:szCs w:val="24"/>
              </w:rPr>
            </w:pPr>
            <w:r w:rsidRPr="00653E32">
              <w:rPr>
                <w:rFonts w:ascii="Times New Roman" w:hAnsi="Times New Roman" w:cs="Times New Roman"/>
                <w:b/>
                <w:sz w:val="24"/>
                <w:szCs w:val="24"/>
              </w:rPr>
              <w:t>МНН</w:t>
            </w:r>
          </w:p>
        </w:tc>
        <w:tc>
          <w:tcPr>
            <w:tcW w:w="1701" w:type="dxa"/>
          </w:tcPr>
          <w:p w:rsidR="00653E32" w:rsidRPr="00653E32" w:rsidRDefault="00653E32" w:rsidP="00653E32">
            <w:pPr>
              <w:spacing w:after="160" w:line="259" w:lineRule="auto"/>
              <w:jc w:val="center"/>
              <w:rPr>
                <w:rFonts w:ascii="Times New Roman" w:hAnsi="Times New Roman" w:cs="Times New Roman"/>
                <w:b/>
                <w:sz w:val="24"/>
                <w:szCs w:val="24"/>
              </w:rPr>
            </w:pPr>
            <w:r w:rsidRPr="00653E32">
              <w:rPr>
                <w:rFonts w:ascii="Times New Roman" w:hAnsi="Times New Roman" w:cs="Times New Roman"/>
                <w:b/>
                <w:sz w:val="24"/>
                <w:szCs w:val="24"/>
              </w:rPr>
              <w:t>Форма випуску</w:t>
            </w:r>
          </w:p>
        </w:tc>
        <w:tc>
          <w:tcPr>
            <w:tcW w:w="1843" w:type="dxa"/>
          </w:tcPr>
          <w:p w:rsidR="00653E32" w:rsidRPr="00653E32" w:rsidRDefault="00653E32" w:rsidP="00653E32">
            <w:pPr>
              <w:jc w:val="center"/>
              <w:rPr>
                <w:rFonts w:ascii="Times New Roman" w:hAnsi="Times New Roman" w:cs="Times New Roman"/>
                <w:b/>
                <w:sz w:val="24"/>
                <w:szCs w:val="24"/>
              </w:rPr>
            </w:pPr>
            <w:r w:rsidRPr="00653E32">
              <w:rPr>
                <w:rFonts w:ascii="Times New Roman" w:hAnsi="Times New Roman" w:cs="Times New Roman"/>
                <w:b/>
                <w:sz w:val="24"/>
                <w:szCs w:val="24"/>
              </w:rPr>
              <w:t>Склад діючих речовин</w:t>
            </w:r>
          </w:p>
        </w:tc>
        <w:tc>
          <w:tcPr>
            <w:tcW w:w="1417" w:type="dxa"/>
          </w:tcPr>
          <w:p w:rsidR="00653E32" w:rsidRPr="00653E32" w:rsidRDefault="00653E32" w:rsidP="00653E32">
            <w:pPr>
              <w:spacing w:after="160" w:line="259" w:lineRule="auto"/>
              <w:jc w:val="center"/>
              <w:rPr>
                <w:rFonts w:ascii="Times New Roman" w:hAnsi="Times New Roman" w:cs="Times New Roman"/>
                <w:b/>
                <w:sz w:val="24"/>
                <w:szCs w:val="24"/>
              </w:rPr>
            </w:pPr>
            <w:r w:rsidRPr="00653E32">
              <w:rPr>
                <w:rFonts w:ascii="Times New Roman" w:hAnsi="Times New Roman" w:cs="Times New Roman"/>
                <w:b/>
                <w:sz w:val="24"/>
                <w:szCs w:val="24"/>
              </w:rPr>
              <w:t>Заявник</w:t>
            </w:r>
          </w:p>
        </w:tc>
        <w:tc>
          <w:tcPr>
            <w:tcW w:w="1701" w:type="dxa"/>
          </w:tcPr>
          <w:p w:rsidR="00653E32" w:rsidRPr="00653E32" w:rsidRDefault="00653E32" w:rsidP="00653E32">
            <w:pPr>
              <w:spacing w:after="160" w:line="259" w:lineRule="auto"/>
              <w:jc w:val="center"/>
              <w:rPr>
                <w:rFonts w:ascii="Times New Roman" w:hAnsi="Times New Roman" w:cs="Times New Roman"/>
                <w:b/>
                <w:sz w:val="24"/>
                <w:szCs w:val="24"/>
              </w:rPr>
            </w:pPr>
            <w:r w:rsidRPr="00653E32">
              <w:rPr>
                <w:rFonts w:ascii="Times New Roman" w:hAnsi="Times New Roman" w:cs="Times New Roman"/>
                <w:b/>
                <w:sz w:val="24"/>
                <w:szCs w:val="24"/>
              </w:rPr>
              <w:t>Країна заявника</w:t>
            </w:r>
          </w:p>
        </w:tc>
      </w:tr>
      <w:tr w:rsidR="00802C54" w:rsidRPr="00653E32" w:rsidTr="00A638AC">
        <w:tc>
          <w:tcPr>
            <w:tcW w:w="576" w:type="dxa"/>
          </w:tcPr>
          <w:p w:rsidR="00802C54" w:rsidRPr="00653E32" w:rsidRDefault="00802C54" w:rsidP="00802C54">
            <w:pPr>
              <w:spacing w:after="160" w:line="259" w:lineRule="auto"/>
              <w:rPr>
                <w:rFonts w:ascii="Times New Roman" w:hAnsi="Times New Roman" w:cs="Times New Roman"/>
                <w:sz w:val="24"/>
                <w:szCs w:val="24"/>
              </w:rPr>
            </w:pPr>
            <w:r w:rsidRPr="00653E32">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ФІТОБРОНХОЛ</w:t>
            </w:r>
          </w:p>
        </w:tc>
        <w:tc>
          <w:tcPr>
            <w:tcW w:w="1548" w:type="dxa"/>
            <w:tcBorders>
              <w:top w:val="single" w:sz="4" w:space="0" w:color="auto"/>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збір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843" w:type="dxa"/>
          </w:tcPr>
          <w:p w:rsidR="00802C54" w:rsidRPr="00802C54" w:rsidRDefault="00802C54" w:rsidP="00802C54">
            <w:pPr>
              <w:rPr>
                <w:rFonts w:ascii="Times New Roman" w:hAnsi="Times New Roman" w:cs="Times New Roman"/>
                <w:color w:val="000000"/>
                <w:sz w:val="16"/>
                <w:szCs w:val="16"/>
              </w:rPr>
            </w:pPr>
            <w:r w:rsidRPr="00802C54">
              <w:rPr>
                <w:rFonts w:ascii="Times New Roman" w:hAnsi="Times New Roman" w:cs="Times New Roman"/>
                <w:color w:val="000000"/>
                <w:sz w:val="16"/>
                <w:szCs w:val="16"/>
              </w:rPr>
              <w:t>1 г збору містить ромашки квіток (Matricariae flores) 200 мг, багна звичайного пагонів (Ledi palustris cormus) 200 мг, календули квіток (Calendulae flores) 200 мг, фіалки трави(Violae herba) 200 мг, солодки коренів (Glycyrrhizae radices) 150 мг, м’яти перцевої листя (Menthae piperitae folia) 50 мг</w:t>
            </w:r>
          </w:p>
          <w:p w:rsidR="00802C54" w:rsidRPr="00802C54" w:rsidRDefault="00802C54" w:rsidP="00802C54">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bl>
    <w:p w:rsidR="00653E32" w:rsidRDefault="00653E32" w:rsidP="002A6516">
      <w:pPr>
        <w:rPr>
          <w:rFonts w:ascii="Times New Roman" w:hAnsi="Times New Roman" w:cs="Times New Roman"/>
          <w:sz w:val="16"/>
          <w:szCs w:val="16"/>
        </w:rPr>
      </w:pPr>
    </w:p>
    <w:p w:rsidR="00802C54" w:rsidRDefault="00802C54"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02C54" w:rsidRPr="00802C54" w:rsidRDefault="00802C54" w:rsidP="00802C5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02C54" w:rsidRPr="00802C54" w:rsidTr="00802C54">
        <w:trPr>
          <w:tblCellSpacing w:w="22" w:type="dxa"/>
        </w:trPr>
        <w:tc>
          <w:tcPr>
            <w:tcW w:w="2193" w:type="pct"/>
          </w:tcPr>
          <w:p w:rsidR="00802C54" w:rsidRPr="00E3631F" w:rsidRDefault="00802C54" w:rsidP="00802C54">
            <w:pPr>
              <w:spacing w:after="0" w:line="240" w:lineRule="auto"/>
              <w:rPr>
                <w:rFonts w:ascii="Times New Roman" w:hAnsi="Times New Roman"/>
                <w:sz w:val="28"/>
                <w:szCs w:val="28"/>
              </w:rPr>
            </w:pPr>
            <w:r w:rsidRPr="00E3631F">
              <w:rPr>
                <w:rFonts w:ascii="Times New Roman" w:hAnsi="Times New Roman"/>
                <w:sz w:val="28"/>
                <w:szCs w:val="28"/>
              </w:rPr>
              <w:t>camphor</w:t>
            </w:r>
          </w:p>
        </w:tc>
        <w:tc>
          <w:tcPr>
            <w:tcW w:w="861" w:type="pct"/>
          </w:tcPr>
          <w:p w:rsidR="00802C54" w:rsidRPr="003F441F" w:rsidRDefault="00802C54" w:rsidP="00802C54">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802C54" w:rsidRPr="003F441F" w:rsidRDefault="00802C54" w:rsidP="00802C54">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02C54" w:rsidRPr="003F441F" w:rsidRDefault="00802C54" w:rsidP="00802C54">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02C54" w:rsidRPr="00802C54" w:rsidRDefault="00802C54" w:rsidP="00802C54">
      <w:pPr>
        <w:rPr>
          <w:rFonts w:ascii="Times New Roman" w:hAnsi="Times New Roman" w:cs="Times New Roman"/>
          <w:sz w:val="24"/>
          <w:szCs w:val="24"/>
        </w:rPr>
      </w:pPr>
    </w:p>
    <w:tbl>
      <w:tblPr>
        <w:tblStyle w:val="17"/>
        <w:tblW w:w="10348" w:type="dxa"/>
        <w:tblInd w:w="-714" w:type="dxa"/>
        <w:tblLook w:val="04A0" w:firstRow="1" w:lastRow="0" w:firstColumn="1" w:lastColumn="0" w:noHBand="0" w:noVBand="1"/>
      </w:tblPr>
      <w:tblGrid>
        <w:gridCol w:w="563"/>
        <w:gridCol w:w="1611"/>
        <w:gridCol w:w="1490"/>
        <w:gridCol w:w="1638"/>
        <w:gridCol w:w="1759"/>
        <w:gridCol w:w="1641"/>
        <w:gridCol w:w="1646"/>
      </w:tblGrid>
      <w:tr w:rsidR="00802C54" w:rsidRPr="00802C54" w:rsidTr="00A638AC">
        <w:tc>
          <w:tcPr>
            <w:tcW w:w="576" w:type="dxa"/>
          </w:tcPr>
          <w:p w:rsidR="00802C54" w:rsidRPr="00802C54" w:rsidRDefault="00802C54" w:rsidP="00802C54">
            <w:pPr>
              <w:spacing w:after="160" w:line="259" w:lineRule="auto"/>
              <w:jc w:val="center"/>
              <w:rPr>
                <w:rFonts w:ascii="Times New Roman" w:hAnsi="Times New Roman" w:cs="Times New Roman"/>
                <w:b/>
                <w:sz w:val="24"/>
                <w:szCs w:val="24"/>
              </w:rPr>
            </w:pPr>
            <w:r w:rsidRPr="00802C54">
              <w:rPr>
                <w:rFonts w:ascii="Times New Roman" w:hAnsi="Times New Roman" w:cs="Times New Roman"/>
                <w:b/>
                <w:sz w:val="24"/>
                <w:szCs w:val="24"/>
              </w:rPr>
              <w:t>№</w:t>
            </w:r>
          </w:p>
        </w:tc>
        <w:tc>
          <w:tcPr>
            <w:tcW w:w="1562" w:type="dxa"/>
          </w:tcPr>
          <w:p w:rsidR="00802C54" w:rsidRPr="00802C54" w:rsidRDefault="00802C54" w:rsidP="00802C54">
            <w:pPr>
              <w:spacing w:after="160" w:line="259" w:lineRule="auto"/>
              <w:jc w:val="center"/>
              <w:rPr>
                <w:rFonts w:ascii="Times New Roman" w:hAnsi="Times New Roman" w:cs="Times New Roman"/>
                <w:b/>
                <w:sz w:val="24"/>
                <w:szCs w:val="24"/>
              </w:rPr>
            </w:pPr>
            <w:r w:rsidRPr="00802C54">
              <w:rPr>
                <w:rFonts w:ascii="Times New Roman" w:hAnsi="Times New Roman" w:cs="Times New Roman"/>
                <w:b/>
                <w:sz w:val="24"/>
                <w:szCs w:val="24"/>
              </w:rPr>
              <w:t>Торгівельна назва</w:t>
            </w:r>
          </w:p>
        </w:tc>
        <w:tc>
          <w:tcPr>
            <w:tcW w:w="1548" w:type="dxa"/>
          </w:tcPr>
          <w:p w:rsidR="00802C54" w:rsidRPr="00802C54" w:rsidRDefault="00802C54" w:rsidP="00802C54">
            <w:pPr>
              <w:spacing w:after="160" w:line="259" w:lineRule="auto"/>
              <w:jc w:val="center"/>
              <w:rPr>
                <w:rFonts w:ascii="Times New Roman" w:hAnsi="Times New Roman" w:cs="Times New Roman"/>
                <w:b/>
                <w:sz w:val="24"/>
                <w:szCs w:val="24"/>
              </w:rPr>
            </w:pPr>
            <w:r w:rsidRPr="00802C54">
              <w:rPr>
                <w:rFonts w:ascii="Times New Roman" w:hAnsi="Times New Roman" w:cs="Times New Roman"/>
                <w:b/>
                <w:sz w:val="24"/>
                <w:szCs w:val="24"/>
              </w:rPr>
              <w:t>МНН</w:t>
            </w:r>
          </w:p>
        </w:tc>
        <w:tc>
          <w:tcPr>
            <w:tcW w:w="1701" w:type="dxa"/>
          </w:tcPr>
          <w:p w:rsidR="00802C54" w:rsidRPr="00802C54" w:rsidRDefault="00802C54" w:rsidP="00802C54">
            <w:pPr>
              <w:spacing w:after="160" w:line="259" w:lineRule="auto"/>
              <w:jc w:val="center"/>
              <w:rPr>
                <w:rFonts w:ascii="Times New Roman" w:hAnsi="Times New Roman" w:cs="Times New Roman"/>
                <w:b/>
                <w:sz w:val="24"/>
                <w:szCs w:val="24"/>
              </w:rPr>
            </w:pPr>
            <w:r w:rsidRPr="00802C54">
              <w:rPr>
                <w:rFonts w:ascii="Times New Roman" w:hAnsi="Times New Roman" w:cs="Times New Roman"/>
                <w:b/>
                <w:sz w:val="24"/>
                <w:szCs w:val="24"/>
              </w:rPr>
              <w:t>Форма випуску</w:t>
            </w:r>
          </w:p>
        </w:tc>
        <w:tc>
          <w:tcPr>
            <w:tcW w:w="1843" w:type="dxa"/>
          </w:tcPr>
          <w:p w:rsidR="00802C54" w:rsidRPr="00802C54" w:rsidRDefault="00802C54" w:rsidP="00802C54">
            <w:pPr>
              <w:jc w:val="center"/>
              <w:rPr>
                <w:rFonts w:ascii="Times New Roman" w:hAnsi="Times New Roman" w:cs="Times New Roman"/>
                <w:b/>
                <w:sz w:val="24"/>
                <w:szCs w:val="24"/>
              </w:rPr>
            </w:pPr>
            <w:r w:rsidRPr="00802C54">
              <w:rPr>
                <w:rFonts w:ascii="Times New Roman" w:hAnsi="Times New Roman" w:cs="Times New Roman"/>
                <w:b/>
                <w:sz w:val="24"/>
                <w:szCs w:val="24"/>
              </w:rPr>
              <w:t>Склад діючих речовин</w:t>
            </w:r>
          </w:p>
        </w:tc>
        <w:tc>
          <w:tcPr>
            <w:tcW w:w="1417" w:type="dxa"/>
          </w:tcPr>
          <w:p w:rsidR="00802C54" w:rsidRPr="00802C54" w:rsidRDefault="00802C54" w:rsidP="00802C54">
            <w:pPr>
              <w:spacing w:after="160" w:line="259" w:lineRule="auto"/>
              <w:jc w:val="center"/>
              <w:rPr>
                <w:rFonts w:ascii="Times New Roman" w:hAnsi="Times New Roman" w:cs="Times New Roman"/>
                <w:b/>
                <w:sz w:val="24"/>
                <w:szCs w:val="24"/>
              </w:rPr>
            </w:pPr>
            <w:r w:rsidRPr="00802C54">
              <w:rPr>
                <w:rFonts w:ascii="Times New Roman" w:hAnsi="Times New Roman" w:cs="Times New Roman"/>
                <w:b/>
                <w:sz w:val="24"/>
                <w:szCs w:val="24"/>
              </w:rPr>
              <w:t>Заявник</w:t>
            </w:r>
          </w:p>
        </w:tc>
        <w:tc>
          <w:tcPr>
            <w:tcW w:w="1701" w:type="dxa"/>
          </w:tcPr>
          <w:p w:rsidR="00802C54" w:rsidRPr="00802C54" w:rsidRDefault="00802C54" w:rsidP="00802C54">
            <w:pPr>
              <w:spacing w:after="160" w:line="259" w:lineRule="auto"/>
              <w:jc w:val="center"/>
              <w:rPr>
                <w:rFonts w:ascii="Times New Roman" w:hAnsi="Times New Roman" w:cs="Times New Roman"/>
                <w:b/>
                <w:sz w:val="24"/>
                <w:szCs w:val="24"/>
              </w:rPr>
            </w:pPr>
            <w:r w:rsidRPr="00802C54">
              <w:rPr>
                <w:rFonts w:ascii="Times New Roman" w:hAnsi="Times New Roman" w:cs="Times New Roman"/>
                <w:b/>
                <w:sz w:val="24"/>
                <w:szCs w:val="24"/>
              </w:rPr>
              <w:t>Країна заявника</w:t>
            </w:r>
          </w:p>
        </w:tc>
      </w:tr>
      <w:tr w:rsidR="00802C54" w:rsidRPr="00802C54" w:rsidTr="00A638AC">
        <w:tc>
          <w:tcPr>
            <w:tcW w:w="576" w:type="dxa"/>
          </w:tcPr>
          <w:p w:rsidR="00802C54" w:rsidRPr="00802C54" w:rsidRDefault="00802C54" w:rsidP="00802C54">
            <w:pPr>
              <w:spacing w:after="160" w:line="259" w:lineRule="auto"/>
              <w:rPr>
                <w:rFonts w:ascii="Times New Roman" w:hAnsi="Times New Roman" w:cs="Times New Roman"/>
                <w:sz w:val="24"/>
                <w:szCs w:val="24"/>
              </w:rPr>
            </w:pPr>
            <w:r w:rsidRPr="00802C54">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КАМФОРНА ОЛІЯ</w:t>
            </w:r>
          </w:p>
        </w:tc>
        <w:tc>
          <w:tcPr>
            <w:tcW w:w="1548" w:type="dxa"/>
            <w:tcBorders>
              <w:top w:val="single" w:sz="4" w:space="0" w:color="auto"/>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Camphora</w:t>
            </w:r>
          </w:p>
        </w:tc>
        <w:tc>
          <w:tcPr>
            <w:tcW w:w="1701" w:type="dxa"/>
            <w:tcBorders>
              <w:top w:val="single" w:sz="4" w:space="0" w:color="auto"/>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олія для зовнішнього застосування 10 %, по 30 мл у флаконах; по 30 мл у флаконі, по 1 флакону в пачці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1 мл препарату містить 0,1 г камфори рацемічної</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ПрАТ Фармацевтична фабрика "Віола"</w:t>
            </w:r>
          </w:p>
        </w:tc>
        <w:tc>
          <w:tcPr>
            <w:tcW w:w="1701" w:type="dxa"/>
            <w:tcBorders>
              <w:top w:val="single" w:sz="4" w:space="0" w:color="auto"/>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r w:rsidR="00802C54" w:rsidRPr="00802C54" w:rsidTr="00A638AC">
        <w:tc>
          <w:tcPr>
            <w:tcW w:w="576" w:type="dxa"/>
          </w:tcPr>
          <w:p w:rsidR="00802C54" w:rsidRPr="00802C54" w:rsidRDefault="00802C54" w:rsidP="00802C54">
            <w:pPr>
              <w:spacing w:after="160" w:line="259" w:lineRule="auto"/>
              <w:rPr>
                <w:rFonts w:ascii="Times New Roman" w:hAnsi="Times New Roman" w:cs="Times New Roman"/>
                <w:sz w:val="24"/>
                <w:szCs w:val="24"/>
              </w:rPr>
            </w:pPr>
            <w:r w:rsidRPr="00802C54">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КАМФОРНА ОЛІЯ</w:t>
            </w:r>
          </w:p>
        </w:tc>
        <w:tc>
          <w:tcPr>
            <w:tcW w:w="1548"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Camphora</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розчин олійний 10 %, нашкірний по 30 мл у скляних флаконах</w:t>
            </w:r>
          </w:p>
        </w:tc>
        <w:tc>
          <w:tcPr>
            <w:tcW w:w="1843"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1 мл розчину містить камфори рацемічної 0,1 г</w:t>
            </w:r>
          </w:p>
        </w:tc>
        <w:tc>
          <w:tcPr>
            <w:tcW w:w="1417"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ПРАТ "ФІТОФАРМ"</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r w:rsidR="00802C54" w:rsidRPr="00802C54" w:rsidTr="00A638AC">
        <w:tc>
          <w:tcPr>
            <w:tcW w:w="576" w:type="dxa"/>
          </w:tcPr>
          <w:p w:rsidR="00802C54" w:rsidRPr="00802C54" w:rsidRDefault="00802C54" w:rsidP="00802C54">
            <w:pPr>
              <w:rPr>
                <w:rFonts w:ascii="Times New Roman" w:hAnsi="Times New Roman" w:cs="Times New Roman"/>
                <w:sz w:val="24"/>
                <w:szCs w:val="24"/>
              </w:rPr>
            </w:pPr>
            <w:r w:rsidRPr="00802C54">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КАМФОРНИЙ СПИРТ- ВІШФА</w:t>
            </w:r>
          </w:p>
        </w:tc>
        <w:tc>
          <w:tcPr>
            <w:tcW w:w="1548"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Camphora</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розчин для зовнішнього застосування, спиртовий 10 % по 40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100 мл розчину містять камфори рацемічної 10 г;</w:t>
            </w:r>
          </w:p>
        </w:tc>
        <w:tc>
          <w:tcPr>
            <w:tcW w:w="1417"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r w:rsidR="00802C54" w:rsidRPr="00802C54" w:rsidTr="00A638AC">
        <w:tc>
          <w:tcPr>
            <w:tcW w:w="576" w:type="dxa"/>
          </w:tcPr>
          <w:p w:rsidR="00802C54" w:rsidRPr="00802C54" w:rsidRDefault="00802C54" w:rsidP="00802C54">
            <w:pPr>
              <w:rPr>
                <w:rFonts w:ascii="Times New Roman" w:hAnsi="Times New Roman" w:cs="Times New Roman"/>
                <w:sz w:val="24"/>
                <w:szCs w:val="24"/>
              </w:rPr>
            </w:pPr>
            <w:r w:rsidRPr="00802C54">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СПИРТ КАМФОРНИЙ</w:t>
            </w:r>
          </w:p>
        </w:tc>
        <w:tc>
          <w:tcPr>
            <w:tcW w:w="1548"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Camphora</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розчин для зовнішнього застосування 10 %, спиртовий по 40 мл у флаконах скляних або полімерних; по 40 мл у флаконі скляному або полімерному;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100 мл розчину містять камфори рацемічної 10 г</w:t>
            </w:r>
          </w:p>
        </w:tc>
        <w:tc>
          <w:tcPr>
            <w:tcW w:w="1417"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r w:rsidR="00802C54" w:rsidRPr="00802C54" w:rsidTr="00A638AC">
        <w:tc>
          <w:tcPr>
            <w:tcW w:w="576" w:type="dxa"/>
          </w:tcPr>
          <w:p w:rsidR="00802C54" w:rsidRPr="00802C54" w:rsidRDefault="00802C54" w:rsidP="00802C54">
            <w:pPr>
              <w:rPr>
                <w:rFonts w:ascii="Times New Roman" w:hAnsi="Times New Roman" w:cs="Times New Roman"/>
                <w:sz w:val="24"/>
                <w:szCs w:val="24"/>
              </w:rPr>
            </w:pPr>
            <w:r w:rsidRPr="00802C54">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СПИРТ КАМФОРНИЙ</w:t>
            </w:r>
          </w:p>
        </w:tc>
        <w:tc>
          <w:tcPr>
            <w:tcW w:w="1548"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Camphora</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розчин для зовнішнього застосування, спиртовий 10 % по 40 мл у флаконах скляних або полімерних</w:t>
            </w:r>
          </w:p>
        </w:tc>
        <w:tc>
          <w:tcPr>
            <w:tcW w:w="1843"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100 мл розчину містять камфори рацемічної 10 г</w:t>
            </w:r>
          </w:p>
        </w:tc>
        <w:tc>
          <w:tcPr>
            <w:tcW w:w="1417"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ПРАТ "ФІТОФАРМ"</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r w:rsidR="00802C54" w:rsidRPr="00802C54" w:rsidTr="00A638AC">
        <w:tc>
          <w:tcPr>
            <w:tcW w:w="576" w:type="dxa"/>
          </w:tcPr>
          <w:p w:rsidR="00802C54" w:rsidRPr="00802C54" w:rsidRDefault="00802C54" w:rsidP="00802C54">
            <w:pPr>
              <w:rPr>
                <w:rFonts w:ascii="Times New Roman" w:hAnsi="Times New Roman" w:cs="Times New Roman"/>
                <w:sz w:val="24"/>
                <w:szCs w:val="24"/>
              </w:rPr>
            </w:pPr>
            <w:r w:rsidRPr="00802C54">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СПИРТ КАМФОРНИЙ</w:t>
            </w:r>
          </w:p>
        </w:tc>
        <w:tc>
          <w:tcPr>
            <w:tcW w:w="1548"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Camphora</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розчин для зовнішнього застосування, спиртовий 10 % по 40 мл у флаконах; по 40 мл у флаконі; по 1 флакону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100 мл розчину містять камфори рацемічної 10 г</w:t>
            </w:r>
          </w:p>
        </w:tc>
        <w:tc>
          <w:tcPr>
            <w:tcW w:w="1417"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r w:rsidR="00802C54" w:rsidRPr="00802C54" w:rsidTr="00A638AC">
        <w:tc>
          <w:tcPr>
            <w:tcW w:w="576" w:type="dxa"/>
          </w:tcPr>
          <w:p w:rsidR="00802C54" w:rsidRPr="00802C54" w:rsidRDefault="00802C54" w:rsidP="00802C54">
            <w:pPr>
              <w:rPr>
                <w:rFonts w:ascii="Times New Roman" w:hAnsi="Times New Roman" w:cs="Times New Roman"/>
                <w:sz w:val="24"/>
                <w:szCs w:val="24"/>
              </w:rPr>
            </w:pPr>
            <w:r w:rsidRPr="00802C54">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СПИРТ КАМФОРНИЙ</w:t>
            </w:r>
          </w:p>
        </w:tc>
        <w:tc>
          <w:tcPr>
            <w:tcW w:w="1548"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Camphora</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розчин нашкірний 10 % по 40 мл у флаконах; по 40 мл у флаконі;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1 мл розчину містить камфори рацемічної 100 мг</w:t>
            </w:r>
          </w:p>
        </w:tc>
        <w:tc>
          <w:tcPr>
            <w:tcW w:w="1417"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r w:rsidR="00802C54" w:rsidRPr="00802C54" w:rsidTr="00A638AC">
        <w:tc>
          <w:tcPr>
            <w:tcW w:w="576" w:type="dxa"/>
          </w:tcPr>
          <w:p w:rsidR="00802C54" w:rsidRPr="00802C54" w:rsidRDefault="00802C54" w:rsidP="00802C54">
            <w:pPr>
              <w:rPr>
                <w:rFonts w:ascii="Times New Roman" w:hAnsi="Times New Roman" w:cs="Times New Roman"/>
                <w:sz w:val="24"/>
                <w:szCs w:val="24"/>
              </w:rPr>
            </w:pPr>
            <w:r w:rsidRPr="00802C54">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b/>
                <w:color w:val="000000"/>
                <w:sz w:val="20"/>
                <w:szCs w:val="20"/>
              </w:rPr>
            </w:pPr>
            <w:r w:rsidRPr="00802C54">
              <w:rPr>
                <w:rFonts w:ascii="Times New Roman" w:hAnsi="Times New Roman" w:cs="Times New Roman"/>
                <w:b/>
                <w:color w:val="000000"/>
                <w:sz w:val="20"/>
                <w:szCs w:val="20"/>
              </w:rPr>
              <w:t>СПИРТ КАМФОРНИЙ</w:t>
            </w:r>
          </w:p>
        </w:tc>
        <w:tc>
          <w:tcPr>
            <w:tcW w:w="1548"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Camphora</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розчин нашкірний, спиртовий 10 % по 40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16"/>
                <w:szCs w:val="16"/>
              </w:rPr>
            </w:pPr>
            <w:r w:rsidRPr="00802C54">
              <w:rPr>
                <w:rFonts w:ascii="Times New Roman" w:hAnsi="Times New Roman" w:cs="Times New Roman"/>
                <w:color w:val="000000"/>
                <w:sz w:val="16"/>
                <w:szCs w:val="16"/>
              </w:rPr>
              <w:t>100 мл розчину містять камфори рацемічної 10 г</w:t>
            </w:r>
          </w:p>
        </w:tc>
        <w:tc>
          <w:tcPr>
            <w:tcW w:w="1417" w:type="dxa"/>
            <w:tcBorders>
              <w:top w:val="nil"/>
              <w:left w:val="single" w:sz="4" w:space="0" w:color="auto"/>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ПП "Кілафф"</w:t>
            </w:r>
          </w:p>
        </w:tc>
        <w:tc>
          <w:tcPr>
            <w:tcW w:w="1701" w:type="dxa"/>
            <w:tcBorders>
              <w:top w:val="nil"/>
              <w:left w:val="nil"/>
              <w:bottom w:val="single" w:sz="4" w:space="0" w:color="auto"/>
              <w:right w:val="single" w:sz="4" w:space="0" w:color="auto"/>
            </w:tcBorders>
            <w:shd w:val="clear" w:color="auto" w:fill="auto"/>
          </w:tcPr>
          <w:p w:rsidR="00802C54" w:rsidRPr="00802C54" w:rsidRDefault="00802C54" w:rsidP="00802C54">
            <w:pPr>
              <w:jc w:val="both"/>
              <w:rPr>
                <w:rFonts w:ascii="Times New Roman" w:hAnsi="Times New Roman" w:cs="Times New Roman"/>
                <w:color w:val="000000"/>
                <w:sz w:val="20"/>
                <w:szCs w:val="20"/>
              </w:rPr>
            </w:pPr>
            <w:r w:rsidRPr="00802C54">
              <w:rPr>
                <w:rFonts w:ascii="Times New Roman" w:hAnsi="Times New Roman" w:cs="Times New Roman"/>
                <w:color w:val="000000"/>
                <w:sz w:val="20"/>
                <w:szCs w:val="20"/>
              </w:rPr>
              <w:t>Україна</w:t>
            </w:r>
          </w:p>
        </w:tc>
      </w:tr>
    </w:tbl>
    <w:p w:rsidR="00802C54" w:rsidRDefault="00802C54" w:rsidP="002A6516">
      <w:pPr>
        <w:rPr>
          <w:rFonts w:ascii="Times New Roman" w:hAnsi="Times New Roman" w:cs="Times New Roman"/>
          <w:sz w:val="16"/>
          <w:szCs w:val="16"/>
          <w:lang w:val="ru-RU"/>
        </w:rPr>
      </w:pPr>
    </w:p>
    <w:p w:rsidR="003B0917" w:rsidRDefault="003B0917"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3A4263" w:rsidRPr="003A4263" w:rsidRDefault="003A4263" w:rsidP="003A426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A4263" w:rsidRPr="003A4263" w:rsidTr="003A4263">
        <w:trPr>
          <w:tblCellSpacing w:w="22" w:type="dxa"/>
        </w:trPr>
        <w:tc>
          <w:tcPr>
            <w:tcW w:w="2193" w:type="pct"/>
          </w:tcPr>
          <w:p w:rsidR="003A4263" w:rsidRPr="000B624B" w:rsidRDefault="003A4263" w:rsidP="003A4263">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mentha piperita oil, valeriana</w:t>
            </w:r>
          </w:p>
        </w:tc>
        <w:tc>
          <w:tcPr>
            <w:tcW w:w="861" w:type="pct"/>
          </w:tcPr>
          <w:p w:rsidR="003A4263" w:rsidRPr="003F441F" w:rsidRDefault="003A4263" w:rsidP="003A426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3A4263" w:rsidRPr="003F441F" w:rsidRDefault="003A4263" w:rsidP="003A426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3A4263" w:rsidRPr="003F441F" w:rsidRDefault="003A4263" w:rsidP="003A426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3A4263" w:rsidRPr="003A4263" w:rsidRDefault="003A4263" w:rsidP="003A4263">
      <w:pPr>
        <w:rPr>
          <w:rFonts w:ascii="Times New Roman" w:hAnsi="Times New Roman" w:cs="Times New Roman"/>
          <w:sz w:val="24"/>
          <w:szCs w:val="24"/>
        </w:rPr>
      </w:pPr>
    </w:p>
    <w:tbl>
      <w:tblPr>
        <w:tblStyle w:val="18"/>
        <w:tblW w:w="10348" w:type="dxa"/>
        <w:tblInd w:w="-714" w:type="dxa"/>
        <w:tblLook w:val="04A0" w:firstRow="1" w:lastRow="0" w:firstColumn="1" w:lastColumn="0" w:noHBand="0" w:noVBand="1"/>
      </w:tblPr>
      <w:tblGrid>
        <w:gridCol w:w="575"/>
        <w:gridCol w:w="1562"/>
        <w:gridCol w:w="1535"/>
        <w:gridCol w:w="1691"/>
        <w:gridCol w:w="1831"/>
        <w:gridCol w:w="1462"/>
        <w:gridCol w:w="1692"/>
      </w:tblGrid>
      <w:tr w:rsidR="003A4263" w:rsidRPr="003A4263" w:rsidTr="00A638AC">
        <w:tc>
          <w:tcPr>
            <w:tcW w:w="576" w:type="dxa"/>
          </w:tcPr>
          <w:p w:rsidR="003A4263" w:rsidRPr="003A4263" w:rsidRDefault="003A4263" w:rsidP="003A4263">
            <w:pPr>
              <w:spacing w:after="160" w:line="259" w:lineRule="auto"/>
              <w:jc w:val="center"/>
              <w:rPr>
                <w:rFonts w:ascii="Times New Roman" w:hAnsi="Times New Roman" w:cs="Times New Roman"/>
                <w:b/>
                <w:sz w:val="24"/>
                <w:szCs w:val="24"/>
              </w:rPr>
            </w:pPr>
            <w:r w:rsidRPr="003A4263">
              <w:rPr>
                <w:rFonts w:ascii="Times New Roman" w:hAnsi="Times New Roman" w:cs="Times New Roman"/>
                <w:b/>
                <w:sz w:val="24"/>
                <w:szCs w:val="24"/>
              </w:rPr>
              <w:t>№</w:t>
            </w:r>
          </w:p>
        </w:tc>
        <w:tc>
          <w:tcPr>
            <w:tcW w:w="1562" w:type="dxa"/>
          </w:tcPr>
          <w:p w:rsidR="003A4263" w:rsidRPr="003A4263" w:rsidRDefault="003A4263" w:rsidP="003A4263">
            <w:pPr>
              <w:spacing w:after="160" w:line="259" w:lineRule="auto"/>
              <w:jc w:val="center"/>
              <w:rPr>
                <w:rFonts w:ascii="Times New Roman" w:hAnsi="Times New Roman" w:cs="Times New Roman"/>
                <w:b/>
                <w:sz w:val="24"/>
                <w:szCs w:val="24"/>
              </w:rPr>
            </w:pPr>
            <w:r w:rsidRPr="003A4263">
              <w:rPr>
                <w:rFonts w:ascii="Times New Roman" w:hAnsi="Times New Roman" w:cs="Times New Roman"/>
                <w:b/>
                <w:sz w:val="24"/>
                <w:szCs w:val="24"/>
              </w:rPr>
              <w:t>Торгівельна назва</w:t>
            </w:r>
          </w:p>
        </w:tc>
        <w:tc>
          <w:tcPr>
            <w:tcW w:w="1548" w:type="dxa"/>
          </w:tcPr>
          <w:p w:rsidR="003A4263" w:rsidRPr="003A4263" w:rsidRDefault="003A4263" w:rsidP="003A4263">
            <w:pPr>
              <w:spacing w:after="160" w:line="259" w:lineRule="auto"/>
              <w:jc w:val="center"/>
              <w:rPr>
                <w:rFonts w:ascii="Times New Roman" w:hAnsi="Times New Roman" w:cs="Times New Roman"/>
                <w:b/>
                <w:sz w:val="24"/>
                <w:szCs w:val="24"/>
              </w:rPr>
            </w:pPr>
            <w:r w:rsidRPr="003A4263">
              <w:rPr>
                <w:rFonts w:ascii="Times New Roman" w:hAnsi="Times New Roman" w:cs="Times New Roman"/>
                <w:b/>
                <w:sz w:val="24"/>
                <w:szCs w:val="24"/>
              </w:rPr>
              <w:t>МНН</w:t>
            </w:r>
          </w:p>
        </w:tc>
        <w:tc>
          <w:tcPr>
            <w:tcW w:w="1701" w:type="dxa"/>
          </w:tcPr>
          <w:p w:rsidR="003A4263" w:rsidRPr="003A4263" w:rsidRDefault="003A4263" w:rsidP="003A4263">
            <w:pPr>
              <w:spacing w:after="160" w:line="259" w:lineRule="auto"/>
              <w:jc w:val="center"/>
              <w:rPr>
                <w:rFonts w:ascii="Times New Roman" w:hAnsi="Times New Roman" w:cs="Times New Roman"/>
                <w:b/>
                <w:sz w:val="24"/>
                <w:szCs w:val="24"/>
              </w:rPr>
            </w:pPr>
            <w:r w:rsidRPr="003A4263">
              <w:rPr>
                <w:rFonts w:ascii="Times New Roman" w:hAnsi="Times New Roman" w:cs="Times New Roman"/>
                <w:b/>
                <w:sz w:val="24"/>
                <w:szCs w:val="24"/>
              </w:rPr>
              <w:t>Форма випуску</w:t>
            </w:r>
          </w:p>
        </w:tc>
        <w:tc>
          <w:tcPr>
            <w:tcW w:w="1843" w:type="dxa"/>
          </w:tcPr>
          <w:p w:rsidR="003A4263" w:rsidRPr="003A4263" w:rsidRDefault="003A4263" w:rsidP="003A4263">
            <w:pPr>
              <w:jc w:val="center"/>
              <w:rPr>
                <w:rFonts w:ascii="Times New Roman" w:hAnsi="Times New Roman" w:cs="Times New Roman"/>
                <w:b/>
                <w:sz w:val="24"/>
                <w:szCs w:val="24"/>
              </w:rPr>
            </w:pPr>
            <w:r w:rsidRPr="003A4263">
              <w:rPr>
                <w:rFonts w:ascii="Times New Roman" w:hAnsi="Times New Roman" w:cs="Times New Roman"/>
                <w:b/>
                <w:sz w:val="24"/>
                <w:szCs w:val="24"/>
              </w:rPr>
              <w:t>Склад діючих речовин</w:t>
            </w:r>
          </w:p>
        </w:tc>
        <w:tc>
          <w:tcPr>
            <w:tcW w:w="1417" w:type="dxa"/>
          </w:tcPr>
          <w:p w:rsidR="003A4263" w:rsidRPr="003A4263" w:rsidRDefault="003A4263" w:rsidP="003A4263">
            <w:pPr>
              <w:spacing w:after="160" w:line="259" w:lineRule="auto"/>
              <w:jc w:val="center"/>
              <w:rPr>
                <w:rFonts w:ascii="Times New Roman" w:hAnsi="Times New Roman" w:cs="Times New Roman"/>
                <w:b/>
                <w:sz w:val="24"/>
                <w:szCs w:val="24"/>
              </w:rPr>
            </w:pPr>
            <w:r w:rsidRPr="003A4263">
              <w:rPr>
                <w:rFonts w:ascii="Times New Roman" w:hAnsi="Times New Roman" w:cs="Times New Roman"/>
                <w:b/>
                <w:sz w:val="24"/>
                <w:szCs w:val="24"/>
              </w:rPr>
              <w:t>Заявник</w:t>
            </w:r>
          </w:p>
        </w:tc>
        <w:tc>
          <w:tcPr>
            <w:tcW w:w="1701" w:type="dxa"/>
          </w:tcPr>
          <w:p w:rsidR="003A4263" w:rsidRPr="003A4263" w:rsidRDefault="003A4263" w:rsidP="003A4263">
            <w:pPr>
              <w:spacing w:after="160" w:line="259" w:lineRule="auto"/>
              <w:jc w:val="center"/>
              <w:rPr>
                <w:rFonts w:ascii="Times New Roman" w:hAnsi="Times New Roman" w:cs="Times New Roman"/>
                <w:b/>
                <w:sz w:val="24"/>
                <w:szCs w:val="24"/>
              </w:rPr>
            </w:pPr>
            <w:r w:rsidRPr="003A4263">
              <w:rPr>
                <w:rFonts w:ascii="Times New Roman" w:hAnsi="Times New Roman" w:cs="Times New Roman"/>
                <w:b/>
                <w:sz w:val="24"/>
                <w:szCs w:val="24"/>
              </w:rPr>
              <w:t>Країна заявника</w:t>
            </w:r>
          </w:p>
        </w:tc>
      </w:tr>
      <w:tr w:rsidR="003A4263" w:rsidRPr="003A4263" w:rsidTr="00A638AC">
        <w:tc>
          <w:tcPr>
            <w:tcW w:w="576" w:type="dxa"/>
          </w:tcPr>
          <w:p w:rsidR="003A4263" w:rsidRPr="003A4263" w:rsidRDefault="003A4263" w:rsidP="003A4263">
            <w:pPr>
              <w:spacing w:after="160" w:line="259" w:lineRule="auto"/>
              <w:rPr>
                <w:rFonts w:ascii="Times New Roman" w:hAnsi="Times New Roman" w:cs="Times New Roman"/>
                <w:sz w:val="24"/>
                <w:szCs w:val="24"/>
              </w:rPr>
            </w:pPr>
            <w:r w:rsidRPr="003A426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b/>
                <w:color w:val="000000"/>
                <w:sz w:val="20"/>
                <w:szCs w:val="20"/>
              </w:rPr>
            </w:pPr>
            <w:r w:rsidRPr="003A4263">
              <w:rPr>
                <w:rFonts w:ascii="Times New Roman" w:hAnsi="Times New Roman" w:cs="Times New Roman"/>
                <w:b/>
                <w:color w:val="000000"/>
                <w:sz w:val="20"/>
                <w:szCs w:val="20"/>
              </w:rPr>
              <w:t>ЗУБНІ КРАПЛІ</w:t>
            </w:r>
          </w:p>
        </w:tc>
        <w:tc>
          <w:tcPr>
            <w:tcW w:w="1548" w:type="dxa"/>
            <w:tcBorders>
              <w:top w:val="single" w:sz="4" w:space="0" w:color="auto"/>
              <w:left w:val="nil"/>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20"/>
                <w:szCs w:val="20"/>
              </w:rPr>
            </w:pPr>
            <w:r w:rsidRPr="003A426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16"/>
                <w:szCs w:val="16"/>
              </w:rPr>
            </w:pPr>
            <w:r w:rsidRPr="003A4263">
              <w:rPr>
                <w:rFonts w:ascii="Times New Roman" w:hAnsi="Times New Roman" w:cs="Times New Roman"/>
                <w:color w:val="000000"/>
                <w:sz w:val="16"/>
                <w:szCs w:val="16"/>
              </w:rPr>
              <w:t>краплі по 10 мл у флаконах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16"/>
                <w:szCs w:val="16"/>
              </w:rPr>
            </w:pPr>
            <w:r w:rsidRPr="003A4263">
              <w:rPr>
                <w:rFonts w:ascii="Times New Roman" w:hAnsi="Times New Roman" w:cs="Times New Roman"/>
                <w:color w:val="000000"/>
                <w:sz w:val="16"/>
                <w:szCs w:val="16"/>
              </w:rPr>
              <w:t>1 мл препарату містить олії м’яти перцевої (в перерахуванні на 50 % ментол) 31 мг, камфори рацемічної 64 мг, настойки валеріани коренів (Valerianae radix) (1 : 5) (екстрагент – етанол 70 %) до 1 мл;//1 мл препарату містить 46 крапель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20"/>
                <w:szCs w:val="20"/>
              </w:rPr>
            </w:pPr>
            <w:r w:rsidRPr="003A4263">
              <w:rPr>
                <w:rFonts w:ascii="Times New Roman" w:hAnsi="Times New Roman" w:cs="Times New Roman"/>
                <w:color w:val="000000"/>
                <w:sz w:val="20"/>
                <w:szCs w:val="20"/>
              </w:rPr>
              <w:t>ПРАТ "ФІТОФАРМ"</w:t>
            </w:r>
          </w:p>
        </w:tc>
        <w:tc>
          <w:tcPr>
            <w:tcW w:w="1701" w:type="dxa"/>
            <w:tcBorders>
              <w:top w:val="single" w:sz="4" w:space="0" w:color="auto"/>
              <w:left w:val="nil"/>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20"/>
                <w:szCs w:val="20"/>
              </w:rPr>
            </w:pPr>
            <w:r w:rsidRPr="003A4263">
              <w:rPr>
                <w:rFonts w:ascii="Times New Roman" w:hAnsi="Times New Roman" w:cs="Times New Roman"/>
                <w:color w:val="000000"/>
                <w:sz w:val="20"/>
                <w:szCs w:val="20"/>
              </w:rPr>
              <w:t>Україна</w:t>
            </w:r>
          </w:p>
        </w:tc>
      </w:tr>
      <w:tr w:rsidR="003A4263" w:rsidRPr="003A4263" w:rsidTr="00A638AC">
        <w:tc>
          <w:tcPr>
            <w:tcW w:w="576" w:type="dxa"/>
          </w:tcPr>
          <w:p w:rsidR="003A4263" w:rsidRPr="003A4263" w:rsidRDefault="003A4263" w:rsidP="003A4263">
            <w:pPr>
              <w:spacing w:after="160" w:line="259" w:lineRule="auto"/>
              <w:rPr>
                <w:rFonts w:ascii="Times New Roman" w:hAnsi="Times New Roman" w:cs="Times New Roman"/>
                <w:sz w:val="24"/>
                <w:szCs w:val="24"/>
              </w:rPr>
            </w:pPr>
            <w:r w:rsidRPr="003A4263">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b/>
                <w:color w:val="000000"/>
                <w:sz w:val="20"/>
                <w:szCs w:val="20"/>
              </w:rPr>
            </w:pPr>
            <w:r w:rsidRPr="003A4263">
              <w:rPr>
                <w:rFonts w:ascii="Times New Roman" w:hAnsi="Times New Roman" w:cs="Times New Roman"/>
                <w:b/>
                <w:color w:val="000000"/>
                <w:sz w:val="20"/>
                <w:szCs w:val="20"/>
              </w:rPr>
              <w:t>ЗУБНІ КРАПЛІ</w:t>
            </w:r>
          </w:p>
        </w:tc>
        <w:tc>
          <w:tcPr>
            <w:tcW w:w="1548" w:type="dxa"/>
            <w:tcBorders>
              <w:top w:val="nil"/>
              <w:left w:val="nil"/>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20"/>
                <w:szCs w:val="20"/>
              </w:rPr>
            </w:pPr>
            <w:r w:rsidRPr="003A426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16"/>
                <w:szCs w:val="16"/>
              </w:rPr>
            </w:pPr>
            <w:r w:rsidRPr="003A4263">
              <w:rPr>
                <w:rFonts w:ascii="Times New Roman" w:hAnsi="Times New Roman" w:cs="Times New Roman"/>
                <w:color w:val="000000"/>
                <w:sz w:val="16"/>
                <w:szCs w:val="16"/>
              </w:rPr>
              <w:t>розчин зубний, по 10 мл у флаконі; по 1 флакону у пачці з картону; по 10 мл у флаконах; по 20 мл у флаконі-крапельниці; по 1 флакону-крапельниці у пачці з картону; по 20 мл у флаконах-крапельницях</w:t>
            </w:r>
          </w:p>
        </w:tc>
        <w:tc>
          <w:tcPr>
            <w:tcW w:w="1843" w:type="dxa"/>
            <w:tcBorders>
              <w:top w:val="nil"/>
              <w:left w:val="single" w:sz="4" w:space="0" w:color="auto"/>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16"/>
                <w:szCs w:val="16"/>
              </w:rPr>
            </w:pPr>
            <w:r w:rsidRPr="003A4263">
              <w:rPr>
                <w:rFonts w:ascii="Times New Roman" w:hAnsi="Times New Roman" w:cs="Times New Roman"/>
                <w:color w:val="000000"/>
                <w:sz w:val="16"/>
                <w:szCs w:val="16"/>
              </w:rPr>
              <w:t>1 мл препарату містить: олії м’яти перцевої – 0,031 г, камфори рацемічної – 0,064 г, валеріани настойки (tinctura Valerianae) (1:5) (екстрагент – етанол 70 %) (в перерахунку на валеріанову кислоту) – до 1 мл</w:t>
            </w:r>
          </w:p>
        </w:tc>
        <w:tc>
          <w:tcPr>
            <w:tcW w:w="1417" w:type="dxa"/>
            <w:tcBorders>
              <w:top w:val="nil"/>
              <w:left w:val="single" w:sz="4" w:space="0" w:color="auto"/>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20"/>
                <w:szCs w:val="20"/>
              </w:rPr>
            </w:pPr>
            <w:r w:rsidRPr="003A4263">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3A4263" w:rsidRPr="003A4263" w:rsidRDefault="003A4263" w:rsidP="003A4263">
            <w:pPr>
              <w:jc w:val="both"/>
              <w:rPr>
                <w:rFonts w:ascii="Times New Roman" w:hAnsi="Times New Roman" w:cs="Times New Roman"/>
                <w:color w:val="000000"/>
                <w:sz w:val="20"/>
                <w:szCs w:val="20"/>
              </w:rPr>
            </w:pPr>
            <w:r w:rsidRPr="003A4263">
              <w:rPr>
                <w:rFonts w:ascii="Times New Roman" w:hAnsi="Times New Roman" w:cs="Times New Roman"/>
                <w:color w:val="000000"/>
                <w:sz w:val="20"/>
                <w:szCs w:val="20"/>
              </w:rPr>
              <w:t>Україна</w:t>
            </w:r>
          </w:p>
        </w:tc>
      </w:tr>
    </w:tbl>
    <w:p w:rsidR="003B0917" w:rsidRDefault="003B0917" w:rsidP="002A6516">
      <w:pPr>
        <w:rPr>
          <w:rFonts w:ascii="Times New Roman" w:hAnsi="Times New Roman" w:cs="Times New Roman"/>
          <w:sz w:val="16"/>
          <w:szCs w:val="16"/>
        </w:rPr>
      </w:pPr>
    </w:p>
    <w:p w:rsidR="009629DF" w:rsidRDefault="009629DF"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51828" w:rsidRPr="00A51828" w:rsidRDefault="00A51828" w:rsidP="00A5182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51828" w:rsidRPr="00A51828" w:rsidTr="00A51828">
        <w:trPr>
          <w:tblCellSpacing w:w="22" w:type="dxa"/>
        </w:trPr>
        <w:tc>
          <w:tcPr>
            <w:tcW w:w="2193" w:type="pct"/>
          </w:tcPr>
          <w:p w:rsidR="00A51828" w:rsidRPr="000B624B" w:rsidRDefault="00A51828" w:rsidP="00A51828">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salicylic acid, turpentine oil, venom viper</w:t>
            </w:r>
          </w:p>
        </w:tc>
        <w:tc>
          <w:tcPr>
            <w:tcW w:w="861" w:type="pct"/>
          </w:tcPr>
          <w:p w:rsidR="00A51828" w:rsidRPr="003F441F" w:rsidRDefault="00A51828" w:rsidP="00A5182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A51828" w:rsidRPr="003F441F" w:rsidRDefault="00A51828" w:rsidP="00A5182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A51828" w:rsidRPr="003F441F" w:rsidRDefault="00A51828" w:rsidP="00A5182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A51828" w:rsidRPr="00A51828" w:rsidRDefault="00A51828" w:rsidP="00A51828">
      <w:pPr>
        <w:rPr>
          <w:rFonts w:ascii="Times New Roman" w:hAnsi="Times New Roman" w:cs="Times New Roman"/>
          <w:sz w:val="24"/>
          <w:szCs w:val="24"/>
        </w:rPr>
      </w:pPr>
    </w:p>
    <w:tbl>
      <w:tblPr>
        <w:tblStyle w:val="19"/>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A51828" w:rsidRPr="00A51828" w:rsidTr="00A638AC">
        <w:tc>
          <w:tcPr>
            <w:tcW w:w="576" w:type="dxa"/>
          </w:tcPr>
          <w:p w:rsidR="00A51828" w:rsidRPr="00A51828" w:rsidRDefault="00A51828" w:rsidP="00A51828">
            <w:pPr>
              <w:spacing w:after="160" w:line="259" w:lineRule="auto"/>
              <w:jc w:val="center"/>
              <w:rPr>
                <w:rFonts w:ascii="Times New Roman" w:hAnsi="Times New Roman" w:cs="Times New Roman"/>
                <w:b/>
                <w:sz w:val="24"/>
                <w:szCs w:val="24"/>
              </w:rPr>
            </w:pPr>
            <w:r w:rsidRPr="00A51828">
              <w:rPr>
                <w:rFonts w:ascii="Times New Roman" w:hAnsi="Times New Roman" w:cs="Times New Roman"/>
                <w:b/>
                <w:sz w:val="24"/>
                <w:szCs w:val="24"/>
              </w:rPr>
              <w:t>№</w:t>
            </w:r>
          </w:p>
        </w:tc>
        <w:tc>
          <w:tcPr>
            <w:tcW w:w="1562" w:type="dxa"/>
          </w:tcPr>
          <w:p w:rsidR="00A51828" w:rsidRPr="00A51828" w:rsidRDefault="00A51828" w:rsidP="00A51828">
            <w:pPr>
              <w:spacing w:after="160" w:line="259" w:lineRule="auto"/>
              <w:jc w:val="center"/>
              <w:rPr>
                <w:rFonts w:ascii="Times New Roman" w:hAnsi="Times New Roman" w:cs="Times New Roman"/>
                <w:b/>
                <w:sz w:val="24"/>
                <w:szCs w:val="24"/>
              </w:rPr>
            </w:pPr>
            <w:r w:rsidRPr="00A51828">
              <w:rPr>
                <w:rFonts w:ascii="Times New Roman" w:hAnsi="Times New Roman" w:cs="Times New Roman"/>
                <w:b/>
                <w:sz w:val="24"/>
                <w:szCs w:val="24"/>
              </w:rPr>
              <w:t>Торгівельна назва</w:t>
            </w:r>
          </w:p>
        </w:tc>
        <w:tc>
          <w:tcPr>
            <w:tcW w:w="1548" w:type="dxa"/>
          </w:tcPr>
          <w:p w:rsidR="00A51828" w:rsidRPr="00A51828" w:rsidRDefault="00A51828" w:rsidP="00A51828">
            <w:pPr>
              <w:spacing w:after="160" w:line="259" w:lineRule="auto"/>
              <w:jc w:val="center"/>
              <w:rPr>
                <w:rFonts w:ascii="Times New Roman" w:hAnsi="Times New Roman" w:cs="Times New Roman"/>
                <w:b/>
                <w:sz w:val="24"/>
                <w:szCs w:val="24"/>
              </w:rPr>
            </w:pPr>
            <w:r w:rsidRPr="00A51828">
              <w:rPr>
                <w:rFonts w:ascii="Times New Roman" w:hAnsi="Times New Roman" w:cs="Times New Roman"/>
                <w:b/>
                <w:sz w:val="24"/>
                <w:szCs w:val="24"/>
              </w:rPr>
              <w:t>МНН</w:t>
            </w:r>
          </w:p>
        </w:tc>
        <w:tc>
          <w:tcPr>
            <w:tcW w:w="1701" w:type="dxa"/>
          </w:tcPr>
          <w:p w:rsidR="00A51828" w:rsidRPr="00A51828" w:rsidRDefault="00A51828" w:rsidP="00A51828">
            <w:pPr>
              <w:spacing w:after="160" w:line="259" w:lineRule="auto"/>
              <w:jc w:val="center"/>
              <w:rPr>
                <w:rFonts w:ascii="Times New Roman" w:hAnsi="Times New Roman" w:cs="Times New Roman"/>
                <w:b/>
                <w:sz w:val="24"/>
                <w:szCs w:val="24"/>
              </w:rPr>
            </w:pPr>
            <w:r w:rsidRPr="00A51828">
              <w:rPr>
                <w:rFonts w:ascii="Times New Roman" w:hAnsi="Times New Roman" w:cs="Times New Roman"/>
                <w:b/>
                <w:sz w:val="24"/>
                <w:szCs w:val="24"/>
              </w:rPr>
              <w:t>Форма випуску</w:t>
            </w:r>
          </w:p>
        </w:tc>
        <w:tc>
          <w:tcPr>
            <w:tcW w:w="1843" w:type="dxa"/>
          </w:tcPr>
          <w:p w:rsidR="00A51828" w:rsidRPr="00A51828" w:rsidRDefault="00A51828" w:rsidP="00A51828">
            <w:pPr>
              <w:jc w:val="center"/>
              <w:rPr>
                <w:rFonts w:ascii="Times New Roman" w:hAnsi="Times New Roman" w:cs="Times New Roman"/>
                <w:b/>
                <w:sz w:val="24"/>
                <w:szCs w:val="24"/>
              </w:rPr>
            </w:pPr>
            <w:r w:rsidRPr="00A51828">
              <w:rPr>
                <w:rFonts w:ascii="Times New Roman" w:hAnsi="Times New Roman" w:cs="Times New Roman"/>
                <w:b/>
                <w:sz w:val="24"/>
                <w:szCs w:val="24"/>
              </w:rPr>
              <w:t>Склад діючих речовин</w:t>
            </w:r>
          </w:p>
        </w:tc>
        <w:tc>
          <w:tcPr>
            <w:tcW w:w="1417" w:type="dxa"/>
          </w:tcPr>
          <w:p w:rsidR="00A51828" w:rsidRPr="00A51828" w:rsidRDefault="00A51828" w:rsidP="00A51828">
            <w:pPr>
              <w:spacing w:after="160" w:line="259" w:lineRule="auto"/>
              <w:jc w:val="center"/>
              <w:rPr>
                <w:rFonts w:ascii="Times New Roman" w:hAnsi="Times New Roman" w:cs="Times New Roman"/>
                <w:b/>
                <w:sz w:val="24"/>
                <w:szCs w:val="24"/>
              </w:rPr>
            </w:pPr>
            <w:r w:rsidRPr="00A51828">
              <w:rPr>
                <w:rFonts w:ascii="Times New Roman" w:hAnsi="Times New Roman" w:cs="Times New Roman"/>
                <w:b/>
                <w:sz w:val="24"/>
                <w:szCs w:val="24"/>
              </w:rPr>
              <w:t>Заявник</w:t>
            </w:r>
          </w:p>
        </w:tc>
        <w:tc>
          <w:tcPr>
            <w:tcW w:w="1701" w:type="dxa"/>
          </w:tcPr>
          <w:p w:rsidR="00A51828" w:rsidRPr="00A51828" w:rsidRDefault="00A51828" w:rsidP="00A51828">
            <w:pPr>
              <w:spacing w:after="160" w:line="259" w:lineRule="auto"/>
              <w:jc w:val="center"/>
              <w:rPr>
                <w:rFonts w:ascii="Times New Roman" w:hAnsi="Times New Roman" w:cs="Times New Roman"/>
                <w:b/>
                <w:sz w:val="24"/>
                <w:szCs w:val="24"/>
              </w:rPr>
            </w:pPr>
            <w:r w:rsidRPr="00A51828">
              <w:rPr>
                <w:rFonts w:ascii="Times New Roman" w:hAnsi="Times New Roman" w:cs="Times New Roman"/>
                <w:b/>
                <w:sz w:val="24"/>
                <w:szCs w:val="24"/>
              </w:rPr>
              <w:t>Країна заявника</w:t>
            </w:r>
          </w:p>
        </w:tc>
      </w:tr>
      <w:tr w:rsidR="00A51828" w:rsidRPr="00A51828" w:rsidTr="00A638AC">
        <w:tc>
          <w:tcPr>
            <w:tcW w:w="576" w:type="dxa"/>
          </w:tcPr>
          <w:p w:rsidR="00A51828" w:rsidRPr="00A51828" w:rsidRDefault="00A51828" w:rsidP="00A51828">
            <w:pPr>
              <w:spacing w:after="160" w:line="259" w:lineRule="auto"/>
              <w:rPr>
                <w:rFonts w:ascii="Times New Roman" w:hAnsi="Times New Roman" w:cs="Times New Roman"/>
                <w:sz w:val="24"/>
                <w:szCs w:val="24"/>
              </w:rPr>
            </w:pPr>
            <w:r w:rsidRPr="00A5182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51828" w:rsidRPr="00A51828" w:rsidRDefault="00A51828" w:rsidP="00A51828">
            <w:pPr>
              <w:jc w:val="both"/>
              <w:rPr>
                <w:rFonts w:ascii="Times New Roman" w:hAnsi="Times New Roman" w:cs="Times New Roman"/>
                <w:b/>
                <w:color w:val="000000"/>
                <w:sz w:val="20"/>
                <w:szCs w:val="20"/>
              </w:rPr>
            </w:pPr>
            <w:r w:rsidRPr="00A51828">
              <w:rPr>
                <w:rFonts w:ascii="Times New Roman" w:hAnsi="Times New Roman" w:cs="Times New Roman"/>
                <w:b/>
                <w:color w:val="000000"/>
                <w:sz w:val="20"/>
                <w:szCs w:val="20"/>
              </w:rPr>
              <w:t>ВИПРОСАЛ В®</w:t>
            </w:r>
          </w:p>
        </w:tc>
        <w:tc>
          <w:tcPr>
            <w:tcW w:w="1548" w:type="dxa"/>
            <w:tcBorders>
              <w:top w:val="single" w:sz="4" w:space="0" w:color="auto"/>
              <w:left w:val="nil"/>
              <w:bottom w:val="single" w:sz="4" w:space="0" w:color="auto"/>
              <w:right w:val="single" w:sz="4" w:space="0" w:color="auto"/>
            </w:tcBorders>
            <w:shd w:val="clear" w:color="auto" w:fill="auto"/>
          </w:tcPr>
          <w:p w:rsidR="00A51828" w:rsidRPr="00A51828" w:rsidRDefault="00A51828" w:rsidP="00A51828">
            <w:pPr>
              <w:jc w:val="both"/>
              <w:rPr>
                <w:rFonts w:ascii="Times New Roman" w:hAnsi="Times New Roman" w:cs="Times New Roman"/>
                <w:color w:val="000000"/>
                <w:sz w:val="20"/>
                <w:szCs w:val="20"/>
              </w:rPr>
            </w:pPr>
            <w:r w:rsidRPr="00A51828">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A51828" w:rsidRPr="00A51828" w:rsidRDefault="00A51828" w:rsidP="00A51828">
            <w:pPr>
              <w:jc w:val="both"/>
              <w:rPr>
                <w:rFonts w:ascii="Times New Roman" w:hAnsi="Times New Roman" w:cs="Times New Roman"/>
                <w:color w:val="000000"/>
                <w:sz w:val="16"/>
                <w:szCs w:val="16"/>
              </w:rPr>
            </w:pPr>
            <w:r w:rsidRPr="00A51828">
              <w:rPr>
                <w:rFonts w:ascii="Times New Roman" w:hAnsi="Times New Roman" w:cs="Times New Roman"/>
                <w:color w:val="000000"/>
                <w:sz w:val="16"/>
                <w:szCs w:val="16"/>
              </w:rPr>
              <w:t>мазь по 30 г, 50 г або 75 г у тубі; по 1 тубі в картонній пачці</w:t>
            </w:r>
          </w:p>
        </w:tc>
        <w:tc>
          <w:tcPr>
            <w:tcW w:w="1843" w:type="dxa"/>
          </w:tcPr>
          <w:p w:rsidR="00A51828" w:rsidRPr="00A51828" w:rsidRDefault="00A51828" w:rsidP="00A51828">
            <w:pPr>
              <w:rPr>
                <w:rFonts w:ascii="Times New Roman" w:hAnsi="Times New Roman" w:cs="Times New Roman"/>
                <w:color w:val="000000"/>
                <w:sz w:val="16"/>
                <w:szCs w:val="16"/>
              </w:rPr>
            </w:pPr>
            <w:r w:rsidRPr="00A51828">
              <w:rPr>
                <w:rFonts w:ascii="Times New Roman" w:hAnsi="Times New Roman" w:cs="Times New Roman"/>
                <w:color w:val="000000"/>
                <w:sz w:val="16"/>
                <w:szCs w:val="16"/>
              </w:rPr>
              <w:t>1 г мазі містить 0,05 МОД отрути гадюки звичайної сухої, 30 мг камфори рацемічної, 30 мг олії терпентинної, 10 мг кислоти саліцилової</w:t>
            </w:r>
          </w:p>
          <w:p w:rsidR="00A51828" w:rsidRPr="00A51828" w:rsidRDefault="00A51828" w:rsidP="00A51828">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51828" w:rsidRPr="00A51828" w:rsidRDefault="00A51828" w:rsidP="00A51828">
            <w:pPr>
              <w:jc w:val="both"/>
              <w:rPr>
                <w:rFonts w:ascii="Times New Roman" w:hAnsi="Times New Roman" w:cs="Times New Roman"/>
                <w:color w:val="000000"/>
                <w:sz w:val="20"/>
                <w:szCs w:val="20"/>
              </w:rPr>
            </w:pPr>
            <w:r w:rsidRPr="00A51828">
              <w:rPr>
                <w:rFonts w:ascii="Times New Roman" w:hAnsi="Times New Roman" w:cs="Times New Roman"/>
                <w:color w:val="000000"/>
                <w:sz w:val="20"/>
                <w:szCs w:val="20"/>
              </w:rPr>
              <w:t>АТ "Гріндекс"</w:t>
            </w:r>
          </w:p>
        </w:tc>
        <w:tc>
          <w:tcPr>
            <w:tcW w:w="1701" w:type="dxa"/>
            <w:tcBorders>
              <w:top w:val="single" w:sz="4" w:space="0" w:color="auto"/>
              <w:left w:val="nil"/>
              <w:bottom w:val="single" w:sz="4" w:space="0" w:color="auto"/>
              <w:right w:val="single" w:sz="4" w:space="0" w:color="auto"/>
            </w:tcBorders>
            <w:shd w:val="clear" w:color="auto" w:fill="auto"/>
          </w:tcPr>
          <w:p w:rsidR="00A51828" w:rsidRPr="00A51828" w:rsidRDefault="00A51828" w:rsidP="00A51828">
            <w:pPr>
              <w:jc w:val="both"/>
              <w:rPr>
                <w:rFonts w:ascii="Times New Roman" w:hAnsi="Times New Roman" w:cs="Times New Roman"/>
                <w:color w:val="000000"/>
                <w:sz w:val="20"/>
                <w:szCs w:val="20"/>
              </w:rPr>
            </w:pPr>
            <w:r w:rsidRPr="00A51828">
              <w:rPr>
                <w:rFonts w:ascii="Times New Roman" w:hAnsi="Times New Roman" w:cs="Times New Roman"/>
                <w:color w:val="000000"/>
                <w:sz w:val="20"/>
                <w:szCs w:val="20"/>
              </w:rPr>
              <w:t>Латвія</w:t>
            </w:r>
          </w:p>
        </w:tc>
      </w:tr>
    </w:tbl>
    <w:p w:rsidR="009629DF" w:rsidRDefault="009629DF" w:rsidP="002A6516">
      <w:pPr>
        <w:rPr>
          <w:rFonts w:ascii="Times New Roman" w:hAnsi="Times New Roman" w:cs="Times New Roman"/>
          <w:sz w:val="16"/>
          <w:szCs w:val="16"/>
        </w:rPr>
      </w:pPr>
    </w:p>
    <w:p w:rsidR="001A5F38" w:rsidRPr="001A5F38" w:rsidRDefault="001A5F38" w:rsidP="001A5F3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107BB" w:rsidRPr="001A5F38" w:rsidTr="00C107BB">
        <w:trPr>
          <w:tblCellSpacing w:w="22" w:type="dxa"/>
        </w:trPr>
        <w:tc>
          <w:tcPr>
            <w:tcW w:w="2193" w:type="pct"/>
          </w:tcPr>
          <w:p w:rsidR="00C107BB" w:rsidRPr="00E3631F" w:rsidRDefault="00C107BB" w:rsidP="00C107BB">
            <w:pPr>
              <w:spacing w:after="0" w:line="240" w:lineRule="auto"/>
              <w:rPr>
                <w:rFonts w:ascii="Times New Roman" w:hAnsi="Times New Roman"/>
                <w:sz w:val="28"/>
                <w:szCs w:val="28"/>
              </w:rPr>
            </w:pPr>
            <w:r w:rsidRPr="00E3631F">
              <w:rPr>
                <w:rFonts w:ascii="Times New Roman" w:hAnsi="Times New Roman"/>
                <w:sz w:val="28"/>
                <w:szCs w:val="28"/>
              </w:rPr>
              <w:t>camphor, chloral hydrate</w:t>
            </w:r>
          </w:p>
        </w:tc>
        <w:tc>
          <w:tcPr>
            <w:tcW w:w="861" w:type="pct"/>
          </w:tcPr>
          <w:p w:rsidR="00C107BB" w:rsidRPr="003F441F" w:rsidRDefault="00C107BB" w:rsidP="00C107B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C107BB" w:rsidRPr="003F441F" w:rsidRDefault="00C107BB" w:rsidP="00C107B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C107BB" w:rsidRPr="003F441F" w:rsidRDefault="00C107BB" w:rsidP="00C107B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A5F38" w:rsidRPr="001A5F38" w:rsidRDefault="001A5F38" w:rsidP="001A5F38">
      <w:pPr>
        <w:rPr>
          <w:rFonts w:ascii="Times New Roman" w:hAnsi="Times New Roman" w:cs="Times New Roman"/>
          <w:sz w:val="24"/>
          <w:szCs w:val="24"/>
        </w:rPr>
      </w:pPr>
    </w:p>
    <w:tbl>
      <w:tblPr>
        <w:tblStyle w:val="20"/>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1A5F38" w:rsidRPr="001A5F38" w:rsidTr="00A638AC">
        <w:tc>
          <w:tcPr>
            <w:tcW w:w="576" w:type="dxa"/>
          </w:tcPr>
          <w:p w:rsidR="001A5F38" w:rsidRPr="001A5F38" w:rsidRDefault="001A5F38" w:rsidP="001A5F38">
            <w:pPr>
              <w:spacing w:after="160" w:line="259" w:lineRule="auto"/>
              <w:jc w:val="center"/>
              <w:rPr>
                <w:rFonts w:ascii="Times New Roman" w:hAnsi="Times New Roman" w:cs="Times New Roman"/>
                <w:b/>
                <w:sz w:val="24"/>
                <w:szCs w:val="24"/>
              </w:rPr>
            </w:pPr>
            <w:r w:rsidRPr="001A5F38">
              <w:rPr>
                <w:rFonts w:ascii="Times New Roman" w:hAnsi="Times New Roman" w:cs="Times New Roman"/>
                <w:b/>
                <w:sz w:val="24"/>
                <w:szCs w:val="24"/>
              </w:rPr>
              <w:t>№</w:t>
            </w:r>
          </w:p>
        </w:tc>
        <w:tc>
          <w:tcPr>
            <w:tcW w:w="1562" w:type="dxa"/>
          </w:tcPr>
          <w:p w:rsidR="001A5F38" w:rsidRPr="001A5F38" w:rsidRDefault="001A5F38" w:rsidP="001A5F38">
            <w:pPr>
              <w:spacing w:after="160" w:line="259" w:lineRule="auto"/>
              <w:jc w:val="center"/>
              <w:rPr>
                <w:rFonts w:ascii="Times New Roman" w:hAnsi="Times New Roman" w:cs="Times New Roman"/>
                <w:b/>
                <w:sz w:val="24"/>
                <w:szCs w:val="24"/>
              </w:rPr>
            </w:pPr>
            <w:r w:rsidRPr="001A5F38">
              <w:rPr>
                <w:rFonts w:ascii="Times New Roman" w:hAnsi="Times New Roman" w:cs="Times New Roman"/>
                <w:b/>
                <w:sz w:val="24"/>
                <w:szCs w:val="24"/>
              </w:rPr>
              <w:t>Торгівельна назва</w:t>
            </w:r>
          </w:p>
        </w:tc>
        <w:tc>
          <w:tcPr>
            <w:tcW w:w="1548" w:type="dxa"/>
          </w:tcPr>
          <w:p w:rsidR="001A5F38" w:rsidRPr="001A5F38" w:rsidRDefault="001A5F38" w:rsidP="001A5F38">
            <w:pPr>
              <w:spacing w:after="160" w:line="259" w:lineRule="auto"/>
              <w:jc w:val="center"/>
              <w:rPr>
                <w:rFonts w:ascii="Times New Roman" w:hAnsi="Times New Roman" w:cs="Times New Roman"/>
                <w:b/>
                <w:sz w:val="24"/>
                <w:szCs w:val="24"/>
              </w:rPr>
            </w:pPr>
            <w:r w:rsidRPr="001A5F38">
              <w:rPr>
                <w:rFonts w:ascii="Times New Roman" w:hAnsi="Times New Roman" w:cs="Times New Roman"/>
                <w:b/>
                <w:sz w:val="24"/>
                <w:szCs w:val="24"/>
              </w:rPr>
              <w:t>МНН</w:t>
            </w:r>
          </w:p>
        </w:tc>
        <w:tc>
          <w:tcPr>
            <w:tcW w:w="1701" w:type="dxa"/>
          </w:tcPr>
          <w:p w:rsidR="001A5F38" w:rsidRPr="001A5F38" w:rsidRDefault="001A5F38" w:rsidP="001A5F38">
            <w:pPr>
              <w:spacing w:after="160" w:line="259" w:lineRule="auto"/>
              <w:jc w:val="center"/>
              <w:rPr>
                <w:rFonts w:ascii="Times New Roman" w:hAnsi="Times New Roman" w:cs="Times New Roman"/>
                <w:b/>
                <w:sz w:val="24"/>
                <w:szCs w:val="24"/>
              </w:rPr>
            </w:pPr>
            <w:r w:rsidRPr="001A5F38">
              <w:rPr>
                <w:rFonts w:ascii="Times New Roman" w:hAnsi="Times New Roman" w:cs="Times New Roman"/>
                <w:b/>
                <w:sz w:val="24"/>
                <w:szCs w:val="24"/>
              </w:rPr>
              <w:t>Форма випуску</w:t>
            </w:r>
          </w:p>
        </w:tc>
        <w:tc>
          <w:tcPr>
            <w:tcW w:w="1843" w:type="dxa"/>
          </w:tcPr>
          <w:p w:rsidR="001A5F38" w:rsidRPr="001A5F38" w:rsidRDefault="001A5F38" w:rsidP="001A5F38">
            <w:pPr>
              <w:jc w:val="center"/>
              <w:rPr>
                <w:rFonts w:ascii="Times New Roman" w:hAnsi="Times New Roman" w:cs="Times New Roman"/>
                <w:b/>
                <w:sz w:val="24"/>
                <w:szCs w:val="24"/>
              </w:rPr>
            </w:pPr>
            <w:r w:rsidRPr="001A5F38">
              <w:rPr>
                <w:rFonts w:ascii="Times New Roman" w:hAnsi="Times New Roman" w:cs="Times New Roman"/>
                <w:b/>
                <w:sz w:val="24"/>
                <w:szCs w:val="24"/>
              </w:rPr>
              <w:t>Склад діючих речовин</w:t>
            </w:r>
          </w:p>
        </w:tc>
        <w:tc>
          <w:tcPr>
            <w:tcW w:w="1417" w:type="dxa"/>
          </w:tcPr>
          <w:p w:rsidR="001A5F38" w:rsidRPr="001A5F38" w:rsidRDefault="001A5F38" w:rsidP="001A5F38">
            <w:pPr>
              <w:spacing w:after="160" w:line="259" w:lineRule="auto"/>
              <w:jc w:val="center"/>
              <w:rPr>
                <w:rFonts w:ascii="Times New Roman" w:hAnsi="Times New Roman" w:cs="Times New Roman"/>
                <w:b/>
                <w:sz w:val="24"/>
                <w:szCs w:val="24"/>
              </w:rPr>
            </w:pPr>
            <w:r w:rsidRPr="001A5F38">
              <w:rPr>
                <w:rFonts w:ascii="Times New Roman" w:hAnsi="Times New Roman" w:cs="Times New Roman"/>
                <w:b/>
                <w:sz w:val="24"/>
                <w:szCs w:val="24"/>
              </w:rPr>
              <w:t>Заявник</w:t>
            </w:r>
          </w:p>
        </w:tc>
        <w:tc>
          <w:tcPr>
            <w:tcW w:w="1701" w:type="dxa"/>
          </w:tcPr>
          <w:p w:rsidR="001A5F38" w:rsidRPr="001A5F38" w:rsidRDefault="001A5F38" w:rsidP="001A5F38">
            <w:pPr>
              <w:spacing w:after="160" w:line="259" w:lineRule="auto"/>
              <w:jc w:val="center"/>
              <w:rPr>
                <w:rFonts w:ascii="Times New Roman" w:hAnsi="Times New Roman" w:cs="Times New Roman"/>
                <w:b/>
                <w:sz w:val="24"/>
                <w:szCs w:val="24"/>
              </w:rPr>
            </w:pPr>
            <w:r w:rsidRPr="001A5F38">
              <w:rPr>
                <w:rFonts w:ascii="Times New Roman" w:hAnsi="Times New Roman" w:cs="Times New Roman"/>
                <w:b/>
                <w:sz w:val="24"/>
                <w:szCs w:val="24"/>
              </w:rPr>
              <w:t>Країна заявника</w:t>
            </w:r>
          </w:p>
        </w:tc>
      </w:tr>
      <w:tr w:rsidR="001A5F38" w:rsidRPr="001A5F38" w:rsidTr="00A638AC">
        <w:tc>
          <w:tcPr>
            <w:tcW w:w="576" w:type="dxa"/>
          </w:tcPr>
          <w:p w:rsidR="001A5F38" w:rsidRPr="001A5F38" w:rsidRDefault="001A5F38" w:rsidP="001A5F38">
            <w:pPr>
              <w:spacing w:after="160" w:line="259" w:lineRule="auto"/>
              <w:rPr>
                <w:rFonts w:ascii="Times New Roman" w:hAnsi="Times New Roman" w:cs="Times New Roman"/>
                <w:sz w:val="24"/>
                <w:szCs w:val="24"/>
              </w:rPr>
            </w:pPr>
            <w:r w:rsidRPr="001A5F3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A5F38" w:rsidRPr="00C107BB" w:rsidRDefault="001A5F38" w:rsidP="001A5F38">
            <w:pPr>
              <w:jc w:val="both"/>
              <w:rPr>
                <w:rFonts w:ascii="Times New Roman" w:hAnsi="Times New Roman" w:cs="Times New Roman"/>
                <w:b/>
                <w:color w:val="000000"/>
                <w:sz w:val="20"/>
                <w:szCs w:val="20"/>
              </w:rPr>
            </w:pPr>
            <w:r w:rsidRPr="00C107BB">
              <w:rPr>
                <w:rFonts w:ascii="Times New Roman" w:hAnsi="Times New Roman" w:cs="Times New Roman"/>
                <w:b/>
                <w:color w:val="000000"/>
                <w:sz w:val="20"/>
                <w:szCs w:val="20"/>
              </w:rPr>
              <w:t>ДЕНТА КРАПЛІ</w:t>
            </w:r>
          </w:p>
        </w:tc>
        <w:tc>
          <w:tcPr>
            <w:tcW w:w="1548" w:type="dxa"/>
            <w:tcBorders>
              <w:top w:val="single" w:sz="4" w:space="0" w:color="auto"/>
              <w:left w:val="nil"/>
              <w:bottom w:val="single" w:sz="4" w:space="0" w:color="auto"/>
              <w:right w:val="single" w:sz="4" w:space="0" w:color="auto"/>
            </w:tcBorders>
            <w:shd w:val="clear" w:color="auto" w:fill="auto"/>
          </w:tcPr>
          <w:p w:rsidR="001A5F38" w:rsidRPr="00C107BB" w:rsidRDefault="001A5F38" w:rsidP="001A5F38">
            <w:pPr>
              <w:jc w:val="both"/>
              <w:rPr>
                <w:rFonts w:ascii="Times New Roman" w:hAnsi="Times New Roman" w:cs="Times New Roman"/>
                <w:color w:val="000000"/>
                <w:sz w:val="20"/>
                <w:szCs w:val="20"/>
              </w:rPr>
            </w:pPr>
            <w:r w:rsidRPr="00C107BB">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1A5F38" w:rsidRPr="00C107BB" w:rsidRDefault="001A5F38" w:rsidP="001A5F38">
            <w:pPr>
              <w:jc w:val="both"/>
              <w:rPr>
                <w:rFonts w:ascii="Times New Roman" w:hAnsi="Times New Roman" w:cs="Times New Roman"/>
                <w:color w:val="000000"/>
                <w:sz w:val="20"/>
                <w:szCs w:val="20"/>
              </w:rPr>
            </w:pPr>
            <w:r w:rsidRPr="00C107BB">
              <w:rPr>
                <w:rFonts w:ascii="Times New Roman" w:hAnsi="Times New Roman" w:cs="Times New Roman"/>
                <w:color w:val="000000"/>
                <w:sz w:val="20"/>
                <w:szCs w:val="20"/>
              </w:rPr>
              <w:t>розчин зубний по 10 мл у флаконах; по 10 мл у флаконі; по 1 флакону у пачці з картону; по 20 мл у флаконах-крапельницях; по 20 мл у флаконі-крапельниці; по 1 флакону-крапельниці у пачці з картону</w:t>
            </w:r>
          </w:p>
        </w:tc>
        <w:tc>
          <w:tcPr>
            <w:tcW w:w="1843" w:type="dxa"/>
          </w:tcPr>
          <w:p w:rsidR="001A5F38" w:rsidRPr="00C107BB" w:rsidRDefault="001A5F38" w:rsidP="001A5F38">
            <w:pPr>
              <w:rPr>
                <w:rFonts w:ascii="Times New Roman" w:hAnsi="Times New Roman" w:cs="Times New Roman"/>
                <w:color w:val="000000"/>
                <w:sz w:val="20"/>
                <w:szCs w:val="20"/>
              </w:rPr>
            </w:pPr>
            <w:r w:rsidRPr="00C107BB">
              <w:rPr>
                <w:rFonts w:ascii="Times New Roman" w:hAnsi="Times New Roman" w:cs="Times New Roman"/>
                <w:color w:val="000000"/>
                <w:sz w:val="20"/>
                <w:szCs w:val="20"/>
              </w:rPr>
              <w:t>1 мл препарату містить хлоралгідрату 333 мг, камфори рацемічної 333 мг</w:t>
            </w:r>
          </w:p>
          <w:p w:rsidR="001A5F38" w:rsidRPr="001A5F38" w:rsidRDefault="001A5F38" w:rsidP="001A5F38">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5F38" w:rsidRPr="00C107BB" w:rsidRDefault="001A5F38" w:rsidP="001A5F38">
            <w:pPr>
              <w:jc w:val="both"/>
              <w:rPr>
                <w:rFonts w:ascii="Times New Roman" w:hAnsi="Times New Roman" w:cs="Times New Roman"/>
                <w:color w:val="000000"/>
                <w:sz w:val="20"/>
                <w:szCs w:val="20"/>
              </w:rPr>
            </w:pPr>
            <w:r w:rsidRPr="00C107BB">
              <w:rPr>
                <w:rFonts w:ascii="Times New Roman" w:hAnsi="Times New Roman" w:cs="Times New Roman"/>
                <w:color w:val="000000"/>
                <w:sz w:val="20"/>
                <w:szCs w:val="20"/>
              </w:rPr>
              <w:t>ТОВ "Тернофарм"</w:t>
            </w:r>
          </w:p>
        </w:tc>
        <w:tc>
          <w:tcPr>
            <w:tcW w:w="1701" w:type="dxa"/>
            <w:tcBorders>
              <w:top w:val="single" w:sz="4" w:space="0" w:color="auto"/>
              <w:left w:val="nil"/>
              <w:bottom w:val="single" w:sz="4" w:space="0" w:color="auto"/>
              <w:right w:val="single" w:sz="4" w:space="0" w:color="auto"/>
            </w:tcBorders>
            <w:shd w:val="clear" w:color="auto" w:fill="auto"/>
          </w:tcPr>
          <w:p w:rsidR="001A5F38" w:rsidRPr="00C107BB" w:rsidRDefault="001A5F38" w:rsidP="001A5F38">
            <w:pPr>
              <w:jc w:val="both"/>
              <w:rPr>
                <w:rFonts w:ascii="Times New Roman" w:hAnsi="Times New Roman" w:cs="Times New Roman"/>
                <w:color w:val="000000"/>
                <w:sz w:val="20"/>
                <w:szCs w:val="20"/>
              </w:rPr>
            </w:pPr>
            <w:r w:rsidRPr="00C107BB">
              <w:rPr>
                <w:rFonts w:ascii="Times New Roman" w:hAnsi="Times New Roman" w:cs="Times New Roman"/>
                <w:color w:val="000000"/>
                <w:sz w:val="20"/>
                <w:szCs w:val="20"/>
              </w:rPr>
              <w:t>Україна</w:t>
            </w:r>
          </w:p>
        </w:tc>
      </w:tr>
    </w:tbl>
    <w:p w:rsidR="001A5F38" w:rsidRDefault="001A5F38" w:rsidP="002A6516">
      <w:pPr>
        <w:rPr>
          <w:rFonts w:ascii="Times New Roman" w:hAnsi="Times New Roman" w:cs="Times New Roman"/>
          <w:sz w:val="16"/>
          <w:szCs w:val="16"/>
          <w:lang w:val="ru-RU"/>
        </w:rPr>
      </w:pPr>
    </w:p>
    <w:p w:rsidR="00980B5B" w:rsidRDefault="00980B5B"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980B5B" w:rsidRPr="00980B5B" w:rsidRDefault="00980B5B" w:rsidP="00980B5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80B5B" w:rsidRPr="00980B5B" w:rsidTr="00980B5B">
        <w:trPr>
          <w:tblCellSpacing w:w="22" w:type="dxa"/>
        </w:trPr>
        <w:tc>
          <w:tcPr>
            <w:tcW w:w="2193" w:type="pct"/>
          </w:tcPr>
          <w:p w:rsidR="00980B5B" w:rsidRPr="000B624B" w:rsidRDefault="00980B5B" w:rsidP="00980B5B">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chlorobutanol, eucalyptus oil, hexetidine, menthol</w:t>
            </w:r>
          </w:p>
        </w:tc>
        <w:tc>
          <w:tcPr>
            <w:tcW w:w="861" w:type="pct"/>
          </w:tcPr>
          <w:p w:rsidR="00980B5B" w:rsidRPr="003F441F" w:rsidRDefault="00980B5B" w:rsidP="00980B5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980B5B" w:rsidRPr="003F441F" w:rsidRDefault="00980B5B" w:rsidP="00980B5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980B5B" w:rsidRPr="003F441F" w:rsidRDefault="00980B5B" w:rsidP="00980B5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980B5B" w:rsidRPr="00980B5B" w:rsidRDefault="00980B5B" w:rsidP="00980B5B">
      <w:pPr>
        <w:rPr>
          <w:rFonts w:ascii="Times New Roman" w:hAnsi="Times New Roman" w:cs="Times New Roman"/>
          <w:sz w:val="24"/>
          <w:szCs w:val="24"/>
        </w:rPr>
      </w:pPr>
    </w:p>
    <w:tbl>
      <w:tblPr>
        <w:tblStyle w:val="21"/>
        <w:tblW w:w="10348" w:type="dxa"/>
        <w:tblInd w:w="-714" w:type="dxa"/>
        <w:tblLook w:val="04A0" w:firstRow="1" w:lastRow="0" w:firstColumn="1" w:lastColumn="0" w:noHBand="0" w:noVBand="1"/>
      </w:tblPr>
      <w:tblGrid>
        <w:gridCol w:w="562"/>
        <w:gridCol w:w="1562"/>
        <w:gridCol w:w="1459"/>
        <w:gridCol w:w="1662"/>
        <w:gridCol w:w="1765"/>
        <w:gridCol w:w="1695"/>
        <w:gridCol w:w="1643"/>
      </w:tblGrid>
      <w:tr w:rsidR="00980B5B" w:rsidRPr="00980B5B" w:rsidTr="00A638AC">
        <w:tc>
          <w:tcPr>
            <w:tcW w:w="576" w:type="dxa"/>
          </w:tcPr>
          <w:p w:rsidR="00980B5B" w:rsidRPr="00980B5B" w:rsidRDefault="00980B5B" w:rsidP="00980B5B">
            <w:pPr>
              <w:spacing w:after="160" w:line="259" w:lineRule="auto"/>
              <w:jc w:val="center"/>
              <w:rPr>
                <w:rFonts w:ascii="Times New Roman" w:hAnsi="Times New Roman" w:cs="Times New Roman"/>
                <w:b/>
                <w:sz w:val="24"/>
                <w:szCs w:val="24"/>
              </w:rPr>
            </w:pPr>
            <w:r w:rsidRPr="00980B5B">
              <w:rPr>
                <w:rFonts w:ascii="Times New Roman" w:hAnsi="Times New Roman" w:cs="Times New Roman"/>
                <w:b/>
                <w:sz w:val="24"/>
                <w:szCs w:val="24"/>
              </w:rPr>
              <w:t>№</w:t>
            </w:r>
          </w:p>
        </w:tc>
        <w:tc>
          <w:tcPr>
            <w:tcW w:w="1562" w:type="dxa"/>
          </w:tcPr>
          <w:p w:rsidR="00980B5B" w:rsidRPr="00980B5B" w:rsidRDefault="00980B5B" w:rsidP="00980B5B">
            <w:pPr>
              <w:spacing w:after="160" w:line="259" w:lineRule="auto"/>
              <w:jc w:val="center"/>
              <w:rPr>
                <w:rFonts w:ascii="Times New Roman" w:hAnsi="Times New Roman" w:cs="Times New Roman"/>
                <w:b/>
                <w:sz w:val="24"/>
                <w:szCs w:val="24"/>
              </w:rPr>
            </w:pPr>
            <w:r w:rsidRPr="00980B5B">
              <w:rPr>
                <w:rFonts w:ascii="Times New Roman" w:hAnsi="Times New Roman" w:cs="Times New Roman"/>
                <w:b/>
                <w:sz w:val="24"/>
                <w:szCs w:val="24"/>
              </w:rPr>
              <w:t>Торгівельна назва</w:t>
            </w:r>
          </w:p>
        </w:tc>
        <w:tc>
          <w:tcPr>
            <w:tcW w:w="1548" w:type="dxa"/>
          </w:tcPr>
          <w:p w:rsidR="00980B5B" w:rsidRPr="00980B5B" w:rsidRDefault="00980B5B" w:rsidP="00980B5B">
            <w:pPr>
              <w:spacing w:after="160" w:line="259" w:lineRule="auto"/>
              <w:jc w:val="center"/>
              <w:rPr>
                <w:rFonts w:ascii="Times New Roman" w:hAnsi="Times New Roman" w:cs="Times New Roman"/>
                <w:b/>
                <w:sz w:val="24"/>
                <w:szCs w:val="24"/>
              </w:rPr>
            </w:pPr>
            <w:r w:rsidRPr="00980B5B">
              <w:rPr>
                <w:rFonts w:ascii="Times New Roman" w:hAnsi="Times New Roman" w:cs="Times New Roman"/>
                <w:b/>
                <w:sz w:val="24"/>
                <w:szCs w:val="24"/>
              </w:rPr>
              <w:t>МНН</w:t>
            </w:r>
          </w:p>
        </w:tc>
        <w:tc>
          <w:tcPr>
            <w:tcW w:w="1701" w:type="dxa"/>
          </w:tcPr>
          <w:p w:rsidR="00980B5B" w:rsidRPr="00980B5B" w:rsidRDefault="00980B5B" w:rsidP="00980B5B">
            <w:pPr>
              <w:spacing w:after="160" w:line="259" w:lineRule="auto"/>
              <w:jc w:val="center"/>
              <w:rPr>
                <w:rFonts w:ascii="Times New Roman" w:hAnsi="Times New Roman" w:cs="Times New Roman"/>
                <w:b/>
                <w:sz w:val="24"/>
                <w:szCs w:val="24"/>
              </w:rPr>
            </w:pPr>
            <w:r w:rsidRPr="00980B5B">
              <w:rPr>
                <w:rFonts w:ascii="Times New Roman" w:hAnsi="Times New Roman" w:cs="Times New Roman"/>
                <w:b/>
                <w:sz w:val="24"/>
                <w:szCs w:val="24"/>
              </w:rPr>
              <w:t>Форма випуску</w:t>
            </w:r>
          </w:p>
        </w:tc>
        <w:tc>
          <w:tcPr>
            <w:tcW w:w="1843" w:type="dxa"/>
          </w:tcPr>
          <w:p w:rsidR="00980B5B" w:rsidRPr="00980B5B" w:rsidRDefault="00980B5B" w:rsidP="00980B5B">
            <w:pPr>
              <w:jc w:val="center"/>
              <w:rPr>
                <w:rFonts w:ascii="Times New Roman" w:hAnsi="Times New Roman" w:cs="Times New Roman"/>
                <w:b/>
                <w:sz w:val="24"/>
                <w:szCs w:val="24"/>
              </w:rPr>
            </w:pPr>
            <w:r w:rsidRPr="00980B5B">
              <w:rPr>
                <w:rFonts w:ascii="Times New Roman" w:hAnsi="Times New Roman" w:cs="Times New Roman"/>
                <w:b/>
                <w:sz w:val="24"/>
                <w:szCs w:val="24"/>
              </w:rPr>
              <w:t>Склад діючих речовин</w:t>
            </w:r>
          </w:p>
        </w:tc>
        <w:tc>
          <w:tcPr>
            <w:tcW w:w="1417" w:type="dxa"/>
          </w:tcPr>
          <w:p w:rsidR="00980B5B" w:rsidRPr="00980B5B" w:rsidRDefault="00980B5B" w:rsidP="00980B5B">
            <w:pPr>
              <w:spacing w:after="160" w:line="259" w:lineRule="auto"/>
              <w:jc w:val="center"/>
              <w:rPr>
                <w:rFonts w:ascii="Times New Roman" w:hAnsi="Times New Roman" w:cs="Times New Roman"/>
                <w:b/>
                <w:sz w:val="24"/>
                <w:szCs w:val="24"/>
              </w:rPr>
            </w:pPr>
            <w:r w:rsidRPr="00980B5B">
              <w:rPr>
                <w:rFonts w:ascii="Times New Roman" w:hAnsi="Times New Roman" w:cs="Times New Roman"/>
                <w:b/>
                <w:sz w:val="24"/>
                <w:szCs w:val="24"/>
              </w:rPr>
              <w:t>Заявник</w:t>
            </w:r>
          </w:p>
        </w:tc>
        <w:tc>
          <w:tcPr>
            <w:tcW w:w="1701" w:type="dxa"/>
          </w:tcPr>
          <w:p w:rsidR="00980B5B" w:rsidRPr="00980B5B" w:rsidRDefault="00980B5B" w:rsidP="00980B5B">
            <w:pPr>
              <w:spacing w:after="160" w:line="259" w:lineRule="auto"/>
              <w:jc w:val="center"/>
              <w:rPr>
                <w:rFonts w:ascii="Times New Roman" w:hAnsi="Times New Roman" w:cs="Times New Roman"/>
                <w:b/>
                <w:sz w:val="24"/>
                <w:szCs w:val="24"/>
              </w:rPr>
            </w:pPr>
            <w:r w:rsidRPr="00980B5B">
              <w:rPr>
                <w:rFonts w:ascii="Times New Roman" w:hAnsi="Times New Roman" w:cs="Times New Roman"/>
                <w:b/>
                <w:sz w:val="24"/>
                <w:szCs w:val="24"/>
              </w:rPr>
              <w:t>Країна заявника</w:t>
            </w:r>
          </w:p>
        </w:tc>
      </w:tr>
      <w:tr w:rsidR="00980B5B" w:rsidRPr="00980B5B" w:rsidTr="00A638AC">
        <w:tc>
          <w:tcPr>
            <w:tcW w:w="576" w:type="dxa"/>
          </w:tcPr>
          <w:p w:rsidR="00980B5B" w:rsidRPr="00980B5B" w:rsidRDefault="00980B5B" w:rsidP="00980B5B">
            <w:pPr>
              <w:spacing w:after="160" w:line="259" w:lineRule="auto"/>
              <w:rPr>
                <w:rFonts w:ascii="Times New Roman" w:hAnsi="Times New Roman" w:cs="Times New Roman"/>
                <w:sz w:val="24"/>
                <w:szCs w:val="24"/>
              </w:rPr>
            </w:pPr>
            <w:r w:rsidRPr="00980B5B">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80B5B" w:rsidRPr="00980B5B" w:rsidRDefault="00980B5B" w:rsidP="00980B5B">
            <w:pPr>
              <w:jc w:val="both"/>
              <w:rPr>
                <w:rFonts w:ascii="Algerian" w:hAnsi="Algerian" w:cs="Arial"/>
                <w:b/>
                <w:color w:val="000000"/>
                <w:sz w:val="20"/>
                <w:szCs w:val="20"/>
              </w:rPr>
            </w:pPr>
            <w:r w:rsidRPr="00980B5B">
              <w:rPr>
                <w:rFonts w:ascii="Cambria" w:hAnsi="Cambria" w:cs="Cambria"/>
                <w:b/>
                <w:color w:val="000000"/>
                <w:sz w:val="20"/>
                <w:szCs w:val="20"/>
              </w:rPr>
              <w:t>КАМЕТОН</w:t>
            </w:r>
            <w:r w:rsidRPr="00980B5B">
              <w:rPr>
                <w:rFonts w:ascii="Algerian" w:hAnsi="Algerian" w:cs="Arial"/>
                <w:b/>
                <w:color w:val="000000"/>
                <w:sz w:val="20"/>
                <w:szCs w:val="20"/>
              </w:rPr>
              <w:t>-</w:t>
            </w:r>
            <w:r w:rsidRPr="00980B5B">
              <w:rPr>
                <w:rFonts w:ascii="Cambria" w:hAnsi="Cambria" w:cs="Cambria"/>
                <w:b/>
                <w:color w:val="000000"/>
                <w:sz w:val="20"/>
                <w:szCs w:val="20"/>
              </w:rPr>
              <w:t>ЗДОРОВ</w:t>
            </w:r>
            <w:r w:rsidRPr="00980B5B">
              <w:rPr>
                <w:rFonts w:ascii="Algerian" w:hAnsi="Algerian" w:cs="Arial"/>
                <w:b/>
                <w:color w:val="000000"/>
                <w:sz w:val="20"/>
                <w:szCs w:val="20"/>
              </w:rPr>
              <w:t>'</w:t>
            </w:r>
            <w:r w:rsidRPr="00980B5B">
              <w:rPr>
                <w:rFonts w:ascii="Cambria" w:hAnsi="Cambria" w:cs="Cambria"/>
                <w:b/>
                <w:color w:val="000000"/>
                <w:sz w:val="20"/>
                <w:szCs w:val="20"/>
              </w:rPr>
              <w:t>Я</w:t>
            </w:r>
            <w:r w:rsidRPr="00980B5B">
              <w:rPr>
                <w:rFonts w:ascii="Algerian" w:hAnsi="Algerian" w:cs="Arial"/>
                <w:b/>
                <w:color w:val="000000"/>
                <w:sz w:val="20"/>
                <w:szCs w:val="20"/>
              </w:rPr>
              <w:t xml:space="preserve"> </w:t>
            </w:r>
            <w:r w:rsidRPr="00980B5B">
              <w:rPr>
                <w:rFonts w:ascii="Cambria" w:hAnsi="Cambria" w:cs="Cambria"/>
                <w:b/>
                <w:color w:val="000000"/>
                <w:sz w:val="20"/>
                <w:szCs w:val="20"/>
              </w:rPr>
              <w:t>ФОРТЕ</w:t>
            </w:r>
          </w:p>
        </w:tc>
        <w:tc>
          <w:tcPr>
            <w:tcW w:w="1548" w:type="dxa"/>
            <w:tcBorders>
              <w:top w:val="single" w:sz="4" w:space="0" w:color="auto"/>
              <w:left w:val="nil"/>
              <w:bottom w:val="single" w:sz="4" w:space="0" w:color="auto"/>
              <w:right w:val="single" w:sz="4" w:space="0" w:color="auto"/>
            </w:tcBorders>
            <w:shd w:val="clear" w:color="auto" w:fill="auto"/>
          </w:tcPr>
          <w:p w:rsidR="00980B5B" w:rsidRPr="00980B5B" w:rsidRDefault="00980B5B" w:rsidP="00980B5B">
            <w:pPr>
              <w:jc w:val="both"/>
              <w:rPr>
                <w:rFonts w:ascii="Times New Roman" w:hAnsi="Times New Roman" w:cs="Times New Roman"/>
                <w:color w:val="000000"/>
                <w:sz w:val="20"/>
                <w:szCs w:val="20"/>
              </w:rPr>
            </w:pPr>
            <w:r w:rsidRPr="00980B5B">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80B5B" w:rsidRPr="00980B5B" w:rsidRDefault="00980B5B" w:rsidP="00980B5B">
            <w:pPr>
              <w:jc w:val="both"/>
              <w:rPr>
                <w:rFonts w:ascii="Times New Roman" w:hAnsi="Times New Roman" w:cs="Times New Roman"/>
                <w:color w:val="000000"/>
                <w:sz w:val="16"/>
                <w:szCs w:val="16"/>
              </w:rPr>
            </w:pPr>
            <w:r w:rsidRPr="00980B5B">
              <w:rPr>
                <w:rFonts w:ascii="Times New Roman" w:hAnsi="Times New Roman" w:cs="Times New Roman"/>
                <w:color w:val="000000"/>
                <w:sz w:val="16"/>
                <w:szCs w:val="16"/>
              </w:rPr>
              <w:t>спрей оромукозний по 25 г у балоні забезпеченому клапаном-насосом, насадкою-розпилювачем та захисним ковпачком; по 1 балону у коробці з картону; по 40 г у флаконі з оральним розпилювальним пристроєм та захисним ковпачком; по 1 флакону у коробці з картону</w:t>
            </w:r>
          </w:p>
        </w:tc>
        <w:tc>
          <w:tcPr>
            <w:tcW w:w="1843" w:type="dxa"/>
          </w:tcPr>
          <w:p w:rsidR="00980B5B" w:rsidRPr="00980B5B" w:rsidRDefault="00980B5B" w:rsidP="00980B5B">
            <w:pPr>
              <w:rPr>
                <w:rFonts w:ascii="Times New Roman" w:hAnsi="Times New Roman" w:cs="Times New Roman"/>
                <w:color w:val="000000"/>
                <w:sz w:val="16"/>
                <w:szCs w:val="16"/>
              </w:rPr>
            </w:pPr>
            <w:r w:rsidRPr="00980B5B">
              <w:rPr>
                <w:rFonts w:ascii="Times New Roman" w:hAnsi="Times New Roman" w:cs="Times New Roman"/>
                <w:color w:val="000000"/>
                <w:sz w:val="16"/>
                <w:szCs w:val="16"/>
              </w:rPr>
              <w:t>1 г препарату містить хлорбутанолу гемігідрату (у перерахуванні на хлорбутанол) 0,01 г, камфори рацемічної 0,01 г, ментолу (левоментолу) 0,01 г, олії евкаліптової 0,01 г, гексетидину 0,001 г</w:t>
            </w:r>
          </w:p>
          <w:p w:rsidR="00980B5B" w:rsidRPr="00980B5B" w:rsidRDefault="00980B5B" w:rsidP="00980B5B">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0B5B" w:rsidRPr="00980B5B" w:rsidRDefault="00980B5B" w:rsidP="00980B5B">
            <w:pPr>
              <w:jc w:val="both"/>
              <w:rPr>
                <w:rFonts w:ascii="Times New Roman" w:hAnsi="Times New Roman" w:cs="Times New Roman"/>
                <w:color w:val="000000"/>
                <w:sz w:val="20"/>
                <w:szCs w:val="20"/>
              </w:rPr>
            </w:pPr>
            <w:r w:rsidRPr="00980B5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980B5B" w:rsidRPr="00980B5B" w:rsidRDefault="00980B5B" w:rsidP="00980B5B">
            <w:pPr>
              <w:jc w:val="both"/>
              <w:rPr>
                <w:rFonts w:ascii="Times New Roman" w:hAnsi="Times New Roman" w:cs="Times New Roman"/>
                <w:color w:val="000000"/>
                <w:sz w:val="20"/>
                <w:szCs w:val="20"/>
              </w:rPr>
            </w:pPr>
            <w:r w:rsidRPr="00980B5B">
              <w:rPr>
                <w:rFonts w:ascii="Times New Roman" w:hAnsi="Times New Roman" w:cs="Times New Roman"/>
                <w:color w:val="000000"/>
                <w:sz w:val="20"/>
                <w:szCs w:val="20"/>
              </w:rPr>
              <w:t>Україна</w:t>
            </w:r>
          </w:p>
        </w:tc>
      </w:tr>
    </w:tbl>
    <w:p w:rsidR="00980B5B" w:rsidRDefault="00980B5B" w:rsidP="002A6516">
      <w:pPr>
        <w:rPr>
          <w:rFonts w:ascii="Times New Roman" w:hAnsi="Times New Roman" w:cs="Times New Roman"/>
          <w:sz w:val="16"/>
          <w:szCs w:val="16"/>
          <w:lang w:val="ru-RU"/>
        </w:rPr>
      </w:pPr>
    </w:p>
    <w:p w:rsidR="00204C43" w:rsidRDefault="00204C43"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04C43" w:rsidRDefault="00204C43" w:rsidP="002A6516">
      <w:pPr>
        <w:rPr>
          <w:rFonts w:ascii="Times New Roman" w:hAnsi="Times New Roman" w:cs="Times New Roman"/>
          <w:sz w:val="16"/>
          <w:szCs w:val="16"/>
          <w:lang w:val="en-US"/>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B2810" w:rsidRPr="002B2810" w:rsidTr="002B2810">
        <w:trPr>
          <w:tblCellSpacing w:w="22" w:type="dxa"/>
        </w:trPr>
        <w:tc>
          <w:tcPr>
            <w:tcW w:w="2193" w:type="pct"/>
          </w:tcPr>
          <w:p w:rsidR="002B2810" w:rsidRPr="000B624B" w:rsidRDefault="002B2810" w:rsidP="002B2810">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chlorobutanol, eucalyptus oil, levomentol</w:t>
            </w:r>
          </w:p>
        </w:tc>
        <w:tc>
          <w:tcPr>
            <w:tcW w:w="861" w:type="pct"/>
          </w:tcPr>
          <w:p w:rsidR="002B2810" w:rsidRPr="003F441F" w:rsidRDefault="002B2810" w:rsidP="002B281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B2810" w:rsidRPr="003F441F" w:rsidRDefault="002B2810" w:rsidP="002B281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B2810" w:rsidRPr="003F441F" w:rsidRDefault="002B2810" w:rsidP="002B281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B2810" w:rsidRPr="002B2810" w:rsidRDefault="002B2810" w:rsidP="002B2810">
      <w:pPr>
        <w:rPr>
          <w:rFonts w:ascii="Times New Roman" w:hAnsi="Times New Roman" w:cs="Times New Roman"/>
          <w:sz w:val="24"/>
          <w:szCs w:val="24"/>
        </w:rPr>
      </w:pPr>
    </w:p>
    <w:tbl>
      <w:tblPr>
        <w:tblStyle w:val="22"/>
        <w:tblW w:w="10348" w:type="dxa"/>
        <w:tblInd w:w="-714" w:type="dxa"/>
        <w:tblLook w:val="04A0" w:firstRow="1" w:lastRow="0" w:firstColumn="1" w:lastColumn="0" w:noHBand="0" w:noVBand="1"/>
      </w:tblPr>
      <w:tblGrid>
        <w:gridCol w:w="563"/>
        <w:gridCol w:w="1562"/>
        <w:gridCol w:w="1462"/>
        <w:gridCol w:w="1653"/>
        <w:gridCol w:w="1767"/>
        <w:gridCol w:w="1695"/>
        <w:gridCol w:w="1646"/>
      </w:tblGrid>
      <w:tr w:rsidR="002B2810" w:rsidRPr="002B2810" w:rsidTr="00BB6B42">
        <w:tc>
          <w:tcPr>
            <w:tcW w:w="563" w:type="dxa"/>
          </w:tcPr>
          <w:p w:rsidR="002B2810" w:rsidRPr="002B2810" w:rsidRDefault="002B2810" w:rsidP="002B2810">
            <w:pPr>
              <w:spacing w:after="160" w:line="259" w:lineRule="auto"/>
              <w:jc w:val="center"/>
              <w:rPr>
                <w:rFonts w:ascii="Times New Roman" w:hAnsi="Times New Roman" w:cs="Times New Roman"/>
                <w:b/>
                <w:sz w:val="24"/>
                <w:szCs w:val="24"/>
              </w:rPr>
            </w:pPr>
            <w:r w:rsidRPr="002B2810">
              <w:rPr>
                <w:rFonts w:ascii="Times New Roman" w:hAnsi="Times New Roman" w:cs="Times New Roman"/>
                <w:b/>
                <w:sz w:val="24"/>
                <w:szCs w:val="24"/>
              </w:rPr>
              <w:t>№</w:t>
            </w:r>
          </w:p>
        </w:tc>
        <w:tc>
          <w:tcPr>
            <w:tcW w:w="1562" w:type="dxa"/>
          </w:tcPr>
          <w:p w:rsidR="002B2810" w:rsidRPr="002B2810" w:rsidRDefault="002B2810" w:rsidP="002B2810">
            <w:pPr>
              <w:spacing w:after="160" w:line="259" w:lineRule="auto"/>
              <w:jc w:val="center"/>
              <w:rPr>
                <w:rFonts w:ascii="Times New Roman" w:hAnsi="Times New Roman" w:cs="Times New Roman"/>
                <w:b/>
                <w:sz w:val="24"/>
                <w:szCs w:val="24"/>
              </w:rPr>
            </w:pPr>
            <w:r w:rsidRPr="002B2810">
              <w:rPr>
                <w:rFonts w:ascii="Times New Roman" w:hAnsi="Times New Roman" w:cs="Times New Roman"/>
                <w:b/>
                <w:sz w:val="24"/>
                <w:szCs w:val="24"/>
              </w:rPr>
              <w:t>Торгівельна назва</w:t>
            </w:r>
          </w:p>
        </w:tc>
        <w:tc>
          <w:tcPr>
            <w:tcW w:w="1462" w:type="dxa"/>
          </w:tcPr>
          <w:p w:rsidR="002B2810" w:rsidRPr="002B2810" w:rsidRDefault="002B2810" w:rsidP="002B2810">
            <w:pPr>
              <w:spacing w:after="160" w:line="259" w:lineRule="auto"/>
              <w:jc w:val="center"/>
              <w:rPr>
                <w:rFonts w:ascii="Times New Roman" w:hAnsi="Times New Roman" w:cs="Times New Roman"/>
                <w:b/>
                <w:sz w:val="24"/>
                <w:szCs w:val="24"/>
              </w:rPr>
            </w:pPr>
            <w:r w:rsidRPr="002B2810">
              <w:rPr>
                <w:rFonts w:ascii="Times New Roman" w:hAnsi="Times New Roman" w:cs="Times New Roman"/>
                <w:b/>
                <w:sz w:val="24"/>
                <w:szCs w:val="24"/>
              </w:rPr>
              <w:t>МНН</w:t>
            </w:r>
          </w:p>
        </w:tc>
        <w:tc>
          <w:tcPr>
            <w:tcW w:w="1653" w:type="dxa"/>
          </w:tcPr>
          <w:p w:rsidR="002B2810" w:rsidRPr="002B2810" w:rsidRDefault="002B2810" w:rsidP="002B2810">
            <w:pPr>
              <w:spacing w:after="160" w:line="259" w:lineRule="auto"/>
              <w:jc w:val="center"/>
              <w:rPr>
                <w:rFonts w:ascii="Times New Roman" w:hAnsi="Times New Roman" w:cs="Times New Roman"/>
                <w:b/>
                <w:sz w:val="24"/>
                <w:szCs w:val="24"/>
              </w:rPr>
            </w:pPr>
            <w:r w:rsidRPr="002B2810">
              <w:rPr>
                <w:rFonts w:ascii="Times New Roman" w:hAnsi="Times New Roman" w:cs="Times New Roman"/>
                <w:b/>
                <w:sz w:val="24"/>
                <w:szCs w:val="24"/>
              </w:rPr>
              <w:t>Форма випуску</w:t>
            </w:r>
          </w:p>
        </w:tc>
        <w:tc>
          <w:tcPr>
            <w:tcW w:w="1767" w:type="dxa"/>
          </w:tcPr>
          <w:p w:rsidR="002B2810" w:rsidRPr="002B2810" w:rsidRDefault="002B2810" w:rsidP="002B2810">
            <w:pPr>
              <w:jc w:val="center"/>
              <w:rPr>
                <w:rFonts w:ascii="Times New Roman" w:hAnsi="Times New Roman" w:cs="Times New Roman"/>
                <w:b/>
                <w:sz w:val="24"/>
                <w:szCs w:val="24"/>
              </w:rPr>
            </w:pPr>
            <w:r w:rsidRPr="002B2810">
              <w:rPr>
                <w:rFonts w:ascii="Times New Roman" w:hAnsi="Times New Roman" w:cs="Times New Roman"/>
                <w:b/>
                <w:sz w:val="24"/>
                <w:szCs w:val="24"/>
              </w:rPr>
              <w:t>Склад діючих речовин</w:t>
            </w:r>
          </w:p>
        </w:tc>
        <w:tc>
          <w:tcPr>
            <w:tcW w:w="1695" w:type="dxa"/>
          </w:tcPr>
          <w:p w:rsidR="002B2810" w:rsidRPr="002B2810" w:rsidRDefault="002B2810" w:rsidP="002B2810">
            <w:pPr>
              <w:spacing w:after="160" w:line="259" w:lineRule="auto"/>
              <w:jc w:val="center"/>
              <w:rPr>
                <w:rFonts w:ascii="Times New Roman" w:hAnsi="Times New Roman" w:cs="Times New Roman"/>
                <w:b/>
                <w:sz w:val="24"/>
                <w:szCs w:val="24"/>
              </w:rPr>
            </w:pPr>
            <w:r w:rsidRPr="002B2810">
              <w:rPr>
                <w:rFonts w:ascii="Times New Roman" w:hAnsi="Times New Roman" w:cs="Times New Roman"/>
                <w:b/>
                <w:sz w:val="24"/>
                <w:szCs w:val="24"/>
              </w:rPr>
              <w:t>Заявник</w:t>
            </w:r>
          </w:p>
        </w:tc>
        <w:tc>
          <w:tcPr>
            <w:tcW w:w="1646" w:type="dxa"/>
          </w:tcPr>
          <w:p w:rsidR="002B2810" w:rsidRPr="002B2810" w:rsidRDefault="002B2810" w:rsidP="002B2810">
            <w:pPr>
              <w:spacing w:after="160" w:line="259" w:lineRule="auto"/>
              <w:jc w:val="center"/>
              <w:rPr>
                <w:rFonts w:ascii="Times New Roman" w:hAnsi="Times New Roman" w:cs="Times New Roman"/>
                <w:b/>
                <w:sz w:val="24"/>
                <w:szCs w:val="24"/>
              </w:rPr>
            </w:pPr>
            <w:r w:rsidRPr="002B2810">
              <w:rPr>
                <w:rFonts w:ascii="Times New Roman" w:hAnsi="Times New Roman" w:cs="Times New Roman"/>
                <w:b/>
                <w:sz w:val="24"/>
                <w:szCs w:val="24"/>
              </w:rPr>
              <w:t>Країна заявника</w:t>
            </w:r>
          </w:p>
        </w:tc>
      </w:tr>
      <w:tr w:rsidR="00BB6B42" w:rsidRPr="002B2810" w:rsidTr="00BB6B42">
        <w:tc>
          <w:tcPr>
            <w:tcW w:w="563" w:type="dxa"/>
          </w:tcPr>
          <w:p w:rsidR="00FD3E22" w:rsidRPr="002B2810" w:rsidRDefault="00FD3E22" w:rsidP="00FD3E22">
            <w:pPr>
              <w:spacing w:after="160" w:line="259" w:lineRule="auto"/>
              <w:rPr>
                <w:rFonts w:ascii="Times New Roman" w:hAnsi="Times New Roman" w:cs="Times New Roman"/>
                <w:sz w:val="24"/>
                <w:szCs w:val="24"/>
              </w:rPr>
            </w:pPr>
            <w:r w:rsidRPr="002B281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b/>
                <w:color w:val="000000"/>
                <w:sz w:val="20"/>
                <w:szCs w:val="20"/>
              </w:rPr>
            </w:pPr>
            <w:r w:rsidRPr="00FD3E22">
              <w:rPr>
                <w:rFonts w:ascii="Times New Roman" w:hAnsi="Times New Roman" w:cs="Times New Roman"/>
                <w:b/>
                <w:color w:val="000000"/>
                <w:sz w:val="20"/>
                <w:szCs w:val="20"/>
              </w:rPr>
              <w:t>КАМЕТОН</w:t>
            </w:r>
          </w:p>
        </w:tc>
        <w:tc>
          <w:tcPr>
            <w:tcW w:w="1462" w:type="dxa"/>
            <w:tcBorders>
              <w:top w:val="single" w:sz="4" w:space="0" w:color="auto"/>
              <w:left w:val="nil"/>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20"/>
                <w:szCs w:val="20"/>
              </w:rPr>
            </w:pPr>
            <w:r w:rsidRPr="00FD3E22">
              <w:rPr>
                <w:rFonts w:ascii="Times New Roman" w:hAnsi="Times New Roman" w:cs="Times New Roman"/>
                <w:color w:val="000000"/>
                <w:sz w:val="20"/>
                <w:szCs w:val="20"/>
              </w:rPr>
              <w:t>Comb drug</w:t>
            </w:r>
          </w:p>
        </w:tc>
        <w:tc>
          <w:tcPr>
            <w:tcW w:w="1653" w:type="dxa"/>
            <w:tcBorders>
              <w:top w:val="single" w:sz="4" w:space="0" w:color="auto"/>
              <w:left w:val="nil"/>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16"/>
                <w:szCs w:val="16"/>
              </w:rPr>
            </w:pPr>
            <w:r w:rsidRPr="00FD3E22">
              <w:rPr>
                <w:rFonts w:ascii="Times New Roman" w:hAnsi="Times New Roman" w:cs="Times New Roman"/>
                <w:color w:val="000000"/>
                <w:sz w:val="16"/>
                <w:szCs w:val="16"/>
              </w:rPr>
              <w:t>аерозоль in bulk: по 30 г у балоні аерозольному алюмінієвому; по 240 балонів з захисними ковпачками та розпилювачами в ящику</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16"/>
                <w:szCs w:val="16"/>
              </w:rPr>
            </w:pPr>
            <w:r w:rsidRPr="00FD3E22">
              <w:rPr>
                <w:rFonts w:ascii="Times New Roman" w:hAnsi="Times New Roman" w:cs="Times New Roman"/>
                <w:color w:val="000000"/>
                <w:sz w:val="16"/>
                <w:szCs w:val="16"/>
              </w:rPr>
              <w:t>1 балон містить хлорбутанолу гемігідрату 0,1 г; камфори рацемічної 0,1 г; левоментолу 0,1 г; олії евкаліптової 0,1 г</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20"/>
                <w:szCs w:val="20"/>
              </w:rPr>
            </w:pPr>
            <w:r w:rsidRPr="00FD3E22">
              <w:rPr>
                <w:rFonts w:ascii="Times New Roman" w:hAnsi="Times New Roman" w:cs="Times New Roman"/>
                <w:color w:val="000000"/>
                <w:sz w:val="20"/>
                <w:szCs w:val="20"/>
              </w:rPr>
              <w:t>АТ "Стома"</w:t>
            </w:r>
          </w:p>
        </w:tc>
        <w:tc>
          <w:tcPr>
            <w:tcW w:w="1646" w:type="dxa"/>
            <w:tcBorders>
              <w:top w:val="single" w:sz="4" w:space="0" w:color="auto"/>
              <w:left w:val="nil"/>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20"/>
                <w:szCs w:val="20"/>
              </w:rPr>
            </w:pPr>
            <w:r w:rsidRPr="00FD3E22">
              <w:rPr>
                <w:rFonts w:ascii="Times New Roman" w:hAnsi="Times New Roman" w:cs="Times New Roman"/>
                <w:color w:val="000000"/>
                <w:sz w:val="20"/>
                <w:szCs w:val="20"/>
              </w:rPr>
              <w:t>Україна</w:t>
            </w:r>
          </w:p>
        </w:tc>
      </w:tr>
      <w:tr w:rsidR="00FD3E22" w:rsidRPr="002B2810" w:rsidTr="00BB6B42">
        <w:tc>
          <w:tcPr>
            <w:tcW w:w="563" w:type="dxa"/>
          </w:tcPr>
          <w:p w:rsidR="00FD3E22" w:rsidRPr="002B2810" w:rsidRDefault="00FD3E22" w:rsidP="00FD3E22">
            <w:pPr>
              <w:spacing w:after="160" w:line="259" w:lineRule="auto"/>
              <w:rPr>
                <w:rFonts w:ascii="Times New Roman" w:hAnsi="Times New Roman" w:cs="Times New Roman"/>
                <w:sz w:val="24"/>
                <w:szCs w:val="24"/>
              </w:rPr>
            </w:pPr>
            <w:r w:rsidRPr="002B2810">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b/>
                <w:color w:val="000000"/>
                <w:sz w:val="20"/>
                <w:szCs w:val="20"/>
              </w:rPr>
            </w:pPr>
            <w:r w:rsidRPr="00FD3E22">
              <w:rPr>
                <w:rFonts w:ascii="Times New Roman" w:hAnsi="Times New Roman" w:cs="Times New Roman"/>
                <w:b/>
                <w:color w:val="000000"/>
                <w:sz w:val="20"/>
                <w:szCs w:val="20"/>
              </w:rPr>
              <w:t>КАМЕТОН</w:t>
            </w:r>
          </w:p>
        </w:tc>
        <w:tc>
          <w:tcPr>
            <w:tcW w:w="1462" w:type="dxa"/>
            <w:tcBorders>
              <w:top w:val="nil"/>
              <w:left w:val="nil"/>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20"/>
                <w:szCs w:val="20"/>
              </w:rPr>
            </w:pPr>
            <w:r w:rsidRPr="00FD3E22">
              <w:rPr>
                <w:rFonts w:ascii="Times New Roman" w:hAnsi="Times New Roman" w:cs="Times New Roman"/>
                <w:color w:val="000000"/>
                <w:sz w:val="20"/>
                <w:szCs w:val="20"/>
              </w:rPr>
              <w:t>Comb drug</w:t>
            </w:r>
          </w:p>
        </w:tc>
        <w:tc>
          <w:tcPr>
            <w:tcW w:w="1653" w:type="dxa"/>
            <w:tcBorders>
              <w:top w:val="nil"/>
              <w:left w:val="nil"/>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16"/>
                <w:szCs w:val="16"/>
              </w:rPr>
            </w:pPr>
            <w:r w:rsidRPr="00FD3E22">
              <w:rPr>
                <w:rFonts w:ascii="Times New Roman" w:hAnsi="Times New Roman" w:cs="Times New Roman"/>
                <w:color w:val="000000"/>
                <w:sz w:val="16"/>
                <w:szCs w:val="16"/>
              </w:rPr>
              <w:t>аерозоль по 30 г у балоні аерозольному алюмінієвому, по 1 балону з розпилювачем в пачці</w:t>
            </w:r>
          </w:p>
        </w:tc>
        <w:tc>
          <w:tcPr>
            <w:tcW w:w="1767" w:type="dxa"/>
            <w:tcBorders>
              <w:top w:val="nil"/>
              <w:left w:val="single" w:sz="4" w:space="0" w:color="auto"/>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16"/>
                <w:szCs w:val="16"/>
              </w:rPr>
            </w:pPr>
            <w:r w:rsidRPr="00FD3E22">
              <w:rPr>
                <w:rFonts w:ascii="Times New Roman" w:hAnsi="Times New Roman" w:cs="Times New Roman"/>
                <w:color w:val="000000"/>
                <w:sz w:val="16"/>
                <w:szCs w:val="16"/>
              </w:rPr>
              <w:t>1 балон містить хлорбутанолу гемігідрату 0,1 г; камфори рацемічної 0,1 г; левоментолу 0,1 г; олії евкаліптової 0,1 г</w:t>
            </w:r>
          </w:p>
        </w:tc>
        <w:tc>
          <w:tcPr>
            <w:tcW w:w="1695" w:type="dxa"/>
            <w:tcBorders>
              <w:top w:val="nil"/>
              <w:left w:val="single" w:sz="4" w:space="0" w:color="auto"/>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20"/>
                <w:szCs w:val="20"/>
              </w:rPr>
            </w:pPr>
            <w:r w:rsidRPr="00FD3E22">
              <w:rPr>
                <w:rFonts w:ascii="Times New Roman" w:hAnsi="Times New Roman" w:cs="Times New Roman"/>
                <w:color w:val="000000"/>
                <w:sz w:val="20"/>
                <w:szCs w:val="20"/>
              </w:rPr>
              <w:t>АТ "Стома"</w:t>
            </w:r>
          </w:p>
        </w:tc>
        <w:tc>
          <w:tcPr>
            <w:tcW w:w="1646" w:type="dxa"/>
            <w:tcBorders>
              <w:top w:val="nil"/>
              <w:left w:val="nil"/>
              <w:bottom w:val="single" w:sz="4" w:space="0" w:color="auto"/>
              <w:right w:val="single" w:sz="4" w:space="0" w:color="auto"/>
            </w:tcBorders>
            <w:shd w:val="clear" w:color="auto" w:fill="auto"/>
          </w:tcPr>
          <w:p w:rsidR="00FD3E22" w:rsidRPr="00FD3E22" w:rsidRDefault="00FD3E22" w:rsidP="00FD3E22">
            <w:pPr>
              <w:jc w:val="both"/>
              <w:rPr>
                <w:rFonts w:ascii="Times New Roman" w:hAnsi="Times New Roman" w:cs="Times New Roman"/>
                <w:color w:val="000000"/>
                <w:sz w:val="20"/>
                <w:szCs w:val="20"/>
              </w:rPr>
            </w:pPr>
            <w:r w:rsidRPr="00FD3E22">
              <w:rPr>
                <w:rFonts w:ascii="Times New Roman" w:hAnsi="Times New Roman" w:cs="Times New Roman"/>
                <w:color w:val="000000"/>
                <w:sz w:val="20"/>
                <w:szCs w:val="20"/>
              </w:rPr>
              <w:t>Україна</w:t>
            </w:r>
          </w:p>
        </w:tc>
      </w:tr>
    </w:tbl>
    <w:p w:rsidR="002B2810" w:rsidRDefault="002B2810" w:rsidP="002A6516">
      <w:pPr>
        <w:rPr>
          <w:rFonts w:ascii="Times New Roman" w:hAnsi="Times New Roman" w:cs="Times New Roman"/>
          <w:sz w:val="16"/>
          <w:szCs w:val="16"/>
          <w:lang w:val="ru-RU"/>
        </w:rPr>
      </w:pPr>
    </w:p>
    <w:p w:rsidR="00D67230" w:rsidRDefault="00D67230"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D67230" w:rsidRDefault="00D67230" w:rsidP="002A6516">
      <w:pPr>
        <w:rPr>
          <w:rFonts w:ascii="Times New Roman" w:hAnsi="Times New Roman" w:cs="Times New Roman"/>
          <w:sz w:val="16"/>
          <w:szCs w:val="16"/>
          <w:lang w:val="en-US"/>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478BF" w:rsidRPr="002478BF" w:rsidTr="00A638AC">
        <w:trPr>
          <w:tblCellSpacing w:w="22" w:type="dxa"/>
        </w:trPr>
        <w:tc>
          <w:tcPr>
            <w:tcW w:w="2193" w:type="pct"/>
          </w:tcPr>
          <w:p w:rsidR="002478BF" w:rsidRPr="000B624B" w:rsidRDefault="002478BF" w:rsidP="002478BF">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chlorobutanol, eucalyptus oil, menthol</w:t>
            </w:r>
          </w:p>
        </w:tc>
        <w:tc>
          <w:tcPr>
            <w:tcW w:w="861" w:type="pct"/>
          </w:tcPr>
          <w:p w:rsidR="002478BF" w:rsidRPr="003F441F" w:rsidRDefault="002478BF" w:rsidP="002478B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478BF" w:rsidRPr="003F441F" w:rsidRDefault="002478BF" w:rsidP="002478B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478BF" w:rsidRPr="003F441F" w:rsidRDefault="002478BF" w:rsidP="002478B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478BF" w:rsidRPr="002478BF" w:rsidRDefault="002478BF" w:rsidP="002478BF">
      <w:pPr>
        <w:rPr>
          <w:rFonts w:ascii="Times New Roman" w:hAnsi="Times New Roman" w:cs="Times New Roman"/>
          <w:sz w:val="24"/>
          <w:szCs w:val="24"/>
        </w:rPr>
      </w:pPr>
    </w:p>
    <w:tbl>
      <w:tblPr>
        <w:tblStyle w:val="23"/>
        <w:tblW w:w="10348" w:type="dxa"/>
        <w:tblInd w:w="-714" w:type="dxa"/>
        <w:tblLook w:val="04A0" w:firstRow="1" w:lastRow="0" w:firstColumn="1" w:lastColumn="0" w:noHBand="0" w:noVBand="1"/>
      </w:tblPr>
      <w:tblGrid>
        <w:gridCol w:w="562"/>
        <w:gridCol w:w="1562"/>
        <w:gridCol w:w="1465"/>
        <w:gridCol w:w="1647"/>
        <w:gridCol w:w="1770"/>
        <w:gridCol w:w="1695"/>
        <w:gridCol w:w="1647"/>
      </w:tblGrid>
      <w:tr w:rsidR="002478BF" w:rsidRPr="002478BF" w:rsidTr="00A638AC">
        <w:tc>
          <w:tcPr>
            <w:tcW w:w="576" w:type="dxa"/>
          </w:tcPr>
          <w:p w:rsidR="002478BF" w:rsidRPr="002478BF" w:rsidRDefault="002478BF" w:rsidP="002478BF">
            <w:pPr>
              <w:spacing w:after="160" w:line="259" w:lineRule="auto"/>
              <w:jc w:val="center"/>
              <w:rPr>
                <w:rFonts w:ascii="Times New Roman" w:hAnsi="Times New Roman" w:cs="Times New Roman"/>
                <w:b/>
                <w:sz w:val="24"/>
                <w:szCs w:val="24"/>
              </w:rPr>
            </w:pPr>
            <w:r w:rsidRPr="002478BF">
              <w:rPr>
                <w:rFonts w:ascii="Times New Roman" w:hAnsi="Times New Roman" w:cs="Times New Roman"/>
                <w:b/>
                <w:sz w:val="24"/>
                <w:szCs w:val="24"/>
              </w:rPr>
              <w:t>№</w:t>
            </w:r>
          </w:p>
        </w:tc>
        <w:tc>
          <w:tcPr>
            <w:tcW w:w="1562" w:type="dxa"/>
          </w:tcPr>
          <w:p w:rsidR="002478BF" w:rsidRPr="002478BF" w:rsidRDefault="002478BF" w:rsidP="002478BF">
            <w:pPr>
              <w:spacing w:after="160" w:line="259" w:lineRule="auto"/>
              <w:jc w:val="center"/>
              <w:rPr>
                <w:rFonts w:ascii="Times New Roman" w:hAnsi="Times New Roman" w:cs="Times New Roman"/>
                <w:b/>
                <w:sz w:val="24"/>
                <w:szCs w:val="24"/>
              </w:rPr>
            </w:pPr>
            <w:r w:rsidRPr="002478BF">
              <w:rPr>
                <w:rFonts w:ascii="Times New Roman" w:hAnsi="Times New Roman" w:cs="Times New Roman"/>
                <w:b/>
                <w:sz w:val="24"/>
                <w:szCs w:val="24"/>
              </w:rPr>
              <w:t>Торгівельна назва</w:t>
            </w:r>
          </w:p>
        </w:tc>
        <w:tc>
          <w:tcPr>
            <w:tcW w:w="1548" w:type="dxa"/>
          </w:tcPr>
          <w:p w:rsidR="002478BF" w:rsidRPr="002478BF" w:rsidRDefault="002478BF" w:rsidP="002478BF">
            <w:pPr>
              <w:spacing w:after="160" w:line="259" w:lineRule="auto"/>
              <w:jc w:val="center"/>
              <w:rPr>
                <w:rFonts w:ascii="Times New Roman" w:hAnsi="Times New Roman" w:cs="Times New Roman"/>
                <w:b/>
                <w:sz w:val="24"/>
                <w:szCs w:val="24"/>
              </w:rPr>
            </w:pPr>
            <w:r w:rsidRPr="002478BF">
              <w:rPr>
                <w:rFonts w:ascii="Times New Roman" w:hAnsi="Times New Roman" w:cs="Times New Roman"/>
                <w:b/>
                <w:sz w:val="24"/>
                <w:szCs w:val="24"/>
              </w:rPr>
              <w:t>МНН</w:t>
            </w:r>
          </w:p>
        </w:tc>
        <w:tc>
          <w:tcPr>
            <w:tcW w:w="1701" w:type="dxa"/>
          </w:tcPr>
          <w:p w:rsidR="002478BF" w:rsidRPr="002478BF" w:rsidRDefault="002478BF" w:rsidP="002478BF">
            <w:pPr>
              <w:spacing w:after="160" w:line="259" w:lineRule="auto"/>
              <w:jc w:val="center"/>
              <w:rPr>
                <w:rFonts w:ascii="Times New Roman" w:hAnsi="Times New Roman" w:cs="Times New Roman"/>
                <w:b/>
                <w:sz w:val="24"/>
                <w:szCs w:val="24"/>
              </w:rPr>
            </w:pPr>
            <w:r w:rsidRPr="002478BF">
              <w:rPr>
                <w:rFonts w:ascii="Times New Roman" w:hAnsi="Times New Roman" w:cs="Times New Roman"/>
                <w:b/>
                <w:sz w:val="24"/>
                <w:szCs w:val="24"/>
              </w:rPr>
              <w:t>Форма випуску</w:t>
            </w:r>
          </w:p>
        </w:tc>
        <w:tc>
          <w:tcPr>
            <w:tcW w:w="1843" w:type="dxa"/>
          </w:tcPr>
          <w:p w:rsidR="002478BF" w:rsidRPr="002478BF" w:rsidRDefault="002478BF" w:rsidP="002478BF">
            <w:pPr>
              <w:jc w:val="center"/>
              <w:rPr>
                <w:rFonts w:ascii="Times New Roman" w:hAnsi="Times New Roman" w:cs="Times New Roman"/>
                <w:b/>
                <w:sz w:val="24"/>
                <w:szCs w:val="24"/>
              </w:rPr>
            </w:pPr>
            <w:r w:rsidRPr="002478BF">
              <w:rPr>
                <w:rFonts w:ascii="Times New Roman" w:hAnsi="Times New Roman" w:cs="Times New Roman"/>
                <w:b/>
                <w:sz w:val="24"/>
                <w:szCs w:val="24"/>
              </w:rPr>
              <w:t>Склад діючих речовин</w:t>
            </w:r>
          </w:p>
        </w:tc>
        <w:tc>
          <w:tcPr>
            <w:tcW w:w="1417" w:type="dxa"/>
          </w:tcPr>
          <w:p w:rsidR="002478BF" w:rsidRPr="002478BF" w:rsidRDefault="002478BF" w:rsidP="002478BF">
            <w:pPr>
              <w:spacing w:after="160" w:line="259" w:lineRule="auto"/>
              <w:jc w:val="center"/>
              <w:rPr>
                <w:rFonts w:ascii="Times New Roman" w:hAnsi="Times New Roman" w:cs="Times New Roman"/>
                <w:b/>
                <w:sz w:val="24"/>
                <w:szCs w:val="24"/>
              </w:rPr>
            </w:pPr>
            <w:r w:rsidRPr="002478BF">
              <w:rPr>
                <w:rFonts w:ascii="Times New Roman" w:hAnsi="Times New Roman" w:cs="Times New Roman"/>
                <w:b/>
                <w:sz w:val="24"/>
                <w:szCs w:val="24"/>
              </w:rPr>
              <w:t>Заявник</w:t>
            </w:r>
          </w:p>
        </w:tc>
        <w:tc>
          <w:tcPr>
            <w:tcW w:w="1701" w:type="dxa"/>
          </w:tcPr>
          <w:p w:rsidR="002478BF" w:rsidRPr="002478BF" w:rsidRDefault="002478BF" w:rsidP="002478BF">
            <w:pPr>
              <w:spacing w:after="160" w:line="259" w:lineRule="auto"/>
              <w:jc w:val="center"/>
              <w:rPr>
                <w:rFonts w:ascii="Times New Roman" w:hAnsi="Times New Roman" w:cs="Times New Roman"/>
                <w:b/>
                <w:sz w:val="24"/>
                <w:szCs w:val="24"/>
              </w:rPr>
            </w:pPr>
            <w:r w:rsidRPr="002478BF">
              <w:rPr>
                <w:rFonts w:ascii="Times New Roman" w:hAnsi="Times New Roman" w:cs="Times New Roman"/>
                <w:b/>
                <w:sz w:val="24"/>
                <w:szCs w:val="24"/>
              </w:rPr>
              <w:t>Країна заявника</w:t>
            </w:r>
          </w:p>
        </w:tc>
      </w:tr>
      <w:tr w:rsidR="002478BF" w:rsidRPr="002478BF" w:rsidTr="00A638AC">
        <w:tc>
          <w:tcPr>
            <w:tcW w:w="576" w:type="dxa"/>
          </w:tcPr>
          <w:p w:rsidR="002478BF" w:rsidRPr="002478BF" w:rsidRDefault="002478BF" w:rsidP="002478BF">
            <w:pPr>
              <w:spacing w:after="160" w:line="259" w:lineRule="auto"/>
              <w:rPr>
                <w:rFonts w:ascii="Times New Roman" w:hAnsi="Times New Roman" w:cs="Times New Roman"/>
                <w:sz w:val="24"/>
                <w:szCs w:val="24"/>
              </w:rPr>
            </w:pPr>
            <w:r w:rsidRPr="002478B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478BF" w:rsidRPr="002478BF" w:rsidRDefault="002478BF" w:rsidP="002478BF">
            <w:pPr>
              <w:spacing w:after="160" w:line="259" w:lineRule="auto"/>
              <w:rPr>
                <w:rFonts w:ascii="Times New Roman" w:hAnsi="Times New Roman" w:cs="Times New Roman"/>
                <w:sz w:val="24"/>
                <w:szCs w:val="24"/>
              </w:rPr>
            </w:pPr>
            <w:r w:rsidRPr="00FD3E22">
              <w:rPr>
                <w:rFonts w:ascii="Times New Roman" w:hAnsi="Times New Roman" w:cs="Times New Roman"/>
                <w:b/>
                <w:color w:val="000000"/>
                <w:sz w:val="20"/>
                <w:szCs w:val="20"/>
              </w:rPr>
              <w:t>КАМЕТОН-ЗДОРОВ'Я</w:t>
            </w:r>
          </w:p>
        </w:tc>
        <w:tc>
          <w:tcPr>
            <w:tcW w:w="1548" w:type="dxa"/>
            <w:tcBorders>
              <w:top w:val="single" w:sz="4" w:space="0" w:color="auto"/>
              <w:left w:val="nil"/>
              <w:bottom w:val="single" w:sz="4" w:space="0" w:color="auto"/>
              <w:right w:val="single" w:sz="4" w:space="0" w:color="auto"/>
            </w:tcBorders>
            <w:shd w:val="clear" w:color="auto" w:fill="auto"/>
          </w:tcPr>
          <w:p w:rsidR="002478BF" w:rsidRPr="002478BF" w:rsidRDefault="002478BF" w:rsidP="002478BF">
            <w:pPr>
              <w:spacing w:after="160" w:line="259" w:lineRule="auto"/>
              <w:rPr>
                <w:rFonts w:ascii="Times New Roman" w:hAnsi="Times New Roman" w:cs="Times New Roman"/>
                <w:sz w:val="24"/>
                <w:szCs w:val="24"/>
              </w:rPr>
            </w:pPr>
            <w:r w:rsidRPr="00FD3E22">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2478BF" w:rsidRPr="00FD3E22" w:rsidRDefault="002478BF" w:rsidP="002478BF">
            <w:pPr>
              <w:jc w:val="both"/>
              <w:rPr>
                <w:rFonts w:ascii="Times New Roman" w:hAnsi="Times New Roman" w:cs="Times New Roman"/>
                <w:color w:val="000000"/>
                <w:sz w:val="16"/>
                <w:szCs w:val="16"/>
              </w:rPr>
            </w:pPr>
            <w:r w:rsidRPr="00FD3E22">
              <w:rPr>
                <w:rFonts w:ascii="Times New Roman" w:hAnsi="Times New Roman" w:cs="Times New Roman"/>
                <w:color w:val="000000"/>
                <w:sz w:val="16"/>
                <w:szCs w:val="16"/>
              </w:rPr>
              <w:t>спрей назальний та оромукозний по 25 г у балоні забезпеченому дозуючим клапаном-насосом та назальною насадкою-розпилювачем з захисним ковпачком, по 1 балону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2478BF" w:rsidRPr="00FD3E22" w:rsidRDefault="002478BF" w:rsidP="002478BF">
            <w:pPr>
              <w:jc w:val="both"/>
              <w:rPr>
                <w:rFonts w:ascii="Times New Roman" w:hAnsi="Times New Roman" w:cs="Times New Roman"/>
                <w:color w:val="000000"/>
                <w:sz w:val="16"/>
                <w:szCs w:val="16"/>
              </w:rPr>
            </w:pPr>
            <w:r w:rsidRPr="00FD3E22">
              <w:rPr>
                <w:rFonts w:ascii="Times New Roman" w:hAnsi="Times New Roman" w:cs="Times New Roman"/>
                <w:color w:val="000000"/>
                <w:sz w:val="16"/>
                <w:szCs w:val="16"/>
              </w:rPr>
              <w:t>1 г препарату містить хлорбутанолу гемігідрату (у перерахуванні на хлорбутанол) 0,01 г, камфори рацемічної 0,01 г, ментолу (левоментолу) 0,01 г, олії евкаліптової 0,01 г</w:t>
            </w:r>
          </w:p>
        </w:tc>
        <w:tc>
          <w:tcPr>
            <w:tcW w:w="1417" w:type="dxa"/>
            <w:tcBorders>
              <w:top w:val="nil"/>
              <w:left w:val="single" w:sz="4" w:space="0" w:color="auto"/>
              <w:bottom w:val="single" w:sz="4" w:space="0" w:color="auto"/>
              <w:right w:val="single" w:sz="4" w:space="0" w:color="auto"/>
            </w:tcBorders>
            <w:shd w:val="clear" w:color="auto" w:fill="auto"/>
          </w:tcPr>
          <w:p w:rsidR="002478BF" w:rsidRPr="00FD3E22" w:rsidRDefault="002478BF" w:rsidP="002478BF">
            <w:pPr>
              <w:jc w:val="both"/>
              <w:rPr>
                <w:rFonts w:ascii="Times New Roman" w:hAnsi="Times New Roman" w:cs="Times New Roman"/>
                <w:color w:val="000000"/>
                <w:sz w:val="20"/>
                <w:szCs w:val="20"/>
              </w:rPr>
            </w:pPr>
            <w:r w:rsidRPr="00FD3E22">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2478BF" w:rsidRPr="00FD3E22" w:rsidRDefault="002478BF" w:rsidP="002478BF">
            <w:pPr>
              <w:jc w:val="both"/>
              <w:rPr>
                <w:rFonts w:ascii="Times New Roman" w:hAnsi="Times New Roman" w:cs="Times New Roman"/>
                <w:color w:val="000000"/>
                <w:sz w:val="20"/>
                <w:szCs w:val="20"/>
              </w:rPr>
            </w:pPr>
            <w:r w:rsidRPr="00FD3E22">
              <w:rPr>
                <w:rFonts w:ascii="Times New Roman" w:hAnsi="Times New Roman" w:cs="Times New Roman"/>
                <w:color w:val="000000"/>
                <w:sz w:val="20"/>
                <w:szCs w:val="20"/>
              </w:rPr>
              <w:t>Україна</w:t>
            </w:r>
          </w:p>
        </w:tc>
      </w:tr>
    </w:tbl>
    <w:p w:rsidR="002478BF" w:rsidRDefault="002478BF" w:rsidP="002A6516">
      <w:pPr>
        <w:rPr>
          <w:rFonts w:ascii="Times New Roman" w:hAnsi="Times New Roman" w:cs="Times New Roman"/>
          <w:sz w:val="16"/>
          <w:szCs w:val="16"/>
          <w:lang w:val="ru-RU"/>
        </w:rPr>
      </w:pPr>
    </w:p>
    <w:p w:rsidR="00BB6B42" w:rsidRDefault="00BB6B42"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C627B5" w:rsidRPr="00C627B5" w:rsidRDefault="00C627B5" w:rsidP="00C627B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627B5" w:rsidRPr="00C627B5" w:rsidTr="00C627B5">
        <w:trPr>
          <w:tblCellSpacing w:w="22" w:type="dxa"/>
        </w:trPr>
        <w:tc>
          <w:tcPr>
            <w:tcW w:w="2193" w:type="pct"/>
          </w:tcPr>
          <w:p w:rsidR="00C627B5" w:rsidRPr="00E3631F" w:rsidRDefault="00C627B5" w:rsidP="00C627B5">
            <w:pPr>
              <w:spacing w:after="0" w:line="240" w:lineRule="auto"/>
              <w:rPr>
                <w:rFonts w:ascii="Times New Roman" w:hAnsi="Times New Roman"/>
                <w:sz w:val="28"/>
                <w:szCs w:val="28"/>
              </w:rPr>
            </w:pPr>
            <w:r w:rsidRPr="00E3631F">
              <w:rPr>
                <w:rFonts w:ascii="Times New Roman" w:hAnsi="Times New Roman"/>
                <w:sz w:val="28"/>
                <w:szCs w:val="28"/>
              </w:rPr>
              <w:t>camphor, chlorobutanol, menthol</w:t>
            </w:r>
          </w:p>
        </w:tc>
        <w:tc>
          <w:tcPr>
            <w:tcW w:w="861" w:type="pct"/>
          </w:tcPr>
          <w:p w:rsidR="00C627B5" w:rsidRPr="003F441F" w:rsidRDefault="00C627B5" w:rsidP="00C627B5">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C627B5" w:rsidRPr="003F441F" w:rsidRDefault="00C627B5" w:rsidP="00C627B5">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C627B5" w:rsidRPr="003F441F" w:rsidRDefault="00C627B5" w:rsidP="00C627B5">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C627B5" w:rsidRPr="00C627B5" w:rsidRDefault="00C627B5" w:rsidP="00C627B5">
      <w:pPr>
        <w:rPr>
          <w:rFonts w:ascii="Times New Roman" w:hAnsi="Times New Roman" w:cs="Times New Roman"/>
          <w:sz w:val="24"/>
          <w:szCs w:val="24"/>
        </w:rPr>
      </w:pPr>
    </w:p>
    <w:tbl>
      <w:tblPr>
        <w:tblStyle w:val="24"/>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C627B5" w:rsidRPr="00C627B5" w:rsidTr="00A638AC">
        <w:tc>
          <w:tcPr>
            <w:tcW w:w="576" w:type="dxa"/>
          </w:tcPr>
          <w:p w:rsidR="00C627B5" w:rsidRPr="00C627B5" w:rsidRDefault="00C627B5" w:rsidP="00C627B5">
            <w:pPr>
              <w:spacing w:after="160" w:line="259" w:lineRule="auto"/>
              <w:jc w:val="center"/>
              <w:rPr>
                <w:rFonts w:ascii="Times New Roman" w:hAnsi="Times New Roman" w:cs="Times New Roman"/>
                <w:b/>
                <w:sz w:val="24"/>
                <w:szCs w:val="24"/>
              </w:rPr>
            </w:pPr>
            <w:r w:rsidRPr="00C627B5">
              <w:rPr>
                <w:rFonts w:ascii="Times New Roman" w:hAnsi="Times New Roman" w:cs="Times New Roman"/>
                <w:b/>
                <w:sz w:val="24"/>
                <w:szCs w:val="24"/>
              </w:rPr>
              <w:t>№</w:t>
            </w:r>
          </w:p>
        </w:tc>
        <w:tc>
          <w:tcPr>
            <w:tcW w:w="1562" w:type="dxa"/>
          </w:tcPr>
          <w:p w:rsidR="00C627B5" w:rsidRPr="00C627B5" w:rsidRDefault="00C627B5" w:rsidP="00C627B5">
            <w:pPr>
              <w:spacing w:after="160" w:line="259" w:lineRule="auto"/>
              <w:jc w:val="center"/>
              <w:rPr>
                <w:rFonts w:ascii="Times New Roman" w:hAnsi="Times New Roman" w:cs="Times New Roman"/>
                <w:b/>
                <w:sz w:val="24"/>
                <w:szCs w:val="24"/>
              </w:rPr>
            </w:pPr>
            <w:r w:rsidRPr="00C627B5">
              <w:rPr>
                <w:rFonts w:ascii="Times New Roman" w:hAnsi="Times New Roman" w:cs="Times New Roman"/>
                <w:b/>
                <w:sz w:val="24"/>
                <w:szCs w:val="24"/>
              </w:rPr>
              <w:t>Торгівельна назва</w:t>
            </w:r>
          </w:p>
        </w:tc>
        <w:tc>
          <w:tcPr>
            <w:tcW w:w="1548" w:type="dxa"/>
          </w:tcPr>
          <w:p w:rsidR="00C627B5" w:rsidRPr="00C627B5" w:rsidRDefault="00C627B5" w:rsidP="00C627B5">
            <w:pPr>
              <w:spacing w:after="160" w:line="259" w:lineRule="auto"/>
              <w:jc w:val="center"/>
              <w:rPr>
                <w:rFonts w:ascii="Times New Roman" w:hAnsi="Times New Roman" w:cs="Times New Roman"/>
                <w:b/>
                <w:sz w:val="24"/>
                <w:szCs w:val="24"/>
              </w:rPr>
            </w:pPr>
            <w:r w:rsidRPr="00C627B5">
              <w:rPr>
                <w:rFonts w:ascii="Times New Roman" w:hAnsi="Times New Roman" w:cs="Times New Roman"/>
                <w:b/>
                <w:sz w:val="24"/>
                <w:szCs w:val="24"/>
              </w:rPr>
              <w:t>МНН</w:t>
            </w:r>
          </w:p>
        </w:tc>
        <w:tc>
          <w:tcPr>
            <w:tcW w:w="1701" w:type="dxa"/>
          </w:tcPr>
          <w:p w:rsidR="00C627B5" w:rsidRPr="00C627B5" w:rsidRDefault="00C627B5" w:rsidP="00C627B5">
            <w:pPr>
              <w:spacing w:after="160" w:line="259" w:lineRule="auto"/>
              <w:jc w:val="center"/>
              <w:rPr>
                <w:rFonts w:ascii="Times New Roman" w:hAnsi="Times New Roman" w:cs="Times New Roman"/>
                <w:b/>
                <w:sz w:val="24"/>
                <w:szCs w:val="24"/>
              </w:rPr>
            </w:pPr>
            <w:r w:rsidRPr="00C627B5">
              <w:rPr>
                <w:rFonts w:ascii="Times New Roman" w:hAnsi="Times New Roman" w:cs="Times New Roman"/>
                <w:b/>
                <w:sz w:val="24"/>
                <w:szCs w:val="24"/>
              </w:rPr>
              <w:t>Форма випуску</w:t>
            </w:r>
          </w:p>
        </w:tc>
        <w:tc>
          <w:tcPr>
            <w:tcW w:w="1843" w:type="dxa"/>
          </w:tcPr>
          <w:p w:rsidR="00C627B5" w:rsidRPr="00C627B5" w:rsidRDefault="00C627B5" w:rsidP="00C627B5">
            <w:pPr>
              <w:jc w:val="center"/>
              <w:rPr>
                <w:rFonts w:ascii="Times New Roman" w:hAnsi="Times New Roman" w:cs="Times New Roman"/>
                <w:b/>
                <w:sz w:val="24"/>
                <w:szCs w:val="24"/>
              </w:rPr>
            </w:pPr>
            <w:r w:rsidRPr="00C627B5">
              <w:rPr>
                <w:rFonts w:ascii="Times New Roman" w:hAnsi="Times New Roman" w:cs="Times New Roman"/>
                <w:b/>
                <w:sz w:val="24"/>
                <w:szCs w:val="24"/>
              </w:rPr>
              <w:t>Склад діючих речовин</w:t>
            </w:r>
          </w:p>
        </w:tc>
        <w:tc>
          <w:tcPr>
            <w:tcW w:w="1417" w:type="dxa"/>
          </w:tcPr>
          <w:p w:rsidR="00C627B5" w:rsidRPr="00C627B5" w:rsidRDefault="00C627B5" w:rsidP="00C627B5">
            <w:pPr>
              <w:spacing w:after="160" w:line="259" w:lineRule="auto"/>
              <w:jc w:val="center"/>
              <w:rPr>
                <w:rFonts w:ascii="Times New Roman" w:hAnsi="Times New Roman" w:cs="Times New Roman"/>
                <w:b/>
                <w:sz w:val="24"/>
                <w:szCs w:val="24"/>
              </w:rPr>
            </w:pPr>
            <w:r w:rsidRPr="00C627B5">
              <w:rPr>
                <w:rFonts w:ascii="Times New Roman" w:hAnsi="Times New Roman" w:cs="Times New Roman"/>
                <w:b/>
                <w:sz w:val="24"/>
                <w:szCs w:val="24"/>
              </w:rPr>
              <w:t>Заявник</w:t>
            </w:r>
          </w:p>
        </w:tc>
        <w:tc>
          <w:tcPr>
            <w:tcW w:w="1701" w:type="dxa"/>
          </w:tcPr>
          <w:p w:rsidR="00C627B5" w:rsidRPr="00C627B5" w:rsidRDefault="00C627B5" w:rsidP="00C627B5">
            <w:pPr>
              <w:spacing w:after="160" w:line="259" w:lineRule="auto"/>
              <w:jc w:val="center"/>
              <w:rPr>
                <w:rFonts w:ascii="Times New Roman" w:hAnsi="Times New Roman" w:cs="Times New Roman"/>
                <w:b/>
                <w:sz w:val="24"/>
                <w:szCs w:val="24"/>
              </w:rPr>
            </w:pPr>
            <w:r w:rsidRPr="00C627B5">
              <w:rPr>
                <w:rFonts w:ascii="Times New Roman" w:hAnsi="Times New Roman" w:cs="Times New Roman"/>
                <w:b/>
                <w:sz w:val="24"/>
                <w:szCs w:val="24"/>
              </w:rPr>
              <w:t>Країна заявника</w:t>
            </w:r>
          </w:p>
        </w:tc>
      </w:tr>
      <w:tr w:rsidR="00C627B5" w:rsidRPr="00C627B5" w:rsidTr="00A638AC">
        <w:tc>
          <w:tcPr>
            <w:tcW w:w="576" w:type="dxa"/>
          </w:tcPr>
          <w:p w:rsidR="00C627B5" w:rsidRPr="00C627B5" w:rsidRDefault="00C627B5" w:rsidP="00C627B5">
            <w:pPr>
              <w:spacing w:after="160" w:line="259" w:lineRule="auto"/>
              <w:rPr>
                <w:rFonts w:ascii="Times New Roman" w:hAnsi="Times New Roman" w:cs="Times New Roman"/>
                <w:sz w:val="24"/>
                <w:szCs w:val="24"/>
              </w:rPr>
            </w:pPr>
            <w:r w:rsidRPr="00C627B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627B5" w:rsidRPr="00C627B5" w:rsidRDefault="00C627B5" w:rsidP="00C627B5">
            <w:pPr>
              <w:jc w:val="both"/>
              <w:rPr>
                <w:rFonts w:ascii="Times New Roman" w:hAnsi="Times New Roman" w:cs="Times New Roman"/>
                <w:b/>
                <w:color w:val="000000"/>
                <w:sz w:val="20"/>
                <w:szCs w:val="20"/>
              </w:rPr>
            </w:pPr>
            <w:r w:rsidRPr="00C627B5">
              <w:rPr>
                <w:rFonts w:ascii="Times New Roman" w:hAnsi="Times New Roman" w:cs="Times New Roman"/>
                <w:b/>
                <w:color w:val="000000"/>
                <w:sz w:val="20"/>
                <w:szCs w:val="20"/>
              </w:rPr>
              <w:t>КАМЕТОН</w:t>
            </w:r>
          </w:p>
        </w:tc>
        <w:tc>
          <w:tcPr>
            <w:tcW w:w="1548" w:type="dxa"/>
            <w:tcBorders>
              <w:top w:val="single" w:sz="4" w:space="0" w:color="auto"/>
              <w:left w:val="nil"/>
              <w:bottom w:val="single" w:sz="4" w:space="0" w:color="auto"/>
              <w:right w:val="single" w:sz="4" w:space="0" w:color="auto"/>
            </w:tcBorders>
            <w:shd w:val="clear" w:color="auto" w:fill="auto"/>
          </w:tcPr>
          <w:p w:rsidR="00C627B5" w:rsidRPr="00C627B5" w:rsidRDefault="00C627B5" w:rsidP="00C627B5">
            <w:pPr>
              <w:jc w:val="both"/>
              <w:rPr>
                <w:rFonts w:ascii="Times New Roman" w:hAnsi="Times New Roman" w:cs="Times New Roman"/>
                <w:color w:val="000000"/>
                <w:sz w:val="20"/>
                <w:szCs w:val="20"/>
              </w:rPr>
            </w:pPr>
            <w:r w:rsidRPr="00C627B5">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C627B5" w:rsidRDefault="00C627B5" w:rsidP="00C627B5">
            <w:pPr>
              <w:jc w:val="both"/>
              <w:rPr>
                <w:rFonts w:ascii="Arial" w:hAnsi="Arial" w:cs="Arial"/>
                <w:color w:val="000000"/>
                <w:sz w:val="15"/>
                <w:szCs w:val="15"/>
              </w:rPr>
            </w:pPr>
            <w:r>
              <w:rPr>
                <w:rFonts w:ascii="Arial" w:hAnsi="Arial" w:cs="Arial"/>
                <w:color w:val="000000"/>
                <w:sz w:val="15"/>
                <w:szCs w:val="15"/>
              </w:rPr>
              <w:t>аерозоль по 30 г у балоні аерозольному; по 1 балону в пачці з картону</w:t>
            </w:r>
          </w:p>
        </w:tc>
        <w:tc>
          <w:tcPr>
            <w:tcW w:w="1843" w:type="dxa"/>
          </w:tcPr>
          <w:p w:rsidR="00C627B5" w:rsidRDefault="00C627B5" w:rsidP="00C627B5">
            <w:pPr>
              <w:rPr>
                <w:rFonts w:ascii="Arial" w:hAnsi="Arial" w:cs="Arial"/>
                <w:color w:val="000000"/>
                <w:sz w:val="15"/>
                <w:szCs w:val="15"/>
              </w:rPr>
            </w:pPr>
            <w:r>
              <w:rPr>
                <w:rFonts w:ascii="Arial" w:hAnsi="Arial" w:cs="Arial"/>
                <w:color w:val="000000"/>
                <w:sz w:val="15"/>
                <w:szCs w:val="15"/>
              </w:rPr>
              <w:t>1 балон містить хлорбутанолу гемігідрату (у перерахуванні на 100 % безводну речовину) – 0,1 г; камфори рацемічної – 0,1 г; ментолу – 0,1 г</w:t>
            </w:r>
          </w:p>
          <w:p w:rsidR="00C627B5" w:rsidRPr="00C627B5" w:rsidRDefault="00C627B5" w:rsidP="00C627B5">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627B5" w:rsidRPr="002E759A" w:rsidRDefault="00C627B5" w:rsidP="00C627B5">
            <w:pPr>
              <w:jc w:val="both"/>
              <w:rPr>
                <w:rFonts w:ascii="Times New Roman" w:hAnsi="Times New Roman" w:cs="Times New Roman"/>
                <w:color w:val="000000"/>
                <w:sz w:val="20"/>
                <w:szCs w:val="20"/>
              </w:rPr>
            </w:pPr>
            <w:r w:rsidRPr="002E759A">
              <w:rPr>
                <w:rFonts w:ascii="Times New Roman" w:hAnsi="Times New Roman" w:cs="Times New Roman"/>
                <w:color w:val="000000"/>
                <w:sz w:val="20"/>
                <w:szCs w:val="20"/>
              </w:rPr>
              <w:t>ТОВ "Мікрофарм"</w:t>
            </w:r>
          </w:p>
        </w:tc>
        <w:tc>
          <w:tcPr>
            <w:tcW w:w="1701" w:type="dxa"/>
            <w:tcBorders>
              <w:top w:val="single" w:sz="4" w:space="0" w:color="auto"/>
              <w:left w:val="nil"/>
              <w:bottom w:val="single" w:sz="4" w:space="0" w:color="auto"/>
              <w:right w:val="single" w:sz="4" w:space="0" w:color="auto"/>
            </w:tcBorders>
            <w:shd w:val="clear" w:color="auto" w:fill="auto"/>
          </w:tcPr>
          <w:p w:rsidR="00C627B5" w:rsidRPr="002E759A" w:rsidRDefault="00C627B5" w:rsidP="00C627B5">
            <w:pPr>
              <w:jc w:val="both"/>
              <w:rPr>
                <w:rFonts w:ascii="Times New Roman" w:hAnsi="Times New Roman" w:cs="Times New Roman"/>
                <w:color w:val="000000"/>
                <w:sz w:val="20"/>
                <w:szCs w:val="20"/>
              </w:rPr>
            </w:pPr>
            <w:r w:rsidRPr="002E759A">
              <w:rPr>
                <w:rFonts w:ascii="Times New Roman" w:hAnsi="Times New Roman" w:cs="Times New Roman"/>
                <w:color w:val="000000"/>
                <w:sz w:val="20"/>
                <w:szCs w:val="20"/>
              </w:rPr>
              <w:t>Україна</w:t>
            </w:r>
          </w:p>
        </w:tc>
      </w:tr>
    </w:tbl>
    <w:p w:rsidR="00BB6B42" w:rsidRDefault="00BB6B42" w:rsidP="002A6516">
      <w:pPr>
        <w:rPr>
          <w:rFonts w:ascii="Times New Roman" w:hAnsi="Times New Roman" w:cs="Times New Roman"/>
          <w:sz w:val="16"/>
          <w:szCs w:val="16"/>
          <w:lang w:val="ru-RU"/>
        </w:rPr>
      </w:pPr>
    </w:p>
    <w:p w:rsidR="002E759A" w:rsidRDefault="002E759A"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B287E" w:rsidRPr="006B287E" w:rsidRDefault="006B287E" w:rsidP="006B287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B287E" w:rsidRPr="006B287E" w:rsidTr="006B287E">
        <w:trPr>
          <w:tblCellSpacing w:w="22" w:type="dxa"/>
        </w:trPr>
        <w:tc>
          <w:tcPr>
            <w:tcW w:w="2193" w:type="pct"/>
          </w:tcPr>
          <w:p w:rsidR="006B287E" w:rsidRPr="000B624B" w:rsidRDefault="006B287E" w:rsidP="006B287E">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cinnamon oil, eucalyptus oil, mentha piperita oil, menthol, syzygium oil</w:t>
            </w:r>
          </w:p>
        </w:tc>
        <w:tc>
          <w:tcPr>
            <w:tcW w:w="861" w:type="pct"/>
          </w:tcPr>
          <w:p w:rsidR="006B287E" w:rsidRPr="003F441F" w:rsidRDefault="006B287E" w:rsidP="006B287E">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B287E" w:rsidRPr="003F441F" w:rsidRDefault="006B287E" w:rsidP="006B287E">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B287E" w:rsidRPr="003F441F" w:rsidRDefault="006B287E" w:rsidP="006B287E">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B287E" w:rsidRPr="006B287E" w:rsidRDefault="006B287E" w:rsidP="006B287E">
      <w:pPr>
        <w:rPr>
          <w:rFonts w:ascii="Times New Roman" w:hAnsi="Times New Roman" w:cs="Times New Roman"/>
          <w:sz w:val="24"/>
          <w:szCs w:val="24"/>
        </w:rPr>
      </w:pPr>
    </w:p>
    <w:tbl>
      <w:tblPr>
        <w:tblStyle w:val="25"/>
        <w:tblW w:w="10348" w:type="dxa"/>
        <w:tblInd w:w="-714" w:type="dxa"/>
        <w:tblLook w:val="04A0" w:firstRow="1" w:lastRow="0" w:firstColumn="1" w:lastColumn="0" w:noHBand="0" w:noVBand="1"/>
      </w:tblPr>
      <w:tblGrid>
        <w:gridCol w:w="571"/>
        <w:gridCol w:w="1562"/>
        <w:gridCol w:w="1515"/>
        <w:gridCol w:w="1674"/>
        <w:gridCol w:w="1810"/>
        <w:gridCol w:w="1537"/>
        <w:gridCol w:w="1679"/>
      </w:tblGrid>
      <w:tr w:rsidR="006B287E" w:rsidRPr="006B287E" w:rsidTr="00A638AC">
        <w:tc>
          <w:tcPr>
            <w:tcW w:w="576" w:type="dxa"/>
          </w:tcPr>
          <w:p w:rsidR="006B287E" w:rsidRPr="006B287E" w:rsidRDefault="006B287E" w:rsidP="006B287E">
            <w:pPr>
              <w:spacing w:after="160" w:line="259" w:lineRule="auto"/>
              <w:jc w:val="center"/>
              <w:rPr>
                <w:rFonts w:ascii="Times New Roman" w:hAnsi="Times New Roman" w:cs="Times New Roman"/>
                <w:b/>
                <w:sz w:val="24"/>
                <w:szCs w:val="24"/>
              </w:rPr>
            </w:pPr>
            <w:r w:rsidRPr="006B287E">
              <w:rPr>
                <w:rFonts w:ascii="Times New Roman" w:hAnsi="Times New Roman" w:cs="Times New Roman"/>
                <w:b/>
                <w:sz w:val="24"/>
                <w:szCs w:val="24"/>
              </w:rPr>
              <w:t>№</w:t>
            </w:r>
          </w:p>
        </w:tc>
        <w:tc>
          <w:tcPr>
            <w:tcW w:w="1562" w:type="dxa"/>
          </w:tcPr>
          <w:p w:rsidR="006B287E" w:rsidRPr="006B287E" w:rsidRDefault="006B287E" w:rsidP="006B287E">
            <w:pPr>
              <w:spacing w:after="160" w:line="259" w:lineRule="auto"/>
              <w:jc w:val="center"/>
              <w:rPr>
                <w:rFonts w:ascii="Times New Roman" w:hAnsi="Times New Roman" w:cs="Times New Roman"/>
                <w:b/>
                <w:sz w:val="24"/>
                <w:szCs w:val="24"/>
              </w:rPr>
            </w:pPr>
            <w:r w:rsidRPr="006B287E">
              <w:rPr>
                <w:rFonts w:ascii="Times New Roman" w:hAnsi="Times New Roman" w:cs="Times New Roman"/>
                <w:b/>
                <w:sz w:val="24"/>
                <w:szCs w:val="24"/>
              </w:rPr>
              <w:t>Торгівельна назва</w:t>
            </w:r>
          </w:p>
        </w:tc>
        <w:tc>
          <w:tcPr>
            <w:tcW w:w="1548" w:type="dxa"/>
          </w:tcPr>
          <w:p w:rsidR="006B287E" w:rsidRPr="006B287E" w:rsidRDefault="006B287E" w:rsidP="006B287E">
            <w:pPr>
              <w:spacing w:after="160" w:line="259" w:lineRule="auto"/>
              <w:jc w:val="center"/>
              <w:rPr>
                <w:rFonts w:ascii="Times New Roman" w:hAnsi="Times New Roman" w:cs="Times New Roman"/>
                <w:b/>
                <w:sz w:val="24"/>
                <w:szCs w:val="24"/>
              </w:rPr>
            </w:pPr>
            <w:r w:rsidRPr="006B287E">
              <w:rPr>
                <w:rFonts w:ascii="Times New Roman" w:hAnsi="Times New Roman" w:cs="Times New Roman"/>
                <w:b/>
                <w:sz w:val="24"/>
                <w:szCs w:val="24"/>
              </w:rPr>
              <w:t>МНН</w:t>
            </w:r>
          </w:p>
        </w:tc>
        <w:tc>
          <w:tcPr>
            <w:tcW w:w="1701" w:type="dxa"/>
          </w:tcPr>
          <w:p w:rsidR="006B287E" w:rsidRPr="006B287E" w:rsidRDefault="006B287E" w:rsidP="006B287E">
            <w:pPr>
              <w:spacing w:after="160" w:line="259" w:lineRule="auto"/>
              <w:jc w:val="center"/>
              <w:rPr>
                <w:rFonts w:ascii="Times New Roman" w:hAnsi="Times New Roman" w:cs="Times New Roman"/>
                <w:b/>
                <w:sz w:val="24"/>
                <w:szCs w:val="24"/>
              </w:rPr>
            </w:pPr>
            <w:r w:rsidRPr="006B287E">
              <w:rPr>
                <w:rFonts w:ascii="Times New Roman" w:hAnsi="Times New Roman" w:cs="Times New Roman"/>
                <w:b/>
                <w:sz w:val="24"/>
                <w:szCs w:val="24"/>
              </w:rPr>
              <w:t>Форма випуску</w:t>
            </w:r>
          </w:p>
        </w:tc>
        <w:tc>
          <w:tcPr>
            <w:tcW w:w="1843" w:type="dxa"/>
          </w:tcPr>
          <w:p w:rsidR="006B287E" w:rsidRPr="006B287E" w:rsidRDefault="006B287E" w:rsidP="006B287E">
            <w:pPr>
              <w:jc w:val="center"/>
              <w:rPr>
                <w:rFonts w:ascii="Times New Roman" w:hAnsi="Times New Roman" w:cs="Times New Roman"/>
                <w:b/>
                <w:sz w:val="24"/>
                <w:szCs w:val="24"/>
              </w:rPr>
            </w:pPr>
            <w:r w:rsidRPr="006B287E">
              <w:rPr>
                <w:rFonts w:ascii="Times New Roman" w:hAnsi="Times New Roman" w:cs="Times New Roman"/>
                <w:b/>
                <w:sz w:val="24"/>
                <w:szCs w:val="24"/>
              </w:rPr>
              <w:t>Склад діючих речовин</w:t>
            </w:r>
          </w:p>
        </w:tc>
        <w:tc>
          <w:tcPr>
            <w:tcW w:w="1417" w:type="dxa"/>
          </w:tcPr>
          <w:p w:rsidR="006B287E" w:rsidRPr="006B287E" w:rsidRDefault="006B287E" w:rsidP="006B287E">
            <w:pPr>
              <w:spacing w:after="160" w:line="259" w:lineRule="auto"/>
              <w:jc w:val="center"/>
              <w:rPr>
                <w:rFonts w:ascii="Times New Roman" w:hAnsi="Times New Roman" w:cs="Times New Roman"/>
                <w:b/>
                <w:sz w:val="24"/>
                <w:szCs w:val="24"/>
              </w:rPr>
            </w:pPr>
            <w:r w:rsidRPr="006B287E">
              <w:rPr>
                <w:rFonts w:ascii="Times New Roman" w:hAnsi="Times New Roman" w:cs="Times New Roman"/>
                <w:b/>
                <w:sz w:val="24"/>
                <w:szCs w:val="24"/>
              </w:rPr>
              <w:t>Заявник</w:t>
            </w:r>
          </w:p>
        </w:tc>
        <w:tc>
          <w:tcPr>
            <w:tcW w:w="1701" w:type="dxa"/>
          </w:tcPr>
          <w:p w:rsidR="006B287E" w:rsidRPr="006B287E" w:rsidRDefault="006B287E" w:rsidP="006B287E">
            <w:pPr>
              <w:spacing w:after="160" w:line="259" w:lineRule="auto"/>
              <w:jc w:val="center"/>
              <w:rPr>
                <w:rFonts w:ascii="Times New Roman" w:hAnsi="Times New Roman" w:cs="Times New Roman"/>
                <w:b/>
                <w:sz w:val="24"/>
                <w:szCs w:val="24"/>
              </w:rPr>
            </w:pPr>
            <w:r w:rsidRPr="006B287E">
              <w:rPr>
                <w:rFonts w:ascii="Times New Roman" w:hAnsi="Times New Roman" w:cs="Times New Roman"/>
                <w:b/>
                <w:sz w:val="24"/>
                <w:szCs w:val="24"/>
              </w:rPr>
              <w:t>Країна заявника</w:t>
            </w:r>
          </w:p>
        </w:tc>
      </w:tr>
      <w:tr w:rsidR="006B287E" w:rsidRPr="006B287E" w:rsidTr="00A638AC">
        <w:tc>
          <w:tcPr>
            <w:tcW w:w="576" w:type="dxa"/>
          </w:tcPr>
          <w:p w:rsidR="006B287E" w:rsidRPr="006B287E" w:rsidRDefault="006B287E" w:rsidP="006B287E">
            <w:pPr>
              <w:spacing w:after="160" w:line="259" w:lineRule="auto"/>
              <w:rPr>
                <w:rFonts w:ascii="Times New Roman" w:hAnsi="Times New Roman" w:cs="Times New Roman"/>
                <w:sz w:val="24"/>
                <w:szCs w:val="24"/>
              </w:rPr>
            </w:pPr>
            <w:r w:rsidRPr="006B287E">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b/>
                <w:color w:val="000000"/>
                <w:sz w:val="20"/>
                <w:szCs w:val="20"/>
              </w:rPr>
            </w:pPr>
            <w:r w:rsidRPr="006B287E">
              <w:rPr>
                <w:rFonts w:ascii="Times New Roman" w:hAnsi="Times New Roman" w:cs="Times New Roman"/>
                <w:b/>
                <w:color w:val="000000"/>
                <w:sz w:val="20"/>
                <w:szCs w:val="20"/>
              </w:rPr>
              <w:t>ЗІРКА</w:t>
            </w:r>
          </w:p>
        </w:tc>
        <w:tc>
          <w:tcPr>
            <w:tcW w:w="1548" w:type="dxa"/>
            <w:tcBorders>
              <w:top w:val="single" w:sz="4" w:space="0" w:color="auto"/>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16"/>
                <w:szCs w:val="16"/>
              </w:rPr>
            </w:pPr>
            <w:r w:rsidRPr="006B287E">
              <w:rPr>
                <w:rFonts w:ascii="Times New Roman" w:hAnsi="Times New Roman" w:cs="Times New Roman"/>
                <w:color w:val="000000"/>
                <w:sz w:val="16"/>
                <w:szCs w:val="16"/>
              </w:rPr>
              <w:t>бальзам, по 4 г у баночці; по 1 баночці в картонній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16"/>
                <w:szCs w:val="16"/>
              </w:rPr>
            </w:pPr>
            <w:r w:rsidRPr="006B287E">
              <w:rPr>
                <w:rFonts w:ascii="Times New Roman" w:hAnsi="Times New Roman" w:cs="Times New Roman"/>
                <w:color w:val="000000"/>
                <w:sz w:val="16"/>
                <w:szCs w:val="16"/>
              </w:rPr>
              <w:t>1 г бальзаму містить ментолу 41 мг, камфори 258 мг, олії м’яти перцевої 125 мг, олії евкаліптової 88 мг, олії гвоздичної 9 мг, олії коричної 14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Данафа Фармасьютікал Джоінт Сток Компані</w:t>
            </w:r>
          </w:p>
        </w:tc>
        <w:tc>
          <w:tcPr>
            <w:tcW w:w="1701" w:type="dxa"/>
            <w:tcBorders>
              <w:top w:val="single" w:sz="4" w:space="0" w:color="auto"/>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В'єтнам</w:t>
            </w:r>
          </w:p>
        </w:tc>
      </w:tr>
      <w:tr w:rsidR="006B287E" w:rsidRPr="006B287E" w:rsidTr="00A638AC">
        <w:tc>
          <w:tcPr>
            <w:tcW w:w="576" w:type="dxa"/>
          </w:tcPr>
          <w:p w:rsidR="006B287E" w:rsidRPr="006B287E" w:rsidRDefault="006B287E" w:rsidP="006B287E">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62" w:type="dxa"/>
            <w:tcBorders>
              <w:top w:val="nil"/>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b/>
                <w:color w:val="000000"/>
                <w:sz w:val="20"/>
                <w:szCs w:val="20"/>
              </w:rPr>
            </w:pPr>
            <w:r w:rsidRPr="006B287E">
              <w:rPr>
                <w:rFonts w:ascii="Times New Roman" w:hAnsi="Times New Roman" w:cs="Times New Roman"/>
                <w:b/>
                <w:color w:val="000000"/>
                <w:sz w:val="20"/>
                <w:szCs w:val="20"/>
              </w:rPr>
              <w:t>ЗІРКА</w:t>
            </w:r>
          </w:p>
        </w:tc>
        <w:tc>
          <w:tcPr>
            <w:tcW w:w="1548" w:type="dxa"/>
            <w:tcBorders>
              <w:top w:val="nil"/>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16"/>
                <w:szCs w:val="16"/>
              </w:rPr>
            </w:pPr>
            <w:r w:rsidRPr="006B287E">
              <w:rPr>
                <w:rFonts w:ascii="Times New Roman" w:hAnsi="Times New Roman" w:cs="Times New Roman"/>
                <w:color w:val="000000"/>
                <w:sz w:val="16"/>
                <w:szCs w:val="16"/>
              </w:rPr>
              <w:t>бальзам для інгаляцій по 1,3 г в олівці; по 1 олівцю в пачці</w:t>
            </w:r>
          </w:p>
        </w:tc>
        <w:tc>
          <w:tcPr>
            <w:tcW w:w="1843" w:type="dxa"/>
            <w:tcBorders>
              <w:top w:val="nil"/>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16"/>
                <w:szCs w:val="16"/>
              </w:rPr>
            </w:pPr>
            <w:r w:rsidRPr="006B287E">
              <w:rPr>
                <w:rFonts w:ascii="Times New Roman" w:hAnsi="Times New Roman" w:cs="Times New Roman"/>
                <w:color w:val="000000"/>
                <w:sz w:val="16"/>
                <w:szCs w:val="16"/>
              </w:rPr>
              <w:t>1 г містить ментолу 658 мг, камфори 124 мг, олії м’яти перцевої 258 мг, олії евкаліптової 65 мг, олії гвоздичної 5 мг, олії коричної 6 мг</w:t>
            </w:r>
          </w:p>
        </w:tc>
        <w:tc>
          <w:tcPr>
            <w:tcW w:w="1417" w:type="dxa"/>
            <w:tcBorders>
              <w:top w:val="nil"/>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Данафа Фармасьютікал Джоінт Сток Компані</w:t>
            </w:r>
          </w:p>
        </w:tc>
        <w:tc>
          <w:tcPr>
            <w:tcW w:w="1701" w:type="dxa"/>
            <w:tcBorders>
              <w:top w:val="nil"/>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В'єтнам</w:t>
            </w:r>
          </w:p>
        </w:tc>
      </w:tr>
      <w:tr w:rsidR="006B287E" w:rsidRPr="006B287E" w:rsidTr="00A638AC">
        <w:tc>
          <w:tcPr>
            <w:tcW w:w="576" w:type="dxa"/>
          </w:tcPr>
          <w:p w:rsidR="006B287E" w:rsidRPr="006B287E" w:rsidRDefault="006B287E" w:rsidP="006B287E">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62" w:type="dxa"/>
            <w:tcBorders>
              <w:top w:val="nil"/>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b/>
                <w:color w:val="000000"/>
                <w:sz w:val="20"/>
                <w:szCs w:val="20"/>
              </w:rPr>
            </w:pPr>
            <w:r w:rsidRPr="006B287E">
              <w:rPr>
                <w:rFonts w:ascii="Times New Roman" w:hAnsi="Times New Roman" w:cs="Times New Roman"/>
                <w:b/>
                <w:color w:val="000000"/>
                <w:sz w:val="20"/>
                <w:szCs w:val="20"/>
              </w:rPr>
              <w:t>ЗІРКА</w:t>
            </w:r>
          </w:p>
        </w:tc>
        <w:tc>
          <w:tcPr>
            <w:tcW w:w="1548" w:type="dxa"/>
            <w:tcBorders>
              <w:top w:val="nil"/>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16"/>
                <w:szCs w:val="16"/>
              </w:rPr>
            </w:pPr>
            <w:r w:rsidRPr="006B287E">
              <w:rPr>
                <w:rFonts w:ascii="Times New Roman" w:hAnsi="Times New Roman" w:cs="Times New Roman"/>
                <w:color w:val="000000"/>
                <w:sz w:val="16"/>
                <w:szCs w:val="16"/>
              </w:rPr>
              <w:t>бальзам рідкий, по 5 мл у флаконі; по 1 флакону у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16"/>
                <w:szCs w:val="16"/>
              </w:rPr>
            </w:pPr>
            <w:r w:rsidRPr="006B287E">
              <w:rPr>
                <w:rFonts w:ascii="Times New Roman" w:hAnsi="Times New Roman" w:cs="Times New Roman"/>
                <w:color w:val="000000"/>
                <w:sz w:val="16"/>
                <w:szCs w:val="16"/>
              </w:rPr>
              <w:t>1 мл рідкого бальзаму містить ментолу 280 мг, камфори 88 мг, олії м’яти перцевої 229 мг, олії евкаліптової 1 мг, олії гвоздичної 46 мг, олії коричної 38 мг.</w:t>
            </w:r>
          </w:p>
        </w:tc>
        <w:tc>
          <w:tcPr>
            <w:tcW w:w="1417" w:type="dxa"/>
            <w:tcBorders>
              <w:top w:val="nil"/>
              <w:left w:val="single" w:sz="4" w:space="0" w:color="auto"/>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Данафа Фармасьютікал Джоінт Сток Компані</w:t>
            </w:r>
          </w:p>
        </w:tc>
        <w:tc>
          <w:tcPr>
            <w:tcW w:w="1701" w:type="dxa"/>
            <w:tcBorders>
              <w:top w:val="nil"/>
              <w:left w:val="nil"/>
              <w:bottom w:val="single" w:sz="4" w:space="0" w:color="auto"/>
              <w:right w:val="single" w:sz="4" w:space="0" w:color="auto"/>
            </w:tcBorders>
            <w:shd w:val="clear" w:color="auto" w:fill="auto"/>
          </w:tcPr>
          <w:p w:rsidR="006B287E" w:rsidRPr="006B287E" w:rsidRDefault="006B287E" w:rsidP="006B287E">
            <w:pPr>
              <w:jc w:val="both"/>
              <w:rPr>
                <w:rFonts w:ascii="Times New Roman" w:hAnsi="Times New Roman" w:cs="Times New Roman"/>
                <w:color w:val="000000"/>
                <w:sz w:val="20"/>
                <w:szCs w:val="20"/>
              </w:rPr>
            </w:pPr>
            <w:r w:rsidRPr="006B287E">
              <w:rPr>
                <w:rFonts w:ascii="Times New Roman" w:hAnsi="Times New Roman" w:cs="Times New Roman"/>
                <w:color w:val="000000"/>
                <w:sz w:val="20"/>
                <w:szCs w:val="20"/>
              </w:rPr>
              <w:t>В'єтнам</w:t>
            </w:r>
          </w:p>
        </w:tc>
      </w:tr>
    </w:tbl>
    <w:p w:rsidR="002E759A" w:rsidRDefault="002E759A" w:rsidP="002A6516">
      <w:pPr>
        <w:rPr>
          <w:rFonts w:ascii="Times New Roman" w:hAnsi="Times New Roman" w:cs="Times New Roman"/>
          <w:sz w:val="16"/>
          <w:szCs w:val="16"/>
        </w:rPr>
      </w:pPr>
    </w:p>
    <w:p w:rsidR="002C2C5E" w:rsidRDefault="002C2C5E"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5651F" w:rsidRPr="0015651F" w:rsidRDefault="0015651F" w:rsidP="0015651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D549D" w:rsidRPr="0015651F" w:rsidTr="001D549D">
        <w:trPr>
          <w:tblCellSpacing w:w="22" w:type="dxa"/>
        </w:trPr>
        <w:tc>
          <w:tcPr>
            <w:tcW w:w="2193" w:type="pct"/>
          </w:tcPr>
          <w:p w:rsidR="001D549D" w:rsidRPr="000B624B" w:rsidRDefault="001D549D" w:rsidP="001D549D">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clove oil, eucalyptus oil, menthol</w:t>
            </w:r>
          </w:p>
        </w:tc>
        <w:tc>
          <w:tcPr>
            <w:tcW w:w="861" w:type="pct"/>
          </w:tcPr>
          <w:p w:rsidR="001D549D" w:rsidRPr="003F441F" w:rsidRDefault="001D549D" w:rsidP="001D549D">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1D549D" w:rsidRPr="003F441F" w:rsidRDefault="001D549D" w:rsidP="001D549D">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1D549D" w:rsidRPr="003F441F" w:rsidRDefault="001D549D" w:rsidP="001D549D">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5651F" w:rsidRPr="0015651F" w:rsidRDefault="0015651F" w:rsidP="0015651F">
      <w:pPr>
        <w:rPr>
          <w:rFonts w:ascii="Times New Roman" w:hAnsi="Times New Roman" w:cs="Times New Roman"/>
          <w:sz w:val="24"/>
          <w:szCs w:val="24"/>
        </w:rPr>
      </w:pPr>
    </w:p>
    <w:tbl>
      <w:tblPr>
        <w:tblStyle w:val="26"/>
        <w:tblW w:w="10348" w:type="dxa"/>
        <w:tblInd w:w="-714" w:type="dxa"/>
        <w:tblLook w:val="04A0" w:firstRow="1" w:lastRow="0" w:firstColumn="1" w:lastColumn="0" w:noHBand="0" w:noVBand="1"/>
      </w:tblPr>
      <w:tblGrid>
        <w:gridCol w:w="570"/>
        <w:gridCol w:w="1562"/>
        <w:gridCol w:w="1507"/>
        <w:gridCol w:w="1668"/>
        <w:gridCol w:w="1806"/>
        <w:gridCol w:w="1560"/>
        <w:gridCol w:w="1675"/>
      </w:tblGrid>
      <w:tr w:rsidR="0015651F" w:rsidRPr="0015651F" w:rsidTr="00A638AC">
        <w:tc>
          <w:tcPr>
            <w:tcW w:w="576" w:type="dxa"/>
          </w:tcPr>
          <w:p w:rsidR="0015651F" w:rsidRPr="0015651F" w:rsidRDefault="0015651F" w:rsidP="0015651F">
            <w:pPr>
              <w:spacing w:after="160" w:line="259" w:lineRule="auto"/>
              <w:jc w:val="center"/>
              <w:rPr>
                <w:rFonts w:ascii="Times New Roman" w:hAnsi="Times New Roman" w:cs="Times New Roman"/>
                <w:b/>
                <w:sz w:val="24"/>
                <w:szCs w:val="24"/>
              </w:rPr>
            </w:pPr>
            <w:r w:rsidRPr="0015651F">
              <w:rPr>
                <w:rFonts w:ascii="Times New Roman" w:hAnsi="Times New Roman" w:cs="Times New Roman"/>
                <w:b/>
                <w:sz w:val="24"/>
                <w:szCs w:val="24"/>
              </w:rPr>
              <w:t>№</w:t>
            </w:r>
          </w:p>
        </w:tc>
        <w:tc>
          <w:tcPr>
            <w:tcW w:w="1562" w:type="dxa"/>
          </w:tcPr>
          <w:p w:rsidR="0015651F" w:rsidRPr="0015651F" w:rsidRDefault="0015651F" w:rsidP="0015651F">
            <w:pPr>
              <w:spacing w:after="160" w:line="259" w:lineRule="auto"/>
              <w:jc w:val="center"/>
              <w:rPr>
                <w:rFonts w:ascii="Times New Roman" w:hAnsi="Times New Roman" w:cs="Times New Roman"/>
                <w:b/>
                <w:sz w:val="24"/>
                <w:szCs w:val="24"/>
              </w:rPr>
            </w:pPr>
            <w:r w:rsidRPr="0015651F">
              <w:rPr>
                <w:rFonts w:ascii="Times New Roman" w:hAnsi="Times New Roman" w:cs="Times New Roman"/>
                <w:b/>
                <w:sz w:val="24"/>
                <w:szCs w:val="24"/>
              </w:rPr>
              <w:t>Торгівельна назва</w:t>
            </w:r>
          </w:p>
        </w:tc>
        <w:tc>
          <w:tcPr>
            <w:tcW w:w="1548" w:type="dxa"/>
          </w:tcPr>
          <w:p w:rsidR="0015651F" w:rsidRPr="0015651F" w:rsidRDefault="0015651F" w:rsidP="0015651F">
            <w:pPr>
              <w:spacing w:after="160" w:line="259" w:lineRule="auto"/>
              <w:jc w:val="center"/>
              <w:rPr>
                <w:rFonts w:ascii="Times New Roman" w:hAnsi="Times New Roman" w:cs="Times New Roman"/>
                <w:b/>
                <w:sz w:val="24"/>
                <w:szCs w:val="24"/>
              </w:rPr>
            </w:pPr>
            <w:r w:rsidRPr="0015651F">
              <w:rPr>
                <w:rFonts w:ascii="Times New Roman" w:hAnsi="Times New Roman" w:cs="Times New Roman"/>
                <w:b/>
                <w:sz w:val="24"/>
                <w:szCs w:val="24"/>
              </w:rPr>
              <w:t>МНН</w:t>
            </w:r>
          </w:p>
        </w:tc>
        <w:tc>
          <w:tcPr>
            <w:tcW w:w="1701" w:type="dxa"/>
          </w:tcPr>
          <w:p w:rsidR="0015651F" w:rsidRPr="0015651F" w:rsidRDefault="0015651F" w:rsidP="0015651F">
            <w:pPr>
              <w:spacing w:after="160" w:line="259" w:lineRule="auto"/>
              <w:jc w:val="center"/>
              <w:rPr>
                <w:rFonts w:ascii="Times New Roman" w:hAnsi="Times New Roman" w:cs="Times New Roman"/>
                <w:b/>
                <w:sz w:val="24"/>
                <w:szCs w:val="24"/>
              </w:rPr>
            </w:pPr>
            <w:r w:rsidRPr="0015651F">
              <w:rPr>
                <w:rFonts w:ascii="Times New Roman" w:hAnsi="Times New Roman" w:cs="Times New Roman"/>
                <w:b/>
                <w:sz w:val="24"/>
                <w:szCs w:val="24"/>
              </w:rPr>
              <w:t>Форма випуску</w:t>
            </w:r>
          </w:p>
        </w:tc>
        <w:tc>
          <w:tcPr>
            <w:tcW w:w="1843" w:type="dxa"/>
          </w:tcPr>
          <w:p w:rsidR="0015651F" w:rsidRPr="0015651F" w:rsidRDefault="0015651F" w:rsidP="0015651F">
            <w:pPr>
              <w:jc w:val="center"/>
              <w:rPr>
                <w:rFonts w:ascii="Times New Roman" w:hAnsi="Times New Roman" w:cs="Times New Roman"/>
                <w:b/>
                <w:sz w:val="24"/>
                <w:szCs w:val="24"/>
              </w:rPr>
            </w:pPr>
            <w:r w:rsidRPr="0015651F">
              <w:rPr>
                <w:rFonts w:ascii="Times New Roman" w:hAnsi="Times New Roman" w:cs="Times New Roman"/>
                <w:b/>
                <w:sz w:val="24"/>
                <w:szCs w:val="24"/>
              </w:rPr>
              <w:t>Склад діючих речовин</w:t>
            </w:r>
          </w:p>
        </w:tc>
        <w:tc>
          <w:tcPr>
            <w:tcW w:w="1417" w:type="dxa"/>
          </w:tcPr>
          <w:p w:rsidR="0015651F" w:rsidRPr="0015651F" w:rsidRDefault="0015651F" w:rsidP="0015651F">
            <w:pPr>
              <w:spacing w:after="160" w:line="259" w:lineRule="auto"/>
              <w:jc w:val="center"/>
              <w:rPr>
                <w:rFonts w:ascii="Times New Roman" w:hAnsi="Times New Roman" w:cs="Times New Roman"/>
                <w:b/>
                <w:sz w:val="24"/>
                <w:szCs w:val="24"/>
              </w:rPr>
            </w:pPr>
            <w:r w:rsidRPr="0015651F">
              <w:rPr>
                <w:rFonts w:ascii="Times New Roman" w:hAnsi="Times New Roman" w:cs="Times New Roman"/>
                <w:b/>
                <w:sz w:val="24"/>
                <w:szCs w:val="24"/>
              </w:rPr>
              <w:t>Заявник</w:t>
            </w:r>
          </w:p>
        </w:tc>
        <w:tc>
          <w:tcPr>
            <w:tcW w:w="1701" w:type="dxa"/>
          </w:tcPr>
          <w:p w:rsidR="0015651F" w:rsidRPr="0015651F" w:rsidRDefault="0015651F" w:rsidP="0015651F">
            <w:pPr>
              <w:spacing w:after="160" w:line="259" w:lineRule="auto"/>
              <w:jc w:val="center"/>
              <w:rPr>
                <w:rFonts w:ascii="Times New Roman" w:hAnsi="Times New Roman" w:cs="Times New Roman"/>
                <w:b/>
                <w:sz w:val="24"/>
                <w:szCs w:val="24"/>
              </w:rPr>
            </w:pPr>
            <w:r w:rsidRPr="0015651F">
              <w:rPr>
                <w:rFonts w:ascii="Times New Roman" w:hAnsi="Times New Roman" w:cs="Times New Roman"/>
                <w:b/>
                <w:sz w:val="24"/>
                <w:szCs w:val="24"/>
              </w:rPr>
              <w:t>Країна заявника</w:t>
            </w:r>
          </w:p>
        </w:tc>
      </w:tr>
      <w:tr w:rsidR="001D549D" w:rsidRPr="0015651F" w:rsidTr="00A638AC">
        <w:tc>
          <w:tcPr>
            <w:tcW w:w="576" w:type="dxa"/>
          </w:tcPr>
          <w:p w:rsidR="001D549D" w:rsidRPr="0015651F" w:rsidRDefault="001D549D" w:rsidP="001D549D">
            <w:pPr>
              <w:spacing w:after="160" w:line="259" w:lineRule="auto"/>
              <w:rPr>
                <w:rFonts w:ascii="Times New Roman" w:hAnsi="Times New Roman" w:cs="Times New Roman"/>
                <w:sz w:val="24"/>
                <w:szCs w:val="24"/>
              </w:rPr>
            </w:pPr>
            <w:r w:rsidRPr="0015651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b/>
                <w:color w:val="000000"/>
                <w:sz w:val="20"/>
                <w:szCs w:val="20"/>
              </w:rPr>
            </w:pPr>
            <w:r w:rsidRPr="001D549D">
              <w:rPr>
                <w:rFonts w:ascii="Times New Roman" w:hAnsi="Times New Roman" w:cs="Times New Roman"/>
                <w:b/>
                <w:color w:val="000000"/>
                <w:sz w:val="20"/>
                <w:szCs w:val="20"/>
              </w:rPr>
              <w:t>ГЕВКАМЕН</w:t>
            </w:r>
          </w:p>
        </w:tc>
        <w:tc>
          <w:tcPr>
            <w:tcW w:w="1548" w:type="dxa"/>
            <w:tcBorders>
              <w:top w:val="single" w:sz="4" w:space="0" w:color="auto"/>
              <w:left w:val="nil"/>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20"/>
                <w:szCs w:val="20"/>
              </w:rPr>
            </w:pPr>
            <w:r w:rsidRPr="001D549D">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16"/>
                <w:szCs w:val="16"/>
              </w:rPr>
            </w:pPr>
            <w:r w:rsidRPr="001D549D">
              <w:rPr>
                <w:rFonts w:ascii="Times New Roman" w:hAnsi="Times New Roman" w:cs="Times New Roman"/>
                <w:color w:val="000000"/>
                <w:sz w:val="16"/>
                <w:szCs w:val="16"/>
              </w:rPr>
              <w:t>мазь по 15 г або по 25 г у тубах алюмінієвих; по 15 г або 25 г у тубі алюмінієвій; по 1 тубі в пачці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16"/>
                <w:szCs w:val="16"/>
              </w:rPr>
            </w:pPr>
            <w:r w:rsidRPr="001D549D">
              <w:rPr>
                <w:rFonts w:ascii="Times New Roman" w:hAnsi="Times New Roman" w:cs="Times New Roman"/>
                <w:color w:val="000000"/>
                <w:sz w:val="16"/>
                <w:szCs w:val="16"/>
              </w:rPr>
              <w:t>1 г мазі містить ментолу – 0,18 г; камфори рацемічної – 0,1 г; олії евкаліптової – 0,1 г; олії гвоздичної – 0,01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20"/>
                <w:szCs w:val="20"/>
              </w:rPr>
            </w:pPr>
            <w:r w:rsidRPr="001D549D">
              <w:rPr>
                <w:rFonts w:ascii="Times New Roman" w:hAnsi="Times New Roman" w:cs="Times New Roman"/>
                <w:color w:val="000000"/>
                <w:sz w:val="20"/>
                <w:szCs w:val="20"/>
              </w:rPr>
              <w:t>ТОВ "Тернофарм"</w:t>
            </w:r>
          </w:p>
        </w:tc>
        <w:tc>
          <w:tcPr>
            <w:tcW w:w="1701" w:type="dxa"/>
            <w:tcBorders>
              <w:top w:val="single" w:sz="4" w:space="0" w:color="auto"/>
              <w:left w:val="nil"/>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20"/>
                <w:szCs w:val="20"/>
              </w:rPr>
            </w:pPr>
            <w:r w:rsidRPr="001D549D">
              <w:rPr>
                <w:rFonts w:ascii="Times New Roman" w:hAnsi="Times New Roman" w:cs="Times New Roman"/>
                <w:color w:val="000000"/>
                <w:sz w:val="20"/>
                <w:szCs w:val="20"/>
              </w:rPr>
              <w:t>Україна</w:t>
            </w:r>
          </w:p>
        </w:tc>
      </w:tr>
      <w:tr w:rsidR="001D549D" w:rsidRPr="0015651F" w:rsidTr="00A638AC">
        <w:tc>
          <w:tcPr>
            <w:tcW w:w="576" w:type="dxa"/>
          </w:tcPr>
          <w:p w:rsidR="001D549D" w:rsidRPr="0015651F" w:rsidRDefault="001D549D" w:rsidP="001D549D">
            <w:pPr>
              <w:spacing w:after="160" w:line="259" w:lineRule="auto"/>
              <w:rPr>
                <w:rFonts w:ascii="Times New Roman" w:hAnsi="Times New Roman" w:cs="Times New Roman"/>
                <w:sz w:val="24"/>
                <w:szCs w:val="24"/>
              </w:rPr>
            </w:pPr>
            <w:r w:rsidRPr="0015651F">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b/>
                <w:color w:val="000000"/>
                <w:sz w:val="20"/>
                <w:szCs w:val="20"/>
              </w:rPr>
            </w:pPr>
            <w:r w:rsidRPr="001D549D">
              <w:rPr>
                <w:rFonts w:ascii="Times New Roman" w:hAnsi="Times New Roman" w:cs="Times New Roman"/>
                <w:b/>
                <w:color w:val="000000"/>
                <w:sz w:val="20"/>
                <w:szCs w:val="20"/>
              </w:rPr>
              <w:t>ГЕВКАМЕН</w:t>
            </w:r>
          </w:p>
        </w:tc>
        <w:tc>
          <w:tcPr>
            <w:tcW w:w="1548" w:type="dxa"/>
            <w:tcBorders>
              <w:top w:val="nil"/>
              <w:left w:val="nil"/>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20"/>
                <w:szCs w:val="20"/>
              </w:rPr>
            </w:pPr>
            <w:r w:rsidRPr="001D549D">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16"/>
                <w:szCs w:val="16"/>
              </w:rPr>
            </w:pPr>
            <w:r w:rsidRPr="001D549D">
              <w:rPr>
                <w:rFonts w:ascii="Times New Roman" w:hAnsi="Times New Roman" w:cs="Times New Roman"/>
                <w:color w:val="000000"/>
                <w:sz w:val="16"/>
                <w:szCs w:val="16"/>
              </w:rPr>
              <w:t>мазь по 30 г, або по 40 г у тубі; по 1 тубі у пачці з картону; по 20 г у тубі; по 1 тубі у пачці з картону; по 30 г або по 40 г у тубах; по 20 г у тубах; по 20 г або по 40 г у контейнерах</w:t>
            </w:r>
          </w:p>
        </w:tc>
        <w:tc>
          <w:tcPr>
            <w:tcW w:w="1843" w:type="dxa"/>
            <w:tcBorders>
              <w:top w:val="nil"/>
              <w:left w:val="single" w:sz="4" w:space="0" w:color="auto"/>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16"/>
                <w:szCs w:val="16"/>
              </w:rPr>
            </w:pPr>
            <w:r w:rsidRPr="001D549D">
              <w:rPr>
                <w:rFonts w:ascii="Times New Roman" w:hAnsi="Times New Roman" w:cs="Times New Roman"/>
                <w:color w:val="000000"/>
                <w:sz w:val="16"/>
                <w:szCs w:val="16"/>
              </w:rPr>
              <w:t>1 г мазі містить ментолу кристалічного 0,18 г; камфори рацемічної 0,10 г; олії евкаліптової 0,10 г; олії гвоздичної 0,01 г</w:t>
            </w:r>
          </w:p>
        </w:tc>
        <w:tc>
          <w:tcPr>
            <w:tcW w:w="1417" w:type="dxa"/>
            <w:tcBorders>
              <w:top w:val="nil"/>
              <w:left w:val="single" w:sz="4" w:space="0" w:color="auto"/>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20"/>
                <w:szCs w:val="20"/>
              </w:rPr>
            </w:pPr>
            <w:r w:rsidRPr="001D549D">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1D549D" w:rsidRPr="001D549D" w:rsidRDefault="001D549D" w:rsidP="001D549D">
            <w:pPr>
              <w:jc w:val="both"/>
              <w:rPr>
                <w:rFonts w:ascii="Times New Roman" w:hAnsi="Times New Roman" w:cs="Times New Roman"/>
                <w:color w:val="000000"/>
                <w:sz w:val="20"/>
                <w:szCs w:val="20"/>
              </w:rPr>
            </w:pPr>
            <w:r w:rsidRPr="001D549D">
              <w:rPr>
                <w:rFonts w:ascii="Times New Roman" w:hAnsi="Times New Roman" w:cs="Times New Roman"/>
                <w:color w:val="000000"/>
                <w:sz w:val="20"/>
                <w:szCs w:val="20"/>
              </w:rPr>
              <w:t>Україна</w:t>
            </w:r>
          </w:p>
        </w:tc>
      </w:tr>
    </w:tbl>
    <w:p w:rsidR="002C2C5E" w:rsidRDefault="002C2C5E" w:rsidP="002A6516">
      <w:pPr>
        <w:rPr>
          <w:rFonts w:ascii="Times New Roman" w:hAnsi="Times New Roman" w:cs="Times New Roman"/>
          <w:sz w:val="16"/>
          <w:szCs w:val="16"/>
          <w:lang w:val="ru-RU"/>
        </w:rPr>
      </w:pPr>
    </w:p>
    <w:p w:rsidR="007609D3" w:rsidRDefault="007609D3"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609D3" w:rsidRDefault="007609D3" w:rsidP="002A6516">
      <w:pPr>
        <w:rPr>
          <w:rFonts w:ascii="Times New Roman" w:hAnsi="Times New Roman" w:cs="Times New Roman"/>
          <w:sz w:val="16"/>
          <w:szCs w:val="16"/>
          <w:lang w:val="en-US"/>
        </w:rPr>
      </w:pPr>
    </w:p>
    <w:p w:rsidR="00976390" w:rsidRPr="00976390" w:rsidRDefault="00976390" w:rsidP="0097639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76390" w:rsidRPr="00976390" w:rsidTr="00976390">
        <w:trPr>
          <w:tblCellSpacing w:w="22" w:type="dxa"/>
        </w:trPr>
        <w:tc>
          <w:tcPr>
            <w:tcW w:w="2193" w:type="pct"/>
          </w:tcPr>
          <w:p w:rsidR="00976390" w:rsidRPr="000B624B" w:rsidRDefault="00976390" w:rsidP="00976390">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eucalyptus oil, levomenthol, turpentine oil</w:t>
            </w:r>
          </w:p>
        </w:tc>
        <w:tc>
          <w:tcPr>
            <w:tcW w:w="861" w:type="pct"/>
          </w:tcPr>
          <w:p w:rsidR="00976390" w:rsidRPr="003F441F" w:rsidRDefault="00976390" w:rsidP="0097639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976390" w:rsidRPr="003F441F" w:rsidRDefault="00976390" w:rsidP="0097639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976390" w:rsidRPr="003F441F" w:rsidRDefault="00976390" w:rsidP="0097639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976390" w:rsidRPr="00976390" w:rsidRDefault="00976390" w:rsidP="00976390">
      <w:pPr>
        <w:rPr>
          <w:rFonts w:ascii="Times New Roman" w:hAnsi="Times New Roman" w:cs="Times New Roman"/>
          <w:sz w:val="24"/>
          <w:szCs w:val="24"/>
        </w:rPr>
      </w:pPr>
    </w:p>
    <w:tbl>
      <w:tblPr>
        <w:tblStyle w:val="27"/>
        <w:tblW w:w="10348" w:type="dxa"/>
        <w:tblInd w:w="-714" w:type="dxa"/>
        <w:tblLook w:val="04A0" w:firstRow="1" w:lastRow="0" w:firstColumn="1" w:lastColumn="0" w:noHBand="0" w:noVBand="1"/>
      </w:tblPr>
      <w:tblGrid>
        <w:gridCol w:w="573"/>
        <w:gridCol w:w="1633"/>
        <w:gridCol w:w="1529"/>
        <w:gridCol w:w="1686"/>
        <w:gridCol w:w="1826"/>
        <w:gridCol w:w="1412"/>
        <w:gridCol w:w="1689"/>
      </w:tblGrid>
      <w:tr w:rsidR="00976390" w:rsidRPr="00976390" w:rsidTr="00A638AC">
        <w:tc>
          <w:tcPr>
            <w:tcW w:w="576" w:type="dxa"/>
          </w:tcPr>
          <w:p w:rsidR="00976390" w:rsidRPr="00976390" w:rsidRDefault="00976390" w:rsidP="00976390">
            <w:pPr>
              <w:spacing w:after="160" w:line="259" w:lineRule="auto"/>
              <w:jc w:val="center"/>
              <w:rPr>
                <w:rFonts w:ascii="Times New Roman" w:hAnsi="Times New Roman" w:cs="Times New Roman"/>
                <w:b/>
                <w:sz w:val="24"/>
                <w:szCs w:val="24"/>
              </w:rPr>
            </w:pPr>
            <w:r w:rsidRPr="00976390">
              <w:rPr>
                <w:rFonts w:ascii="Times New Roman" w:hAnsi="Times New Roman" w:cs="Times New Roman"/>
                <w:b/>
                <w:sz w:val="24"/>
                <w:szCs w:val="24"/>
              </w:rPr>
              <w:t>№</w:t>
            </w:r>
          </w:p>
        </w:tc>
        <w:tc>
          <w:tcPr>
            <w:tcW w:w="1562" w:type="dxa"/>
          </w:tcPr>
          <w:p w:rsidR="00976390" w:rsidRPr="00976390" w:rsidRDefault="00976390" w:rsidP="00976390">
            <w:pPr>
              <w:spacing w:after="160" w:line="259" w:lineRule="auto"/>
              <w:jc w:val="center"/>
              <w:rPr>
                <w:rFonts w:ascii="Times New Roman" w:hAnsi="Times New Roman" w:cs="Times New Roman"/>
                <w:b/>
                <w:sz w:val="24"/>
                <w:szCs w:val="24"/>
              </w:rPr>
            </w:pPr>
            <w:r w:rsidRPr="00976390">
              <w:rPr>
                <w:rFonts w:ascii="Times New Roman" w:hAnsi="Times New Roman" w:cs="Times New Roman"/>
                <w:b/>
                <w:sz w:val="24"/>
                <w:szCs w:val="24"/>
              </w:rPr>
              <w:t>Торгівельна назва</w:t>
            </w:r>
          </w:p>
        </w:tc>
        <w:tc>
          <w:tcPr>
            <w:tcW w:w="1548" w:type="dxa"/>
          </w:tcPr>
          <w:p w:rsidR="00976390" w:rsidRPr="00976390" w:rsidRDefault="00976390" w:rsidP="00976390">
            <w:pPr>
              <w:spacing w:after="160" w:line="259" w:lineRule="auto"/>
              <w:jc w:val="center"/>
              <w:rPr>
                <w:rFonts w:ascii="Times New Roman" w:hAnsi="Times New Roman" w:cs="Times New Roman"/>
                <w:b/>
                <w:sz w:val="24"/>
                <w:szCs w:val="24"/>
              </w:rPr>
            </w:pPr>
            <w:r w:rsidRPr="00976390">
              <w:rPr>
                <w:rFonts w:ascii="Times New Roman" w:hAnsi="Times New Roman" w:cs="Times New Roman"/>
                <w:b/>
                <w:sz w:val="24"/>
                <w:szCs w:val="24"/>
              </w:rPr>
              <w:t>МНН</w:t>
            </w:r>
          </w:p>
        </w:tc>
        <w:tc>
          <w:tcPr>
            <w:tcW w:w="1701" w:type="dxa"/>
          </w:tcPr>
          <w:p w:rsidR="00976390" w:rsidRPr="00976390" w:rsidRDefault="00976390" w:rsidP="00976390">
            <w:pPr>
              <w:spacing w:after="160" w:line="259" w:lineRule="auto"/>
              <w:jc w:val="center"/>
              <w:rPr>
                <w:rFonts w:ascii="Times New Roman" w:hAnsi="Times New Roman" w:cs="Times New Roman"/>
                <w:b/>
                <w:sz w:val="24"/>
                <w:szCs w:val="24"/>
              </w:rPr>
            </w:pPr>
            <w:r w:rsidRPr="00976390">
              <w:rPr>
                <w:rFonts w:ascii="Times New Roman" w:hAnsi="Times New Roman" w:cs="Times New Roman"/>
                <w:b/>
                <w:sz w:val="24"/>
                <w:szCs w:val="24"/>
              </w:rPr>
              <w:t>Форма випуску</w:t>
            </w:r>
          </w:p>
        </w:tc>
        <w:tc>
          <w:tcPr>
            <w:tcW w:w="1843" w:type="dxa"/>
          </w:tcPr>
          <w:p w:rsidR="00976390" w:rsidRPr="00976390" w:rsidRDefault="00976390" w:rsidP="00976390">
            <w:pPr>
              <w:jc w:val="center"/>
              <w:rPr>
                <w:rFonts w:ascii="Times New Roman" w:hAnsi="Times New Roman" w:cs="Times New Roman"/>
                <w:b/>
                <w:sz w:val="24"/>
                <w:szCs w:val="24"/>
              </w:rPr>
            </w:pPr>
            <w:r w:rsidRPr="00976390">
              <w:rPr>
                <w:rFonts w:ascii="Times New Roman" w:hAnsi="Times New Roman" w:cs="Times New Roman"/>
                <w:b/>
                <w:sz w:val="24"/>
                <w:szCs w:val="24"/>
              </w:rPr>
              <w:t>Склад діючих речовин</w:t>
            </w:r>
          </w:p>
        </w:tc>
        <w:tc>
          <w:tcPr>
            <w:tcW w:w="1417" w:type="dxa"/>
          </w:tcPr>
          <w:p w:rsidR="00976390" w:rsidRPr="00976390" w:rsidRDefault="00976390" w:rsidP="00976390">
            <w:pPr>
              <w:spacing w:after="160" w:line="259" w:lineRule="auto"/>
              <w:jc w:val="center"/>
              <w:rPr>
                <w:rFonts w:ascii="Times New Roman" w:hAnsi="Times New Roman" w:cs="Times New Roman"/>
                <w:b/>
                <w:sz w:val="24"/>
                <w:szCs w:val="24"/>
              </w:rPr>
            </w:pPr>
            <w:r w:rsidRPr="00976390">
              <w:rPr>
                <w:rFonts w:ascii="Times New Roman" w:hAnsi="Times New Roman" w:cs="Times New Roman"/>
                <w:b/>
                <w:sz w:val="24"/>
                <w:szCs w:val="24"/>
              </w:rPr>
              <w:t>Заявник</w:t>
            </w:r>
          </w:p>
        </w:tc>
        <w:tc>
          <w:tcPr>
            <w:tcW w:w="1701" w:type="dxa"/>
          </w:tcPr>
          <w:p w:rsidR="00976390" w:rsidRPr="00976390" w:rsidRDefault="00976390" w:rsidP="00976390">
            <w:pPr>
              <w:spacing w:after="160" w:line="259" w:lineRule="auto"/>
              <w:jc w:val="center"/>
              <w:rPr>
                <w:rFonts w:ascii="Times New Roman" w:hAnsi="Times New Roman" w:cs="Times New Roman"/>
                <w:b/>
                <w:sz w:val="24"/>
                <w:szCs w:val="24"/>
              </w:rPr>
            </w:pPr>
            <w:r w:rsidRPr="00976390">
              <w:rPr>
                <w:rFonts w:ascii="Times New Roman" w:hAnsi="Times New Roman" w:cs="Times New Roman"/>
                <w:b/>
                <w:sz w:val="24"/>
                <w:szCs w:val="24"/>
              </w:rPr>
              <w:t>Країна заявника</w:t>
            </w:r>
          </w:p>
        </w:tc>
      </w:tr>
      <w:tr w:rsidR="00976390" w:rsidRPr="00976390" w:rsidTr="00A638AC">
        <w:tc>
          <w:tcPr>
            <w:tcW w:w="576" w:type="dxa"/>
          </w:tcPr>
          <w:p w:rsidR="00976390" w:rsidRPr="00976390" w:rsidRDefault="00976390" w:rsidP="00976390">
            <w:pPr>
              <w:spacing w:after="160" w:line="259" w:lineRule="auto"/>
              <w:rPr>
                <w:rFonts w:ascii="Times New Roman" w:hAnsi="Times New Roman" w:cs="Times New Roman"/>
                <w:sz w:val="24"/>
                <w:szCs w:val="24"/>
              </w:rPr>
            </w:pPr>
            <w:r w:rsidRPr="0097639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76390" w:rsidRPr="00976390" w:rsidRDefault="00976390" w:rsidP="00976390">
            <w:pPr>
              <w:jc w:val="both"/>
              <w:rPr>
                <w:rFonts w:ascii="Times New Roman" w:hAnsi="Times New Roman" w:cs="Times New Roman"/>
                <w:b/>
                <w:color w:val="000000"/>
                <w:sz w:val="20"/>
                <w:szCs w:val="20"/>
              </w:rPr>
            </w:pPr>
            <w:r w:rsidRPr="00976390">
              <w:rPr>
                <w:rFonts w:ascii="Times New Roman" w:hAnsi="Times New Roman" w:cs="Times New Roman"/>
                <w:b/>
                <w:color w:val="000000"/>
                <w:sz w:val="20"/>
                <w:szCs w:val="20"/>
              </w:rPr>
              <w:t>ВІКС АКТИВ БАЛЬЗАМ З МЕНТОЛОМ ТА ЕВКАЛІПТОМ</w:t>
            </w:r>
          </w:p>
        </w:tc>
        <w:tc>
          <w:tcPr>
            <w:tcW w:w="1548" w:type="dxa"/>
            <w:tcBorders>
              <w:top w:val="single" w:sz="4" w:space="0" w:color="auto"/>
              <w:left w:val="nil"/>
              <w:bottom w:val="single" w:sz="4" w:space="0" w:color="auto"/>
              <w:right w:val="single" w:sz="4" w:space="0" w:color="auto"/>
            </w:tcBorders>
            <w:shd w:val="clear" w:color="auto" w:fill="auto"/>
          </w:tcPr>
          <w:p w:rsidR="00976390" w:rsidRPr="00976390" w:rsidRDefault="00976390" w:rsidP="00976390">
            <w:pPr>
              <w:jc w:val="both"/>
              <w:rPr>
                <w:rFonts w:ascii="Times New Roman" w:hAnsi="Times New Roman" w:cs="Times New Roman"/>
                <w:color w:val="000000"/>
                <w:sz w:val="20"/>
                <w:szCs w:val="20"/>
              </w:rPr>
            </w:pPr>
            <w:r w:rsidRPr="0097639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76390" w:rsidRPr="00976390" w:rsidRDefault="00976390" w:rsidP="00976390">
            <w:pPr>
              <w:jc w:val="both"/>
              <w:rPr>
                <w:rFonts w:ascii="Times New Roman" w:hAnsi="Times New Roman" w:cs="Times New Roman"/>
                <w:color w:val="000000"/>
                <w:sz w:val="16"/>
                <w:szCs w:val="16"/>
              </w:rPr>
            </w:pPr>
            <w:r w:rsidRPr="00976390">
              <w:rPr>
                <w:rFonts w:ascii="Times New Roman" w:hAnsi="Times New Roman" w:cs="Times New Roman"/>
                <w:color w:val="000000"/>
                <w:sz w:val="16"/>
                <w:szCs w:val="16"/>
              </w:rPr>
              <w:t>мазь по 25г або 50г, або 100г у банці; по 1 банці у коробці</w:t>
            </w:r>
          </w:p>
        </w:tc>
        <w:tc>
          <w:tcPr>
            <w:tcW w:w="1843" w:type="dxa"/>
          </w:tcPr>
          <w:p w:rsidR="00976390" w:rsidRPr="00976390" w:rsidRDefault="00976390" w:rsidP="00976390">
            <w:pPr>
              <w:rPr>
                <w:rFonts w:ascii="Times New Roman" w:hAnsi="Times New Roman" w:cs="Times New Roman"/>
                <w:color w:val="000000"/>
                <w:sz w:val="16"/>
                <w:szCs w:val="16"/>
              </w:rPr>
            </w:pPr>
            <w:r w:rsidRPr="00976390">
              <w:rPr>
                <w:rFonts w:ascii="Times New Roman" w:hAnsi="Times New Roman" w:cs="Times New Roman"/>
                <w:color w:val="000000"/>
                <w:sz w:val="16"/>
                <w:szCs w:val="16"/>
              </w:rPr>
              <w:t>1 г мазі містить левоментолу 27,5 мг; камфори 50 мг; олії евкаліптової 15 мг; олії терпентинової 50 мг</w:t>
            </w:r>
          </w:p>
          <w:p w:rsidR="00976390" w:rsidRPr="00976390" w:rsidRDefault="00976390" w:rsidP="0097639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6390" w:rsidRPr="00976390" w:rsidRDefault="00976390" w:rsidP="00976390">
            <w:pPr>
              <w:jc w:val="both"/>
              <w:rPr>
                <w:rFonts w:ascii="Times New Roman" w:hAnsi="Times New Roman" w:cs="Times New Roman"/>
                <w:color w:val="000000"/>
                <w:sz w:val="20"/>
                <w:szCs w:val="20"/>
              </w:rPr>
            </w:pPr>
            <w:r w:rsidRPr="00976390">
              <w:rPr>
                <w:rFonts w:ascii="Times New Roman" w:hAnsi="Times New Roman" w:cs="Times New Roman"/>
                <w:color w:val="000000"/>
                <w:sz w:val="20"/>
                <w:szCs w:val="20"/>
              </w:rPr>
              <w:t>Проктер енд Гембл Інтернешнл Оперейшнз СА</w:t>
            </w:r>
          </w:p>
        </w:tc>
        <w:tc>
          <w:tcPr>
            <w:tcW w:w="1701" w:type="dxa"/>
            <w:tcBorders>
              <w:top w:val="single" w:sz="4" w:space="0" w:color="auto"/>
              <w:left w:val="nil"/>
              <w:bottom w:val="single" w:sz="4" w:space="0" w:color="auto"/>
              <w:right w:val="single" w:sz="4" w:space="0" w:color="auto"/>
            </w:tcBorders>
            <w:shd w:val="clear" w:color="auto" w:fill="auto"/>
          </w:tcPr>
          <w:p w:rsidR="00976390" w:rsidRPr="00976390" w:rsidRDefault="00976390" w:rsidP="00976390">
            <w:pPr>
              <w:jc w:val="both"/>
              <w:rPr>
                <w:rFonts w:ascii="Times New Roman" w:hAnsi="Times New Roman" w:cs="Times New Roman"/>
                <w:color w:val="000000"/>
                <w:sz w:val="20"/>
                <w:szCs w:val="20"/>
              </w:rPr>
            </w:pPr>
            <w:r w:rsidRPr="00976390">
              <w:rPr>
                <w:rFonts w:ascii="Times New Roman" w:hAnsi="Times New Roman" w:cs="Times New Roman"/>
                <w:color w:val="000000"/>
                <w:sz w:val="20"/>
                <w:szCs w:val="20"/>
              </w:rPr>
              <w:t>Швейцарія</w:t>
            </w:r>
          </w:p>
        </w:tc>
      </w:tr>
    </w:tbl>
    <w:p w:rsidR="007609D3" w:rsidRDefault="007609D3" w:rsidP="002A6516">
      <w:pPr>
        <w:rPr>
          <w:rFonts w:ascii="Times New Roman" w:hAnsi="Times New Roman" w:cs="Times New Roman"/>
          <w:sz w:val="16"/>
          <w:szCs w:val="16"/>
        </w:rPr>
      </w:pPr>
    </w:p>
    <w:p w:rsidR="00976390" w:rsidRDefault="00976390"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638AC" w:rsidRPr="00E82F55" w:rsidRDefault="00A638AC" w:rsidP="00A638A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638AC" w:rsidRPr="00E82F55" w:rsidTr="00A638AC">
        <w:trPr>
          <w:tblCellSpacing w:w="22" w:type="dxa"/>
        </w:trPr>
        <w:tc>
          <w:tcPr>
            <w:tcW w:w="2193" w:type="pct"/>
          </w:tcPr>
          <w:p w:rsidR="00A638AC" w:rsidRPr="000B624B" w:rsidRDefault="00A638AC" w:rsidP="00A638AC">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eucalyptus oil, menthol, methyl salicylate, terebinthine oil, thymol</w:t>
            </w:r>
          </w:p>
        </w:tc>
        <w:tc>
          <w:tcPr>
            <w:tcW w:w="861" w:type="pct"/>
          </w:tcPr>
          <w:p w:rsidR="00A638AC" w:rsidRPr="003F441F" w:rsidRDefault="00A638AC" w:rsidP="00A638AC">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A638AC" w:rsidRPr="003F441F" w:rsidRDefault="00A638AC" w:rsidP="00A638A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A638AC" w:rsidRPr="003F441F" w:rsidRDefault="00A638AC" w:rsidP="00A638A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A638AC" w:rsidRPr="00E82F55" w:rsidRDefault="00A638AC" w:rsidP="00A638A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A638AC" w:rsidRPr="00E82F55" w:rsidTr="00A638AC">
        <w:tc>
          <w:tcPr>
            <w:tcW w:w="576" w:type="dxa"/>
          </w:tcPr>
          <w:p w:rsidR="00A638AC" w:rsidRPr="00E82F55" w:rsidRDefault="00A638AC" w:rsidP="00A638A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638AC" w:rsidRPr="00E82F55" w:rsidRDefault="00A638AC" w:rsidP="00A638A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638AC" w:rsidRPr="00E82F55" w:rsidRDefault="00A638AC" w:rsidP="00A638A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638AC" w:rsidRPr="00E82F55" w:rsidRDefault="00A638AC" w:rsidP="00A638A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638AC" w:rsidRPr="00E82F55" w:rsidRDefault="00A638AC" w:rsidP="00A638AC">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638AC" w:rsidRPr="00E82F55" w:rsidRDefault="00A638AC" w:rsidP="00A638A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638AC" w:rsidRPr="00E82F55" w:rsidRDefault="00A638AC" w:rsidP="00A638A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638AC" w:rsidRPr="00E82F55" w:rsidTr="00A638AC">
        <w:tc>
          <w:tcPr>
            <w:tcW w:w="576" w:type="dxa"/>
          </w:tcPr>
          <w:p w:rsidR="00A638AC" w:rsidRPr="00E82F55" w:rsidRDefault="00A638AC" w:rsidP="00A638A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638AC" w:rsidRPr="000362A0" w:rsidRDefault="00A638AC" w:rsidP="00A638AC">
            <w:pPr>
              <w:jc w:val="both"/>
              <w:rPr>
                <w:rFonts w:ascii="Times New Roman" w:hAnsi="Times New Roman" w:cs="Times New Roman"/>
                <w:b/>
                <w:color w:val="000000"/>
                <w:sz w:val="20"/>
                <w:szCs w:val="20"/>
              </w:rPr>
            </w:pPr>
            <w:r w:rsidRPr="000362A0">
              <w:rPr>
                <w:rFonts w:ascii="Times New Roman" w:hAnsi="Times New Roman" w:cs="Times New Roman"/>
                <w:b/>
                <w:color w:val="000000"/>
                <w:sz w:val="20"/>
                <w:szCs w:val="20"/>
              </w:rPr>
              <w:t>ХЕЛПЕКС® ЕФЕКТ</w:t>
            </w:r>
          </w:p>
        </w:tc>
        <w:tc>
          <w:tcPr>
            <w:tcW w:w="1548" w:type="dxa"/>
            <w:tcBorders>
              <w:top w:val="single" w:sz="4" w:space="0" w:color="auto"/>
              <w:left w:val="nil"/>
              <w:bottom w:val="single" w:sz="4" w:space="0" w:color="auto"/>
              <w:right w:val="single" w:sz="4" w:space="0" w:color="auto"/>
            </w:tcBorders>
            <w:shd w:val="clear" w:color="auto" w:fill="auto"/>
          </w:tcPr>
          <w:p w:rsidR="00A638AC" w:rsidRPr="000362A0" w:rsidRDefault="00A638AC" w:rsidP="00A638AC">
            <w:pPr>
              <w:jc w:val="both"/>
              <w:rPr>
                <w:rFonts w:ascii="Arial" w:hAnsi="Arial" w:cs="Arial"/>
                <w:color w:val="000000"/>
                <w:sz w:val="20"/>
                <w:szCs w:val="20"/>
              </w:rPr>
            </w:pPr>
            <w:r w:rsidRPr="000362A0">
              <w:rPr>
                <w:rFonts w:ascii="Arial" w:hAnsi="Arial" w:cs="Arial"/>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A638AC" w:rsidRPr="000362A0" w:rsidRDefault="00A638AC" w:rsidP="00A638AC">
            <w:pPr>
              <w:jc w:val="both"/>
              <w:rPr>
                <w:rFonts w:ascii="Times New Roman" w:hAnsi="Times New Roman" w:cs="Times New Roman"/>
                <w:color w:val="000000"/>
                <w:sz w:val="16"/>
                <w:szCs w:val="16"/>
              </w:rPr>
            </w:pPr>
            <w:r w:rsidRPr="000362A0">
              <w:rPr>
                <w:rFonts w:ascii="Times New Roman" w:hAnsi="Times New Roman" w:cs="Times New Roman"/>
                <w:color w:val="000000"/>
                <w:sz w:val="16"/>
                <w:szCs w:val="16"/>
              </w:rPr>
              <w:t>мазь по 20 г або 40 г у тубі; по 1 тубі в пачці з картону</w:t>
            </w:r>
          </w:p>
        </w:tc>
        <w:tc>
          <w:tcPr>
            <w:tcW w:w="1843" w:type="dxa"/>
          </w:tcPr>
          <w:p w:rsidR="00A638AC" w:rsidRPr="000362A0" w:rsidRDefault="00A638AC" w:rsidP="00A638AC">
            <w:pPr>
              <w:rPr>
                <w:rFonts w:ascii="Times New Roman" w:hAnsi="Times New Roman" w:cs="Times New Roman"/>
                <w:color w:val="000000"/>
                <w:sz w:val="16"/>
                <w:szCs w:val="16"/>
              </w:rPr>
            </w:pPr>
            <w:r w:rsidRPr="000362A0">
              <w:rPr>
                <w:rFonts w:ascii="Times New Roman" w:hAnsi="Times New Roman" w:cs="Times New Roman"/>
                <w:color w:val="000000"/>
                <w:sz w:val="16"/>
                <w:szCs w:val="16"/>
              </w:rPr>
              <w:t>1 г мазі містить ментолу 50 мг, камфори 100 мг, тимолу 10 мг, метилсаліцилату 50 мг, олії евкаліптової 10 мг, олії терпентинової 30 мг;</w:t>
            </w:r>
          </w:p>
          <w:p w:rsidR="00A638AC" w:rsidRPr="000362A0" w:rsidRDefault="00A638AC" w:rsidP="00A638AC">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38AC" w:rsidRPr="000362A0" w:rsidRDefault="00A638AC" w:rsidP="00A638AC">
            <w:pPr>
              <w:jc w:val="both"/>
              <w:rPr>
                <w:rFonts w:ascii="Times New Roman" w:hAnsi="Times New Roman" w:cs="Times New Roman"/>
                <w:color w:val="000000"/>
                <w:sz w:val="20"/>
                <w:szCs w:val="20"/>
              </w:rPr>
            </w:pPr>
            <w:r w:rsidRPr="000362A0">
              <w:rPr>
                <w:rFonts w:ascii="Times New Roman" w:hAnsi="Times New Roman" w:cs="Times New Roman"/>
                <w:color w:val="000000"/>
                <w:sz w:val="20"/>
                <w:szCs w:val="20"/>
              </w:rPr>
              <w:t>Мові Хелс ГмбХ</w:t>
            </w:r>
          </w:p>
        </w:tc>
        <w:tc>
          <w:tcPr>
            <w:tcW w:w="1701" w:type="dxa"/>
            <w:tcBorders>
              <w:top w:val="single" w:sz="4" w:space="0" w:color="auto"/>
              <w:left w:val="nil"/>
              <w:bottom w:val="single" w:sz="4" w:space="0" w:color="auto"/>
              <w:right w:val="single" w:sz="4" w:space="0" w:color="auto"/>
            </w:tcBorders>
            <w:shd w:val="clear" w:color="auto" w:fill="auto"/>
          </w:tcPr>
          <w:p w:rsidR="00A638AC" w:rsidRPr="000362A0" w:rsidRDefault="00A638AC" w:rsidP="00A638AC">
            <w:pPr>
              <w:jc w:val="both"/>
              <w:rPr>
                <w:rFonts w:ascii="Times New Roman" w:hAnsi="Times New Roman" w:cs="Times New Roman"/>
                <w:color w:val="000000"/>
                <w:sz w:val="20"/>
                <w:szCs w:val="20"/>
              </w:rPr>
            </w:pPr>
            <w:r w:rsidRPr="000362A0">
              <w:rPr>
                <w:rFonts w:ascii="Times New Roman" w:hAnsi="Times New Roman" w:cs="Times New Roman"/>
                <w:color w:val="000000"/>
                <w:sz w:val="20"/>
                <w:szCs w:val="20"/>
              </w:rPr>
              <w:t>Швейцарія</w:t>
            </w:r>
          </w:p>
        </w:tc>
      </w:tr>
    </w:tbl>
    <w:p w:rsidR="00976390" w:rsidRDefault="00976390" w:rsidP="002A6516">
      <w:pPr>
        <w:rPr>
          <w:rFonts w:ascii="Times New Roman" w:hAnsi="Times New Roman" w:cs="Times New Roman"/>
          <w:sz w:val="16"/>
          <w:szCs w:val="16"/>
        </w:rPr>
      </w:pPr>
    </w:p>
    <w:p w:rsidR="000362A0" w:rsidRDefault="000362A0"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362A0" w:rsidRDefault="000362A0" w:rsidP="002A6516">
      <w:pPr>
        <w:rPr>
          <w:rFonts w:ascii="Times New Roman" w:hAnsi="Times New Roman" w:cs="Times New Roman"/>
          <w:sz w:val="16"/>
          <w:szCs w:val="16"/>
          <w:lang w:val="en-US"/>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75117" w:rsidRPr="00E82F55" w:rsidTr="00302D73">
        <w:trPr>
          <w:tblCellSpacing w:w="22" w:type="dxa"/>
        </w:trPr>
        <w:tc>
          <w:tcPr>
            <w:tcW w:w="2193" w:type="pct"/>
          </w:tcPr>
          <w:p w:rsidR="00175117" w:rsidRPr="000B624B" w:rsidRDefault="00175117" w:rsidP="00175117">
            <w:pPr>
              <w:spacing w:after="0" w:line="240" w:lineRule="auto"/>
              <w:rPr>
                <w:rFonts w:ascii="Times New Roman" w:hAnsi="Times New Roman"/>
                <w:sz w:val="28"/>
                <w:szCs w:val="28"/>
                <w:lang w:val="en-US"/>
              </w:rPr>
            </w:pPr>
            <w:r w:rsidRPr="000B624B">
              <w:rPr>
                <w:rFonts w:ascii="Times New Roman" w:hAnsi="Times New Roman"/>
                <w:sz w:val="28"/>
                <w:szCs w:val="28"/>
                <w:lang w:val="en-US"/>
              </w:rPr>
              <w:t xml:space="preserve">camphor, eucalyptus oil, menthol, myristica oil, thymol, eucalyptus oil, turpentine oil </w:t>
            </w:r>
          </w:p>
        </w:tc>
        <w:tc>
          <w:tcPr>
            <w:tcW w:w="861" w:type="pct"/>
          </w:tcPr>
          <w:p w:rsidR="00175117" w:rsidRPr="003F441F" w:rsidRDefault="00175117" w:rsidP="00175117">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175117" w:rsidRPr="003F441F" w:rsidRDefault="00175117" w:rsidP="0017511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175117" w:rsidRPr="003F441F" w:rsidRDefault="00175117" w:rsidP="00175117">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362A0" w:rsidRPr="00E82F55" w:rsidRDefault="000362A0" w:rsidP="000362A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362A0" w:rsidRPr="00E82F55" w:rsidTr="00302D73">
        <w:tc>
          <w:tcPr>
            <w:tcW w:w="576" w:type="dxa"/>
          </w:tcPr>
          <w:p w:rsidR="000362A0" w:rsidRPr="00E82F55" w:rsidRDefault="000362A0"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362A0" w:rsidRPr="00E82F55" w:rsidRDefault="000362A0"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362A0" w:rsidRPr="00E82F55" w:rsidRDefault="000362A0"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362A0" w:rsidRPr="00E82F55" w:rsidRDefault="000362A0"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362A0" w:rsidRPr="00E82F55" w:rsidRDefault="000362A0"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362A0" w:rsidRPr="00E82F55" w:rsidRDefault="000362A0"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362A0" w:rsidRPr="00E82F55" w:rsidRDefault="000362A0"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175117" w:rsidRPr="00E82F55" w:rsidTr="00302D73">
        <w:tc>
          <w:tcPr>
            <w:tcW w:w="576" w:type="dxa"/>
          </w:tcPr>
          <w:p w:rsidR="00175117" w:rsidRPr="00E82F55" w:rsidRDefault="00175117" w:rsidP="0017511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75117" w:rsidRPr="00175117" w:rsidRDefault="00175117" w:rsidP="00175117">
            <w:pPr>
              <w:jc w:val="both"/>
              <w:rPr>
                <w:rFonts w:ascii="Times New Roman" w:hAnsi="Times New Roman" w:cs="Times New Roman"/>
                <w:b/>
                <w:color w:val="000000"/>
                <w:sz w:val="20"/>
                <w:szCs w:val="20"/>
              </w:rPr>
            </w:pPr>
            <w:r w:rsidRPr="00175117">
              <w:rPr>
                <w:rFonts w:ascii="Times New Roman" w:hAnsi="Times New Roman" w:cs="Times New Roman"/>
                <w:b/>
                <w:color w:val="000000"/>
                <w:sz w:val="20"/>
                <w:szCs w:val="20"/>
              </w:rPr>
              <w:t>ДОКТОР МОМ®</w:t>
            </w:r>
          </w:p>
        </w:tc>
        <w:tc>
          <w:tcPr>
            <w:tcW w:w="1548" w:type="dxa"/>
            <w:tcBorders>
              <w:top w:val="single" w:sz="4" w:space="0" w:color="auto"/>
              <w:left w:val="nil"/>
              <w:bottom w:val="single" w:sz="4" w:space="0" w:color="auto"/>
              <w:right w:val="single" w:sz="4" w:space="0" w:color="auto"/>
            </w:tcBorders>
            <w:shd w:val="clear" w:color="auto" w:fill="auto"/>
          </w:tcPr>
          <w:p w:rsidR="00175117" w:rsidRPr="00175117" w:rsidRDefault="00175117" w:rsidP="00175117">
            <w:pPr>
              <w:jc w:val="both"/>
              <w:rPr>
                <w:rFonts w:ascii="Times New Roman" w:hAnsi="Times New Roman" w:cs="Times New Roman"/>
                <w:color w:val="000000"/>
                <w:sz w:val="20"/>
                <w:szCs w:val="20"/>
              </w:rPr>
            </w:pPr>
            <w:r w:rsidRPr="00175117">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175117" w:rsidRPr="00175117" w:rsidRDefault="00175117" w:rsidP="00175117">
            <w:pPr>
              <w:jc w:val="both"/>
              <w:rPr>
                <w:rFonts w:ascii="Times New Roman" w:hAnsi="Times New Roman" w:cs="Times New Roman"/>
                <w:color w:val="000000"/>
                <w:sz w:val="16"/>
                <w:szCs w:val="16"/>
              </w:rPr>
            </w:pPr>
            <w:r w:rsidRPr="00175117">
              <w:rPr>
                <w:rFonts w:ascii="Times New Roman" w:hAnsi="Times New Roman" w:cs="Times New Roman"/>
                <w:color w:val="000000"/>
                <w:sz w:val="16"/>
                <w:szCs w:val="16"/>
              </w:rPr>
              <w:t>мазь, по 20 г у баночці; по 1 баночці в картонній коробці</w:t>
            </w:r>
          </w:p>
        </w:tc>
        <w:tc>
          <w:tcPr>
            <w:tcW w:w="1843" w:type="dxa"/>
          </w:tcPr>
          <w:p w:rsidR="00175117" w:rsidRPr="00175117" w:rsidRDefault="00175117" w:rsidP="00175117">
            <w:pPr>
              <w:rPr>
                <w:rFonts w:ascii="Times New Roman" w:hAnsi="Times New Roman" w:cs="Times New Roman"/>
                <w:color w:val="000000"/>
                <w:sz w:val="16"/>
                <w:szCs w:val="16"/>
              </w:rPr>
            </w:pPr>
            <w:r w:rsidRPr="00175117">
              <w:rPr>
                <w:rFonts w:ascii="Times New Roman" w:hAnsi="Times New Roman" w:cs="Times New Roman"/>
                <w:color w:val="000000"/>
                <w:sz w:val="16"/>
                <w:szCs w:val="16"/>
              </w:rPr>
              <w:t>1 г мазі містить ментолу (левоментолу) 30,5 мг, камфори 52,5 мг, тимолу 1 мг, олії скипидарної 0,056 мл, олії евкаліптової 0,015 мл, олії мускатної 0,005 мл</w:t>
            </w:r>
          </w:p>
          <w:p w:rsidR="00175117" w:rsidRPr="00175117" w:rsidRDefault="00175117" w:rsidP="00175117">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5117" w:rsidRPr="00175117" w:rsidRDefault="00175117" w:rsidP="00175117">
            <w:pPr>
              <w:jc w:val="both"/>
              <w:rPr>
                <w:rFonts w:ascii="Times New Roman" w:hAnsi="Times New Roman" w:cs="Times New Roman"/>
                <w:color w:val="000000"/>
                <w:sz w:val="20"/>
                <w:szCs w:val="20"/>
              </w:rPr>
            </w:pPr>
            <w:r w:rsidRPr="00175117">
              <w:rPr>
                <w:rFonts w:ascii="Times New Roman" w:hAnsi="Times New Roman" w:cs="Times New Roman"/>
                <w:color w:val="000000"/>
                <w:sz w:val="20"/>
                <w:szCs w:val="20"/>
              </w:rPr>
              <w:t>ТОВ "Джонсон і Джонсон Україна"</w:t>
            </w:r>
          </w:p>
        </w:tc>
        <w:tc>
          <w:tcPr>
            <w:tcW w:w="1701" w:type="dxa"/>
            <w:tcBorders>
              <w:top w:val="single" w:sz="4" w:space="0" w:color="auto"/>
              <w:left w:val="nil"/>
              <w:bottom w:val="single" w:sz="4" w:space="0" w:color="auto"/>
              <w:right w:val="single" w:sz="4" w:space="0" w:color="auto"/>
            </w:tcBorders>
            <w:shd w:val="clear" w:color="auto" w:fill="auto"/>
          </w:tcPr>
          <w:p w:rsidR="00175117" w:rsidRPr="00175117" w:rsidRDefault="00175117" w:rsidP="00175117">
            <w:pPr>
              <w:jc w:val="both"/>
              <w:rPr>
                <w:rFonts w:ascii="Times New Roman" w:hAnsi="Times New Roman" w:cs="Times New Roman"/>
                <w:color w:val="000000"/>
                <w:sz w:val="20"/>
                <w:szCs w:val="20"/>
              </w:rPr>
            </w:pPr>
            <w:r w:rsidRPr="00175117">
              <w:rPr>
                <w:rFonts w:ascii="Times New Roman" w:hAnsi="Times New Roman" w:cs="Times New Roman"/>
                <w:color w:val="000000"/>
                <w:sz w:val="20"/>
                <w:szCs w:val="20"/>
              </w:rPr>
              <w:t>Україна</w:t>
            </w:r>
          </w:p>
        </w:tc>
      </w:tr>
    </w:tbl>
    <w:p w:rsidR="000362A0" w:rsidRDefault="000362A0" w:rsidP="002A6516">
      <w:pPr>
        <w:rPr>
          <w:rFonts w:ascii="Times New Roman" w:hAnsi="Times New Roman" w:cs="Times New Roman"/>
          <w:sz w:val="16"/>
          <w:szCs w:val="16"/>
        </w:rPr>
      </w:pPr>
    </w:p>
    <w:p w:rsidR="00175117" w:rsidRDefault="00175117"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75117" w:rsidRDefault="00175117" w:rsidP="00175117">
      <w:pPr>
        <w:rPr>
          <w:rFonts w:ascii="Times New Roman" w:hAnsi="Times New Roman" w:cs="Times New Roman"/>
          <w:sz w:val="24"/>
          <w:szCs w:val="24"/>
        </w:rPr>
      </w:pPr>
    </w:p>
    <w:p w:rsidR="00175117" w:rsidRPr="00E82F55" w:rsidRDefault="00175117" w:rsidP="0017511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75117" w:rsidRPr="00E82F55" w:rsidTr="00175117">
        <w:trPr>
          <w:tblCellSpacing w:w="22" w:type="dxa"/>
        </w:trPr>
        <w:tc>
          <w:tcPr>
            <w:tcW w:w="2193" w:type="pct"/>
          </w:tcPr>
          <w:p w:rsidR="00175117" w:rsidRPr="000B624B" w:rsidRDefault="00175117" w:rsidP="00175117">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eucalyptus oil, menthol, nutmeg oil, thymol, pine oil</w:t>
            </w:r>
          </w:p>
        </w:tc>
        <w:tc>
          <w:tcPr>
            <w:tcW w:w="861" w:type="pct"/>
          </w:tcPr>
          <w:p w:rsidR="00175117" w:rsidRPr="003F441F" w:rsidRDefault="00175117" w:rsidP="00175117">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175117" w:rsidRPr="003F441F" w:rsidRDefault="00175117" w:rsidP="0017511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175117" w:rsidRPr="003F441F" w:rsidRDefault="00175117" w:rsidP="00175117">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75117" w:rsidRPr="00E82F55" w:rsidRDefault="00175117" w:rsidP="0017511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5"/>
        <w:gridCol w:w="1562"/>
        <w:gridCol w:w="1486"/>
        <w:gridCol w:w="1651"/>
        <w:gridCol w:w="1782"/>
        <w:gridCol w:w="1641"/>
        <w:gridCol w:w="1661"/>
      </w:tblGrid>
      <w:tr w:rsidR="00175117" w:rsidRPr="00E82F55" w:rsidTr="00302D73">
        <w:tc>
          <w:tcPr>
            <w:tcW w:w="576" w:type="dxa"/>
          </w:tcPr>
          <w:p w:rsidR="00175117" w:rsidRPr="00E82F55" w:rsidRDefault="0017511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175117" w:rsidRPr="00E82F55" w:rsidRDefault="0017511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175117" w:rsidRPr="00E82F55" w:rsidRDefault="0017511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175117" w:rsidRPr="00E82F55" w:rsidRDefault="0017511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175117" w:rsidRPr="00E82F55" w:rsidRDefault="00175117"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175117" w:rsidRPr="00E82F55" w:rsidRDefault="0017511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175117" w:rsidRPr="00E82F55" w:rsidRDefault="0017511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175117" w:rsidRPr="00E82F55" w:rsidTr="00302D73">
        <w:tc>
          <w:tcPr>
            <w:tcW w:w="576" w:type="dxa"/>
          </w:tcPr>
          <w:p w:rsidR="00175117" w:rsidRPr="00E82F55" w:rsidRDefault="00175117" w:rsidP="0017511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75117" w:rsidRPr="00FE5EE1" w:rsidRDefault="00175117" w:rsidP="00175117">
            <w:pPr>
              <w:jc w:val="both"/>
              <w:rPr>
                <w:rFonts w:ascii="Times New Roman" w:hAnsi="Times New Roman" w:cs="Times New Roman"/>
                <w:b/>
                <w:color w:val="000000"/>
                <w:sz w:val="20"/>
                <w:szCs w:val="20"/>
              </w:rPr>
            </w:pPr>
            <w:r w:rsidRPr="00FE5EE1">
              <w:rPr>
                <w:rFonts w:ascii="Times New Roman" w:hAnsi="Times New Roman" w:cs="Times New Roman"/>
                <w:b/>
                <w:color w:val="000000"/>
                <w:sz w:val="20"/>
                <w:szCs w:val="20"/>
              </w:rPr>
              <w:t>ГЕДЕРИН МАЗЬ</w:t>
            </w:r>
          </w:p>
        </w:tc>
        <w:tc>
          <w:tcPr>
            <w:tcW w:w="1548" w:type="dxa"/>
            <w:tcBorders>
              <w:top w:val="single" w:sz="4" w:space="0" w:color="auto"/>
              <w:left w:val="nil"/>
              <w:bottom w:val="single" w:sz="4" w:space="0" w:color="auto"/>
              <w:right w:val="single" w:sz="4" w:space="0" w:color="auto"/>
            </w:tcBorders>
            <w:shd w:val="clear" w:color="auto" w:fill="auto"/>
          </w:tcPr>
          <w:p w:rsidR="00175117" w:rsidRPr="00FE5EE1" w:rsidRDefault="00175117" w:rsidP="00175117">
            <w:pPr>
              <w:jc w:val="both"/>
              <w:rPr>
                <w:rFonts w:ascii="Times New Roman" w:hAnsi="Times New Roman" w:cs="Times New Roman"/>
                <w:color w:val="000000"/>
                <w:sz w:val="20"/>
                <w:szCs w:val="20"/>
              </w:rPr>
            </w:pPr>
            <w:r w:rsidRPr="00FE5EE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175117" w:rsidRPr="00FE5EE1" w:rsidRDefault="00175117" w:rsidP="00175117">
            <w:pPr>
              <w:jc w:val="both"/>
              <w:rPr>
                <w:rFonts w:ascii="Times New Roman" w:hAnsi="Times New Roman" w:cs="Times New Roman"/>
                <w:color w:val="000000"/>
                <w:sz w:val="16"/>
                <w:szCs w:val="16"/>
              </w:rPr>
            </w:pPr>
            <w:r w:rsidRPr="00FE5EE1">
              <w:rPr>
                <w:rFonts w:ascii="Times New Roman" w:hAnsi="Times New Roman" w:cs="Times New Roman"/>
                <w:color w:val="000000"/>
                <w:sz w:val="16"/>
                <w:szCs w:val="16"/>
              </w:rPr>
              <w:t>мазь по 20 г у банці; по 1 банці в пачці</w:t>
            </w:r>
          </w:p>
        </w:tc>
        <w:tc>
          <w:tcPr>
            <w:tcW w:w="1843" w:type="dxa"/>
          </w:tcPr>
          <w:p w:rsidR="00175117" w:rsidRPr="00FE5EE1" w:rsidRDefault="00175117" w:rsidP="00175117">
            <w:pPr>
              <w:rPr>
                <w:rFonts w:ascii="Times New Roman" w:hAnsi="Times New Roman" w:cs="Times New Roman"/>
                <w:color w:val="000000"/>
                <w:sz w:val="16"/>
                <w:szCs w:val="16"/>
              </w:rPr>
            </w:pPr>
            <w:r w:rsidRPr="00FE5EE1">
              <w:rPr>
                <w:rFonts w:ascii="Times New Roman" w:hAnsi="Times New Roman" w:cs="Times New Roman"/>
                <w:color w:val="000000"/>
                <w:sz w:val="16"/>
                <w:szCs w:val="16"/>
              </w:rPr>
              <w:t>1 г мазі містить ментолу рацемічного 30,5 мг, камфори рацемічної 52,5 мг, тимолу 1 мг, ялицевої олії (Pine oil) 0,0555 мл, евкаліптової олії (Eucalyptus oil) 0,015 мл, мускатної олії (Nutmeg oil) 0,0055 мл</w:t>
            </w:r>
          </w:p>
          <w:p w:rsidR="00175117" w:rsidRPr="00FE5EE1" w:rsidRDefault="00175117" w:rsidP="00175117">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75117" w:rsidRPr="00FE5EE1" w:rsidRDefault="00175117" w:rsidP="00175117">
            <w:pPr>
              <w:jc w:val="both"/>
              <w:rPr>
                <w:rFonts w:ascii="Times New Roman" w:hAnsi="Times New Roman" w:cs="Times New Roman"/>
                <w:color w:val="000000"/>
                <w:sz w:val="20"/>
                <w:szCs w:val="20"/>
              </w:rPr>
            </w:pPr>
            <w:r w:rsidRPr="00FE5EE1">
              <w:rPr>
                <w:rFonts w:ascii="Times New Roman" w:hAnsi="Times New Roman" w:cs="Times New Roman"/>
                <w:color w:val="000000"/>
                <w:sz w:val="20"/>
                <w:szCs w:val="20"/>
              </w:rPr>
              <w:t>ТОВ "ДКП "Фармацевтична фабрика"</w:t>
            </w:r>
          </w:p>
        </w:tc>
        <w:tc>
          <w:tcPr>
            <w:tcW w:w="1701" w:type="dxa"/>
            <w:tcBorders>
              <w:top w:val="single" w:sz="4" w:space="0" w:color="auto"/>
              <w:left w:val="nil"/>
              <w:bottom w:val="single" w:sz="4" w:space="0" w:color="auto"/>
              <w:right w:val="single" w:sz="4" w:space="0" w:color="auto"/>
            </w:tcBorders>
            <w:shd w:val="clear" w:color="auto" w:fill="auto"/>
          </w:tcPr>
          <w:p w:rsidR="00175117" w:rsidRPr="00FE5EE1" w:rsidRDefault="00175117" w:rsidP="00175117">
            <w:pPr>
              <w:jc w:val="both"/>
              <w:rPr>
                <w:rFonts w:ascii="Times New Roman" w:hAnsi="Times New Roman" w:cs="Times New Roman"/>
                <w:color w:val="000000"/>
                <w:sz w:val="20"/>
                <w:szCs w:val="20"/>
              </w:rPr>
            </w:pPr>
            <w:r w:rsidRPr="00FE5EE1">
              <w:rPr>
                <w:rFonts w:ascii="Times New Roman" w:hAnsi="Times New Roman" w:cs="Times New Roman"/>
                <w:color w:val="000000"/>
                <w:sz w:val="20"/>
                <w:szCs w:val="20"/>
              </w:rPr>
              <w:t>Україна</w:t>
            </w:r>
          </w:p>
        </w:tc>
      </w:tr>
      <w:tr w:rsidR="00FE5EE1" w:rsidRPr="00E82F55" w:rsidTr="00302D73">
        <w:tc>
          <w:tcPr>
            <w:tcW w:w="576" w:type="dxa"/>
          </w:tcPr>
          <w:p w:rsidR="00FE5EE1" w:rsidRPr="00E82F55" w:rsidRDefault="00FE5EE1" w:rsidP="00FE5EE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E5EE1" w:rsidRPr="00FE5EE1" w:rsidRDefault="00FE5EE1" w:rsidP="00FE5EE1">
            <w:pPr>
              <w:jc w:val="both"/>
              <w:rPr>
                <w:rFonts w:ascii="Times New Roman" w:hAnsi="Times New Roman" w:cs="Times New Roman"/>
                <w:b/>
                <w:color w:val="000000"/>
                <w:sz w:val="20"/>
                <w:szCs w:val="20"/>
              </w:rPr>
            </w:pPr>
            <w:r w:rsidRPr="00FE5EE1">
              <w:rPr>
                <w:rFonts w:ascii="Times New Roman" w:hAnsi="Times New Roman" w:cs="Times New Roman"/>
                <w:b/>
                <w:color w:val="000000"/>
                <w:sz w:val="20"/>
                <w:szCs w:val="20"/>
              </w:rPr>
              <w:t>РОЗТИРАН</w:t>
            </w:r>
          </w:p>
        </w:tc>
        <w:tc>
          <w:tcPr>
            <w:tcW w:w="1548" w:type="dxa"/>
            <w:tcBorders>
              <w:top w:val="single" w:sz="4" w:space="0" w:color="auto"/>
              <w:left w:val="nil"/>
              <w:bottom w:val="single" w:sz="4" w:space="0" w:color="auto"/>
              <w:right w:val="single" w:sz="4" w:space="0" w:color="auto"/>
            </w:tcBorders>
            <w:shd w:val="clear" w:color="auto" w:fill="auto"/>
          </w:tcPr>
          <w:p w:rsidR="00FE5EE1" w:rsidRPr="00FE5EE1" w:rsidRDefault="00FE5EE1" w:rsidP="00FE5EE1">
            <w:pPr>
              <w:jc w:val="both"/>
              <w:rPr>
                <w:rFonts w:ascii="Times New Roman" w:hAnsi="Times New Roman" w:cs="Times New Roman"/>
                <w:color w:val="000000"/>
                <w:sz w:val="20"/>
                <w:szCs w:val="20"/>
              </w:rPr>
            </w:pPr>
            <w:r w:rsidRPr="00FE5EE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E5EE1" w:rsidRPr="00FE5EE1" w:rsidRDefault="00FE5EE1" w:rsidP="00FE5EE1">
            <w:pPr>
              <w:jc w:val="both"/>
              <w:rPr>
                <w:rFonts w:ascii="Times New Roman" w:hAnsi="Times New Roman" w:cs="Times New Roman"/>
                <w:color w:val="000000"/>
                <w:sz w:val="16"/>
                <w:szCs w:val="16"/>
              </w:rPr>
            </w:pPr>
            <w:r w:rsidRPr="00FE5EE1">
              <w:rPr>
                <w:rFonts w:ascii="Times New Roman" w:hAnsi="Times New Roman" w:cs="Times New Roman"/>
                <w:color w:val="000000"/>
                <w:sz w:val="16"/>
                <w:szCs w:val="16"/>
              </w:rPr>
              <w:t>мазь по 25 г в банці; по 1 банці в пачці</w:t>
            </w:r>
          </w:p>
        </w:tc>
        <w:tc>
          <w:tcPr>
            <w:tcW w:w="1843" w:type="dxa"/>
          </w:tcPr>
          <w:p w:rsidR="00FE5EE1" w:rsidRPr="00FE5EE1" w:rsidRDefault="00FE5EE1" w:rsidP="00FE5EE1">
            <w:pPr>
              <w:rPr>
                <w:rFonts w:ascii="Times New Roman" w:hAnsi="Times New Roman" w:cs="Times New Roman"/>
                <w:color w:val="000000"/>
                <w:sz w:val="16"/>
                <w:szCs w:val="16"/>
              </w:rPr>
            </w:pPr>
            <w:r w:rsidRPr="00FE5EE1">
              <w:rPr>
                <w:rFonts w:ascii="Times New Roman" w:hAnsi="Times New Roman" w:cs="Times New Roman"/>
                <w:color w:val="000000"/>
                <w:sz w:val="16"/>
                <w:szCs w:val="16"/>
              </w:rPr>
              <w:t>1 г мазі містить ментолу рацемічного 30,5 мг; камфори рацемічної 52,5 мг; тимолу 1 мг; ялицевої олії (Pine oil) 0,0555 мл; евкаліптової олії (Eucalyptus oil) 0,015 мл; мускатної олії (Nutmeg oil) 0,0055 мл</w:t>
            </w:r>
          </w:p>
          <w:p w:rsidR="00FE5EE1" w:rsidRPr="00FE5EE1" w:rsidRDefault="00FE5EE1" w:rsidP="00FE5EE1">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5EE1" w:rsidRPr="00FE5EE1" w:rsidRDefault="00FE5EE1" w:rsidP="00FE5EE1">
            <w:pPr>
              <w:jc w:val="both"/>
              <w:rPr>
                <w:rFonts w:ascii="Times New Roman" w:hAnsi="Times New Roman" w:cs="Times New Roman"/>
                <w:color w:val="000000"/>
                <w:sz w:val="20"/>
                <w:szCs w:val="20"/>
              </w:rPr>
            </w:pPr>
            <w:r w:rsidRPr="00FE5EE1">
              <w:rPr>
                <w:rFonts w:ascii="Times New Roman" w:hAnsi="Times New Roman" w:cs="Times New Roman"/>
                <w:color w:val="000000"/>
                <w:sz w:val="20"/>
                <w:szCs w:val="20"/>
              </w:rPr>
              <w:t>ТОВ "ДКП "Фармацевтична фабрика"</w:t>
            </w:r>
          </w:p>
        </w:tc>
        <w:tc>
          <w:tcPr>
            <w:tcW w:w="1701" w:type="dxa"/>
            <w:tcBorders>
              <w:top w:val="single" w:sz="4" w:space="0" w:color="auto"/>
              <w:left w:val="nil"/>
              <w:bottom w:val="single" w:sz="4" w:space="0" w:color="auto"/>
              <w:right w:val="single" w:sz="4" w:space="0" w:color="auto"/>
            </w:tcBorders>
            <w:shd w:val="clear" w:color="auto" w:fill="auto"/>
          </w:tcPr>
          <w:p w:rsidR="00FE5EE1" w:rsidRPr="00FE5EE1" w:rsidRDefault="00FE5EE1" w:rsidP="00FE5EE1">
            <w:pPr>
              <w:jc w:val="both"/>
              <w:rPr>
                <w:rFonts w:ascii="Times New Roman" w:hAnsi="Times New Roman" w:cs="Times New Roman"/>
                <w:color w:val="000000"/>
                <w:sz w:val="20"/>
                <w:szCs w:val="20"/>
              </w:rPr>
            </w:pPr>
            <w:r w:rsidRPr="00FE5EE1">
              <w:rPr>
                <w:rFonts w:ascii="Times New Roman" w:hAnsi="Times New Roman" w:cs="Times New Roman"/>
                <w:color w:val="000000"/>
                <w:sz w:val="20"/>
                <w:szCs w:val="20"/>
              </w:rPr>
              <w:t>Україна</w:t>
            </w:r>
          </w:p>
        </w:tc>
      </w:tr>
    </w:tbl>
    <w:p w:rsidR="00175117" w:rsidRDefault="00175117" w:rsidP="002A6516">
      <w:pPr>
        <w:rPr>
          <w:rFonts w:ascii="Times New Roman" w:hAnsi="Times New Roman" w:cs="Times New Roman"/>
          <w:sz w:val="16"/>
          <w:szCs w:val="16"/>
        </w:rPr>
      </w:pPr>
    </w:p>
    <w:p w:rsidR="00A04D68" w:rsidRDefault="00A04D68"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70EE2" w:rsidRPr="00E82F55" w:rsidRDefault="00F70EE2" w:rsidP="00F70EE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70EE2" w:rsidRPr="00E82F55" w:rsidTr="00F70EE2">
        <w:trPr>
          <w:tblCellSpacing w:w="22" w:type="dxa"/>
        </w:trPr>
        <w:tc>
          <w:tcPr>
            <w:tcW w:w="2193" w:type="pct"/>
          </w:tcPr>
          <w:p w:rsidR="00F70EE2" w:rsidRPr="000B624B" w:rsidRDefault="00F70EE2" w:rsidP="00F70EE2">
            <w:pPr>
              <w:spacing w:after="0" w:line="240" w:lineRule="auto"/>
              <w:rPr>
                <w:rFonts w:ascii="Times New Roman" w:hAnsi="Times New Roman"/>
                <w:sz w:val="28"/>
                <w:szCs w:val="28"/>
                <w:lang w:val="en-US"/>
              </w:rPr>
            </w:pPr>
            <w:r w:rsidRPr="000B624B">
              <w:rPr>
                <w:rFonts w:ascii="Times New Roman" w:hAnsi="Times New Roman"/>
                <w:sz w:val="28"/>
                <w:szCs w:val="28"/>
                <w:lang w:val="en-US"/>
              </w:rPr>
              <w:t>camphor, levomenthol</w:t>
            </w:r>
            <w:r>
              <w:rPr>
                <w:rFonts w:ascii="Times New Roman" w:hAnsi="Times New Roman"/>
                <w:sz w:val="28"/>
                <w:szCs w:val="28"/>
                <w:lang w:val="en-US"/>
              </w:rPr>
              <w:t xml:space="preserve"> </w:t>
            </w:r>
            <w:r w:rsidRPr="000B624B">
              <w:rPr>
                <w:rFonts w:ascii="Times New Roman" w:hAnsi="Times New Roman"/>
                <w:sz w:val="28"/>
                <w:szCs w:val="28"/>
                <w:lang w:val="en-US"/>
              </w:rPr>
              <w:t>/</w:t>
            </w:r>
            <w:r>
              <w:rPr>
                <w:rFonts w:ascii="Times New Roman" w:hAnsi="Times New Roman"/>
                <w:sz w:val="28"/>
                <w:szCs w:val="28"/>
                <w:lang w:val="en-US"/>
              </w:rPr>
              <w:t xml:space="preserve"> </w:t>
            </w:r>
            <w:r w:rsidRPr="000B624B">
              <w:rPr>
                <w:rFonts w:ascii="Times New Roman" w:hAnsi="Times New Roman"/>
                <w:sz w:val="28"/>
                <w:szCs w:val="28"/>
                <w:lang w:val="en-US"/>
              </w:rPr>
              <w:t>menthol, methyl salicylate</w:t>
            </w:r>
          </w:p>
        </w:tc>
        <w:tc>
          <w:tcPr>
            <w:tcW w:w="861" w:type="pct"/>
          </w:tcPr>
          <w:p w:rsidR="00F70EE2" w:rsidRPr="003F441F" w:rsidRDefault="00F70EE2" w:rsidP="00F70EE2">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F70EE2" w:rsidRPr="003F441F" w:rsidRDefault="00F70EE2" w:rsidP="00F70EE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F70EE2" w:rsidRPr="003F441F" w:rsidRDefault="00F70EE2" w:rsidP="00F70EE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F70EE2" w:rsidRPr="00E82F55" w:rsidRDefault="00F70EE2" w:rsidP="00F70EE2">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8"/>
        <w:gridCol w:w="1562"/>
        <w:gridCol w:w="1502"/>
        <w:gridCol w:w="1669"/>
        <w:gridCol w:w="1813"/>
        <w:gridCol w:w="1560"/>
        <w:gridCol w:w="1674"/>
      </w:tblGrid>
      <w:tr w:rsidR="00F70EE2" w:rsidRPr="00E82F55" w:rsidTr="00302D73">
        <w:tc>
          <w:tcPr>
            <w:tcW w:w="576" w:type="dxa"/>
          </w:tcPr>
          <w:p w:rsidR="00F70EE2" w:rsidRPr="00E82F55" w:rsidRDefault="00F70EE2"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70EE2" w:rsidRPr="00E82F55" w:rsidRDefault="00F70EE2"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70EE2" w:rsidRPr="00E82F55" w:rsidRDefault="00F70EE2"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70EE2" w:rsidRPr="00E82F55" w:rsidRDefault="00F70EE2"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70EE2" w:rsidRPr="00E82F55" w:rsidRDefault="00F70EE2"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70EE2" w:rsidRPr="00E82F55" w:rsidRDefault="00F70EE2"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70EE2" w:rsidRPr="00E82F55" w:rsidRDefault="00F70EE2"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70EE2" w:rsidRPr="00E82F55" w:rsidTr="00302D73">
        <w:tc>
          <w:tcPr>
            <w:tcW w:w="576" w:type="dxa"/>
          </w:tcPr>
          <w:p w:rsidR="00F70EE2" w:rsidRPr="00E82F55" w:rsidRDefault="00F70EE2" w:rsidP="00F70EE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b/>
                <w:color w:val="000000"/>
                <w:sz w:val="20"/>
                <w:szCs w:val="20"/>
              </w:rPr>
            </w:pPr>
            <w:r w:rsidRPr="00F70EE2">
              <w:rPr>
                <w:rFonts w:ascii="Times New Roman" w:hAnsi="Times New Roman" w:cs="Times New Roman"/>
                <w:b/>
                <w:color w:val="000000"/>
                <w:sz w:val="20"/>
                <w:szCs w:val="20"/>
              </w:rPr>
              <w:t>БЕНГЕЙ®</w:t>
            </w:r>
          </w:p>
        </w:tc>
        <w:tc>
          <w:tcPr>
            <w:tcW w:w="1548" w:type="dxa"/>
            <w:tcBorders>
              <w:top w:val="single" w:sz="4" w:space="0" w:color="auto"/>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16"/>
                <w:szCs w:val="16"/>
              </w:rPr>
            </w:pPr>
            <w:r w:rsidRPr="00F70EE2">
              <w:rPr>
                <w:rFonts w:ascii="Times New Roman" w:hAnsi="Times New Roman" w:cs="Times New Roman"/>
                <w:color w:val="000000"/>
                <w:sz w:val="16"/>
                <w:szCs w:val="16"/>
              </w:rPr>
              <w:t>крем по 50 г у тубі, по 1 тубі у картонній коробці</w:t>
            </w:r>
          </w:p>
        </w:tc>
        <w:tc>
          <w:tcPr>
            <w:tcW w:w="1843" w:type="dxa"/>
          </w:tcPr>
          <w:p w:rsidR="00F70EE2" w:rsidRPr="00F70EE2" w:rsidRDefault="00F70EE2" w:rsidP="00F70EE2">
            <w:pPr>
              <w:rPr>
                <w:rFonts w:ascii="Times New Roman" w:hAnsi="Times New Roman" w:cs="Times New Roman"/>
                <w:color w:val="000000"/>
                <w:sz w:val="16"/>
                <w:szCs w:val="16"/>
              </w:rPr>
            </w:pPr>
            <w:r w:rsidRPr="00F70EE2">
              <w:rPr>
                <w:rFonts w:ascii="Times New Roman" w:hAnsi="Times New Roman" w:cs="Times New Roman"/>
                <w:color w:val="000000"/>
                <w:sz w:val="16"/>
                <w:szCs w:val="16"/>
              </w:rPr>
              <w:t>1 г крему містить метилсаліцилату 150 мг, ментолу рацемічного 100 мг</w:t>
            </w:r>
          </w:p>
          <w:p w:rsidR="00F70EE2" w:rsidRPr="00F70EE2" w:rsidRDefault="00F70EE2" w:rsidP="00F70EE2">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МакНіл Продактс Лімітед</w:t>
            </w:r>
          </w:p>
        </w:tc>
        <w:tc>
          <w:tcPr>
            <w:tcW w:w="1701" w:type="dxa"/>
            <w:tcBorders>
              <w:top w:val="single" w:sz="4" w:space="0" w:color="auto"/>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Сполучене Королівство</w:t>
            </w:r>
          </w:p>
        </w:tc>
      </w:tr>
      <w:tr w:rsidR="00F70EE2" w:rsidRPr="00E82F55" w:rsidTr="00302D73">
        <w:tc>
          <w:tcPr>
            <w:tcW w:w="576" w:type="dxa"/>
          </w:tcPr>
          <w:p w:rsidR="00F70EE2" w:rsidRPr="00E82F55" w:rsidRDefault="00F70EE2" w:rsidP="00F70EE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b/>
                <w:color w:val="000000"/>
                <w:sz w:val="20"/>
                <w:szCs w:val="20"/>
              </w:rPr>
            </w:pPr>
            <w:r w:rsidRPr="00F70EE2">
              <w:rPr>
                <w:rFonts w:ascii="Times New Roman" w:hAnsi="Times New Roman" w:cs="Times New Roman"/>
                <w:b/>
                <w:color w:val="000000"/>
                <w:sz w:val="20"/>
                <w:szCs w:val="20"/>
              </w:rPr>
              <w:t>БОМ-БЕНГЕ</w:t>
            </w:r>
          </w:p>
        </w:tc>
        <w:tc>
          <w:tcPr>
            <w:tcW w:w="1548" w:type="dxa"/>
            <w:tcBorders>
              <w:top w:val="single" w:sz="4" w:space="0" w:color="auto"/>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16"/>
                <w:szCs w:val="16"/>
              </w:rPr>
            </w:pPr>
            <w:r w:rsidRPr="00F70EE2">
              <w:rPr>
                <w:rFonts w:ascii="Times New Roman" w:hAnsi="Times New Roman" w:cs="Times New Roman"/>
                <w:color w:val="000000"/>
                <w:sz w:val="16"/>
                <w:szCs w:val="16"/>
              </w:rPr>
              <w:t>мазь по 30 г у тубах; по 25 г у банках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16"/>
                <w:szCs w:val="16"/>
              </w:rPr>
            </w:pPr>
            <w:r w:rsidRPr="00F70EE2">
              <w:rPr>
                <w:rFonts w:ascii="Times New Roman" w:hAnsi="Times New Roman" w:cs="Times New Roman"/>
                <w:color w:val="000000"/>
                <w:sz w:val="16"/>
                <w:szCs w:val="16"/>
              </w:rPr>
              <w:t>1 г мазі містить: левоментолу 39 мг, метилсаліцилату 202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ПРАТ "ФІТОФАРМ"</w:t>
            </w:r>
          </w:p>
        </w:tc>
        <w:tc>
          <w:tcPr>
            <w:tcW w:w="1701" w:type="dxa"/>
            <w:tcBorders>
              <w:top w:val="single" w:sz="4" w:space="0" w:color="auto"/>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Україна</w:t>
            </w:r>
          </w:p>
        </w:tc>
      </w:tr>
      <w:tr w:rsidR="00F70EE2" w:rsidRPr="00E82F55" w:rsidTr="00302D73">
        <w:tc>
          <w:tcPr>
            <w:tcW w:w="576" w:type="dxa"/>
          </w:tcPr>
          <w:p w:rsidR="00F70EE2" w:rsidRPr="00E82F55" w:rsidRDefault="00F70EE2" w:rsidP="00F70EE2">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b/>
                <w:color w:val="000000"/>
                <w:sz w:val="20"/>
                <w:szCs w:val="20"/>
              </w:rPr>
            </w:pPr>
            <w:r w:rsidRPr="00F70EE2">
              <w:rPr>
                <w:rFonts w:ascii="Times New Roman" w:hAnsi="Times New Roman" w:cs="Times New Roman"/>
                <w:b/>
                <w:color w:val="000000"/>
                <w:sz w:val="20"/>
                <w:szCs w:val="20"/>
              </w:rPr>
              <w:t>БОМ-БЕНГЕ МАЗЬ</w:t>
            </w:r>
          </w:p>
        </w:tc>
        <w:tc>
          <w:tcPr>
            <w:tcW w:w="1548" w:type="dxa"/>
            <w:tcBorders>
              <w:top w:val="nil"/>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16"/>
                <w:szCs w:val="16"/>
              </w:rPr>
            </w:pPr>
            <w:r w:rsidRPr="00F70EE2">
              <w:rPr>
                <w:rFonts w:ascii="Times New Roman" w:hAnsi="Times New Roman" w:cs="Times New Roman"/>
                <w:color w:val="000000"/>
                <w:sz w:val="16"/>
                <w:szCs w:val="16"/>
              </w:rPr>
              <w:t>мазь по 25 г у контейнерах пластмасових; по 20 г у тубах; по 20 г у тубі, по 1 тубі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16"/>
                <w:szCs w:val="16"/>
              </w:rPr>
            </w:pPr>
            <w:r w:rsidRPr="00F70EE2">
              <w:rPr>
                <w:rFonts w:ascii="Times New Roman" w:hAnsi="Times New Roman" w:cs="Times New Roman"/>
                <w:color w:val="000000"/>
                <w:sz w:val="16"/>
                <w:szCs w:val="16"/>
              </w:rPr>
              <w:t>1 г мазі містить левоментолу 39 мг, метилсаліцилату 202 мг</w:t>
            </w:r>
          </w:p>
        </w:tc>
        <w:tc>
          <w:tcPr>
            <w:tcW w:w="1417" w:type="dxa"/>
            <w:tcBorders>
              <w:top w:val="nil"/>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Україна</w:t>
            </w:r>
          </w:p>
        </w:tc>
      </w:tr>
      <w:tr w:rsidR="00F70EE2" w:rsidRPr="00E82F55" w:rsidTr="00302D73">
        <w:tc>
          <w:tcPr>
            <w:tcW w:w="576" w:type="dxa"/>
          </w:tcPr>
          <w:p w:rsidR="00F70EE2" w:rsidRPr="00E82F55" w:rsidRDefault="00F70EE2" w:rsidP="00F70EE2">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b/>
                <w:color w:val="000000"/>
                <w:sz w:val="20"/>
                <w:szCs w:val="20"/>
              </w:rPr>
            </w:pPr>
            <w:r w:rsidRPr="00F70EE2">
              <w:rPr>
                <w:rFonts w:ascii="Times New Roman" w:hAnsi="Times New Roman" w:cs="Times New Roman"/>
                <w:b/>
                <w:color w:val="000000"/>
                <w:sz w:val="20"/>
                <w:szCs w:val="20"/>
              </w:rPr>
              <w:t>БОМ-БЕНГЕ МАЗЬ</w:t>
            </w:r>
          </w:p>
        </w:tc>
        <w:tc>
          <w:tcPr>
            <w:tcW w:w="1548" w:type="dxa"/>
            <w:tcBorders>
              <w:top w:val="nil"/>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16"/>
                <w:szCs w:val="16"/>
              </w:rPr>
            </w:pPr>
            <w:r w:rsidRPr="00F70EE2">
              <w:rPr>
                <w:rFonts w:ascii="Times New Roman" w:hAnsi="Times New Roman" w:cs="Times New Roman"/>
                <w:color w:val="000000"/>
                <w:sz w:val="16"/>
                <w:szCs w:val="16"/>
              </w:rPr>
              <w:t>мазь по 25 г у тубі алюмінієвій; по 1 тубі в пачці з картону; по 25 г у тубах алюмінієвих</w:t>
            </w:r>
          </w:p>
        </w:tc>
        <w:tc>
          <w:tcPr>
            <w:tcW w:w="1843" w:type="dxa"/>
            <w:tcBorders>
              <w:top w:val="nil"/>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16"/>
                <w:szCs w:val="16"/>
              </w:rPr>
            </w:pPr>
            <w:r w:rsidRPr="00F70EE2">
              <w:rPr>
                <w:rFonts w:ascii="Times New Roman" w:hAnsi="Times New Roman" w:cs="Times New Roman"/>
                <w:color w:val="000000"/>
                <w:sz w:val="16"/>
                <w:szCs w:val="16"/>
              </w:rPr>
              <w:t>1 г мазі містить: ментолу 39 мг, метилсаліцилату 202 мг</w:t>
            </w:r>
          </w:p>
        </w:tc>
        <w:tc>
          <w:tcPr>
            <w:tcW w:w="1417" w:type="dxa"/>
            <w:tcBorders>
              <w:top w:val="nil"/>
              <w:left w:val="single" w:sz="4" w:space="0" w:color="auto"/>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F70EE2" w:rsidRPr="00F70EE2" w:rsidRDefault="00F70EE2" w:rsidP="00F70EE2">
            <w:pPr>
              <w:jc w:val="both"/>
              <w:rPr>
                <w:rFonts w:ascii="Times New Roman" w:hAnsi="Times New Roman" w:cs="Times New Roman"/>
                <w:color w:val="000000"/>
                <w:sz w:val="20"/>
                <w:szCs w:val="20"/>
              </w:rPr>
            </w:pPr>
            <w:r w:rsidRPr="00F70EE2">
              <w:rPr>
                <w:rFonts w:ascii="Times New Roman" w:hAnsi="Times New Roman" w:cs="Times New Roman"/>
                <w:color w:val="000000"/>
                <w:sz w:val="20"/>
                <w:szCs w:val="20"/>
              </w:rPr>
              <w:t>Україна</w:t>
            </w:r>
          </w:p>
        </w:tc>
      </w:tr>
    </w:tbl>
    <w:p w:rsidR="00A04D68" w:rsidRDefault="00A04D68" w:rsidP="002A6516">
      <w:pPr>
        <w:rPr>
          <w:rFonts w:ascii="Times New Roman" w:hAnsi="Times New Roman" w:cs="Times New Roman"/>
          <w:sz w:val="16"/>
          <w:szCs w:val="16"/>
          <w:lang w:val="en-US"/>
        </w:rPr>
      </w:pPr>
    </w:p>
    <w:p w:rsidR="000B06CD" w:rsidRDefault="000B06CD"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6755F" w:rsidRDefault="0086755F" w:rsidP="0086755F">
      <w:pPr>
        <w:rPr>
          <w:rFonts w:ascii="Times New Roman" w:hAnsi="Times New Roman" w:cs="Times New Roman"/>
          <w:sz w:val="24"/>
          <w:szCs w:val="24"/>
        </w:rPr>
      </w:pPr>
    </w:p>
    <w:p w:rsidR="0086755F" w:rsidRPr="00E82F55" w:rsidRDefault="0086755F" w:rsidP="0086755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6755F" w:rsidRPr="00E82F55" w:rsidTr="0086755F">
        <w:trPr>
          <w:tblCellSpacing w:w="22" w:type="dxa"/>
        </w:trPr>
        <w:tc>
          <w:tcPr>
            <w:tcW w:w="2193" w:type="pct"/>
          </w:tcPr>
          <w:p w:rsidR="0086755F" w:rsidRPr="00E3631F" w:rsidRDefault="0086755F" w:rsidP="0086755F">
            <w:pPr>
              <w:spacing w:after="0" w:line="240" w:lineRule="auto"/>
              <w:rPr>
                <w:rFonts w:ascii="Times New Roman" w:hAnsi="Times New Roman"/>
                <w:sz w:val="28"/>
                <w:szCs w:val="28"/>
              </w:rPr>
            </w:pPr>
            <w:r w:rsidRPr="00E3631F">
              <w:rPr>
                <w:rFonts w:ascii="Times New Roman" w:hAnsi="Times New Roman"/>
                <w:sz w:val="28"/>
                <w:szCs w:val="28"/>
              </w:rPr>
              <w:t>camphor, menthol</w:t>
            </w:r>
          </w:p>
        </w:tc>
        <w:tc>
          <w:tcPr>
            <w:tcW w:w="861" w:type="pct"/>
          </w:tcPr>
          <w:p w:rsidR="0086755F" w:rsidRPr="003F441F" w:rsidRDefault="0086755F" w:rsidP="0086755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86755F" w:rsidRPr="003F441F" w:rsidRDefault="0086755F" w:rsidP="0086755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6755F" w:rsidRPr="003F441F" w:rsidRDefault="0086755F" w:rsidP="0086755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6755F" w:rsidRPr="00E82F55" w:rsidRDefault="0086755F" w:rsidP="0086755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86755F" w:rsidRPr="00E82F55" w:rsidTr="00302D73">
        <w:tc>
          <w:tcPr>
            <w:tcW w:w="576"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6755F" w:rsidRPr="00E82F55" w:rsidRDefault="0086755F"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6755F" w:rsidRPr="00E82F55" w:rsidTr="00302D73">
        <w:tc>
          <w:tcPr>
            <w:tcW w:w="576" w:type="dxa"/>
          </w:tcPr>
          <w:p w:rsidR="0086755F" w:rsidRPr="00E82F55" w:rsidRDefault="0086755F" w:rsidP="0086755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b/>
                <w:color w:val="000000"/>
                <w:sz w:val="20"/>
                <w:szCs w:val="20"/>
              </w:rPr>
            </w:pPr>
            <w:r w:rsidRPr="0086755F">
              <w:rPr>
                <w:rFonts w:ascii="Times New Roman" w:hAnsi="Times New Roman" w:cs="Times New Roman"/>
                <w:b/>
                <w:color w:val="000000"/>
                <w:sz w:val="20"/>
                <w:szCs w:val="20"/>
              </w:rPr>
              <w:t>БІОФРИЗ</w:t>
            </w:r>
          </w:p>
        </w:tc>
        <w:tc>
          <w:tcPr>
            <w:tcW w:w="1548" w:type="dxa"/>
            <w:tcBorders>
              <w:top w:val="single" w:sz="4" w:space="0" w:color="auto"/>
              <w:left w:val="nil"/>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color w:val="000000"/>
                <w:sz w:val="20"/>
                <w:szCs w:val="20"/>
              </w:rPr>
            </w:pPr>
            <w:r w:rsidRPr="0086755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color w:val="000000"/>
                <w:sz w:val="16"/>
                <w:szCs w:val="16"/>
              </w:rPr>
            </w:pPr>
            <w:r w:rsidRPr="0086755F">
              <w:rPr>
                <w:rFonts w:ascii="Times New Roman" w:hAnsi="Times New Roman" w:cs="Times New Roman"/>
                <w:color w:val="000000"/>
                <w:sz w:val="16"/>
                <w:szCs w:val="16"/>
              </w:rPr>
              <w:t>гель по 5 г у пакетах № 1; № 100; по 55 г або 110 г у тубах № 1; по 452 г у флаконах № 1</w:t>
            </w:r>
          </w:p>
        </w:tc>
        <w:tc>
          <w:tcPr>
            <w:tcW w:w="1843" w:type="dxa"/>
          </w:tcPr>
          <w:p w:rsidR="0086755F" w:rsidRPr="0086755F" w:rsidRDefault="0086755F" w:rsidP="0086755F">
            <w:pPr>
              <w:rPr>
                <w:rFonts w:ascii="Times New Roman" w:hAnsi="Times New Roman" w:cs="Times New Roman"/>
                <w:color w:val="000000"/>
                <w:sz w:val="16"/>
                <w:szCs w:val="16"/>
              </w:rPr>
            </w:pPr>
            <w:r w:rsidRPr="0086755F">
              <w:rPr>
                <w:rFonts w:ascii="Times New Roman" w:hAnsi="Times New Roman" w:cs="Times New Roman"/>
                <w:color w:val="000000"/>
                <w:sz w:val="16"/>
                <w:szCs w:val="16"/>
              </w:rPr>
              <w:t>1 г гелю містить ментолу 0,035 г, камфори 0,002 г</w:t>
            </w:r>
          </w:p>
          <w:p w:rsidR="0086755F" w:rsidRPr="0086755F" w:rsidRDefault="0086755F" w:rsidP="0086755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color w:val="000000"/>
                <w:sz w:val="20"/>
                <w:szCs w:val="20"/>
              </w:rPr>
            </w:pPr>
            <w:r w:rsidRPr="0086755F">
              <w:rPr>
                <w:rFonts w:ascii="Times New Roman" w:hAnsi="Times New Roman" w:cs="Times New Roman"/>
                <w:color w:val="000000"/>
                <w:sz w:val="20"/>
                <w:szCs w:val="20"/>
              </w:rPr>
              <w:t>Перфоменс Хелс Інк.</w:t>
            </w:r>
          </w:p>
        </w:tc>
        <w:tc>
          <w:tcPr>
            <w:tcW w:w="1701" w:type="dxa"/>
            <w:tcBorders>
              <w:top w:val="single" w:sz="4" w:space="0" w:color="auto"/>
              <w:left w:val="nil"/>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color w:val="000000"/>
                <w:sz w:val="20"/>
                <w:szCs w:val="20"/>
              </w:rPr>
            </w:pPr>
            <w:r w:rsidRPr="0086755F">
              <w:rPr>
                <w:rFonts w:ascii="Times New Roman" w:hAnsi="Times New Roman" w:cs="Times New Roman"/>
                <w:color w:val="000000"/>
                <w:sz w:val="20"/>
                <w:szCs w:val="20"/>
              </w:rPr>
              <w:t>США</w:t>
            </w:r>
          </w:p>
        </w:tc>
      </w:tr>
    </w:tbl>
    <w:p w:rsidR="000B06CD" w:rsidRDefault="000B06CD" w:rsidP="002A6516">
      <w:pPr>
        <w:rPr>
          <w:rFonts w:ascii="Times New Roman" w:hAnsi="Times New Roman" w:cs="Times New Roman"/>
          <w:sz w:val="16"/>
          <w:szCs w:val="16"/>
          <w:lang w:val="ru-RU"/>
        </w:rPr>
      </w:pPr>
    </w:p>
    <w:p w:rsidR="0086755F" w:rsidRDefault="0086755F"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6755F" w:rsidRPr="00E82F55" w:rsidRDefault="0086755F" w:rsidP="0086755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6755F" w:rsidRPr="00E82F55" w:rsidTr="0086755F">
        <w:trPr>
          <w:tblCellSpacing w:w="22" w:type="dxa"/>
        </w:trPr>
        <w:tc>
          <w:tcPr>
            <w:tcW w:w="2193" w:type="pct"/>
          </w:tcPr>
          <w:p w:rsidR="0086755F" w:rsidRPr="00E3631F" w:rsidRDefault="0086755F" w:rsidP="0086755F">
            <w:pPr>
              <w:spacing w:after="0" w:line="240" w:lineRule="auto"/>
              <w:rPr>
                <w:rFonts w:ascii="Times New Roman" w:hAnsi="Times New Roman"/>
                <w:sz w:val="28"/>
                <w:szCs w:val="28"/>
              </w:rPr>
            </w:pPr>
            <w:r w:rsidRPr="00E3631F">
              <w:rPr>
                <w:rFonts w:ascii="Times New Roman" w:hAnsi="Times New Roman"/>
                <w:sz w:val="28"/>
                <w:szCs w:val="28"/>
              </w:rPr>
              <w:t>camphor, sulfanilamide</w:t>
            </w:r>
          </w:p>
        </w:tc>
        <w:tc>
          <w:tcPr>
            <w:tcW w:w="861" w:type="pct"/>
          </w:tcPr>
          <w:p w:rsidR="0086755F" w:rsidRPr="003F441F" w:rsidRDefault="0086755F" w:rsidP="0086755F">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86755F" w:rsidRPr="003F441F" w:rsidRDefault="0086755F" w:rsidP="0086755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6755F" w:rsidRPr="003F441F" w:rsidRDefault="0086755F" w:rsidP="0086755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6755F" w:rsidRPr="00E82F55" w:rsidRDefault="0086755F" w:rsidP="0086755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86755F" w:rsidRPr="00E82F55" w:rsidTr="00302D73">
        <w:tc>
          <w:tcPr>
            <w:tcW w:w="576"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6755F" w:rsidRPr="00E82F55" w:rsidRDefault="0086755F"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6755F" w:rsidRPr="00E82F55" w:rsidRDefault="0086755F"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6755F" w:rsidRPr="00E82F55" w:rsidTr="00302D73">
        <w:tc>
          <w:tcPr>
            <w:tcW w:w="576" w:type="dxa"/>
          </w:tcPr>
          <w:p w:rsidR="0086755F" w:rsidRPr="00E82F55" w:rsidRDefault="0086755F" w:rsidP="0086755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b/>
                <w:color w:val="000000"/>
                <w:sz w:val="20"/>
                <w:szCs w:val="20"/>
              </w:rPr>
            </w:pPr>
            <w:r w:rsidRPr="0086755F">
              <w:rPr>
                <w:rFonts w:ascii="Times New Roman" w:hAnsi="Times New Roman" w:cs="Times New Roman"/>
                <w:b/>
                <w:color w:val="000000"/>
                <w:sz w:val="20"/>
                <w:szCs w:val="20"/>
              </w:rPr>
              <w:t>ПРОКТАН®</w:t>
            </w:r>
          </w:p>
        </w:tc>
        <w:tc>
          <w:tcPr>
            <w:tcW w:w="1548" w:type="dxa"/>
            <w:tcBorders>
              <w:top w:val="single" w:sz="4" w:space="0" w:color="auto"/>
              <w:left w:val="nil"/>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color w:val="000000"/>
                <w:sz w:val="20"/>
                <w:szCs w:val="20"/>
              </w:rPr>
            </w:pPr>
            <w:r w:rsidRPr="0086755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color w:val="000000"/>
                <w:sz w:val="16"/>
                <w:szCs w:val="16"/>
              </w:rPr>
            </w:pPr>
            <w:r w:rsidRPr="0086755F">
              <w:rPr>
                <w:rFonts w:ascii="Times New Roman" w:hAnsi="Times New Roman" w:cs="Times New Roman"/>
                <w:color w:val="000000"/>
                <w:sz w:val="16"/>
                <w:szCs w:val="16"/>
              </w:rPr>
              <w:t>мазь по 30 г у тубі, по 1 тубі в пачці з картону</w:t>
            </w:r>
          </w:p>
        </w:tc>
        <w:tc>
          <w:tcPr>
            <w:tcW w:w="1843" w:type="dxa"/>
          </w:tcPr>
          <w:p w:rsidR="0086755F" w:rsidRPr="0086755F" w:rsidRDefault="0086755F" w:rsidP="0086755F">
            <w:pPr>
              <w:rPr>
                <w:rFonts w:ascii="Times New Roman" w:hAnsi="Times New Roman" w:cs="Times New Roman"/>
                <w:color w:val="000000"/>
                <w:sz w:val="16"/>
                <w:szCs w:val="16"/>
              </w:rPr>
            </w:pPr>
            <w:r w:rsidRPr="0086755F">
              <w:rPr>
                <w:rFonts w:ascii="Times New Roman" w:hAnsi="Times New Roman" w:cs="Times New Roman"/>
                <w:color w:val="000000"/>
                <w:sz w:val="16"/>
                <w:szCs w:val="16"/>
              </w:rPr>
              <w:t>100 г мазі містить: сульфаніламід 5,4 г; камфора рацемічна 1,8 г</w:t>
            </w:r>
          </w:p>
          <w:p w:rsidR="0086755F" w:rsidRPr="0086755F" w:rsidRDefault="0086755F" w:rsidP="0086755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color w:val="000000"/>
                <w:sz w:val="20"/>
                <w:szCs w:val="20"/>
              </w:rPr>
            </w:pPr>
            <w:r w:rsidRPr="0086755F">
              <w:rPr>
                <w:rFonts w:ascii="Times New Roman" w:hAnsi="Times New Roman" w:cs="Times New Roman"/>
                <w:color w:val="000000"/>
                <w:sz w:val="20"/>
                <w:szCs w:val="20"/>
              </w:rPr>
              <w:t>ТОВ "ФАРМА ЛАЙФ"</w:t>
            </w:r>
          </w:p>
        </w:tc>
        <w:tc>
          <w:tcPr>
            <w:tcW w:w="1701" w:type="dxa"/>
            <w:tcBorders>
              <w:top w:val="single" w:sz="4" w:space="0" w:color="auto"/>
              <w:left w:val="nil"/>
              <w:bottom w:val="single" w:sz="4" w:space="0" w:color="auto"/>
              <w:right w:val="single" w:sz="4" w:space="0" w:color="auto"/>
            </w:tcBorders>
            <w:shd w:val="clear" w:color="auto" w:fill="auto"/>
          </w:tcPr>
          <w:p w:rsidR="0086755F" w:rsidRPr="0086755F" w:rsidRDefault="0086755F" w:rsidP="0086755F">
            <w:pPr>
              <w:jc w:val="both"/>
              <w:rPr>
                <w:rFonts w:ascii="Times New Roman" w:hAnsi="Times New Roman" w:cs="Times New Roman"/>
                <w:color w:val="000000"/>
                <w:sz w:val="20"/>
                <w:szCs w:val="20"/>
              </w:rPr>
            </w:pPr>
            <w:r w:rsidRPr="0086755F">
              <w:rPr>
                <w:rFonts w:ascii="Times New Roman" w:hAnsi="Times New Roman" w:cs="Times New Roman"/>
                <w:color w:val="000000"/>
                <w:sz w:val="20"/>
                <w:szCs w:val="20"/>
              </w:rPr>
              <w:t>Україна</w:t>
            </w:r>
          </w:p>
        </w:tc>
      </w:tr>
    </w:tbl>
    <w:p w:rsidR="0086755F" w:rsidRDefault="0086755F" w:rsidP="002A6516">
      <w:pPr>
        <w:rPr>
          <w:rFonts w:ascii="Times New Roman" w:hAnsi="Times New Roman" w:cs="Times New Roman"/>
          <w:sz w:val="16"/>
          <w:szCs w:val="16"/>
          <w:lang w:val="ru-RU"/>
        </w:rPr>
      </w:pPr>
    </w:p>
    <w:p w:rsidR="00525D0B" w:rsidRDefault="00525D0B"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525D0B" w:rsidRPr="00E82F55" w:rsidRDefault="00525D0B" w:rsidP="00525D0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25D0B" w:rsidRPr="00E82F55" w:rsidTr="00525D0B">
        <w:trPr>
          <w:tblCellSpacing w:w="22" w:type="dxa"/>
        </w:trPr>
        <w:tc>
          <w:tcPr>
            <w:tcW w:w="2193" w:type="pct"/>
          </w:tcPr>
          <w:p w:rsidR="00525D0B" w:rsidRPr="00E3631F" w:rsidRDefault="00525D0B" w:rsidP="00525D0B">
            <w:pPr>
              <w:spacing w:after="0" w:line="240" w:lineRule="auto"/>
              <w:rPr>
                <w:rFonts w:ascii="Times New Roman" w:hAnsi="Times New Roman"/>
                <w:sz w:val="28"/>
                <w:szCs w:val="28"/>
              </w:rPr>
            </w:pPr>
            <w:r w:rsidRPr="00E3631F">
              <w:rPr>
                <w:rFonts w:ascii="Times New Roman" w:hAnsi="Times New Roman"/>
                <w:sz w:val="28"/>
                <w:szCs w:val="28"/>
              </w:rPr>
              <w:t>candida parapsilosis</w:t>
            </w:r>
          </w:p>
        </w:tc>
        <w:tc>
          <w:tcPr>
            <w:tcW w:w="861" w:type="pct"/>
          </w:tcPr>
          <w:p w:rsidR="00525D0B" w:rsidRPr="003F441F" w:rsidRDefault="00525D0B" w:rsidP="00525D0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25D0B" w:rsidRPr="003F441F" w:rsidRDefault="00525D0B" w:rsidP="00525D0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25D0B" w:rsidRPr="003F441F" w:rsidRDefault="00525D0B" w:rsidP="00525D0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25D0B" w:rsidRPr="00E82F55" w:rsidRDefault="00525D0B" w:rsidP="00525D0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525D0B" w:rsidRPr="00E82F55" w:rsidTr="00302D73">
        <w:tc>
          <w:tcPr>
            <w:tcW w:w="576" w:type="dxa"/>
          </w:tcPr>
          <w:p w:rsidR="00525D0B" w:rsidRPr="00E82F55" w:rsidRDefault="00525D0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525D0B" w:rsidRPr="00E82F55" w:rsidRDefault="00525D0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525D0B" w:rsidRPr="00E82F55" w:rsidRDefault="00525D0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525D0B" w:rsidRPr="00E82F55" w:rsidRDefault="00525D0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525D0B" w:rsidRPr="00E82F55" w:rsidRDefault="00525D0B"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525D0B" w:rsidRPr="00E82F55" w:rsidRDefault="00525D0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525D0B" w:rsidRPr="00E82F55" w:rsidRDefault="00525D0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525D0B" w:rsidRPr="00E82F55" w:rsidTr="00302D73">
        <w:tc>
          <w:tcPr>
            <w:tcW w:w="576" w:type="dxa"/>
          </w:tcPr>
          <w:p w:rsidR="00525D0B" w:rsidRPr="00E82F55" w:rsidRDefault="00525D0B" w:rsidP="00525D0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25D0B" w:rsidRPr="00525D0B" w:rsidRDefault="00525D0B" w:rsidP="00525D0B">
            <w:pPr>
              <w:jc w:val="both"/>
              <w:rPr>
                <w:rFonts w:ascii="Times New Roman" w:hAnsi="Times New Roman" w:cs="Times New Roman"/>
                <w:b/>
                <w:color w:val="000000"/>
                <w:sz w:val="20"/>
                <w:szCs w:val="20"/>
              </w:rPr>
            </w:pPr>
            <w:r w:rsidRPr="00525D0B">
              <w:rPr>
                <w:rFonts w:ascii="Times New Roman" w:hAnsi="Times New Roman" w:cs="Times New Roman"/>
                <w:b/>
                <w:color w:val="000000"/>
                <w:sz w:val="20"/>
                <w:szCs w:val="20"/>
              </w:rPr>
              <w:t>ПЕФРАКЕЛЬ D5</w:t>
            </w:r>
          </w:p>
        </w:tc>
        <w:tc>
          <w:tcPr>
            <w:tcW w:w="1548" w:type="dxa"/>
            <w:tcBorders>
              <w:top w:val="single" w:sz="4" w:space="0" w:color="auto"/>
              <w:left w:val="nil"/>
              <w:bottom w:val="single" w:sz="4" w:space="0" w:color="auto"/>
              <w:right w:val="single" w:sz="4" w:space="0" w:color="auto"/>
            </w:tcBorders>
            <w:shd w:val="clear" w:color="auto" w:fill="auto"/>
          </w:tcPr>
          <w:p w:rsidR="00525D0B" w:rsidRPr="00525D0B" w:rsidRDefault="00525D0B" w:rsidP="00525D0B">
            <w:pPr>
              <w:jc w:val="both"/>
              <w:rPr>
                <w:rFonts w:ascii="Times New Roman" w:hAnsi="Times New Roman" w:cs="Times New Roman"/>
                <w:color w:val="000000"/>
                <w:sz w:val="20"/>
                <w:szCs w:val="20"/>
              </w:rPr>
            </w:pPr>
            <w:r w:rsidRPr="00525D0B">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525D0B" w:rsidRPr="00525D0B" w:rsidRDefault="00525D0B" w:rsidP="00525D0B">
            <w:pPr>
              <w:jc w:val="both"/>
              <w:rPr>
                <w:rFonts w:ascii="Times New Roman" w:hAnsi="Times New Roman" w:cs="Times New Roman"/>
                <w:color w:val="000000"/>
                <w:sz w:val="20"/>
                <w:szCs w:val="20"/>
              </w:rPr>
            </w:pPr>
            <w:r w:rsidRPr="00525D0B">
              <w:rPr>
                <w:rFonts w:ascii="Times New Roman" w:hAnsi="Times New Roman" w:cs="Times New Roman"/>
                <w:color w:val="000000"/>
                <w:sz w:val="20"/>
                <w:szCs w:val="20"/>
              </w:rPr>
              <w:t>краплі для перорального та місцевого застосування по 10 мл у флаконі з крапельницею; по 1 флакону в картонній пачці</w:t>
            </w:r>
          </w:p>
        </w:tc>
        <w:tc>
          <w:tcPr>
            <w:tcW w:w="1843" w:type="dxa"/>
          </w:tcPr>
          <w:p w:rsidR="00525D0B" w:rsidRPr="00525D0B" w:rsidRDefault="00525D0B" w:rsidP="00525D0B">
            <w:pPr>
              <w:rPr>
                <w:rFonts w:ascii="Times New Roman" w:hAnsi="Times New Roman" w:cs="Times New Roman"/>
                <w:color w:val="000000"/>
                <w:sz w:val="20"/>
                <w:szCs w:val="20"/>
              </w:rPr>
            </w:pPr>
            <w:r w:rsidRPr="00525D0B">
              <w:rPr>
                <w:rFonts w:ascii="Times New Roman" w:hAnsi="Times New Roman" w:cs="Times New Roman"/>
                <w:color w:val="000000"/>
                <w:sz w:val="20"/>
                <w:szCs w:val="20"/>
              </w:rPr>
              <w:t>1 флакон містить Candida parapsilosis D5 10 мл</w:t>
            </w:r>
          </w:p>
          <w:p w:rsidR="00525D0B" w:rsidRPr="00525D0B" w:rsidRDefault="00525D0B" w:rsidP="00525D0B">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5D0B" w:rsidRPr="00525D0B" w:rsidRDefault="00525D0B" w:rsidP="00525D0B">
            <w:pPr>
              <w:jc w:val="both"/>
              <w:rPr>
                <w:rFonts w:ascii="Times New Roman" w:hAnsi="Times New Roman" w:cs="Times New Roman"/>
                <w:color w:val="000000"/>
                <w:sz w:val="20"/>
                <w:szCs w:val="20"/>
              </w:rPr>
            </w:pPr>
            <w:r w:rsidRPr="00525D0B">
              <w:rPr>
                <w:rFonts w:ascii="Times New Roman" w:hAnsi="Times New Roman" w:cs="Times New Roman"/>
                <w:color w:val="000000"/>
                <w:sz w:val="20"/>
                <w:szCs w:val="20"/>
              </w:rPr>
              <w:t>САНУМ-Кельбек ГмбХ і Ко. КГ</w:t>
            </w:r>
          </w:p>
        </w:tc>
        <w:tc>
          <w:tcPr>
            <w:tcW w:w="1701" w:type="dxa"/>
            <w:tcBorders>
              <w:top w:val="single" w:sz="4" w:space="0" w:color="auto"/>
              <w:left w:val="nil"/>
              <w:bottom w:val="single" w:sz="4" w:space="0" w:color="auto"/>
              <w:right w:val="single" w:sz="4" w:space="0" w:color="auto"/>
            </w:tcBorders>
            <w:shd w:val="clear" w:color="auto" w:fill="auto"/>
          </w:tcPr>
          <w:p w:rsidR="00525D0B" w:rsidRPr="00525D0B" w:rsidRDefault="00525D0B" w:rsidP="00525D0B">
            <w:pPr>
              <w:jc w:val="both"/>
              <w:rPr>
                <w:rFonts w:ascii="Times New Roman" w:hAnsi="Times New Roman" w:cs="Times New Roman"/>
                <w:color w:val="000000"/>
                <w:sz w:val="20"/>
                <w:szCs w:val="20"/>
              </w:rPr>
            </w:pPr>
            <w:r w:rsidRPr="00525D0B">
              <w:rPr>
                <w:rFonts w:ascii="Times New Roman" w:hAnsi="Times New Roman" w:cs="Times New Roman"/>
                <w:color w:val="000000"/>
                <w:sz w:val="20"/>
                <w:szCs w:val="20"/>
              </w:rPr>
              <w:t>Німеччина</w:t>
            </w:r>
          </w:p>
        </w:tc>
      </w:tr>
    </w:tbl>
    <w:p w:rsidR="00525D0B" w:rsidRDefault="00525D0B" w:rsidP="002A6516">
      <w:pPr>
        <w:rPr>
          <w:rFonts w:ascii="Times New Roman" w:hAnsi="Times New Roman" w:cs="Times New Roman"/>
          <w:sz w:val="16"/>
          <w:szCs w:val="16"/>
          <w:lang w:val="en-US"/>
        </w:rPr>
      </w:pPr>
    </w:p>
    <w:p w:rsidR="004C7FF8" w:rsidRDefault="004C7FF8"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00758" w:rsidRPr="00E82F55" w:rsidRDefault="00100758" w:rsidP="0010075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00758" w:rsidRPr="00E82F55" w:rsidTr="00100758">
        <w:trPr>
          <w:tblCellSpacing w:w="22" w:type="dxa"/>
        </w:trPr>
        <w:tc>
          <w:tcPr>
            <w:tcW w:w="2193" w:type="pct"/>
          </w:tcPr>
          <w:p w:rsidR="00100758" w:rsidRPr="00E3631F" w:rsidRDefault="00100758" w:rsidP="00100758">
            <w:pPr>
              <w:spacing w:after="0" w:line="240" w:lineRule="auto"/>
              <w:rPr>
                <w:rFonts w:ascii="Times New Roman" w:hAnsi="Times New Roman"/>
                <w:sz w:val="28"/>
                <w:szCs w:val="28"/>
              </w:rPr>
            </w:pPr>
            <w:r w:rsidRPr="00E3631F">
              <w:rPr>
                <w:rFonts w:ascii="Times New Roman" w:hAnsi="Times New Roman"/>
                <w:sz w:val="28"/>
                <w:szCs w:val="28"/>
              </w:rPr>
              <w:t>capsella</w:t>
            </w:r>
          </w:p>
        </w:tc>
        <w:tc>
          <w:tcPr>
            <w:tcW w:w="861" w:type="pct"/>
          </w:tcPr>
          <w:p w:rsidR="00100758" w:rsidRPr="003F441F" w:rsidRDefault="00100758" w:rsidP="0010075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100758" w:rsidRPr="003F441F" w:rsidRDefault="00100758" w:rsidP="0010075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100758" w:rsidRPr="003F441F" w:rsidRDefault="00100758" w:rsidP="0010075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00758" w:rsidRPr="00E82F55" w:rsidRDefault="00100758" w:rsidP="0010075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9"/>
        <w:gridCol w:w="1562"/>
        <w:gridCol w:w="1518"/>
        <w:gridCol w:w="1666"/>
        <w:gridCol w:w="1800"/>
        <w:gridCol w:w="1560"/>
        <w:gridCol w:w="1673"/>
      </w:tblGrid>
      <w:tr w:rsidR="00100758" w:rsidRPr="00E82F55" w:rsidTr="00302D73">
        <w:tc>
          <w:tcPr>
            <w:tcW w:w="576"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100758" w:rsidRPr="00E82F55" w:rsidRDefault="00100758"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100758" w:rsidRPr="00E82F55" w:rsidTr="00302D73">
        <w:tc>
          <w:tcPr>
            <w:tcW w:w="576" w:type="dxa"/>
          </w:tcPr>
          <w:p w:rsidR="00100758" w:rsidRPr="00E82F55" w:rsidRDefault="00100758" w:rsidP="0010075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b/>
                <w:color w:val="000000"/>
                <w:sz w:val="20"/>
                <w:szCs w:val="20"/>
              </w:rPr>
            </w:pPr>
            <w:r w:rsidRPr="00100758">
              <w:rPr>
                <w:rFonts w:ascii="Times New Roman" w:hAnsi="Times New Roman" w:cs="Times New Roman"/>
                <w:b/>
                <w:color w:val="000000"/>
                <w:sz w:val="20"/>
                <w:szCs w:val="20"/>
              </w:rPr>
              <w:t>ГРИЦИКІВ ТРАВА</w:t>
            </w:r>
          </w:p>
        </w:tc>
        <w:tc>
          <w:tcPr>
            <w:tcW w:w="1548" w:type="dxa"/>
            <w:tcBorders>
              <w:top w:val="single" w:sz="4" w:space="0" w:color="auto"/>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Capsella bursa-pastoris**</w:t>
            </w:r>
          </w:p>
        </w:tc>
        <w:tc>
          <w:tcPr>
            <w:tcW w:w="1701" w:type="dxa"/>
            <w:tcBorders>
              <w:top w:val="single" w:sz="4" w:space="0" w:color="auto"/>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трава по 40 г або по 50 г або по 75 г у пачках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1 пачка містить грициків трави (Herba Bursae pastoris) – 40 г або 50 г, або 75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ПрАТ Фармацевтична фабрика "Віола"</w:t>
            </w:r>
          </w:p>
        </w:tc>
        <w:tc>
          <w:tcPr>
            <w:tcW w:w="1701" w:type="dxa"/>
            <w:tcBorders>
              <w:top w:val="single" w:sz="4" w:space="0" w:color="auto"/>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Україна</w:t>
            </w:r>
          </w:p>
        </w:tc>
      </w:tr>
      <w:tr w:rsidR="00100758" w:rsidRPr="00E82F55" w:rsidTr="00302D73">
        <w:tc>
          <w:tcPr>
            <w:tcW w:w="576" w:type="dxa"/>
          </w:tcPr>
          <w:p w:rsidR="00100758" w:rsidRPr="00E82F55" w:rsidRDefault="00100758" w:rsidP="0010075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b/>
                <w:color w:val="000000"/>
                <w:sz w:val="20"/>
                <w:szCs w:val="20"/>
              </w:rPr>
            </w:pPr>
            <w:r w:rsidRPr="00100758">
              <w:rPr>
                <w:rFonts w:ascii="Times New Roman" w:hAnsi="Times New Roman" w:cs="Times New Roman"/>
                <w:b/>
                <w:color w:val="000000"/>
                <w:sz w:val="20"/>
                <w:szCs w:val="20"/>
              </w:rPr>
              <w:t>ГРИЦИКІВ ТРАВА</w:t>
            </w:r>
          </w:p>
        </w:tc>
        <w:tc>
          <w:tcPr>
            <w:tcW w:w="1548"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Capsella bursa-pastoris**</w:t>
            </w:r>
          </w:p>
        </w:tc>
        <w:tc>
          <w:tcPr>
            <w:tcW w:w="1701"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трава по 60 г у пачках з внутрішнім пакетом; по 1,5 г у фільтр-пакетах № 20 у пачках або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1 пачка містить грициків трави (Bursae pastoris herba) 60 г; 1 фільтр-пакет містить грициків трави (Bursae pastoris herba) 1,5 г</w:t>
            </w:r>
          </w:p>
        </w:tc>
        <w:tc>
          <w:tcPr>
            <w:tcW w:w="1417"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Україна</w:t>
            </w:r>
          </w:p>
        </w:tc>
      </w:tr>
    </w:tbl>
    <w:p w:rsidR="004C7FF8" w:rsidRDefault="004C7FF8" w:rsidP="002A6516">
      <w:pPr>
        <w:rPr>
          <w:rFonts w:ascii="Times New Roman" w:hAnsi="Times New Roman" w:cs="Times New Roman"/>
          <w:sz w:val="16"/>
          <w:szCs w:val="16"/>
        </w:rPr>
      </w:pPr>
    </w:p>
    <w:p w:rsidR="00100758" w:rsidRDefault="00100758"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00758" w:rsidRPr="00E82F55" w:rsidRDefault="00100758" w:rsidP="0010075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00758" w:rsidRPr="00E82F55" w:rsidTr="00100758">
        <w:trPr>
          <w:tblCellSpacing w:w="22" w:type="dxa"/>
        </w:trPr>
        <w:tc>
          <w:tcPr>
            <w:tcW w:w="2193" w:type="pct"/>
          </w:tcPr>
          <w:p w:rsidR="00100758" w:rsidRPr="00E3631F" w:rsidRDefault="00100758" w:rsidP="00100758">
            <w:pPr>
              <w:spacing w:after="0" w:line="240" w:lineRule="auto"/>
              <w:rPr>
                <w:rFonts w:ascii="Times New Roman" w:hAnsi="Times New Roman"/>
                <w:sz w:val="28"/>
                <w:szCs w:val="28"/>
              </w:rPr>
            </w:pPr>
            <w:r w:rsidRPr="00E3631F">
              <w:rPr>
                <w:rFonts w:ascii="Times New Roman" w:hAnsi="Times New Roman"/>
                <w:sz w:val="28"/>
                <w:szCs w:val="28"/>
              </w:rPr>
              <w:t>capsicum</w:t>
            </w:r>
          </w:p>
        </w:tc>
        <w:tc>
          <w:tcPr>
            <w:tcW w:w="861" w:type="pct"/>
          </w:tcPr>
          <w:p w:rsidR="00100758" w:rsidRPr="003F441F" w:rsidRDefault="00100758" w:rsidP="0010075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100758" w:rsidRPr="003F441F" w:rsidRDefault="00100758" w:rsidP="0010075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100758" w:rsidRPr="003F441F" w:rsidRDefault="00100758" w:rsidP="0010075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00758" w:rsidRPr="00E82F55" w:rsidRDefault="00100758" w:rsidP="0010075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8"/>
        <w:gridCol w:w="1782"/>
        <w:gridCol w:w="1473"/>
        <w:gridCol w:w="1616"/>
        <w:gridCol w:w="1731"/>
        <w:gridCol w:w="1560"/>
        <w:gridCol w:w="1628"/>
      </w:tblGrid>
      <w:tr w:rsidR="00100758" w:rsidRPr="00E82F55" w:rsidTr="00302D73">
        <w:tc>
          <w:tcPr>
            <w:tcW w:w="576"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100758" w:rsidRPr="00E82F55" w:rsidRDefault="00100758"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100758" w:rsidRPr="00E82F55" w:rsidRDefault="0010075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100758" w:rsidRPr="00E82F55" w:rsidTr="00302D73">
        <w:tc>
          <w:tcPr>
            <w:tcW w:w="576" w:type="dxa"/>
          </w:tcPr>
          <w:p w:rsidR="00100758" w:rsidRPr="00E82F55" w:rsidRDefault="00100758" w:rsidP="0010075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b/>
                <w:color w:val="000000"/>
                <w:sz w:val="20"/>
                <w:szCs w:val="20"/>
              </w:rPr>
            </w:pPr>
            <w:r w:rsidRPr="00100758">
              <w:rPr>
                <w:rFonts w:ascii="Times New Roman" w:hAnsi="Times New Roman" w:cs="Times New Roman"/>
                <w:b/>
                <w:color w:val="000000"/>
                <w:sz w:val="20"/>
                <w:szCs w:val="20"/>
              </w:rPr>
              <w:t>ПЕРЦЮ СТРУЧКОВОГО НАСТОЙКА</w:t>
            </w:r>
          </w:p>
        </w:tc>
        <w:tc>
          <w:tcPr>
            <w:tcW w:w="1548" w:type="dxa"/>
            <w:tcBorders>
              <w:top w:val="single" w:sz="4" w:space="0" w:color="auto"/>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Capsicum annuum**</w:t>
            </w:r>
          </w:p>
        </w:tc>
        <w:tc>
          <w:tcPr>
            <w:tcW w:w="1701" w:type="dxa"/>
            <w:tcBorders>
              <w:top w:val="single" w:sz="4" w:space="0" w:color="auto"/>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настойка по 50 мл у флаконах скляних або полімерних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1 флакон містить настойки плодів перцю стручкового дрібно порізаних (Capsici fructus) (1 : 10) (екстрагент  етанол 90 %) 50 мл//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ПРАТ "ФІТОФАРМ"</w:t>
            </w:r>
          </w:p>
        </w:tc>
        <w:tc>
          <w:tcPr>
            <w:tcW w:w="1701" w:type="dxa"/>
            <w:tcBorders>
              <w:top w:val="single" w:sz="4" w:space="0" w:color="auto"/>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Україна</w:t>
            </w:r>
          </w:p>
        </w:tc>
      </w:tr>
      <w:tr w:rsidR="00100758" w:rsidRPr="00E82F55" w:rsidTr="00302D73">
        <w:tc>
          <w:tcPr>
            <w:tcW w:w="576" w:type="dxa"/>
          </w:tcPr>
          <w:p w:rsidR="00100758" w:rsidRPr="00E82F55" w:rsidRDefault="00100758" w:rsidP="0010075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b/>
                <w:color w:val="000000"/>
                <w:sz w:val="20"/>
                <w:szCs w:val="20"/>
              </w:rPr>
            </w:pPr>
            <w:r w:rsidRPr="00100758">
              <w:rPr>
                <w:rFonts w:ascii="Times New Roman" w:hAnsi="Times New Roman" w:cs="Times New Roman"/>
                <w:b/>
                <w:color w:val="000000"/>
                <w:sz w:val="20"/>
                <w:szCs w:val="20"/>
              </w:rPr>
              <w:t>ПЕРЦЮ СТРУЧКОВОГО НАСТОЙКА</w:t>
            </w:r>
          </w:p>
        </w:tc>
        <w:tc>
          <w:tcPr>
            <w:tcW w:w="1548"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Capsicum annuum**</w:t>
            </w:r>
          </w:p>
        </w:tc>
        <w:tc>
          <w:tcPr>
            <w:tcW w:w="1701"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настойка по 50 мл у флаконах; по 50 мл у флаконі;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1 флакон містить настойки плодів перцю стручкового (Fructus Capsici) (1:10) (екстрагент – етанол 90 %) – 50 мл</w:t>
            </w:r>
          </w:p>
        </w:tc>
        <w:tc>
          <w:tcPr>
            <w:tcW w:w="1417"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Україна</w:t>
            </w:r>
          </w:p>
        </w:tc>
      </w:tr>
      <w:tr w:rsidR="00100758" w:rsidRPr="00E82F55" w:rsidTr="00302D73">
        <w:tc>
          <w:tcPr>
            <w:tcW w:w="576" w:type="dxa"/>
          </w:tcPr>
          <w:p w:rsidR="00100758" w:rsidRPr="00E82F55" w:rsidRDefault="00100758" w:rsidP="00100758">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b/>
                <w:color w:val="000000"/>
                <w:sz w:val="20"/>
                <w:szCs w:val="20"/>
              </w:rPr>
            </w:pPr>
            <w:r w:rsidRPr="00100758">
              <w:rPr>
                <w:rFonts w:ascii="Times New Roman" w:hAnsi="Times New Roman" w:cs="Times New Roman"/>
                <w:b/>
                <w:color w:val="000000"/>
                <w:sz w:val="20"/>
                <w:szCs w:val="20"/>
              </w:rPr>
              <w:t>ФІТОСЕПТ®</w:t>
            </w:r>
          </w:p>
        </w:tc>
        <w:tc>
          <w:tcPr>
            <w:tcW w:w="1548"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Capsicum annuum**</w:t>
            </w:r>
          </w:p>
        </w:tc>
        <w:tc>
          <w:tcPr>
            <w:tcW w:w="1701"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розчин для ротової порожнини по 100 мл у флаконі скляному або полімерному, по 1 флакону в пачці з картону; по 100 мл у флаконах скляних або полімерних</w:t>
            </w:r>
          </w:p>
        </w:tc>
        <w:tc>
          <w:tcPr>
            <w:tcW w:w="1843"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16"/>
                <w:szCs w:val="16"/>
              </w:rPr>
            </w:pPr>
            <w:r w:rsidRPr="00100758">
              <w:rPr>
                <w:rFonts w:ascii="Times New Roman" w:hAnsi="Times New Roman" w:cs="Times New Roman"/>
                <w:color w:val="000000"/>
                <w:sz w:val="16"/>
                <w:szCs w:val="16"/>
              </w:rPr>
              <w:t>1 мл препарату містить настойки плодів перцю стручкового (Capsicum annuum) (1:10) (екстрагент - етанол 90 %) 0,025 мл</w:t>
            </w:r>
          </w:p>
        </w:tc>
        <w:tc>
          <w:tcPr>
            <w:tcW w:w="1417" w:type="dxa"/>
            <w:tcBorders>
              <w:top w:val="nil"/>
              <w:left w:val="single" w:sz="4" w:space="0" w:color="auto"/>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ПРАТ "ФІТОФАРМ"</w:t>
            </w:r>
          </w:p>
        </w:tc>
        <w:tc>
          <w:tcPr>
            <w:tcW w:w="1701" w:type="dxa"/>
            <w:tcBorders>
              <w:top w:val="nil"/>
              <w:left w:val="nil"/>
              <w:bottom w:val="single" w:sz="4" w:space="0" w:color="auto"/>
              <w:right w:val="single" w:sz="4" w:space="0" w:color="auto"/>
            </w:tcBorders>
            <w:shd w:val="clear" w:color="auto" w:fill="auto"/>
          </w:tcPr>
          <w:p w:rsidR="00100758" w:rsidRPr="00100758" w:rsidRDefault="00100758" w:rsidP="00100758">
            <w:pPr>
              <w:jc w:val="both"/>
              <w:rPr>
                <w:rFonts w:ascii="Times New Roman" w:hAnsi="Times New Roman" w:cs="Times New Roman"/>
                <w:color w:val="000000"/>
                <w:sz w:val="20"/>
                <w:szCs w:val="20"/>
              </w:rPr>
            </w:pPr>
            <w:r w:rsidRPr="00100758">
              <w:rPr>
                <w:rFonts w:ascii="Times New Roman" w:hAnsi="Times New Roman" w:cs="Times New Roman"/>
                <w:color w:val="000000"/>
                <w:sz w:val="20"/>
                <w:szCs w:val="20"/>
              </w:rPr>
              <w:t>Україна</w:t>
            </w:r>
          </w:p>
        </w:tc>
      </w:tr>
    </w:tbl>
    <w:p w:rsidR="00100758" w:rsidRDefault="00100758" w:rsidP="002A6516">
      <w:pPr>
        <w:rPr>
          <w:rFonts w:ascii="Times New Roman" w:hAnsi="Times New Roman" w:cs="Times New Roman"/>
          <w:sz w:val="16"/>
          <w:szCs w:val="16"/>
          <w:lang w:val="ru-RU"/>
        </w:rPr>
      </w:pPr>
    </w:p>
    <w:p w:rsidR="00035162" w:rsidRDefault="00035162"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1710C" w:rsidRPr="00E82F55" w:rsidRDefault="00B1710C" w:rsidP="00B1710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1710C" w:rsidRPr="00E82F55" w:rsidTr="00B1710C">
        <w:trPr>
          <w:tblCellSpacing w:w="22" w:type="dxa"/>
        </w:trPr>
        <w:tc>
          <w:tcPr>
            <w:tcW w:w="2193" w:type="pct"/>
          </w:tcPr>
          <w:p w:rsidR="00B1710C" w:rsidRPr="00E3631F" w:rsidRDefault="00B1710C" w:rsidP="00B1710C">
            <w:pPr>
              <w:spacing w:after="0" w:line="240" w:lineRule="auto"/>
              <w:rPr>
                <w:rFonts w:ascii="Times New Roman" w:hAnsi="Times New Roman"/>
                <w:sz w:val="28"/>
                <w:szCs w:val="28"/>
              </w:rPr>
            </w:pPr>
            <w:r w:rsidRPr="00E3631F">
              <w:rPr>
                <w:rFonts w:ascii="Times New Roman" w:hAnsi="Times New Roman"/>
                <w:sz w:val="28"/>
                <w:szCs w:val="28"/>
              </w:rPr>
              <w:t>capsicum annuum, dimethyl sulfoxide</w:t>
            </w:r>
          </w:p>
        </w:tc>
        <w:tc>
          <w:tcPr>
            <w:tcW w:w="861" w:type="pct"/>
          </w:tcPr>
          <w:p w:rsidR="00B1710C" w:rsidRPr="003F441F" w:rsidRDefault="00B1710C" w:rsidP="00B1710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1710C" w:rsidRPr="003F441F" w:rsidRDefault="00B1710C" w:rsidP="00B1710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1710C" w:rsidRPr="003F441F" w:rsidRDefault="00B1710C" w:rsidP="00B1710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1710C" w:rsidRPr="00E82F55" w:rsidRDefault="00B1710C" w:rsidP="00B1710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B1710C" w:rsidRPr="00E82F55" w:rsidTr="00302D73">
        <w:tc>
          <w:tcPr>
            <w:tcW w:w="576" w:type="dxa"/>
          </w:tcPr>
          <w:p w:rsidR="00B1710C" w:rsidRPr="00E82F55" w:rsidRDefault="00B1710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1710C" w:rsidRPr="00E82F55" w:rsidRDefault="00B1710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1710C" w:rsidRPr="00E82F55" w:rsidRDefault="00B1710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1710C" w:rsidRPr="00E82F55" w:rsidRDefault="00B1710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1710C" w:rsidRPr="00E82F55" w:rsidRDefault="00B1710C"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1710C" w:rsidRPr="00E82F55" w:rsidRDefault="00B1710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1710C" w:rsidRPr="00E82F55" w:rsidRDefault="00B1710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1710C" w:rsidRPr="00E82F55" w:rsidTr="00302D73">
        <w:tc>
          <w:tcPr>
            <w:tcW w:w="576" w:type="dxa"/>
          </w:tcPr>
          <w:p w:rsidR="00B1710C" w:rsidRPr="00E82F55" w:rsidRDefault="00B1710C" w:rsidP="00B1710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b/>
                <w:color w:val="000000"/>
                <w:sz w:val="20"/>
                <w:szCs w:val="20"/>
              </w:rPr>
            </w:pPr>
            <w:r w:rsidRPr="00B1710C">
              <w:rPr>
                <w:rFonts w:ascii="Times New Roman" w:hAnsi="Times New Roman" w:cs="Times New Roman"/>
                <w:b/>
                <w:color w:val="000000"/>
                <w:sz w:val="20"/>
                <w:szCs w:val="20"/>
              </w:rPr>
              <w:t>ЕСПОЛ</w:t>
            </w:r>
          </w:p>
        </w:tc>
        <w:tc>
          <w:tcPr>
            <w:tcW w:w="1548" w:type="dxa"/>
            <w:tcBorders>
              <w:top w:val="single" w:sz="4" w:space="0" w:color="auto"/>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16"/>
                <w:szCs w:val="16"/>
              </w:rPr>
            </w:pPr>
            <w:r w:rsidRPr="00B1710C">
              <w:rPr>
                <w:rFonts w:ascii="Times New Roman" w:hAnsi="Times New Roman" w:cs="Times New Roman"/>
                <w:color w:val="000000"/>
                <w:sz w:val="16"/>
                <w:szCs w:val="16"/>
              </w:rPr>
              <w:t>мазь по 30 г у тубах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16"/>
                <w:szCs w:val="16"/>
              </w:rPr>
            </w:pPr>
            <w:r w:rsidRPr="00B1710C">
              <w:rPr>
                <w:rFonts w:ascii="Times New Roman" w:hAnsi="Times New Roman" w:cs="Times New Roman"/>
                <w:color w:val="000000"/>
                <w:sz w:val="16"/>
                <w:szCs w:val="16"/>
              </w:rPr>
              <w:t>1 г мазі містить перцю стручкового екстракту густого [Extractum Capsici annui spissum] (з вмістом суми капсаїциноїдів 1 %) – 0,1 г, екстрагент етанол 80 %; диметилсульфоксиду – 0,03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АТ "Нижфарм"</w:t>
            </w:r>
          </w:p>
        </w:tc>
        <w:tc>
          <w:tcPr>
            <w:tcW w:w="1701" w:type="dxa"/>
            <w:tcBorders>
              <w:top w:val="single" w:sz="4" w:space="0" w:color="auto"/>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Російська Федерація</w:t>
            </w:r>
          </w:p>
        </w:tc>
      </w:tr>
      <w:tr w:rsidR="00B1710C" w:rsidRPr="00E82F55" w:rsidTr="00302D73">
        <w:tc>
          <w:tcPr>
            <w:tcW w:w="576" w:type="dxa"/>
          </w:tcPr>
          <w:p w:rsidR="00B1710C" w:rsidRPr="00E82F55" w:rsidRDefault="00B1710C" w:rsidP="00B1710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b/>
                <w:color w:val="000000"/>
                <w:sz w:val="20"/>
                <w:szCs w:val="20"/>
              </w:rPr>
            </w:pPr>
            <w:r w:rsidRPr="00B1710C">
              <w:rPr>
                <w:rFonts w:ascii="Times New Roman" w:hAnsi="Times New Roman" w:cs="Times New Roman"/>
                <w:b/>
                <w:color w:val="000000"/>
                <w:sz w:val="20"/>
                <w:szCs w:val="20"/>
              </w:rPr>
              <w:t>ЕСПОЛ</w:t>
            </w:r>
          </w:p>
        </w:tc>
        <w:tc>
          <w:tcPr>
            <w:tcW w:w="1548" w:type="dxa"/>
            <w:tcBorders>
              <w:top w:val="nil"/>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16"/>
                <w:szCs w:val="16"/>
              </w:rPr>
            </w:pPr>
            <w:r w:rsidRPr="00B1710C">
              <w:rPr>
                <w:rFonts w:ascii="Times New Roman" w:hAnsi="Times New Roman" w:cs="Times New Roman"/>
                <w:color w:val="000000"/>
                <w:sz w:val="16"/>
                <w:szCs w:val="16"/>
              </w:rPr>
              <w:t>мазь по 30 г у тубі алюмінієвій, по 1 тубі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16"/>
                <w:szCs w:val="16"/>
              </w:rPr>
            </w:pPr>
            <w:r w:rsidRPr="00B1710C">
              <w:rPr>
                <w:rFonts w:ascii="Times New Roman" w:hAnsi="Times New Roman" w:cs="Times New Roman"/>
                <w:color w:val="000000"/>
                <w:sz w:val="16"/>
                <w:szCs w:val="16"/>
              </w:rPr>
              <w:t>1 г мазі містить перцю стручкового (Сapsicum annuum) екстракту густого в перерахуванні на 1,8 % вмісту капсаіциноїдів 100 мг (екстрагент етанол 80 %)</w:t>
            </w:r>
          </w:p>
        </w:tc>
        <w:tc>
          <w:tcPr>
            <w:tcW w:w="1417" w:type="dxa"/>
            <w:tcBorders>
              <w:top w:val="nil"/>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Україна</w:t>
            </w:r>
          </w:p>
        </w:tc>
      </w:tr>
      <w:tr w:rsidR="00B1710C" w:rsidRPr="00E82F55" w:rsidTr="00302D73">
        <w:tc>
          <w:tcPr>
            <w:tcW w:w="576" w:type="dxa"/>
          </w:tcPr>
          <w:p w:rsidR="00B1710C" w:rsidRPr="00E82F55" w:rsidRDefault="00B1710C" w:rsidP="00B1710C">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b/>
                <w:color w:val="000000"/>
                <w:sz w:val="20"/>
                <w:szCs w:val="20"/>
              </w:rPr>
            </w:pPr>
            <w:r w:rsidRPr="00B1710C">
              <w:rPr>
                <w:rFonts w:ascii="Times New Roman" w:hAnsi="Times New Roman" w:cs="Times New Roman"/>
                <w:b/>
                <w:color w:val="000000"/>
                <w:sz w:val="20"/>
                <w:szCs w:val="20"/>
              </w:rPr>
              <w:t>ЕСПОЛ</w:t>
            </w:r>
          </w:p>
        </w:tc>
        <w:tc>
          <w:tcPr>
            <w:tcW w:w="1548" w:type="dxa"/>
            <w:tcBorders>
              <w:top w:val="nil"/>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16"/>
                <w:szCs w:val="16"/>
              </w:rPr>
            </w:pPr>
            <w:r w:rsidRPr="00B1710C">
              <w:rPr>
                <w:rFonts w:ascii="Times New Roman" w:hAnsi="Times New Roman" w:cs="Times New Roman"/>
                <w:color w:val="000000"/>
                <w:sz w:val="16"/>
                <w:szCs w:val="16"/>
              </w:rPr>
              <w:t>мазь по 30 г у тубі алюмінієвій, по 1 тубі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16"/>
                <w:szCs w:val="16"/>
              </w:rPr>
            </w:pPr>
            <w:r w:rsidRPr="00B1710C">
              <w:rPr>
                <w:rFonts w:ascii="Times New Roman" w:hAnsi="Times New Roman" w:cs="Times New Roman"/>
                <w:color w:val="000000"/>
                <w:sz w:val="16"/>
                <w:szCs w:val="16"/>
              </w:rPr>
              <w:t>1 г мазі містить перцю стручкового (Сapsicum annuum) екстракту густого в перерахуванні на 1,8 % вмісту капсаіциноїдів 100 мг (екстрагент етанол 80 %)</w:t>
            </w:r>
          </w:p>
        </w:tc>
        <w:tc>
          <w:tcPr>
            <w:tcW w:w="1417" w:type="dxa"/>
            <w:tcBorders>
              <w:top w:val="nil"/>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Україна</w:t>
            </w:r>
          </w:p>
        </w:tc>
      </w:tr>
      <w:tr w:rsidR="00B1710C" w:rsidRPr="00E82F55" w:rsidTr="00302D73">
        <w:tc>
          <w:tcPr>
            <w:tcW w:w="576" w:type="dxa"/>
          </w:tcPr>
          <w:p w:rsidR="00B1710C" w:rsidRPr="00E82F55" w:rsidRDefault="00B1710C" w:rsidP="00B1710C">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b/>
                <w:color w:val="000000"/>
                <w:sz w:val="20"/>
                <w:szCs w:val="20"/>
              </w:rPr>
            </w:pPr>
            <w:r w:rsidRPr="00B1710C">
              <w:rPr>
                <w:rFonts w:ascii="Times New Roman" w:hAnsi="Times New Roman" w:cs="Times New Roman"/>
                <w:b/>
                <w:color w:val="000000"/>
                <w:sz w:val="20"/>
                <w:szCs w:val="20"/>
              </w:rPr>
              <w:t>ЕСПОЛ</w:t>
            </w:r>
          </w:p>
        </w:tc>
        <w:tc>
          <w:tcPr>
            <w:tcW w:w="1548" w:type="dxa"/>
            <w:tcBorders>
              <w:top w:val="nil"/>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20"/>
                <w:szCs w:val="20"/>
              </w:rPr>
            </w:pPr>
            <w:r w:rsidRPr="00B1710C">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16"/>
                <w:szCs w:val="16"/>
              </w:rPr>
            </w:pPr>
            <w:r w:rsidRPr="00B1710C">
              <w:rPr>
                <w:rFonts w:ascii="Times New Roman" w:hAnsi="Times New Roman" w:cs="Times New Roman"/>
                <w:color w:val="000000"/>
                <w:sz w:val="16"/>
                <w:szCs w:val="16"/>
              </w:rPr>
              <w:t>мазь по 30 г у тубі алюмінієвій; по 1 тубі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B1710C" w:rsidRPr="00B1710C" w:rsidRDefault="00B1710C" w:rsidP="00B1710C">
            <w:pPr>
              <w:jc w:val="both"/>
              <w:rPr>
                <w:rFonts w:ascii="Times New Roman" w:hAnsi="Times New Roman" w:cs="Times New Roman"/>
                <w:color w:val="000000"/>
                <w:sz w:val="16"/>
                <w:szCs w:val="16"/>
              </w:rPr>
            </w:pPr>
            <w:r w:rsidRPr="00B1710C">
              <w:rPr>
                <w:rFonts w:ascii="Times New Roman" w:hAnsi="Times New Roman" w:cs="Times New Roman"/>
                <w:color w:val="000000"/>
                <w:sz w:val="16"/>
                <w:szCs w:val="16"/>
              </w:rPr>
              <w:t>1 г мазі містить: перцю стручкового екстракт густий (Extractum Capsici annui spissum) – 100 мг, (5,55:1) (екстрагент – етанол 80 %), у перерахуванні на суму капсаіциноїдів – 1 мг; диметилсульфоксид – 30 мг</w:t>
            </w:r>
          </w:p>
        </w:tc>
        <w:tc>
          <w:tcPr>
            <w:tcW w:w="1417" w:type="dxa"/>
            <w:tcBorders>
              <w:top w:val="nil"/>
              <w:left w:val="single" w:sz="4" w:space="0" w:color="auto"/>
              <w:bottom w:val="single" w:sz="4" w:space="0" w:color="auto"/>
              <w:right w:val="single" w:sz="4" w:space="0" w:color="auto"/>
            </w:tcBorders>
            <w:shd w:val="clear" w:color="auto" w:fill="auto"/>
          </w:tcPr>
          <w:p w:rsidR="00B1710C" w:rsidRDefault="00B1710C" w:rsidP="00B1710C">
            <w:pPr>
              <w:jc w:val="both"/>
              <w:rPr>
                <w:rFonts w:ascii="Arial" w:hAnsi="Arial" w:cs="Arial"/>
                <w:color w:val="000000"/>
                <w:sz w:val="15"/>
                <w:szCs w:val="15"/>
              </w:rPr>
            </w:pPr>
            <w:r>
              <w:rPr>
                <w:rFonts w:ascii="Arial" w:hAnsi="Arial" w:cs="Arial"/>
                <w:color w:val="000000"/>
                <w:sz w:val="15"/>
                <w:szCs w:val="15"/>
              </w:rPr>
              <w:t>ПАТ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B1710C" w:rsidRDefault="00B1710C" w:rsidP="00B1710C">
            <w:pPr>
              <w:jc w:val="both"/>
              <w:rPr>
                <w:rFonts w:ascii="Arial" w:hAnsi="Arial" w:cs="Arial"/>
                <w:color w:val="000000"/>
                <w:sz w:val="15"/>
                <w:szCs w:val="15"/>
              </w:rPr>
            </w:pPr>
            <w:r>
              <w:rPr>
                <w:rFonts w:ascii="Arial" w:hAnsi="Arial" w:cs="Arial"/>
                <w:color w:val="000000"/>
                <w:sz w:val="15"/>
                <w:szCs w:val="15"/>
              </w:rPr>
              <w:t>Україна</w:t>
            </w:r>
          </w:p>
        </w:tc>
      </w:tr>
    </w:tbl>
    <w:p w:rsidR="00035162" w:rsidRDefault="00035162" w:rsidP="002A6516">
      <w:pPr>
        <w:rPr>
          <w:rFonts w:ascii="Times New Roman" w:hAnsi="Times New Roman" w:cs="Times New Roman"/>
          <w:sz w:val="16"/>
          <w:szCs w:val="16"/>
        </w:rPr>
      </w:pPr>
    </w:p>
    <w:p w:rsidR="000C76FA" w:rsidRDefault="000C76FA"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E4FA7" w:rsidRPr="00E82F55" w:rsidRDefault="008E4FA7" w:rsidP="008E4FA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E4FA7" w:rsidRPr="00E82F55" w:rsidTr="008E4FA7">
        <w:trPr>
          <w:tblCellSpacing w:w="22" w:type="dxa"/>
        </w:trPr>
        <w:tc>
          <w:tcPr>
            <w:tcW w:w="2193" w:type="pct"/>
          </w:tcPr>
          <w:p w:rsidR="008E4FA7" w:rsidRPr="00995613" w:rsidRDefault="008E4FA7" w:rsidP="008E4FA7">
            <w:pPr>
              <w:spacing w:after="0" w:line="240" w:lineRule="auto"/>
              <w:rPr>
                <w:rFonts w:ascii="Times New Roman" w:hAnsi="Times New Roman"/>
                <w:sz w:val="28"/>
                <w:szCs w:val="28"/>
                <w:lang w:val="en-US"/>
              </w:rPr>
            </w:pPr>
            <w:r w:rsidRPr="00995613">
              <w:rPr>
                <w:rFonts w:ascii="Times New Roman" w:hAnsi="Times New Roman"/>
                <w:sz w:val="28"/>
                <w:szCs w:val="28"/>
                <w:lang w:val="en-US"/>
              </w:rPr>
              <w:t xml:space="preserve">capsicum </w:t>
            </w:r>
            <w:r w:rsidRPr="00E3631F">
              <w:rPr>
                <w:rFonts w:ascii="Times New Roman" w:hAnsi="Times New Roman"/>
                <w:sz w:val="28"/>
                <w:szCs w:val="28"/>
              </w:rPr>
              <w:t>а</w:t>
            </w:r>
            <w:r w:rsidRPr="00995613">
              <w:rPr>
                <w:rFonts w:ascii="Times New Roman" w:hAnsi="Times New Roman"/>
                <w:sz w:val="28"/>
                <w:szCs w:val="28"/>
                <w:lang w:val="en-US"/>
              </w:rPr>
              <w:t>nnuum, guaiacum, phytolacca americana</w:t>
            </w:r>
          </w:p>
        </w:tc>
        <w:tc>
          <w:tcPr>
            <w:tcW w:w="861" w:type="pct"/>
          </w:tcPr>
          <w:p w:rsidR="008E4FA7" w:rsidRPr="003F441F" w:rsidRDefault="008E4FA7" w:rsidP="008E4FA7">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8E4FA7" w:rsidRPr="003F441F" w:rsidRDefault="008E4FA7" w:rsidP="008E4FA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E4FA7" w:rsidRPr="003F441F" w:rsidRDefault="008E4FA7" w:rsidP="008E4FA7">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E4FA7" w:rsidRPr="00E82F55" w:rsidRDefault="008E4FA7" w:rsidP="008E4FA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3"/>
        <w:gridCol w:w="1616"/>
        <w:gridCol w:w="1534"/>
        <w:gridCol w:w="1689"/>
        <w:gridCol w:w="1832"/>
        <w:gridCol w:w="1412"/>
        <w:gridCol w:w="1692"/>
      </w:tblGrid>
      <w:tr w:rsidR="008E4FA7" w:rsidRPr="00E82F55" w:rsidTr="00302D73">
        <w:tc>
          <w:tcPr>
            <w:tcW w:w="576" w:type="dxa"/>
          </w:tcPr>
          <w:p w:rsidR="008E4FA7" w:rsidRPr="00E82F55" w:rsidRDefault="008E4FA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E4FA7" w:rsidRPr="00E82F55" w:rsidRDefault="008E4FA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E4FA7" w:rsidRPr="00E82F55" w:rsidRDefault="008E4FA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E4FA7" w:rsidRPr="00E82F55" w:rsidRDefault="008E4FA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E4FA7" w:rsidRPr="00E82F55" w:rsidRDefault="008E4FA7"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E4FA7" w:rsidRPr="00E82F55" w:rsidRDefault="008E4FA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E4FA7" w:rsidRPr="00E82F55" w:rsidRDefault="008E4FA7"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E4FA7" w:rsidRPr="00E82F55" w:rsidTr="00302D73">
        <w:tc>
          <w:tcPr>
            <w:tcW w:w="576" w:type="dxa"/>
          </w:tcPr>
          <w:p w:rsidR="008E4FA7" w:rsidRPr="00E82F55" w:rsidRDefault="008E4FA7" w:rsidP="008E4FA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b/>
                <w:color w:val="000000"/>
                <w:sz w:val="20"/>
                <w:szCs w:val="20"/>
              </w:rPr>
            </w:pPr>
            <w:r w:rsidRPr="008E4FA7">
              <w:rPr>
                <w:rFonts w:ascii="Times New Roman" w:hAnsi="Times New Roman" w:cs="Times New Roman"/>
                <w:b/>
                <w:color w:val="000000"/>
                <w:sz w:val="20"/>
                <w:szCs w:val="20"/>
              </w:rPr>
              <w:t>ТОНЗИПРЕТ®</w:t>
            </w:r>
          </w:p>
        </w:tc>
        <w:tc>
          <w:tcPr>
            <w:tcW w:w="1548" w:type="dxa"/>
            <w:tcBorders>
              <w:top w:val="single" w:sz="4" w:space="0" w:color="auto"/>
              <w:left w:val="nil"/>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20"/>
                <w:szCs w:val="20"/>
              </w:rPr>
            </w:pPr>
            <w:r w:rsidRPr="008E4FA7">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16"/>
                <w:szCs w:val="16"/>
              </w:rPr>
            </w:pPr>
            <w:r w:rsidRPr="008E4FA7">
              <w:rPr>
                <w:rFonts w:ascii="Times New Roman" w:hAnsi="Times New Roman" w:cs="Times New Roman"/>
                <w:color w:val="000000"/>
                <w:sz w:val="16"/>
                <w:szCs w:val="16"/>
              </w:rPr>
              <w:t>краплі оральні по 30 мл або 50 мл у флаконі; по 1 флакону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16"/>
                <w:szCs w:val="16"/>
              </w:rPr>
            </w:pPr>
            <w:r w:rsidRPr="008E4FA7">
              <w:rPr>
                <w:rFonts w:ascii="Times New Roman" w:hAnsi="Times New Roman" w:cs="Times New Roman"/>
                <w:color w:val="000000"/>
                <w:sz w:val="16"/>
                <w:szCs w:val="16"/>
              </w:rPr>
              <w:t>10 г (=10,9 мл) крапель містять: Phytolacca americana D1 (лаконос американський D1) 2 г, Guaiacum D4 (гваякове дерево D4) 4 г, Capsicum аnnuum D4 (перець стручковий D4) 4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20"/>
                <w:szCs w:val="20"/>
              </w:rPr>
            </w:pPr>
            <w:r w:rsidRPr="008E4FA7">
              <w:rPr>
                <w:rFonts w:ascii="Times New Roman" w:hAnsi="Times New Roman" w:cs="Times New Roman"/>
                <w:color w:val="000000"/>
                <w:sz w:val="20"/>
                <w:szCs w:val="20"/>
              </w:rPr>
              <w:t>Біонорика СЕ</w:t>
            </w:r>
          </w:p>
        </w:tc>
        <w:tc>
          <w:tcPr>
            <w:tcW w:w="1701" w:type="dxa"/>
            <w:tcBorders>
              <w:top w:val="single" w:sz="4" w:space="0" w:color="auto"/>
              <w:left w:val="nil"/>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20"/>
                <w:szCs w:val="20"/>
              </w:rPr>
            </w:pPr>
            <w:r w:rsidRPr="008E4FA7">
              <w:rPr>
                <w:rFonts w:ascii="Times New Roman" w:hAnsi="Times New Roman" w:cs="Times New Roman"/>
                <w:color w:val="000000"/>
                <w:sz w:val="20"/>
                <w:szCs w:val="20"/>
              </w:rPr>
              <w:t>Німеччина</w:t>
            </w:r>
          </w:p>
        </w:tc>
      </w:tr>
      <w:tr w:rsidR="008E4FA7" w:rsidRPr="00E82F55" w:rsidTr="00302D73">
        <w:tc>
          <w:tcPr>
            <w:tcW w:w="576" w:type="dxa"/>
          </w:tcPr>
          <w:p w:rsidR="008E4FA7" w:rsidRPr="00E82F55" w:rsidRDefault="008E4FA7" w:rsidP="008E4FA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b/>
                <w:color w:val="000000"/>
                <w:sz w:val="20"/>
                <w:szCs w:val="20"/>
              </w:rPr>
            </w:pPr>
            <w:r w:rsidRPr="008E4FA7">
              <w:rPr>
                <w:rFonts w:ascii="Times New Roman" w:hAnsi="Times New Roman" w:cs="Times New Roman"/>
                <w:b/>
                <w:color w:val="000000"/>
                <w:sz w:val="20"/>
                <w:szCs w:val="20"/>
              </w:rPr>
              <w:t>ТОНЗИПРЕТ®</w:t>
            </w:r>
          </w:p>
        </w:tc>
        <w:tc>
          <w:tcPr>
            <w:tcW w:w="1548" w:type="dxa"/>
            <w:tcBorders>
              <w:top w:val="nil"/>
              <w:left w:val="nil"/>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20"/>
                <w:szCs w:val="20"/>
              </w:rPr>
            </w:pPr>
            <w:r w:rsidRPr="008E4FA7">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16"/>
                <w:szCs w:val="16"/>
              </w:rPr>
            </w:pPr>
            <w:r w:rsidRPr="008E4FA7">
              <w:rPr>
                <w:rFonts w:ascii="Times New Roman" w:hAnsi="Times New Roman" w:cs="Times New Roman"/>
                <w:color w:val="000000"/>
                <w:sz w:val="16"/>
                <w:szCs w:val="16"/>
              </w:rPr>
              <w:t>таблетки для смоктання, по 25 таблеток у блістері; по 2 блістери або по 4 блістери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16"/>
                <w:szCs w:val="16"/>
              </w:rPr>
            </w:pPr>
            <w:r w:rsidRPr="008E4FA7">
              <w:rPr>
                <w:rFonts w:ascii="Times New Roman" w:hAnsi="Times New Roman" w:cs="Times New Roman"/>
                <w:color w:val="000000"/>
                <w:sz w:val="16"/>
                <w:szCs w:val="16"/>
              </w:rPr>
              <w:t>1 таблетка містить: Phytolacca americana О (лаконос американський О) 50 мг, Guaiacum D3 (гваякове дерево D3) 75 мг, Capsicum аnnuum D3 (перець стручковий D3) 75 мг</w:t>
            </w:r>
          </w:p>
        </w:tc>
        <w:tc>
          <w:tcPr>
            <w:tcW w:w="1417" w:type="dxa"/>
            <w:tcBorders>
              <w:top w:val="nil"/>
              <w:left w:val="single" w:sz="4" w:space="0" w:color="auto"/>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20"/>
                <w:szCs w:val="20"/>
              </w:rPr>
            </w:pPr>
            <w:r w:rsidRPr="008E4FA7">
              <w:rPr>
                <w:rFonts w:ascii="Times New Roman" w:hAnsi="Times New Roman" w:cs="Times New Roman"/>
                <w:color w:val="000000"/>
                <w:sz w:val="20"/>
                <w:szCs w:val="20"/>
              </w:rPr>
              <w:t>Біонорика СЕ</w:t>
            </w:r>
          </w:p>
        </w:tc>
        <w:tc>
          <w:tcPr>
            <w:tcW w:w="1701" w:type="dxa"/>
            <w:tcBorders>
              <w:top w:val="nil"/>
              <w:left w:val="nil"/>
              <w:bottom w:val="single" w:sz="4" w:space="0" w:color="auto"/>
              <w:right w:val="single" w:sz="4" w:space="0" w:color="auto"/>
            </w:tcBorders>
            <w:shd w:val="clear" w:color="auto" w:fill="auto"/>
          </w:tcPr>
          <w:p w:rsidR="008E4FA7" w:rsidRPr="008E4FA7" w:rsidRDefault="008E4FA7" w:rsidP="008E4FA7">
            <w:pPr>
              <w:jc w:val="both"/>
              <w:rPr>
                <w:rFonts w:ascii="Times New Roman" w:hAnsi="Times New Roman" w:cs="Times New Roman"/>
                <w:color w:val="000000"/>
                <w:sz w:val="20"/>
                <w:szCs w:val="20"/>
              </w:rPr>
            </w:pPr>
            <w:r w:rsidRPr="008E4FA7">
              <w:rPr>
                <w:rFonts w:ascii="Times New Roman" w:hAnsi="Times New Roman" w:cs="Times New Roman"/>
                <w:color w:val="000000"/>
                <w:sz w:val="20"/>
                <w:szCs w:val="20"/>
              </w:rPr>
              <w:t>Німеччина</w:t>
            </w:r>
          </w:p>
        </w:tc>
      </w:tr>
    </w:tbl>
    <w:p w:rsidR="000C76FA" w:rsidRDefault="000C76FA" w:rsidP="002A6516">
      <w:pPr>
        <w:rPr>
          <w:rFonts w:ascii="Times New Roman" w:hAnsi="Times New Roman" w:cs="Times New Roman"/>
          <w:sz w:val="16"/>
          <w:szCs w:val="16"/>
        </w:rPr>
      </w:pPr>
    </w:p>
    <w:p w:rsidR="0079077E" w:rsidRDefault="0079077E"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9077E" w:rsidRPr="00E82F55" w:rsidRDefault="0079077E" w:rsidP="0079077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9077E" w:rsidRPr="00E82F55" w:rsidTr="0079077E">
        <w:trPr>
          <w:tblCellSpacing w:w="22" w:type="dxa"/>
        </w:trPr>
        <w:tc>
          <w:tcPr>
            <w:tcW w:w="2193" w:type="pct"/>
          </w:tcPr>
          <w:p w:rsidR="0079077E" w:rsidRPr="00E3631F" w:rsidRDefault="0079077E" w:rsidP="0079077E">
            <w:pPr>
              <w:spacing w:after="0" w:line="240" w:lineRule="auto"/>
              <w:rPr>
                <w:rFonts w:ascii="Times New Roman" w:hAnsi="Times New Roman"/>
                <w:sz w:val="28"/>
                <w:szCs w:val="28"/>
              </w:rPr>
            </w:pPr>
            <w:r w:rsidRPr="00E3631F">
              <w:rPr>
                <w:rFonts w:ascii="Times New Roman" w:hAnsi="Times New Roman"/>
                <w:sz w:val="28"/>
                <w:szCs w:val="28"/>
              </w:rPr>
              <w:t>cardiospermum halicacabum</w:t>
            </w:r>
          </w:p>
        </w:tc>
        <w:tc>
          <w:tcPr>
            <w:tcW w:w="861" w:type="pct"/>
          </w:tcPr>
          <w:p w:rsidR="0079077E" w:rsidRPr="003F441F" w:rsidRDefault="0079077E" w:rsidP="0079077E">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9077E" w:rsidRPr="003F441F" w:rsidRDefault="0079077E" w:rsidP="0079077E">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9077E" w:rsidRPr="003F441F" w:rsidRDefault="0079077E" w:rsidP="0079077E">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9077E" w:rsidRPr="00E82F55" w:rsidRDefault="0079077E" w:rsidP="0079077E">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2"/>
        <w:gridCol w:w="1562"/>
        <w:gridCol w:w="1522"/>
        <w:gridCol w:w="1679"/>
        <w:gridCol w:w="1821"/>
        <w:gridCol w:w="1508"/>
        <w:gridCol w:w="1684"/>
      </w:tblGrid>
      <w:tr w:rsidR="0079077E" w:rsidRPr="00E82F55" w:rsidTr="00302D73">
        <w:tc>
          <w:tcPr>
            <w:tcW w:w="576"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79077E" w:rsidRPr="00E82F55" w:rsidRDefault="0079077E"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79077E" w:rsidRPr="00E82F55" w:rsidTr="00302D73">
        <w:tc>
          <w:tcPr>
            <w:tcW w:w="576" w:type="dxa"/>
          </w:tcPr>
          <w:p w:rsidR="0079077E" w:rsidRPr="00E82F55" w:rsidRDefault="0079077E" w:rsidP="0079077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b/>
                <w:color w:val="000000"/>
                <w:sz w:val="20"/>
                <w:szCs w:val="20"/>
              </w:rPr>
            </w:pPr>
            <w:r w:rsidRPr="0079077E">
              <w:rPr>
                <w:rFonts w:ascii="Times New Roman" w:hAnsi="Times New Roman" w:cs="Times New Roman"/>
                <w:b/>
                <w:color w:val="000000"/>
                <w:sz w:val="20"/>
                <w:szCs w:val="20"/>
              </w:rPr>
              <w:t>ІРИКАР</w:t>
            </w:r>
          </w:p>
        </w:tc>
        <w:tc>
          <w:tcPr>
            <w:tcW w:w="1548" w:type="dxa"/>
            <w:tcBorders>
              <w:top w:val="single" w:sz="4" w:space="0" w:color="auto"/>
              <w:left w:val="nil"/>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color w:val="000000"/>
                <w:sz w:val="20"/>
                <w:szCs w:val="20"/>
              </w:rPr>
            </w:pPr>
            <w:r w:rsidRPr="0079077E">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color w:val="000000"/>
                <w:sz w:val="16"/>
                <w:szCs w:val="16"/>
              </w:rPr>
            </w:pPr>
            <w:r w:rsidRPr="0079077E">
              <w:rPr>
                <w:rFonts w:ascii="Times New Roman" w:hAnsi="Times New Roman" w:cs="Times New Roman"/>
                <w:color w:val="000000"/>
                <w:sz w:val="16"/>
                <w:szCs w:val="16"/>
              </w:rPr>
              <w:t>мазь, 0,1 г/1 г по 50 г мазі у тубі; по 1 тубі у картонній коробці</w:t>
            </w:r>
          </w:p>
        </w:tc>
        <w:tc>
          <w:tcPr>
            <w:tcW w:w="1843" w:type="dxa"/>
          </w:tcPr>
          <w:p w:rsidR="0079077E" w:rsidRPr="0079077E" w:rsidRDefault="0079077E" w:rsidP="0079077E">
            <w:pPr>
              <w:rPr>
                <w:rFonts w:ascii="Times New Roman" w:hAnsi="Times New Roman" w:cs="Times New Roman"/>
                <w:color w:val="000000"/>
                <w:sz w:val="16"/>
                <w:szCs w:val="16"/>
              </w:rPr>
            </w:pPr>
            <w:r w:rsidRPr="0079077E">
              <w:rPr>
                <w:rFonts w:ascii="Times New Roman" w:hAnsi="Times New Roman" w:cs="Times New Roman"/>
                <w:color w:val="000000"/>
                <w:sz w:val="16"/>
                <w:szCs w:val="16"/>
              </w:rPr>
              <w:t>1 г мазі містить Cardiospermum  0,1 г</w:t>
            </w:r>
          </w:p>
          <w:p w:rsidR="0079077E" w:rsidRPr="0079077E" w:rsidRDefault="0079077E" w:rsidP="0079077E">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color w:val="000000"/>
                <w:sz w:val="20"/>
                <w:szCs w:val="20"/>
              </w:rPr>
            </w:pPr>
            <w:r w:rsidRPr="0079077E">
              <w:rPr>
                <w:rFonts w:ascii="Times New Roman" w:hAnsi="Times New Roman" w:cs="Times New Roman"/>
                <w:color w:val="000000"/>
                <w:sz w:val="20"/>
                <w:szCs w:val="20"/>
              </w:rPr>
              <w:t>Дойче Хомеопаті-Уніон ДХУ-Арцнайміттель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color w:val="000000"/>
                <w:sz w:val="20"/>
                <w:szCs w:val="20"/>
              </w:rPr>
            </w:pPr>
            <w:r w:rsidRPr="0079077E">
              <w:rPr>
                <w:rFonts w:ascii="Times New Roman" w:hAnsi="Times New Roman" w:cs="Times New Roman"/>
                <w:color w:val="000000"/>
                <w:sz w:val="20"/>
                <w:szCs w:val="20"/>
              </w:rPr>
              <w:t>Німеччина</w:t>
            </w:r>
          </w:p>
        </w:tc>
      </w:tr>
    </w:tbl>
    <w:p w:rsidR="0079077E" w:rsidRDefault="0079077E" w:rsidP="002A6516">
      <w:pPr>
        <w:rPr>
          <w:rFonts w:ascii="Times New Roman" w:hAnsi="Times New Roman" w:cs="Times New Roman"/>
          <w:sz w:val="16"/>
          <w:szCs w:val="16"/>
          <w:lang w:val="ru-RU"/>
        </w:rPr>
      </w:pPr>
    </w:p>
    <w:p w:rsidR="0079077E" w:rsidRDefault="0079077E"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9077E" w:rsidRPr="00E82F55" w:rsidRDefault="0079077E" w:rsidP="0079077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9077E" w:rsidRPr="00E82F55" w:rsidTr="0079077E">
        <w:trPr>
          <w:tblCellSpacing w:w="22" w:type="dxa"/>
        </w:trPr>
        <w:tc>
          <w:tcPr>
            <w:tcW w:w="2193" w:type="pct"/>
          </w:tcPr>
          <w:p w:rsidR="0079077E" w:rsidRPr="00280407" w:rsidRDefault="0079077E" w:rsidP="0079077E">
            <w:pPr>
              <w:spacing w:after="0" w:line="240" w:lineRule="auto"/>
              <w:rPr>
                <w:rFonts w:ascii="Times New Roman" w:hAnsi="Times New Roman"/>
                <w:sz w:val="28"/>
                <w:szCs w:val="28"/>
                <w:lang w:val="en-US"/>
              </w:rPr>
            </w:pPr>
            <w:r w:rsidRPr="00280407">
              <w:rPr>
                <w:rFonts w:ascii="Times New Roman" w:hAnsi="Times New Roman"/>
                <w:sz w:val="28"/>
                <w:szCs w:val="28"/>
                <w:lang w:val="en-US"/>
              </w:rPr>
              <w:t>cardiospermum, galphimia glauca, luffa operculata</w:t>
            </w:r>
          </w:p>
        </w:tc>
        <w:tc>
          <w:tcPr>
            <w:tcW w:w="861" w:type="pct"/>
          </w:tcPr>
          <w:p w:rsidR="0079077E" w:rsidRPr="003F441F" w:rsidRDefault="0079077E" w:rsidP="0079077E">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9077E" w:rsidRPr="003F441F" w:rsidRDefault="0079077E" w:rsidP="0079077E">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9077E" w:rsidRPr="003F441F" w:rsidRDefault="0079077E" w:rsidP="0079077E">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9077E" w:rsidRPr="00E82F55" w:rsidRDefault="0079077E" w:rsidP="0079077E">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79077E" w:rsidRPr="00E82F55" w:rsidTr="00302D73">
        <w:tc>
          <w:tcPr>
            <w:tcW w:w="576"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79077E" w:rsidRPr="00E82F55" w:rsidRDefault="0079077E"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79077E" w:rsidRPr="00E82F55" w:rsidRDefault="0079077E"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79077E" w:rsidRPr="00E82F55" w:rsidTr="00302D73">
        <w:tc>
          <w:tcPr>
            <w:tcW w:w="576" w:type="dxa"/>
          </w:tcPr>
          <w:p w:rsidR="0079077E" w:rsidRPr="00E82F55" w:rsidRDefault="0079077E" w:rsidP="0079077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b/>
                <w:color w:val="000000"/>
                <w:sz w:val="20"/>
                <w:szCs w:val="20"/>
              </w:rPr>
            </w:pPr>
            <w:r w:rsidRPr="0079077E">
              <w:rPr>
                <w:rFonts w:ascii="Times New Roman" w:hAnsi="Times New Roman" w:cs="Times New Roman"/>
                <w:b/>
                <w:color w:val="000000"/>
                <w:sz w:val="20"/>
                <w:szCs w:val="20"/>
              </w:rPr>
              <w:t>РИНІТАЛ</w:t>
            </w:r>
          </w:p>
        </w:tc>
        <w:tc>
          <w:tcPr>
            <w:tcW w:w="1548" w:type="dxa"/>
            <w:tcBorders>
              <w:top w:val="single" w:sz="4" w:space="0" w:color="auto"/>
              <w:left w:val="nil"/>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color w:val="000000"/>
                <w:sz w:val="20"/>
                <w:szCs w:val="20"/>
              </w:rPr>
            </w:pPr>
            <w:r w:rsidRPr="0079077E">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color w:val="000000"/>
                <w:sz w:val="16"/>
                <w:szCs w:val="16"/>
              </w:rPr>
            </w:pPr>
            <w:r w:rsidRPr="0079077E">
              <w:rPr>
                <w:rFonts w:ascii="Times New Roman" w:hAnsi="Times New Roman" w:cs="Times New Roman"/>
                <w:color w:val="000000"/>
                <w:sz w:val="16"/>
                <w:szCs w:val="16"/>
              </w:rPr>
              <w:t>таблетки по 20 таблеток у блістері; по 5 блістерів у картонній коробці</w:t>
            </w:r>
          </w:p>
        </w:tc>
        <w:tc>
          <w:tcPr>
            <w:tcW w:w="1843" w:type="dxa"/>
          </w:tcPr>
          <w:p w:rsidR="0079077E" w:rsidRPr="0079077E" w:rsidRDefault="0079077E" w:rsidP="0079077E">
            <w:pPr>
              <w:rPr>
                <w:rFonts w:ascii="Times New Roman" w:hAnsi="Times New Roman" w:cs="Times New Roman"/>
                <w:color w:val="000000"/>
                <w:sz w:val="16"/>
                <w:szCs w:val="16"/>
              </w:rPr>
            </w:pPr>
            <w:r w:rsidRPr="0079077E">
              <w:rPr>
                <w:rFonts w:ascii="Times New Roman" w:hAnsi="Times New Roman" w:cs="Times New Roman"/>
                <w:color w:val="000000"/>
                <w:sz w:val="16"/>
                <w:szCs w:val="16"/>
              </w:rPr>
              <w:t>1 таблетка містить Luffa operculata D4 25 мг, Galphimia glauca D3 25 мг, Cardiospermum D3 25 мг</w:t>
            </w:r>
          </w:p>
          <w:p w:rsidR="0079077E" w:rsidRPr="0079077E" w:rsidRDefault="0079077E" w:rsidP="0079077E">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color w:val="000000"/>
                <w:sz w:val="20"/>
                <w:szCs w:val="20"/>
              </w:rPr>
            </w:pPr>
            <w:r w:rsidRPr="0079077E">
              <w:rPr>
                <w:rFonts w:ascii="Times New Roman" w:hAnsi="Times New Roman" w:cs="Times New Roman"/>
                <w:color w:val="000000"/>
                <w:sz w:val="20"/>
                <w:szCs w:val="20"/>
              </w:rPr>
              <w:t>Альпен Фарма ГмбХ</w:t>
            </w:r>
          </w:p>
        </w:tc>
        <w:tc>
          <w:tcPr>
            <w:tcW w:w="1701" w:type="dxa"/>
            <w:tcBorders>
              <w:top w:val="single" w:sz="4" w:space="0" w:color="auto"/>
              <w:left w:val="nil"/>
              <w:bottom w:val="single" w:sz="4" w:space="0" w:color="auto"/>
              <w:right w:val="single" w:sz="4" w:space="0" w:color="auto"/>
            </w:tcBorders>
            <w:shd w:val="clear" w:color="auto" w:fill="auto"/>
          </w:tcPr>
          <w:p w:rsidR="0079077E" w:rsidRPr="0079077E" w:rsidRDefault="0079077E" w:rsidP="0079077E">
            <w:pPr>
              <w:jc w:val="both"/>
              <w:rPr>
                <w:rFonts w:ascii="Times New Roman" w:hAnsi="Times New Roman" w:cs="Times New Roman"/>
                <w:color w:val="000000"/>
                <w:sz w:val="20"/>
                <w:szCs w:val="20"/>
              </w:rPr>
            </w:pPr>
            <w:r w:rsidRPr="0079077E">
              <w:rPr>
                <w:rFonts w:ascii="Times New Roman" w:hAnsi="Times New Roman" w:cs="Times New Roman"/>
                <w:color w:val="000000"/>
                <w:sz w:val="20"/>
                <w:szCs w:val="20"/>
              </w:rPr>
              <w:t>Німеччина</w:t>
            </w:r>
          </w:p>
        </w:tc>
      </w:tr>
    </w:tbl>
    <w:p w:rsidR="0079077E" w:rsidRDefault="0079077E" w:rsidP="002A6516">
      <w:pPr>
        <w:rPr>
          <w:rFonts w:ascii="Times New Roman" w:hAnsi="Times New Roman" w:cs="Times New Roman"/>
          <w:sz w:val="16"/>
          <w:szCs w:val="16"/>
        </w:rPr>
      </w:pPr>
    </w:p>
    <w:p w:rsidR="008068EE" w:rsidRDefault="008068EE"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650AC" w:rsidRPr="00E82F55" w:rsidRDefault="000650AC" w:rsidP="000650A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650AC" w:rsidRPr="00E82F55" w:rsidTr="000650AC">
        <w:trPr>
          <w:tblCellSpacing w:w="22" w:type="dxa"/>
        </w:trPr>
        <w:tc>
          <w:tcPr>
            <w:tcW w:w="2193" w:type="pct"/>
          </w:tcPr>
          <w:p w:rsidR="000650AC" w:rsidRPr="00280407" w:rsidRDefault="000650AC" w:rsidP="000650AC">
            <w:pPr>
              <w:spacing w:after="0" w:line="240" w:lineRule="auto"/>
              <w:rPr>
                <w:rFonts w:ascii="Times New Roman" w:hAnsi="Times New Roman"/>
                <w:sz w:val="28"/>
                <w:szCs w:val="28"/>
                <w:lang w:val="en-US"/>
              </w:rPr>
            </w:pPr>
            <w:r w:rsidRPr="00280407">
              <w:rPr>
                <w:rFonts w:ascii="Times New Roman" w:hAnsi="Times New Roman"/>
                <w:sz w:val="28"/>
                <w:szCs w:val="28"/>
                <w:lang w:val="en-US"/>
              </w:rPr>
              <w:t>carduus, chelidonium, natrium sulfuricum, phosphorus, taraxacum</w:t>
            </w:r>
          </w:p>
        </w:tc>
        <w:tc>
          <w:tcPr>
            <w:tcW w:w="861" w:type="pct"/>
          </w:tcPr>
          <w:p w:rsidR="000650AC" w:rsidRPr="003F441F" w:rsidRDefault="000650AC" w:rsidP="000650A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0650AC" w:rsidRPr="003F441F" w:rsidRDefault="000650AC" w:rsidP="000650A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0650AC" w:rsidRPr="003F441F" w:rsidRDefault="000650AC" w:rsidP="000650A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650AC" w:rsidRPr="00E82F55" w:rsidRDefault="000650AC" w:rsidP="000650A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650AC" w:rsidRPr="00E82F55" w:rsidTr="00302D73">
        <w:tc>
          <w:tcPr>
            <w:tcW w:w="576" w:type="dxa"/>
          </w:tcPr>
          <w:p w:rsidR="000650AC" w:rsidRPr="00E82F55" w:rsidRDefault="000650A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650AC" w:rsidRPr="00E82F55" w:rsidRDefault="000650A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650AC" w:rsidRPr="00E82F55" w:rsidRDefault="000650A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650AC" w:rsidRPr="00E82F55" w:rsidRDefault="000650A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650AC" w:rsidRPr="00E82F55" w:rsidRDefault="000650AC"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650AC" w:rsidRPr="00E82F55" w:rsidRDefault="000650A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650AC" w:rsidRPr="00E82F55" w:rsidRDefault="000650AC"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650AC" w:rsidRPr="00E82F55" w:rsidTr="00302D73">
        <w:tc>
          <w:tcPr>
            <w:tcW w:w="576" w:type="dxa"/>
          </w:tcPr>
          <w:p w:rsidR="000650AC" w:rsidRPr="00E82F55" w:rsidRDefault="000650AC" w:rsidP="000650A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b/>
                <w:color w:val="000000"/>
                <w:sz w:val="20"/>
                <w:szCs w:val="20"/>
              </w:rPr>
            </w:pPr>
            <w:r w:rsidRPr="000650AC">
              <w:rPr>
                <w:rFonts w:ascii="Times New Roman" w:hAnsi="Times New Roman" w:cs="Times New Roman"/>
                <w:b/>
                <w:color w:val="000000"/>
                <w:sz w:val="20"/>
                <w:szCs w:val="20"/>
              </w:rPr>
              <w:t>ГАЛСТЕНА®</w:t>
            </w:r>
          </w:p>
        </w:tc>
        <w:tc>
          <w:tcPr>
            <w:tcW w:w="1548" w:type="dxa"/>
            <w:tcBorders>
              <w:top w:val="single" w:sz="4" w:space="0" w:color="auto"/>
              <w:left w:val="nil"/>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20"/>
                <w:szCs w:val="20"/>
              </w:rPr>
            </w:pPr>
            <w:r w:rsidRPr="000650AC">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16"/>
                <w:szCs w:val="16"/>
              </w:rPr>
            </w:pPr>
            <w:r w:rsidRPr="000650AC">
              <w:rPr>
                <w:rFonts w:ascii="Times New Roman" w:hAnsi="Times New Roman" w:cs="Times New Roman"/>
                <w:color w:val="000000"/>
                <w:sz w:val="16"/>
                <w:szCs w:val="16"/>
              </w:rPr>
              <w:t>краплі оральні по 20 мл, або по 50 мл, або по 100 мл у флаконах-крапельницях; по 1 флакону в картонній упаковці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16"/>
                <w:szCs w:val="16"/>
              </w:rPr>
            </w:pPr>
            <w:r w:rsidRPr="000650AC">
              <w:rPr>
                <w:rFonts w:ascii="Times New Roman" w:hAnsi="Times New Roman" w:cs="Times New Roman"/>
                <w:color w:val="000000"/>
                <w:sz w:val="16"/>
                <w:szCs w:val="16"/>
              </w:rPr>
              <w:t>100 мл препарату містить: Carduus D1 2 мл, Taraxacum D6 10 мл, Chelidonium D6 10 мл, Natrium sulfuricum D12 10 мл, Phosphorus D12 10 мл;//1 мл розчину містить 25 крапель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20"/>
                <w:szCs w:val="20"/>
              </w:rPr>
            </w:pPr>
            <w:r w:rsidRPr="000650AC">
              <w:rPr>
                <w:rFonts w:ascii="Times New Roman" w:hAnsi="Times New Roman" w:cs="Times New Roman"/>
                <w:color w:val="000000"/>
                <w:sz w:val="20"/>
                <w:szCs w:val="20"/>
              </w:rPr>
              <w:t>Ріхард Біттнер АГ</w:t>
            </w:r>
          </w:p>
        </w:tc>
        <w:tc>
          <w:tcPr>
            <w:tcW w:w="1701" w:type="dxa"/>
            <w:tcBorders>
              <w:top w:val="single" w:sz="4" w:space="0" w:color="auto"/>
              <w:left w:val="nil"/>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20"/>
                <w:szCs w:val="20"/>
              </w:rPr>
            </w:pPr>
            <w:r w:rsidRPr="000650AC">
              <w:rPr>
                <w:rFonts w:ascii="Times New Roman" w:hAnsi="Times New Roman" w:cs="Times New Roman"/>
                <w:color w:val="000000"/>
                <w:sz w:val="20"/>
                <w:szCs w:val="20"/>
              </w:rPr>
              <w:t>Австрія</w:t>
            </w:r>
          </w:p>
        </w:tc>
      </w:tr>
      <w:tr w:rsidR="000650AC" w:rsidRPr="00E82F55" w:rsidTr="00302D73">
        <w:tc>
          <w:tcPr>
            <w:tcW w:w="576" w:type="dxa"/>
          </w:tcPr>
          <w:p w:rsidR="000650AC" w:rsidRPr="00E82F55" w:rsidRDefault="000650AC" w:rsidP="000650A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b/>
                <w:color w:val="000000"/>
                <w:sz w:val="20"/>
                <w:szCs w:val="20"/>
              </w:rPr>
            </w:pPr>
            <w:r w:rsidRPr="000650AC">
              <w:rPr>
                <w:rFonts w:ascii="Times New Roman" w:hAnsi="Times New Roman" w:cs="Times New Roman"/>
                <w:b/>
                <w:color w:val="000000"/>
                <w:sz w:val="20"/>
                <w:szCs w:val="20"/>
              </w:rPr>
              <w:t>ГАЛСТЕНА®</w:t>
            </w:r>
          </w:p>
        </w:tc>
        <w:tc>
          <w:tcPr>
            <w:tcW w:w="1548" w:type="dxa"/>
            <w:tcBorders>
              <w:top w:val="nil"/>
              <w:left w:val="nil"/>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20"/>
                <w:szCs w:val="20"/>
              </w:rPr>
            </w:pPr>
            <w:r w:rsidRPr="000650AC">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16"/>
                <w:szCs w:val="16"/>
              </w:rPr>
            </w:pPr>
            <w:r w:rsidRPr="000650AC">
              <w:rPr>
                <w:rFonts w:ascii="Times New Roman" w:hAnsi="Times New Roman" w:cs="Times New Roman"/>
                <w:color w:val="000000"/>
                <w:sz w:val="16"/>
                <w:szCs w:val="16"/>
              </w:rPr>
              <w:t>таблетки по 12 таблеток у блістері; по 1, 2, 3 або 4 блістери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16"/>
                <w:szCs w:val="16"/>
              </w:rPr>
            </w:pPr>
            <w:r w:rsidRPr="000650AC">
              <w:rPr>
                <w:rFonts w:ascii="Times New Roman" w:hAnsi="Times New Roman" w:cs="Times New Roman"/>
                <w:color w:val="000000"/>
                <w:sz w:val="16"/>
                <w:szCs w:val="16"/>
              </w:rPr>
              <w:t>1 таблетка містить: Carduus D1 7,4 мг, Taraxacum D6 37,2 мг, Chelidonium D6 37,2 мг, Natrium sulfuricum D12 37,2 мг, Phosphorus D12 37,2 мг</w:t>
            </w:r>
          </w:p>
        </w:tc>
        <w:tc>
          <w:tcPr>
            <w:tcW w:w="1417" w:type="dxa"/>
            <w:tcBorders>
              <w:top w:val="nil"/>
              <w:left w:val="single" w:sz="4" w:space="0" w:color="auto"/>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20"/>
                <w:szCs w:val="20"/>
              </w:rPr>
            </w:pPr>
            <w:r w:rsidRPr="000650AC">
              <w:rPr>
                <w:rFonts w:ascii="Times New Roman" w:hAnsi="Times New Roman" w:cs="Times New Roman"/>
                <w:color w:val="000000"/>
                <w:sz w:val="20"/>
                <w:szCs w:val="20"/>
              </w:rPr>
              <w:t>Ріхард Біттнер АГ</w:t>
            </w:r>
          </w:p>
        </w:tc>
        <w:tc>
          <w:tcPr>
            <w:tcW w:w="1701" w:type="dxa"/>
            <w:tcBorders>
              <w:top w:val="nil"/>
              <w:left w:val="nil"/>
              <w:bottom w:val="single" w:sz="4" w:space="0" w:color="auto"/>
              <w:right w:val="single" w:sz="4" w:space="0" w:color="auto"/>
            </w:tcBorders>
            <w:shd w:val="clear" w:color="auto" w:fill="auto"/>
          </w:tcPr>
          <w:p w:rsidR="000650AC" w:rsidRPr="000650AC" w:rsidRDefault="000650AC" w:rsidP="000650AC">
            <w:pPr>
              <w:jc w:val="both"/>
              <w:rPr>
                <w:rFonts w:ascii="Times New Roman" w:hAnsi="Times New Roman" w:cs="Times New Roman"/>
                <w:color w:val="000000"/>
                <w:sz w:val="20"/>
                <w:szCs w:val="20"/>
              </w:rPr>
            </w:pPr>
            <w:r w:rsidRPr="000650AC">
              <w:rPr>
                <w:rFonts w:ascii="Times New Roman" w:hAnsi="Times New Roman" w:cs="Times New Roman"/>
                <w:color w:val="000000"/>
                <w:sz w:val="20"/>
                <w:szCs w:val="20"/>
              </w:rPr>
              <w:t>Австрія</w:t>
            </w:r>
          </w:p>
        </w:tc>
      </w:tr>
    </w:tbl>
    <w:p w:rsidR="008068EE" w:rsidRDefault="008068EE" w:rsidP="002A6516">
      <w:pPr>
        <w:rPr>
          <w:rFonts w:ascii="Times New Roman" w:hAnsi="Times New Roman" w:cs="Times New Roman"/>
          <w:sz w:val="16"/>
          <w:szCs w:val="16"/>
        </w:rPr>
      </w:pPr>
    </w:p>
    <w:p w:rsidR="00CD4463" w:rsidRDefault="00CD4463"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F186B" w:rsidRPr="00E82F55" w:rsidRDefault="00AF186B" w:rsidP="00AF186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F186B" w:rsidRPr="00E82F55" w:rsidTr="00AF186B">
        <w:trPr>
          <w:tblCellSpacing w:w="22" w:type="dxa"/>
        </w:trPr>
        <w:tc>
          <w:tcPr>
            <w:tcW w:w="2193" w:type="pct"/>
          </w:tcPr>
          <w:p w:rsidR="00AF186B" w:rsidRPr="00280407" w:rsidRDefault="00AF186B" w:rsidP="00AF186B">
            <w:pPr>
              <w:spacing w:after="0" w:line="240" w:lineRule="auto"/>
              <w:rPr>
                <w:rFonts w:ascii="Times New Roman" w:hAnsi="Times New Roman"/>
                <w:sz w:val="28"/>
                <w:szCs w:val="28"/>
                <w:lang w:val="en-US"/>
              </w:rPr>
            </w:pPr>
            <w:r w:rsidRPr="00280407">
              <w:rPr>
                <w:rFonts w:ascii="Times New Roman" w:hAnsi="Times New Roman"/>
                <w:sz w:val="28"/>
                <w:szCs w:val="28"/>
                <w:lang w:val="en-US"/>
              </w:rPr>
              <w:t>carnitine chloride, cobamamide, cocarboxylase, lysine, pyridoxal-5-phosphate</w:t>
            </w:r>
          </w:p>
        </w:tc>
        <w:tc>
          <w:tcPr>
            <w:tcW w:w="861" w:type="pct"/>
          </w:tcPr>
          <w:p w:rsidR="00AF186B" w:rsidRPr="003F441F" w:rsidRDefault="00AF186B" w:rsidP="00AF186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AF186B" w:rsidRPr="003F441F" w:rsidRDefault="00AF186B" w:rsidP="00AF186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AF186B" w:rsidRPr="003F441F" w:rsidRDefault="00AF186B" w:rsidP="00AF186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AF186B" w:rsidRPr="00E82F55" w:rsidRDefault="00AF186B" w:rsidP="00AF186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AF186B" w:rsidRPr="00E82F55" w:rsidTr="00302D73">
        <w:tc>
          <w:tcPr>
            <w:tcW w:w="576" w:type="dxa"/>
          </w:tcPr>
          <w:p w:rsidR="00AF186B" w:rsidRPr="00E82F55" w:rsidRDefault="00AF186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F186B" w:rsidRPr="00E82F55" w:rsidRDefault="00AF186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F186B" w:rsidRPr="00E82F55" w:rsidRDefault="00AF186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F186B" w:rsidRPr="00E82F55" w:rsidRDefault="00AF186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F186B" w:rsidRPr="00E82F55" w:rsidRDefault="00AF186B"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F186B" w:rsidRPr="00E82F55" w:rsidRDefault="00AF186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F186B" w:rsidRPr="00E82F55" w:rsidRDefault="00AF186B"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F186B" w:rsidRPr="00E82F55" w:rsidTr="00302D73">
        <w:tc>
          <w:tcPr>
            <w:tcW w:w="576" w:type="dxa"/>
          </w:tcPr>
          <w:p w:rsidR="00AF186B" w:rsidRPr="00E82F55" w:rsidRDefault="00AF186B" w:rsidP="00AF186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F186B" w:rsidRPr="00AF186B" w:rsidRDefault="00AF186B" w:rsidP="00AF186B">
            <w:pPr>
              <w:jc w:val="both"/>
              <w:rPr>
                <w:rFonts w:ascii="Times New Roman" w:hAnsi="Times New Roman" w:cs="Times New Roman"/>
                <w:b/>
                <w:color w:val="000000"/>
                <w:sz w:val="20"/>
                <w:szCs w:val="20"/>
              </w:rPr>
            </w:pPr>
            <w:r w:rsidRPr="00AF186B">
              <w:rPr>
                <w:rFonts w:ascii="Times New Roman" w:hAnsi="Times New Roman" w:cs="Times New Roman"/>
                <w:b/>
                <w:color w:val="000000"/>
                <w:sz w:val="20"/>
                <w:szCs w:val="20"/>
              </w:rPr>
              <w:t>КАРДОНАТ</w:t>
            </w:r>
          </w:p>
        </w:tc>
        <w:tc>
          <w:tcPr>
            <w:tcW w:w="1548" w:type="dxa"/>
            <w:tcBorders>
              <w:top w:val="single" w:sz="4" w:space="0" w:color="auto"/>
              <w:left w:val="nil"/>
              <w:bottom w:val="single" w:sz="4" w:space="0" w:color="auto"/>
              <w:right w:val="single" w:sz="4" w:space="0" w:color="auto"/>
            </w:tcBorders>
            <w:shd w:val="clear" w:color="auto" w:fill="auto"/>
          </w:tcPr>
          <w:p w:rsidR="00AF186B" w:rsidRPr="00AF186B" w:rsidRDefault="00AF186B" w:rsidP="00AF186B">
            <w:pPr>
              <w:jc w:val="both"/>
              <w:rPr>
                <w:rFonts w:ascii="Times New Roman" w:hAnsi="Times New Roman" w:cs="Times New Roman"/>
                <w:color w:val="000000"/>
                <w:sz w:val="20"/>
                <w:szCs w:val="20"/>
              </w:rPr>
            </w:pPr>
            <w:r w:rsidRPr="00AF186B">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AF186B" w:rsidRPr="00AF186B" w:rsidRDefault="00AF186B" w:rsidP="00AF186B">
            <w:pPr>
              <w:jc w:val="both"/>
              <w:rPr>
                <w:rFonts w:ascii="Times New Roman" w:hAnsi="Times New Roman" w:cs="Times New Roman"/>
                <w:color w:val="000000"/>
                <w:sz w:val="16"/>
                <w:szCs w:val="16"/>
              </w:rPr>
            </w:pPr>
            <w:r w:rsidRPr="00AF186B">
              <w:rPr>
                <w:rFonts w:ascii="Times New Roman" w:hAnsi="Times New Roman" w:cs="Times New Roman"/>
                <w:color w:val="000000"/>
                <w:sz w:val="16"/>
                <w:szCs w:val="16"/>
              </w:rPr>
              <w:t>капсули по 20 або 30, або 60 капсул у контейнері; по 1 контейнеру в пачці з картону; по 10 капсул у блістері; по 2 або 3, або 6 блістерів у картонній пачці</w:t>
            </w:r>
          </w:p>
        </w:tc>
        <w:tc>
          <w:tcPr>
            <w:tcW w:w="1843" w:type="dxa"/>
          </w:tcPr>
          <w:p w:rsidR="00AF186B" w:rsidRPr="00AF186B" w:rsidRDefault="00AF186B" w:rsidP="00AF186B">
            <w:pPr>
              <w:rPr>
                <w:rFonts w:ascii="Times New Roman" w:hAnsi="Times New Roman" w:cs="Times New Roman"/>
                <w:color w:val="000000"/>
                <w:sz w:val="16"/>
                <w:szCs w:val="16"/>
              </w:rPr>
            </w:pPr>
            <w:r w:rsidRPr="00AF186B">
              <w:rPr>
                <w:rFonts w:ascii="Times New Roman" w:hAnsi="Times New Roman" w:cs="Times New Roman"/>
                <w:color w:val="000000"/>
                <w:sz w:val="16"/>
                <w:szCs w:val="16"/>
              </w:rPr>
              <w:t>1 капсула містить кобамаміду (дибенкосиду, коферменту В12) – 1 мг, кокарбоксилази (хлориду) (коферменту В1) – 50 мг, піридоксал-5-фосфату (коферменту В6) – 50 мг; карнітину хлориду – 100 мг, лізину гідрохлориду – 50 мг</w:t>
            </w:r>
          </w:p>
          <w:p w:rsidR="00AF186B" w:rsidRPr="00AF186B" w:rsidRDefault="00AF186B" w:rsidP="00AF186B">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F186B" w:rsidRPr="00AF186B" w:rsidRDefault="00AF186B" w:rsidP="00AF186B">
            <w:pPr>
              <w:jc w:val="both"/>
              <w:rPr>
                <w:rFonts w:ascii="Times New Roman" w:hAnsi="Times New Roman" w:cs="Times New Roman"/>
                <w:color w:val="000000"/>
                <w:sz w:val="20"/>
                <w:szCs w:val="20"/>
              </w:rPr>
            </w:pPr>
            <w:r w:rsidRPr="00AF186B">
              <w:rPr>
                <w:rFonts w:ascii="Times New Roman" w:hAnsi="Times New Roman" w:cs="Times New Roman"/>
                <w:color w:val="000000"/>
                <w:sz w:val="20"/>
                <w:szCs w:val="20"/>
              </w:rPr>
              <w:t>Спільне українсько-іспанське підприємство "Сперко Україна"</w:t>
            </w:r>
          </w:p>
        </w:tc>
        <w:tc>
          <w:tcPr>
            <w:tcW w:w="1701" w:type="dxa"/>
            <w:tcBorders>
              <w:top w:val="single" w:sz="4" w:space="0" w:color="auto"/>
              <w:left w:val="nil"/>
              <w:bottom w:val="single" w:sz="4" w:space="0" w:color="auto"/>
              <w:right w:val="single" w:sz="4" w:space="0" w:color="auto"/>
            </w:tcBorders>
            <w:shd w:val="clear" w:color="auto" w:fill="auto"/>
          </w:tcPr>
          <w:p w:rsidR="00AF186B" w:rsidRPr="00AF186B" w:rsidRDefault="00AF186B" w:rsidP="00AF186B">
            <w:pPr>
              <w:jc w:val="both"/>
              <w:rPr>
                <w:rFonts w:ascii="Times New Roman" w:hAnsi="Times New Roman" w:cs="Times New Roman"/>
                <w:color w:val="000000"/>
                <w:sz w:val="20"/>
                <w:szCs w:val="20"/>
              </w:rPr>
            </w:pPr>
            <w:r w:rsidRPr="00AF186B">
              <w:rPr>
                <w:rFonts w:ascii="Times New Roman" w:hAnsi="Times New Roman" w:cs="Times New Roman"/>
                <w:color w:val="000000"/>
                <w:sz w:val="20"/>
                <w:szCs w:val="20"/>
              </w:rPr>
              <w:t>Україна</w:t>
            </w:r>
          </w:p>
        </w:tc>
      </w:tr>
    </w:tbl>
    <w:p w:rsidR="00CD4463" w:rsidRDefault="00CD4463" w:rsidP="002A6516">
      <w:pPr>
        <w:rPr>
          <w:rFonts w:ascii="Times New Roman" w:hAnsi="Times New Roman" w:cs="Times New Roman"/>
          <w:sz w:val="16"/>
          <w:szCs w:val="16"/>
        </w:rPr>
      </w:pPr>
    </w:p>
    <w:p w:rsidR="00AF186B" w:rsidRDefault="00AF186B"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02EC8" w:rsidRPr="00E82F55" w:rsidRDefault="00B02EC8" w:rsidP="00B02EC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02EC8" w:rsidRPr="00E82F55" w:rsidTr="00B02EC8">
        <w:trPr>
          <w:tblCellSpacing w:w="22" w:type="dxa"/>
        </w:trPr>
        <w:tc>
          <w:tcPr>
            <w:tcW w:w="2193" w:type="pct"/>
          </w:tcPr>
          <w:p w:rsidR="00B02EC8" w:rsidRPr="00E3631F" w:rsidRDefault="00B02EC8" w:rsidP="00B02EC8">
            <w:pPr>
              <w:spacing w:after="0" w:line="240" w:lineRule="auto"/>
              <w:rPr>
                <w:rFonts w:ascii="Times New Roman" w:hAnsi="Times New Roman"/>
                <w:sz w:val="28"/>
                <w:szCs w:val="28"/>
              </w:rPr>
            </w:pPr>
            <w:r w:rsidRPr="00E3631F">
              <w:rPr>
                <w:rFonts w:ascii="Times New Roman" w:hAnsi="Times New Roman"/>
                <w:sz w:val="28"/>
                <w:szCs w:val="28"/>
              </w:rPr>
              <w:t>carum</w:t>
            </w:r>
          </w:p>
        </w:tc>
        <w:tc>
          <w:tcPr>
            <w:tcW w:w="861" w:type="pct"/>
          </w:tcPr>
          <w:p w:rsidR="00B02EC8" w:rsidRPr="003F441F" w:rsidRDefault="00B02EC8" w:rsidP="00B02EC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02EC8" w:rsidRPr="003F441F" w:rsidRDefault="00B02EC8" w:rsidP="00B02EC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02EC8" w:rsidRPr="003F441F" w:rsidRDefault="00B02EC8" w:rsidP="00B02EC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02EC8" w:rsidRPr="00E82F55" w:rsidRDefault="00B02EC8" w:rsidP="00B02EC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B02EC8" w:rsidRPr="00E82F55" w:rsidTr="00302D73">
        <w:tc>
          <w:tcPr>
            <w:tcW w:w="576"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02EC8" w:rsidRPr="00E82F55" w:rsidRDefault="00B02EC8"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02EC8" w:rsidRPr="00E82F55" w:rsidTr="00302D73">
        <w:tc>
          <w:tcPr>
            <w:tcW w:w="576" w:type="dxa"/>
          </w:tcPr>
          <w:p w:rsidR="00B02EC8" w:rsidRPr="00E82F55" w:rsidRDefault="00B02EC8" w:rsidP="00B02EC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b/>
                <w:color w:val="000000"/>
                <w:sz w:val="20"/>
                <w:szCs w:val="20"/>
              </w:rPr>
            </w:pPr>
            <w:r w:rsidRPr="00B02EC8">
              <w:rPr>
                <w:rFonts w:ascii="Times New Roman" w:hAnsi="Times New Roman" w:cs="Times New Roman"/>
                <w:b/>
                <w:color w:val="000000"/>
                <w:sz w:val="20"/>
                <w:szCs w:val="20"/>
              </w:rPr>
              <w:t>КМИНУ ПЛОДИ</w:t>
            </w:r>
          </w:p>
        </w:tc>
        <w:tc>
          <w:tcPr>
            <w:tcW w:w="1548" w:type="dxa"/>
            <w:tcBorders>
              <w:top w:val="single" w:sz="4" w:space="0" w:color="auto"/>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Carum carvi**</w:t>
            </w:r>
          </w:p>
        </w:tc>
        <w:tc>
          <w:tcPr>
            <w:tcW w:w="1701" w:type="dxa"/>
            <w:tcBorders>
              <w:top w:val="single" w:sz="4" w:space="0" w:color="auto"/>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плоди по 50 г у пачці з внутрішнім пакетом</w:t>
            </w:r>
          </w:p>
        </w:tc>
        <w:tc>
          <w:tcPr>
            <w:tcW w:w="1843" w:type="dxa"/>
          </w:tcPr>
          <w:p w:rsidR="00B02EC8" w:rsidRPr="00B02EC8" w:rsidRDefault="00B02EC8" w:rsidP="00B02EC8">
            <w:pPr>
              <w:rPr>
                <w:rFonts w:ascii="Times New Roman" w:hAnsi="Times New Roman" w:cs="Times New Roman"/>
                <w:color w:val="000000"/>
                <w:sz w:val="16"/>
                <w:szCs w:val="16"/>
              </w:rPr>
            </w:pPr>
            <w:r w:rsidRPr="00B02EC8">
              <w:rPr>
                <w:rFonts w:ascii="Times New Roman" w:hAnsi="Times New Roman" w:cs="Times New Roman"/>
                <w:color w:val="000000"/>
                <w:sz w:val="16"/>
                <w:szCs w:val="16"/>
              </w:rPr>
              <w:t>кмину плоди (carvi fructus)</w:t>
            </w:r>
          </w:p>
          <w:p w:rsidR="00B02EC8" w:rsidRPr="00B02EC8" w:rsidRDefault="00B02EC8" w:rsidP="00B02EC8">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Україна</w:t>
            </w:r>
          </w:p>
        </w:tc>
      </w:tr>
    </w:tbl>
    <w:p w:rsidR="00AF186B" w:rsidRDefault="00AF186B" w:rsidP="002A6516">
      <w:pPr>
        <w:rPr>
          <w:rFonts w:ascii="Times New Roman" w:hAnsi="Times New Roman" w:cs="Times New Roman"/>
          <w:sz w:val="16"/>
          <w:szCs w:val="16"/>
          <w:lang w:val="ru-RU"/>
        </w:rPr>
      </w:pPr>
    </w:p>
    <w:p w:rsidR="00B02EC8" w:rsidRDefault="00B02EC8"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02EC8" w:rsidRPr="00E82F55" w:rsidRDefault="00B02EC8" w:rsidP="00B02EC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02EC8" w:rsidRPr="00E82F55" w:rsidTr="00B02EC8">
        <w:trPr>
          <w:tblCellSpacing w:w="22" w:type="dxa"/>
        </w:trPr>
        <w:tc>
          <w:tcPr>
            <w:tcW w:w="2193" w:type="pct"/>
          </w:tcPr>
          <w:p w:rsidR="00B02EC8" w:rsidRPr="00E3631F" w:rsidRDefault="00B02EC8" w:rsidP="00B02EC8">
            <w:pPr>
              <w:spacing w:after="0" w:line="240" w:lineRule="auto"/>
              <w:rPr>
                <w:rFonts w:ascii="Times New Roman" w:hAnsi="Times New Roman"/>
                <w:sz w:val="28"/>
                <w:szCs w:val="28"/>
              </w:rPr>
            </w:pPr>
            <w:r w:rsidRPr="00E3631F">
              <w:rPr>
                <w:rFonts w:ascii="Times New Roman" w:hAnsi="Times New Roman"/>
                <w:sz w:val="28"/>
                <w:szCs w:val="28"/>
              </w:rPr>
              <w:t>castor oil</w:t>
            </w:r>
          </w:p>
        </w:tc>
        <w:tc>
          <w:tcPr>
            <w:tcW w:w="861" w:type="pct"/>
          </w:tcPr>
          <w:p w:rsidR="00B02EC8" w:rsidRPr="003F441F" w:rsidRDefault="00B02EC8" w:rsidP="00B02EC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02EC8" w:rsidRPr="003F441F" w:rsidRDefault="00B02EC8" w:rsidP="00B02EC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02EC8" w:rsidRPr="003F441F" w:rsidRDefault="00B02EC8" w:rsidP="00B02EC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02EC8" w:rsidRPr="00E82F55" w:rsidRDefault="00B02EC8" w:rsidP="00B02EC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562"/>
        <w:gridCol w:w="1508"/>
        <w:gridCol w:w="1669"/>
        <w:gridCol w:w="1804"/>
        <w:gridCol w:w="1560"/>
        <w:gridCol w:w="1675"/>
      </w:tblGrid>
      <w:tr w:rsidR="00B02EC8" w:rsidRPr="00E82F55" w:rsidTr="00302D73">
        <w:tc>
          <w:tcPr>
            <w:tcW w:w="576"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02EC8" w:rsidRPr="00E82F55" w:rsidRDefault="00B02EC8"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02EC8" w:rsidRPr="00E82F55" w:rsidRDefault="00B02EC8"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02EC8" w:rsidRPr="00E82F55" w:rsidTr="00302D73">
        <w:tc>
          <w:tcPr>
            <w:tcW w:w="576" w:type="dxa"/>
          </w:tcPr>
          <w:p w:rsidR="00B02EC8" w:rsidRPr="00E82F55" w:rsidRDefault="00B02EC8" w:rsidP="00B02EC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b/>
                <w:color w:val="000000"/>
                <w:sz w:val="20"/>
                <w:szCs w:val="20"/>
              </w:rPr>
            </w:pPr>
            <w:r w:rsidRPr="00B02EC8">
              <w:rPr>
                <w:rFonts w:ascii="Times New Roman" w:hAnsi="Times New Roman" w:cs="Times New Roman"/>
                <w:b/>
                <w:color w:val="000000"/>
                <w:sz w:val="20"/>
                <w:szCs w:val="20"/>
              </w:rPr>
              <w:t>РИЦИНОВА ОЛІЯ</w:t>
            </w:r>
          </w:p>
        </w:tc>
        <w:tc>
          <w:tcPr>
            <w:tcW w:w="1548" w:type="dxa"/>
            <w:tcBorders>
              <w:top w:val="single" w:sz="4" w:space="0" w:color="auto"/>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Castor oil</w:t>
            </w:r>
          </w:p>
        </w:tc>
        <w:tc>
          <w:tcPr>
            <w:tcW w:w="1701" w:type="dxa"/>
            <w:tcBorders>
              <w:top w:val="single" w:sz="4" w:space="0" w:color="auto"/>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олія оральна по 30 г або по 100 г у флаконах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1 флакон містить олії рицинової 30 г або 100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ПРАТ "ФІТОФАРМ"</w:t>
            </w:r>
          </w:p>
        </w:tc>
        <w:tc>
          <w:tcPr>
            <w:tcW w:w="1701" w:type="dxa"/>
            <w:tcBorders>
              <w:top w:val="single" w:sz="4" w:space="0" w:color="auto"/>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Україна</w:t>
            </w:r>
          </w:p>
        </w:tc>
      </w:tr>
      <w:tr w:rsidR="00B02EC8" w:rsidRPr="00E82F55" w:rsidTr="00302D73">
        <w:tc>
          <w:tcPr>
            <w:tcW w:w="576" w:type="dxa"/>
          </w:tcPr>
          <w:p w:rsidR="00B02EC8" w:rsidRPr="00E82F55" w:rsidRDefault="00B02EC8" w:rsidP="00B02EC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b/>
                <w:color w:val="000000"/>
                <w:sz w:val="20"/>
                <w:szCs w:val="20"/>
              </w:rPr>
            </w:pPr>
            <w:r w:rsidRPr="00B02EC8">
              <w:rPr>
                <w:rFonts w:ascii="Times New Roman" w:hAnsi="Times New Roman" w:cs="Times New Roman"/>
                <w:b/>
                <w:color w:val="000000"/>
                <w:sz w:val="20"/>
                <w:szCs w:val="20"/>
              </w:rPr>
              <w:t>РИЦИНОВА ОЛІЯ</w:t>
            </w:r>
          </w:p>
        </w:tc>
        <w:tc>
          <w:tcPr>
            <w:tcW w:w="1548"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Castor oil</w:t>
            </w:r>
          </w:p>
        </w:tc>
        <w:tc>
          <w:tcPr>
            <w:tcW w:w="1701"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олія по 30 г або по 50 г, або по 100 г у флаконах; по 30 г у флаконі;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1 флакон містить 30 г або 50 г, або 100 г рицинової олії (Oleum Ricini)</w:t>
            </w:r>
          </w:p>
        </w:tc>
        <w:tc>
          <w:tcPr>
            <w:tcW w:w="1417"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Україна</w:t>
            </w:r>
          </w:p>
        </w:tc>
      </w:tr>
      <w:tr w:rsidR="00B02EC8" w:rsidRPr="00E82F55" w:rsidTr="00302D73">
        <w:tc>
          <w:tcPr>
            <w:tcW w:w="576" w:type="dxa"/>
          </w:tcPr>
          <w:p w:rsidR="00B02EC8" w:rsidRPr="00E82F55" w:rsidRDefault="00B02EC8" w:rsidP="00B02EC8">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b/>
                <w:color w:val="000000"/>
                <w:sz w:val="20"/>
                <w:szCs w:val="20"/>
              </w:rPr>
            </w:pPr>
            <w:r w:rsidRPr="00B02EC8">
              <w:rPr>
                <w:rFonts w:ascii="Times New Roman" w:hAnsi="Times New Roman" w:cs="Times New Roman"/>
                <w:b/>
                <w:color w:val="000000"/>
                <w:sz w:val="20"/>
                <w:szCs w:val="20"/>
              </w:rPr>
              <w:t>РИЦИНОВА ОЛІЯ</w:t>
            </w:r>
          </w:p>
        </w:tc>
        <w:tc>
          <w:tcPr>
            <w:tcW w:w="1548"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Castor oil</w:t>
            </w:r>
          </w:p>
        </w:tc>
        <w:tc>
          <w:tcPr>
            <w:tcW w:w="1701"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олія по 30 мл, або по 50 мл, або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1 флакон містить 30 мл, 50 мл, 100 мл рицинової олії</w:t>
            </w:r>
          </w:p>
        </w:tc>
        <w:tc>
          <w:tcPr>
            <w:tcW w:w="1417"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Україна</w:t>
            </w:r>
          </w:p>
        </w:tc>
      </w:tr>
      <w:tr w:rsidR="00B02EC8" w:rsidRPr="00E82F55" w:rsidTr="00302D73">
        <w:tc>
          <w:tcPr>
            <w:tcW w:w="576" w:type="dxa"/>
          </w:tcPr>
          <w:p w:rsidR="00B02EC8" w:rsidRPr="00E82F55" w:rsidRDefault="00B02EC8" w:rsidP="00B02EC8">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b/>
                <w:color w:val="000000"/>
                <w:sz w:val="20"/>
                <w:szCs w:val="20"/>
              </w:rPr>
            </w:pPr>
            <w:r w:rsidRPr="00B02EC8">
              <w:rPr>
                <w:rFonts w:ascii="Times New Roman" w:hAnsi="Times New Roman" w:cs="Times New Roman"/>
                <w:b/>
                <w:color w:val="000000"/>
                <w:sz w:val="20"/>
                <w:szCs w:val="20"/>
              </w:rPr>
              <w:t>РИЦИНОВА ОЛІЯ</w:t>
            </w:r>
          </w:p>
        </w:tc>
        <w:tc>
          <w:tcPr>
            <w:tcW w:w="1548"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Castor oil</w:t>
            </w:r>
          </w:p>
        </w:tc>
        <w:tc>
          <w:tcPr>
            <w:tcW w:w="1701"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олія по 30 мл, або по 50 мл, або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1 флакон містить 30 мл, 50 мл, 100 мл рицинової олії</w:t>
            </w:r>
          </w:p>
        </w:tc>
        <w:tc>
          <w:tcPr>
            <w:tcW w:w="1417"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Україна</w:t>
            </w:r>
          </w:p>
        </w:tc>
      </w:tr>
      <w:tr w:rsidR="00B02EC8" w:rsidRPr="00E82F55" w:rsidTr="00302D73">
        <w:tc>
          <w:tcPr>
            <w:tcW w:w="576" w:type="dxa"/>
          </w:tcPr>
          <w:p w:rsidR="00B02EC8" w:rsidRPr="00E82F55" w:rsidRDefault="00B02EC8" w:rsidP="00B02EC8">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b/>
                <w:color w:val="000000"/>
                <w:sz w:val="20"/>
                <w:szCs w:val="20"/>
              </w:rPr>
            </w:pPr>
            <w:r w:rsidRPr="00B02EC8">
              <w:rPr>
                <w:rFonts w:ascii="Times New Roman" w:hAnsi="Times New Roman" w:cs="Times New Roman"/>
                <w:b/>
                <w:color w:val="000000"/>
                <w:sz w:val="20"/>
                <w:szCs w:val="20"/>
              </w:rPr>
              <w:t>РИЦИНОВА ОЛІЯ</w:t>
            </w:r>
          </w:p>
        </w:tc>
        <w:tc>
          <w:tcPr>
            <w:tcW w:w="1548"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Castor oil</w:t>
            </w:r>
          </w:p>
        </w:tc>
        <w:tc>
          <w:tcPr>
            <w:tcW w:w="1701"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олія по 50 мл у флаконі;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16"/>
                <w:szCs w:val="16"/>
              </w:rPr>
            </w:pPr>
            <w:r w:rsidRPr="00B02EC8">
              <w:rPr>
                <w:rFonts w:ascii="Times New Roman" w:hAnsi="Times New Roman" w:cs="Times New Roman"/>
                <w:color w:val="000000"/>
                <w:sz w:val="16"/>
                <w:szCs w:val="16"/>
              </w:rPr>
              <w:t>50 мл лікарського засобу містить: рицинова олія – 50 мл.</w:t>
            </w:r>
          </w:p>
        </w:tc>
        <w:tc>
          <w:tcPr>
            <w:tcW w:w="1417" w:type="dxa"/>
            <w:tcBorders>
              <w:top w:val="nil"/>
              <w:left w:val="single" w:sz="4" w:space="0" w:color="auto"/>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ПАТ "Галичфарм"</w:t>
            </w:r>
          </w:p>
        </w:tc>
        <w:tc>
          <w:tcPr>
            <w:tcW w:w="1701" w:type="dxa"/>
            <w:tcBorders>
              <w:top w:val="nil"/>
              <w:left w:val="nil"/>
              <w:bottom w:val="single" w:sz="4" w:space="0" w:color="auto"/>
              <w:right w:val="single" w:sz="4" w:space="0" w:color="auto"/>
            </w:tcBorders>
            <w:shd w:val="clear" w:color="auto" w:fill="auto"/>
          </w:tcPr>
          <w:p w:rsidR="00B02EC8" w:rsidRPr="00B02EC8" w:rsidRDefault="00B02EC8" w:rsidP="00B02EC8">
            <w:pPr>
              <w:jc w:val="both"/>
              <w:rPr>
                <w:rFonts w:ascii="Times New Roman" w:hAnsi="Times New Roman" w:cs="Times New Roman"/>
                <w:color w:val="000000"/>
                <w:sz w:val="20"/>
                <w:szCs w:val="20"/>
              </w:rPr>
            </w:pPr>
            <w:r w:rsidRPr="00B02EC8">
              <w:rPr>
                <w:rFonts w:ascii="Times New Roman" w:hAnsi="Times New Roman" w:cs="Times New Roman"/>
                <w:color w:val="000000"/>
                <w:sz w:val="20"/>
                <w:szCs w:val="20"/>
              </w:rPr>
              <w:t>Україна</w:t>
            </w:r>
          </w:p>
        </w:tc>
      </w:tr>
    </w:tbl>
    <w:p w:rsidR="00B02EC8" w:rsidRDefault="00B02EC8" w:rsidP="002A6516">
      <w:pPr>
        <w:rPr>
          <w:rFonts w:ascii="Times New Roman" w:hAnsi="Times New Roman" w:cs="Times New Roman"/>
          <w:sz w:val="16"/>
          <w:szCs w:val="16"/>
          <w:lang w:val="ru-RU"/>
        </w:rPr>
      </w:pPr>
    </w:p>
    <w:p w:rsidR="00B01582" w:rsidRDefault="00B01582"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DB0D55" w:rsidRPr="00E82F55" w:rsidRDefault="00DB0D55" w:rsidP="00DB0D5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B0D55" w:rsidRPr="00E82F55" w:rsidTr="00DB0D55">
        <w:trPr>
          <w:tblCellSpacing w:w="22" w:type="dxa"/>
        </w:trPr>
        <w:tc>
          <w:tcPr>
            <w:tcW w:w="2193" w:type="pct"/>
          </w:tcPr>
          <w:p w:rsidR="00DB0D55" w:rsidRPr="003921A9" w:rsidRDefault="00DB0D55" w:rsidP="00DB0D55">
            <w:pPr>
              <w:spacing w:after="0" w:line="240" w:lineRule="auto"/>
              <w:rPr>
                <w:rFonts w:ascii="Times New Roman" w:hAnsi="Times New Roman"/>
                <w:sz w:val="28"/>
                <w:szCs w:val="28"/>
                <w:lang w:val="en-US"/>
              </w:rPr>
            </w:pPr>
            <w:r>
              <w:rPr>
                <w:rFonts w:ascii="Times New Roman" w:hAnsi="Times New Roman"/>
                <w:sz w:val="28"/>
                <w:szCs w:val="28"/>
                <w:lang w:val="en-US"/>
              </w:rPr>
              <w:t>castor oil, salicylic acid, c</w:t>
            </w:r>
            <w:r w:rsidRPr="003921A9">
              <w:rPr>
                <w:rFonts w:ascii="Times New Roman" w:hAnsi="Times New Roman"/>
                <w:sz w:val="28"/>
                <w:szCs w:val="28"/>
                <w:lang w:val="en-US"/>
              </w:rPr>
              <w:t>apsici fructus</w:t>
            </w:r>
          </w:p>
        </w:tc>
        <w:tc>
          <w:tcPr>
            <w:tcW w:w="861" w:type="pct"/>
          </w:tcPr>
          <w:p w:rsidR="00DB0D55" w:rsidRPr="003F441F" w:rsidRDefault="00DB0D55" w:rsidP="00DB0D55">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DB0D55" w:rsidRPr="003F441F" w:rsidRDefault="00DB0D55" w:rsidP="00DB0D55">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DB0D55" w:rsidRPr="003F441F" w:rsidRDefault="00DB0D55" w:rsidP="00DB0D55">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DB0D55" w:rsidRPr="00E82F55" w:rsidRDefault="00DB0D55" w:rsidP="00DB0D55">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4"/>
        <w:gridCol w:w="1562"/>
        <w:gridCol w:w="1535"/>
        <w:gridCol w:w="1693"/>
        <w:gridCol w:w="1830"/>
        <w:gridCol w:w="1462"/>
        <w:gridCol w:w="1692"/>
      </w:tblGrid>
      <w:tr w:rsidR="00DB0D55" w:rsidRPr="00E82F55" w:rsidTr="00302D73">
        <w:tc>
          <w:tcPr>
            <w:tcW w:w="576" w:type="dxa"/>
          </w:tcPr>
          <w:p w:rsidR="00DB0D55" w:rsidRPr="00E82F55" w:rsidRDefault="00DB0D55"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DB0D55" w:rsidRPr="00E82F55" w:rsidRDefault="00DB0D55"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DB0D55" w:rsidRPr="00E82F55" w:rsidRDefault="00DB0D55"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DB0D55" w:rsidRPr="00E82F55" w:rsidRDefault="00DB0D55"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DB0D55" w:rsidRPr="00E82F55" w:rsidRDefault="00DB0D55"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DB0D55" w:rsidRPr="00E82F55" w:rsidRDefault="00DB0D55"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DB0D55" w:rsidRPr="00E82F55" w:rsidRDefault="00DB0D55"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851B0" w:rsidRPr="00E82F55" w:rsidTr="00302D73">
        <w:tc>
          <w:tcPr>
            <w:tcW w:w="576" w:type="dxa"/>
          </w:tcPr>
          <w:p w:rsidR="00F851B0" w:rsidRPr="00F851B0" w:rsidRDefault="00F851B0" w:rsidP="00F851B0">
            <w:pPr>
              <w:spacing w:after="160" w:line="259" w:lineRule="auto"/>
              <w:rPr>
                <w:rFonts w:ascii="Times New Roman" w:hAnsi="Times New Roman" w:cs="Times New Roman"/>
                <w:sz w:val="20"/>
                <w:szCs w:val="20"/>
              </w:rPr>
            </w:pPr>
            <w:r w:rsidRPr="00F851B0">
              <w:rPr>
                <w:rFonts w:ascii="Times New Roman" w:hAnsi="Times New Roman" w:cs="Times New Roman"/>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851B0" w:rsidRPr="00F851B0" w:rsidRDefault="00F851B0" w:rsidP="00F851B0">
            <w:pPr>
              <w:jc w:val="both"/>
              <w:rPr>
                <w:rFonts w:ascii="Times New Roman" w:hAnsi="Times New Roman" w:cs="Times New Roman"/>
                <w:b/>
                <w:color w:val="000000"/>
                <w:sz w:val="20"/>
                <w:szCs w:val="20"/>
              </w:rPr>
            </w:pPr>
            <w:r w:rsidRPr="00F851B0">
              <w:rPr>
                <w:rFonts w:ascii="Times New Roman" w:hAnsi="Times New Roman" w:cs="Times New Roman"/>
                <w:b/>
                <w:color w:val="000000"/>
                <w:sz w:val="20"/>
                <w:szCs w:val="20"/>
              </w:rPr>
              <w:t>КАПСИОЛ</w:t>
            </w:r>
          </w:p>
        </w:tc>
        <w:tc>
          <w:tcPr>
            <w:tcW w:w="1548" w:type="dxa"/>
            <w:tcBorders>
              <w:top w:val="single" w:sz="4" w:space="0" w:color="auto"/>
              <w:left w:val="nil"/>
              <w:bottom w:val="single" w:sz="4" w:space="0" w:color="auto"/>
              <w:right w:val="single" w:sz="4" w:space="0" w:color="auto"/>
            </w:tcBorders>
            <w:shd w:val="clear" w:color="auto" w:fill="auto"/>
          </w:tcPr>
          <w:p w:rsidR="00F851B0" w:rsidRPr="00F851B0" w:rsidRDefault="00F851B0" w:rsidP="00F851B0">
            <w:pPr>
              <w:jc w:val="both"/>
              <w:rPr>
                <w:rFonts w:ascii="Times New Roman" w:hAnsi="Times New Roman" w:cs="Times New Roman"/>
                <w:color w:val="000000"/>
                <w:sz w:val="20"/>
                <w:szCs w:val="20"/>
              </w:rPr>
            </w:pPr>
            <w:r w:rsidRPr="00F851B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851B0" w:rsidRPr="00F851B0" w:rsidRDefault="00F851B0" w:rsidP="00F851B0">
            <w:pPr>
              <w:jc w:val="both"/>
              <w:rPr>
                <w:rFonts w:ascii="Times New Roman" w:hAnsi="Times New Roman" w:cs="Times New Roman"/>
                <w:color w:val="000000"/>
                <w:sz w:val="16"/>
                <w:szCs w:val="16"/>
              </w:rPr>
            </w:pPr>
            <w:r w:rsidRPr="00F851B0">
              <w:rPr>
                <w:rFonts w:ascii="Times New Roman" w:hAnsi="Times New Roman" w:cs="Times New Roman"/>
                <w:color w:val="000000"/>
                <w:sz w:val="16"/>
                <w:szCs w:val="16"/>
              </w:rPr>
              <w:t>розчин нашкірний, спиртовий, по 100 мл або по 200 мл у флаконі, по 1 флакону в пачці; по 100 мл або по 200 мл у флаконі з пробкою-крапельницею, по 1 флакону з пробкою-крапельницею в пачці</w:t>
            </w:r>
          </w:p>
        </w:tc>
        <w:tc>
          <w:tcPr>
            <w:tcW w:w="1843" w:type="dxa"/>
          </w:tcPr>
          <w:p w:rsidR="00F851B0" w:rsidRPr="00F851B0" w:rsidRDefault="00F851B0" w:rsidP="00F851B0">
            <w:pPr>
              <w:rPr>
                <w:rFonts w:ascii="Times New Roman" w:hAnsi="Times New Roman" w:cs="Times New Roman"/>
                <w:color w:val="000000"/>
                <w:sz w:val="16"/>
                <w:szCs w:val="16"/>
              </w:rPr>
            </w:pPr>
            <w:r w:rsidRPr="00F851B0">
              <w:rPr>
                <w:rFonts w:ascii="Times New Roman" w:hAnsi="Times New Roman" w:cs="Times New Roman"/>
                <w:color w:val="000000"/>
                <w:sz w:val="16"/>
                <w:szCs w:val="16"/>
              </w:rPr>
              <w:t>1 мл препарату містить: кислоти саліцилової 10 мг, олії рицинової 100 мг, настойки плодів перцю стручкового (Сapsici fructus) дрібно порізаних (1 : 10) (екстрагент – етанол 90 %) 0,1 мл</w:t>
            </w:r>
          </w:p>
          <w:p w:rsidR="00F851B0" w:rsidRPr="00F851B0" w:rsidRDefault="00F851B0" w:rsidP="00F851B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851B0" w:rsidRPr="00F851B0" w:rsidRDefault="00F851B0" w:rsidP="00F851B0">
            <w:pPr>
              <w:jc w:val="both"/>
              <w:rPr>
                <w:rFonts w:ascii="Times New Roman" w:hAnsi="Times New Roman" w:cs="Times New Roman"/>
                <w:color w:val="000000"/>
                <w:sz w:val="20"/>
                <w:szCs w:val="20"/>
              </w:rPr>
            </w:pPr>
            <w:r w:rsidRPr="00F851B0">
              <w:rPr>
                <w:rFonts w:ascii="Times New Roman" w:hAnsi="Times New Roman" w:cs="Times New Roman"/>
                <w:color w:val="000000"/>
                <w:sz w:val="20"/>
                <w:szCs w:val="20"/>
              </w:rPr>
              <w:t>ПРАТ "ФІТОФАРМ"</w:t>
            </w:r>
          </w:p>
        </w:tc>
        <w:tc>
          <w:tcPr>
            <w:tcW w:w="1701" w:type="dxa"/>
            <w:tcBorders>
              <w:top w:val="single" w:sz="4" w:space="0" w:color="auto"/>
              <w:left w:val="nil"/>
              <w:bottom w:val="single" w:sz="4" w:space="0" w:color="auto"/>
              <w:right w:val="single" w:sz="4" w:space="0" w:color="auto"/>
            </w:tcBorders>
            <w:shd w:val="clear" w:color="auto" w:fill="auto"/>
          </w:tcPr>
          <w:p w:rsidR="00F851B0" w:rsidRPr="00F851B0" w:rsidRDefault="00F851B0" w:rsidP="00F851B0">
            <w:pPr>
              <w:jc w:val="both"/>
              <w:rPr>
                <w:rFonts w:ascii="Times New Roman" w:hAnsi="Times New Roman" w:cs="Times New Roman"/>
                <w:color w:val="000000"/>
                <w:sz w:val="20"/>
                <w:szCs w:val="20"/>
              </w:rPr>
            </w:pPr>
            <w:r w:rsidRPr="00F851B0">
              <w:rPr>
                <w:rFonts w:ascii="Times New Roman" w:hAnsi="Times New Roman" w:cs="Times New Roman"/>
                <w:color w:val="000000"/>
                <w:sz w:val="20"/>
                <w:szCs w:val="20"/>
              </w:rPr>
              <w:t>Україна</w:t>
            </w:r>
          </w:p>
        </w:tc>
      </w:tr>
    </w:tbl>
    <w:p w:rsidR="00B01582" w:rsidRDefault="00B01582" w:rsidP="002A6516">
      <w:pPr>
        <w:rPr>
          <w:rFonts w:ascii="Times New Roman" w:hAnsi="Times New Roman" w:cs="Times New Roman"/>
          <w:sz w:val="16"/>
          <w:szCs w:val="16"/>
        </w:rPr>
      </w:pPr>
    </w:p>
    <w:p w:rsidR="0049056E" w:rsidRDefault="0049056E"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8302D" w:rsidRPr="00E82F55" w:rsidRDefault="0088302D" w:rsidP="0088302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8302D" w:rsidRPr="00E82F55" w:rsidTr="0088302D">
        <w:trPr>
          <w:tblCellSpacing w:w="22" w:type="dxa"/>
        </w:trPr>
        <w:tc>
          <w:tcPr>
            <w:tcW w:w="2193" w:type="pct"/>
          </w:tcPr>
          <w:p w:rsidR="0088302D" w:rsidRPr="00E3631F" w:rsidRDefault="0088302D" w:rsidP="0088302D">
            <w:pPr>
              <w:spacing w:after="0" w:line="240" w:lineRule="auto"/>
              <w:rPr>
                <w:rFonts w:ascii="Times New Roman" w:hAnsi="Times New Roman"/>
                <w:sz w:val="28"/>
                <w:szCs w:val="28"/>
              </w:rPr>
            </w:pPr>
            <w:r w:rsidRPr="00E3631F">
              <w:rPr>
                <w:rFonts w:ascii="Times New Roman" w:hAnsi="Times New Roman"/>
                <w:sz w:val="28"/>
                <w:szCs w:val="28"/>
              </w:rPr>
              <w:t>centaurium</w:t>
            </w:r>
          </w:p>
        </w:tc>
        <w:tc>
          <w:tcPr>
            <w:tcW w:w="861" w:type="pct"/>
          </w:tcPr>
          <w:p w:rsidR="0088302D" w:rsidRPr="003F441F" w:rsidRDefault="0088302D" w:rsidP="0088302D">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88302D" w:rsidRPr="003F441F" w:rsidRDefault="0088302D" w:rsidP="0088302D">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8302D" w:rsidRPr="003F441F" w:rsidRDefault="0088302D" w:rsidP="0088302D">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8302D" w:rsidRPr="00E82F55" w:rsidRDefault="0088302D" w:rsidP="0088302D">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29"/>
        <w:gridCol w:w="2396"/>
        <w:gridCol w:w="1461"/>
        <w:gridCol w:w="1471"/>
        <w:gridCol w:w="1661"/>
        <w:gridCol w:w="1312"/>
        <w:gridCol w:w="1518"/>
      </w:tblGrid>
      <w:tr w:rsidR="0088302D" w:rsidRPr="00E82F55" w:rsidTr="0088302D">
        <w:tc>
          <w:tcPr>
            <w:tcW w:w="565" w:type="dxa"/>
          </w:tcPr>
          <w:p w:rsidR="0088302D" w:rsidRPr="00E82F55" w:rsidRDefault="0088302D"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767" w:type="dxa"/>
          </w:tcPr>
          <w:p w:rsidR="0088302D" w:rsidRPr="00E82F55" w:rsidRDefault="0088302D"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10" w:type="dxa"/>
          </w:tcPr>
          <w:p w:rsidR="0088302D" w:rsidRPr="00E82F55" w:rsidRDefault="0088302D"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49" w:type="dxa"/>
          </w:tcPr>
          <w:p w:rsidR="0088302D" w:rsidRPr="00E82F55" w:rsidRDefault="0088302D"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04" w:type="dxa"/>
          </w:tcPr>
          <w:p w:rsidR="0088302D" w:rsidRPr="00E82F55" w:rsidRDefault="0088302D"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393" w:type="dxa"/>
          </w:tcPr>
          <w:p w:rsidR="0088302D" w:rsidRPr="00E82F55" w:rsidRDefault="0088302D"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60" w:type="dxa"/>
          </w:tcPr>
          <w:p w:rsidR="0088302D" w:rsidRPr="00E82F55" w:rsidRDefault="0088302D"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8302D" w:rsidRPr="00E82F55" w:rsidTr="0088302D">
        <w:tc>
          <w:tcPr>
            <w:tcW w:w="565" w:type="dxa"/>
          </w:tcPr>
          <w:p w:rsidR="0088302D" w:rsidRPr="00E82F55" w:rsidRDefault="0088302D" w:rsidP="0088302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88302D" w:rsidRPr="0088302D" w:rsidRDefault="0088302D" w:rsidP="0088302D">
            <w:pPr>
              <w:jc w:val="both"/>
              <w:rPr>
                <w:rFonts w:ascii="Times New Roman" w:hAnsi="Times New Roman" w:cs="Times New Roman"/>
                <w:b/>
                <w:color w:val="000000"/>
                <w:sz w:val="20"/>
                <w:szCs w:val="20"/>
              </w:rPr>
            </w:pPr>
            <w:r w:rsidRPr="0088302D">
              <w:rPr>
                <w:rFonts w:ascii="Times New Roman" w:hAnsi="Times New Roman" w:cs="Times New Roman"/>
                <w:b/>
                <w:color w:val="000000"/>
                <w:sz w:val="20"/>
                <w:szCs w:val="20"/>
              </w:rPr>
              <w:t>ЗОЛОТОТИСЯЧНИКА ТРАВА</w:t>
            </w:r>
          </w:p>
        </w:tc>
        <w:tc>
          <w:tcPr>
            <w:tcW w:w="1510" w:type="dxa"/>
            <w:tcBorders>
              <w:top w:val="single" w:sz="4" w:space="0" w:color="auto"/>
              <w:left w:val="nil"/>
              <w:bottom w:val="single" w:sz="4" w:space="0" w:color="auto"/>
              <w:right w:val="single" w:sz="4" w:space="0" w:color="auto"/>
            </w:tcBorders>
            <w:shd w:val="clear" w:color="auto" w:fill="auto"/>
          </w:tcPr>
          <w:p w:rsidR="0088302D" w:rsidRPr="0088302D" w:rsidRDefault="0088302D" w:rsidP="0088302D">
            <w:pPr>
              <w:jc w:val="both"/>
              <w:rPr>
                <w:rFonts w:ascii="Times New Roman" w:hAnsi="Times New Roman" w:cs="Times New Roman"/>
                <w:color w:val="000000"/>
                <w:sz w:val="20"/>
                <w:szCs w:val="20"/>
              </w:rPr>
            </w:pPr>
            <w:r w:rsidRPr="0088302D">
              <w:rPr>
                <w:rFonts w:ascii="Times New Roman" w:hAnsi="Times New Roman" w:cs="Times New Roman"/>
                <w:color w:val="000000"/>
                <w:sz w:val="20"/>
                <w:szCs w:val="20"/>
              </w:rPr>
              <w:t>Centaurium**</w:t>
            </w:r>
          </w:p>
        </w:tc>
        <w:tc>
          <w:tcPr>
            <w:tcW w:w="1649" w:type="dxa"/>
            <w:tcBorders>
              <w:top w:val="single" w:sz="4" w:space="0" w:color="auto"/>
              <w:left w:val="nil"/>
              <w:bottom w:val="single" w:sz="4" w:space="0" w:color="auto"/>
              <w:right w:val="single" w:sz="4" w:space="0" w:color="auto"/>
            </w:tcBorders>
            <w:shd w:val="clear" w:color="auto" w:fill="auto"/>
          </w:tcPr>
          <w:p w:rsidR="0088302D" w:rsidRPr="0088302D" w:rsidRDefault="0088302D" w:rsidP="0088302D">
            <w:pPr>
              <w:jc w:val="both"/>
              <w:rPr>
                <w:rFonts w:ascii="Times New Roman" w:hAnsi="Times New Roman" w:cs="Times New Roman"/>
                <w:color w:val="000000"/>
                <w:sz w:val="16"/>
                <w:szCs w:val="16"/>
              </w:rPr>
            </w:pPr>
            <w:r w:rsidRPr="0088302D">
              <w:rPr>
                <w:rFonts w:ascii="Times New Roman" w:hAnsi="Times New Roman" w:cs="Times New Roman"/>
                <w:color w:val="000000"/>
                <w:sz w:val="16"/>
                <w:szCs w:val="16"/>
              </w:rPr>
              <w:t>трава по 75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804" w:type="dxa"/>
          </w:tcPr>
          <w:p w:rsidR="0088302D" w:rsidRPr="0088302D" w:rsidRDefault="0088302D" w:rsidP="0088302D">
            <w:pPr>
              <w:rPr>
                <w:rFonts w:ascii="Times New Roman" w:hAnsi="Times New Roman" w:cs="Times New Roman"/>
                <w:color w:val="000000"/>
                <w:sz w:val="16"/>
                <w:szCs w:val="16"/>
              </w:rPr>
            </w:pPr>
            <w:r w:rsidRPr="0088302D">
              <w:rPr>
                <w:rFonts w:ascii="Times New Roman" w:hAnsi="Times New Roman" w:cs="Times New Roman"/>
                <w:color w:val="000000"/>
                <w:sz w:val="16"/>
                <w:szCs w:val="16"/>
              </w:rPr>
              <w:t>золототисячника трава (Centaurii herba)</w:t>
            </w:r>
          </w:p>
          <w:p w:rsidR="0088302D" w:rsidRPr="0088302D" w:rsidRDefault="0088302D" w:rsidP="0088302D">
            <w:pPr>
              <w:rPr>
                <w:rFonts w:ascii="Times New Roman" w:hAnsi="Times New Roman" w:cs="Times New Roman"/>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auto" w:fill="auto"/>
          </w:tcPr>
          <w:p w:rsidR="0088302D" w:rsidRPr="0088302D" w:rsidRDefault="0088302D" w:rsidP="0088302D">
            <w:pPr>
              <w:jc w:val="both"/>
              <w:rPr>
                <w:rFonts w:ascii="Times New Roman" w:hAnsi="Times New Roman" w:cs="Times New Roman"/>
                <w:color w:val="000000"/>
                <w:sz w:val="20"/>
                <w:szCs w:val="20"/>
              </w:rPr>
            </w:pPr>
            <w:r w:rsidRPr="0088302D">
              <w:rPr>
                <w:rFonts w:ascii="Times New Roman" w:hAnsi="Times New Roman" w:cs="Times New Roman"/>
                <w:color w:val="000000"/>
                <w:sz w:val="20"/>
                <w:szCs w:val="20"/>
              </w:rPr>
              <w:t>ПрАТ "Ліктрави"</w:t>
            </w:r>
          </w:p>
        </w:tc>
        <w:tc>
          <w:tcPr>
            <w:tcW w:w="1660" w:type="dxa"/>
            <w:tcBorders>
              <w:top w:val="single" w:sz="4" w:space="0" w:color="auto"/>
              <w:left w:val="nil"/>
              <w:bottom w:val="single" w:sz="4" w:space="0" w:color="auto"/>
              <w:right w:val="single" w:sz="4" w:space="0" w:color="auto"/>
            </w:tcBorders>
            <w:shd w:val="clear" w:color="auto" w:fill="auto"/>
          </w:tcPr>
          <w:p w:rsidR="0088302D" w:rsidRPr="0088302D" w:rsidRDefault="0088302D" w:rsidP="0088302D">
            <w:pPr>
              <w:jc w:val="both"/>
              <w:rPr>
                <w:rFonts w:ascii="Times New Roman" w:hAnsi="Times New Roman" w:cs="Times New Roman"/>
                <w:color w:val="000000"/>
                <w:sz w:val="20"/>
                <w:szCs w:val="20"/>
              </w:rPr>
            </w:pPr>
            <w:r w:rsidRPr="0088302D">
              <w:rPr>
                <w:rFonts w:ascii="Times New Roman" w:hAnsi="Times New Roman" w:cs="Times New Roman"/>
                <w:color w:val="000000"/>
                <w:sz w:val="20"/>
                <w:szCs w:val="20"/>
              </w:rPr>
              <w:t>Україна</w:t>
            </w:r>
          </w:p>
        </w:tc>
      </w:tr>
    </w:tbl>
    <w:p w:rsidR="0049056E" w:rsidRDefault="0049056E" w:rsidP="002A6516">
      <w:pPr>
        <w:rPr>
          <w:rFonts w:ascii="Times New Roman" w:hAnsi="Times New Roman" w:cs="Times New Roman"/>
          <w:sz w:val="16"/>
          <w:szCs w:val="16"/>
          <w:lang w:val="ru-RU"/>
        </w:rPr>
      </w:pPr>
    </w:p>
    <w:p w:rsidR="0088302D" w:rsidRDefault="0088302D"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179A3" w:rsidRPr="00E82F55" w:rsidRDefault="008179A3" w:rsidP="008179A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179A3" w:rsidRPr="00E82F55" w:rsidTr="008179A3">
        <w:trPr>
          <w:tblCellSpacing w:w="22" w:type="dxa"/>
        </w:trPr>
        <w:tc>
          <w:tcPr>
            <w:tcW w:w="2193" w:type="pct"/>
          </w:tcPr>
          <w:p w:rsidR="008179A3" w:rsidRPr="00E3631F" w:rsidRDefault="008179A3" w:rsidP="008179A3">
            <w:pPr>
              <w:spacing w:after="0" w:line="240" w:lineRule="auto"/>
              <w:rPr>
                <w:rFonts w:ascii="Times New Roman" w:hAnsi="Times New Roman"/>
                <w:sz w:val="28"/>
                <w:szCs w:val="28"/>
              </w:rPr>
            </w:pPr>
            <w:r w:rsidRPr="00E3631F">
              <w:rPr>
                <w:rFonts w:ascii="Times New Roman" w:hAnsi="Times New Roman"/>
                <w:sz w:val="28"/>
                <w:szCs w:val="28"/>
              </w:rPr>
              <w:t>centaurium, levisticum, rosmarinum</w:t>
            </w:r>
          </w:p>
        </w:tc>
        <w:tc>
          <w:tcPr>
            <w:tcW w:w="861" w:type="pct"/>
          </w:tcPr>
          <w:p w:rsidR="008179A3" w:rsidRPr="003F441F" w:rsidRDefault="008179A3" w:rsidP="008179A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8179A3" w:rsidRPr="003F441F" w:rsidRDefault="008179A3" w:rsidP="008179A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179A3" w:rsidRPr="003F441F" w:rsidRDefault="008179A3" w:rsidP="008179A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179A3" w:rsidRPr="00E82F55" w:rsidRDefault="008179A3" w:rsidP="008179A3">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1"/>
        <w:gridCol w:w="1588"/>
        <w:gridCol w:w="1455"/>
        <w:gridCol w:w="1625"/>
        <w:gridCol w:w="1783"/>
        <w:gridCol w:w="1695"/>
        <w:gridCol w:w="1641"/>
      </w:tblGrid>
      <w:tr w:rsidR="008179A3" w:rsidRPr="00E82F55" w:rsidTr="00302D73">
        <w:tc>
          <w:tcPr>
            <w:tcW w:w="576" w:type="dxa"/>
          </w:tcPr>
          <w:p w:rsidR="008179A3" w:rsidRPr="00E82F55" w:rsidRDefault="008179A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8179A3" w:rsidRPr="00E82F55" w:rsidRDefault="008179A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8179A3" w:rsidRPr="00E82F55" w:rsidRDefault="008179A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8179A3" w:rsidRPr="00E82F55" w:rsidRDefault="008179A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8179A3" w:rsidRPr="00E82F55" w:rsidRDefault="008179A3"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8179A3" w:rsidRPr="00E82F55" w:rsidRDefault="008179A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8179A3" w:rsidRPr="00E82F55" w:rsidRDefault="008179A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8179A3" w:rsidRPr="00E82F55" w:rsidTr="00302D73">
        <w:tc>
          <w:tcPr>
            <w:tcW w:w="576" w:type="dxa"/>
          </w:tcPr>
          <w:p w:rsidR="008179A3" w:rsidRPr="00E82F55" w:rsidRDefault="008179A3" w:rsidP="008179A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b/>
                <w:color w:val="000000"/>
                <w:sz w:val="20"/>
                <w:szCs w:val="20"/>
              </w:rPr>
            </w:pPr>
            <w:r w:rsidRPr="008179A3">
              <w:rPr>
                <w:rFonts w:ascii="Times New Roman" w:hAnsi="Times New Roman" w:cs="Times New Roman"/>
                <w:b/>
                <w:color w:val="000000"/>
                <w:sz w:val="20"/>
                <w:szCs w:val="20"/>
              </w:rPr>
              <w:t>КАНЕФРОН® Н</w:t>
            </w:r>
          </w:p>
        </w:tc>
        <w:tc>
          <w:tcPr>
            <w:tcW w:w="1548" w:type="dxa"/>
            <w:tcBorders>
              <w:top w:val="single" w:sz="4" w:space="0" w:color="auto"/>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краплі оральні по 100 мл у флаконі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100 г крапель містять 29 г екстракту (1:16) (екстрагент етанол 59 % (об/об) з лікарських рослин: трави золототисячника (Неrbа Сеntаurіі) 0,6 г, кореня любистка (Rаdіх Lеvіstісі) 0,6 г, листя розмарину (Folia Rosmarini) 0,6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Біонорика СЕ</w:t>
            </w:r>
          </w:p>
        </w:tc>
        <w:tc>
          <w:tcPr>
            <w:tcW w:w="1701" w:type="dxa"/>
            <w:tcBorders>
              <w:top w:val="single" w:sz="4" w:space="0" w:color="auto"/>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Німеччина</w:t>
            </w:r>
          </w:p>
        </w:tc>
      </w:tr>
      <w:tr w:rsidR="008179A3" w:rsidRPr="00E82F55" w:rsidTr="00302D73">
        <w:tc>
          <w:tcPr>
            <w:tcW w:w="576" w:type="dxa"/>
          </w:tcPr>
          <w:p w:rsidR="008179A3" w:rsidRPr="00E82F55" w:rsidRDefault="008179A3" w:rsidP="008179A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b/>
                <w:color w:val="000000"/>
                <w:sz w:val="20"/>
                <w:szCs w:val="20"/>
              </w:rPr>
            </w:pPr>
            <w:r w:rsidRPr="008179A3">
              <w:rPr>
                <w:rFonts w:ascii="Times New Roman" w:hAnsi="Times New Roman" w:cs="Times New Roman"/>
                <w:b/>
                <w:color w:val="000000"/>
                <w:sz w:val="20"/>
                <w:szCs w:val="20"/>
              </w:rPr>
              <w:t>КАНЕФРОН® Н</w:t>
            </w:r>
          </w:p>
        </w:tc>
        <w:tc>
          <w:tcPr>
            <w:tcW w:w="1548"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таблетки, вкриті оболонкою, по 20 таблеток у блістері; по 3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1 таблетка містить висушені лікарські рослини у вигляді порошку: трави золототисячника (Herba Centaurii) 18 мг, кореня любистка (Radix Levistici) 18 мг, листя розмарину (Folia Rosmarini) 18 мг</w:t>
            </w:r>
          </w:p>
        </w:tc>
        <w:tc>
          <w:tcPr>
            <w:tcW w:w="1417"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Біонорика СЕ</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Німеччина</w:t>
            </w:r>
          </w:p>
        </w:tc>
      </w:tr>
      <w:tr w:rsidR="008179A3" w:rsidRPr="00E82F55" w:rsidTr="00302D73">
        <w:tc>
          <w:tcPr>
            <w:tcW w:w="576" w:type="dxa"/>
          </w:tcPr>
          <w:p w:rsidR="008179A3" w:rsidRPr="00E82F55" w:rsidRDefault="008179A3" w:rsidP="008179A3">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b/>
                <w:color w:val="000000"/>
                <w:sz w:val="20"/>
                <w:szCs w:val="20"/>
              </w:rPr>
            </w:pPr>
            <w:r w:rsidRPr="008179A3">
              <w:rPr>
                <w:rFonts w:ascii="Times New Roman" w:hAnsi="Times New Roman" w:cs="Times New Roman"/>
                <w:b/>
                <w:color w:val="000000"/>
                <w:sz w:val="20"/>
                <w:szCs w:val="20"/>
              </w:rPr>
              <w:t>НЕФРОДОЛ</w:t>
            </w:r>
          </w:p>
        </w:tc>
        <w:tc>
          <w:tcPr>
            <w:tcW w:w="1548"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таблетки, вкриті оболонкою, по 10 таблеток у блістері; по 6 блістерів у пачці із картону</w:t>
            </w:r>
          </w:p>
        </w:tc>
        <w:tc>
          <w:tcPr>
            <w:tcW w:w="1843"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1 таблетка містить висушені лікарські рослини у вигляді порошку: трави золототисячника (Herba Centaurii) 18 мг, кореня любистку (Radix Levistici) 18 мг, листя розмарину (Folia Rosmarini) 18 мг</w:t>
            </w:r>
          </w:p>
        </w:tc>
        <w:tc>
          <w:tcPr>
            <w:tcW w:w="1417"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ТОВ "Фармацевтична компанія "САЛЮТАРІС"</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Україна</w:t>
            </w:r>
          </w:p>
        </w:tc>
      </w:tr>
      <w:tr w:rsidR="008179A3" w:rsidRPr="00E82F55" w:rsidTr="00302D73">
        <w:tc>
          <w:tcPr>
            <w:tcW w:w="576" w:type="dxa"/>
          </w:tcPr>
          <w:p w:rsidR="008179A3" w:rsidRPr="00E82F55" w:rsidRDefault="008179A3" w:rsidP="008179A3">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b/>
                <w:color w:val="000000"/>
                <w:sz w:val="20"/>
                <w:szCs w:val="20"/>
              </w:rPr>
            </w:pPr>
            <w:r w:rsidRPr="008179A3">
              <w:rPr>
                <w:rFonts w:ascii="Times New Roman" w:hAnsi="Times New Roman" w:cs="Times New Roman"/>
                <w:b/>
                <w:color w:val="000000"/>
                <w:sz w:val="20"/>
                <w:szCs w:val="20"/>
              </w:rPr>
              <w:t>ТРИНЕФРОН-ЗДОРОВ'Я</w:t>
            </w:r>
          </w:p>
        </w:tc>
        <w:tc>
          <w:tcPr>
            <w:tcW w:w="1548"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капсули по 10 капсул у блістері; по 3 або по 6 блістерів у коробці</w:t>
            </w:r>
          </w:p>
        </w:tc>
        <w:tc>
          <w:tcPr>
            <w:tcW w:w="1843"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1 капсула містить подрібненої лікарської рослинної сировини: золототисячника (Centaurii herba) 18 мг; розмарину листя (Rosmarini folium) 18 мг; любистку кореня (Levistici radix) 18 мг</w:t>
            </w:r>
          </w:p>
        </w:tc>
        <w:tc>
          <w:tcPr>
            <w:tcW w:w="1417"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Україна</w:t>
            </w:r>
          </w:p>
        </w:tc>
      </w:tr>
      <w:tr w:rsidR="008179A3" w:rsidRPr="00E82F55" w:rsidTr="00302D73">
        <w:tc>
          <w:tcPr>
            <w:tcW w:w="576" w:type="dxa"/>
          </w:tcPr>
          <w:p w:rsidR="008179A3" w:rsidRPr="00E82F55" w:rsidRDefault="008179A3" w:rsidP="008179A3">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b/>
                <w:color w:val="000000"/>
                <w:sz w:val="20"/>
                <w:szCs w:val="20"/>
              </w:rPr>
            </w:pPr>
            <w:r w:rsidRPr="008179A3">
              <w:rPr>
                <w:rFonts w:ascii="Times New Roman" w:hAnsi="Times New Roman" w:cs="Times New Roman"/>
                <w:b/>
                <w:color w:val="000000"/>
                <w:sz w:val="20"/>
                <w:szCs w:val="20"/>
              </w:rPr>
              <w:t>ТРИНЕФРОН-ЗДОРОВ'Я</w:t>
            </w:r>
          </w:p>
        </w:tc>
        <w:tc>
          <w:tcPr>
            <w:tcW w:w="1548"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капсули по 10 капсул у блістері; по 3 або по 6 блістерів у коробці</w:t>
            </w:r>
          </w:p>
        </w:tc>
        <w:tc>
          <w:tcPr>
            <w:tcW w:w="1843"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1 капсула містить подрібненої лікарської рослинної сировини: золототисячника (Centaurii herba) 18 мг; розмарину листя (Rosmarini folium) 18 мг; любистку кореня (Levistici radix) 18 мг</w:t>
            </w:r>
          </w:p>
        </w:tc>
        <w:tc>
          <w:tcPr>
            <w:tcW w:w="1417"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Україна</w:t>
            </w:r>
          </w:p>
        </w:tc>
      </w:tr>
      <w:tr w:rsidR="008179A3" w:rsidRPr="00E82F55" w:rsidTr="00302D73">
        <w:tc>
          <w:tcPr>
            <w:tcW w:w="576" w:type="dxa"/>
          </w:tcPr>
          <w:p w:rsidR="008179A3" w:rsidRPr="00E82F55" w:rsidRDefault="008179A3" w:rsidP="008179A3">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b/>
                <w:color w:val="000000"/>
                <w:sz w:val="20"/>
                <w:szCs w:val="20"/>
              </w:rPr>
            </w:pPr>
            <w:r w:rsidRPr="008179A3">
              <w:rPr>
                <w:rFonts w:ascii="Times New Roman" w:hAnsi="Times New Roman" w:cs="Times New Roman"/>
                <w:b/>
                <w:color w:val="000000"/>
                <w:sz w:val="20"/>
                <w:szCs w:val="20"/>
              </w:rPr>
              <w:t>ТРИНЕФРОН-ЗДОРОВ'Я</w:t>
            </w:r>
          </w:p>
        </w:tc>
        <w:tc>
          <w:tcPr>
            <w:tcW w:w="1548"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краплі оральні по 50 мл та по 100 мл у флаконі № 1</w:t>
            </w:r>
          </w:p>
        </w:tc>
        <w:tc>
          <w:tcPr>
            <w:tcW w:w="1843"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16"/>
                <w:szCs w:val="16"/>
              </w:rPr>
            </w:pPr>
            <w:r w:rsidRPr="008179A3">
              <w:rPr>
                <w:rFonts w:ascii="Times New Roman" w:hAnsi="Times New Roman" w:cs="Times New Roman"/>
                <w:color w:val="000000"/>
                <w:sz w:val="16"/>
                <w:szCs w:val="16"/>
              </w:rPr>
              <w:t>1 г (27 крапель) препарату містить екстракту рідкого з лікарської рослинної сировини: золототисячника трави (Herba Centaurii), розмарину лікарського листя (Folia Rosmarini officinalis), любистку лікарського кореня (Radix Levistici officinalis) (1:1:1) (1:16) (екстрагент: етанол 59 %) – 290 мг</w:t>
            </w:r>
          </w:p>
        </w:tc>
        <w:tc>
          <w:tcPr>
            <w:tcW w:w="1417" w:type="dxa"/>
            <w:tcBorders>
              <w:top w:val="nil"/>
              <w:left w:val="single" w:sz="4" w:space="0" w:color="auto"/>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8179A3" w:rsidRPr="008179A3" w:rsidRDefault="008179A3" w:rsidP="008179A3">
            <w:pPr>
              <w:jc w:val="both"/>
              <w:rPr>
                <w:rFonts w:ascii="Times New Roman" w:hAnsi="Times New Roman" w:cs="Times New Roman"/>
                <w:color w:val="000000"/>
                <w:sz w:val="20"/>
                <w:szCs w:val="20"/>
              </w:rPr>
            </w:pPr>
            <w:r w:rsidRPr="008179A3">
              <w:rPr>
                <w:rFonts w:ascii="Times New Roman" w:hAnsi="Times New Roman" w:cs="Times New Roman"/>
                <w:color w:val="000000"/>
                <w:sz w:val="20"/>
                <w:szCs w:val="20"/>
              </w:rPr>
              <w:t>Україна</w:t>
            </w:r>
          </w:p>
        </w:tc>
      </w:tr>
    </w:tbl>
    <w:p w:rsidR="0088302D" w:rsidRDefault="0088302D" w:rsidP="002A6516">
      <w:pPr>
        <w:rPr>
          <w:rFonts w:ascii="Times New Roman" w:hAnsi="Times New Roman" w:cs="Times New Roman"/>
          <w:sz w:val="16"/>
          <w:szCs w:val="16"/>
        </w:rPr>
      </w:pPr>
    </w:p>
    <w:p w:rsidR="00302D73" w:rsidRDefault="00302D73"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302D73" w:rsidRPr="00E82F55" w:rsidRDefault="00302D73" w:rsidP="00302D7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02D73" w:rsidRPr="00E82F55" w:rsidTr="00302D73">
        <w:trPr>
          <w:tblCellSpacing w:w="22" w:type="dxa"/>
        </w:trPr>
        <w:tc>
          <w:tcPr>
            <w:tcW w:w="2193" w:type="pct"/>
          </w:tcPr>
          <w:p w:rsidR="00302D73" w:rsidRPr="001D0BED" w:rsidRDefault="00302D73" w:rsidP="00302D73">
            <w:pPr>
              <w:spacing w:after="0" w:line="240" w:lineRule="auto"/>
              <w:rPr>
                <w:rFonts w:ascii="Times New Roman" w:hAnsi="Times New Roman"/>
                <w:sz w:val="28"/>
                <w:szCs w:val="28"/>
                <w:lang w:val="en-US"/>
              </w:rPr>
            </w:pPr>
            <w:r w:rsidRPr="001D0BED">
              <w:rPr>
                <w:rFonts w:ascii="Times New Roman" w:hAnsi="Times New Roman"/>
                <w:sz w:val="28"/>
                <w:szCs w:val="28"/>
                <w:lang w:val="en-US"/>
              </w:rPr>
              <w:t>cetraria islandica (L.) Acharius s.l., thallus</w:t>
            </w:r>
          </w:p>
        </w:tc>
        <w:tc>
          <w:tcPr>
            <w:tcW w:w="861" w:type="pct"/>
          </w:tcPr>
          <w:p w:rsidR="00302D73" w:rsidRPr="003F441F" w:rsidRDefault="00302D73" w:rsidP="00302D7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302D73" w:rsidRPr="003F441F" w:rsidRDefault="00302D73" w:rsidP="00302D7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302D73" w:rsidRPr="003F441F" w:rsidRDefault="00302D73" w:rsidP="00302D7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302D73" w:rsidRPr="00E82F55" w:rsidRDefault="00302D73" w:rsidP="00302D73">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3"/>
        <w:gridCol w:w="1885"/>
        <w:gridCol w:w="1467"/>
        <w:gridCol w:w="1635"/>
        <w:gridCol w:w="1763"/>
        <w:gridCol w:w="1386"/>
        <w:gridCol w:w="1649"/>
      </w:tblGrid>
      <w:tr w:rsidR="00302D73" w:rsidRPr="00E82F55" w:rsidTr="00302D73">
        <w:tc>
          <w:tcPr>
            <w:tcW w:w="576" w:type="dxa"/>
          </w:tcPr>
          <w:p w:rsidR="00302D73" w:rsidRPr="00E82F55" w:rsidRDefault="00302D7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302D73" w:rsidRPr="00E82F55" w:rsidRDefault="00302D7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302D73" w:rsidRPr="00E82F55" w:rsidRDefault="00302D7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302D73" w:rsidRPr="00E82F55" w:rsidRDefault="00302D7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302D73" w:rsidRPr="00E82F55" w:rsidRDefault="00302D73" w:rsidP="00302D73">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302D73" w:rsidRPr="00E82F55" w:rsidRDefault="00302D7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302D73" w:rsidRPr="00E82F55" w:rsidRDefault="00302D73" w:rsidP="00302D73">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302D73" w:rsidRPr="00E82F55" w:rsidTr="00302D73">
        <w:tc>
          <w:tcPr>
            <w:tcW w:w="576" w:type="dxa"/>
          </w:tcPr>
          <w:p w:rsidR="00302D73" w:rsidRPr="00E82F55" w:rsidRDefault="00302D73" w:rsidP="00302D7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02D73" w:rsidRPr="00EF44A7" w:rsidRDefault="00302D73" w:rsidP="00302D73">
            <w:pPr>
              <w:jc w:val="both"/>
              <w:rPr>
                <w:rFonts w:ascii="Times New Roman" w:hAnsi="Times New Roman" w:cs="Times New Roman"/>
                <w:b/>
                <w:color w:val="000000"/>
                <w:sz w:val="20"/>
                <w:szCs w:val="20"/>
              </w:rPr>
            </w:pPr>
            <w:r w:rsidRPr="00EF44A7">
              <w:rPr>
                <w:rFonts w:ascii="Times New Roman" w:hAnsi="Times New Roman" w:cs="Times New Roman"/>
                <w:b/>
                <w:color w:val="000000"/>
                <w:sz w:val="20"/>
                <w:szCs w:val="20"/>
              </w:rPr>
              <w:t>ГЕРБІОН® СИРОП ІСЛАНДСЬКОГО МОХУ</w:t>
            </w:r>
          </w:p>
        </w:tc>
        <w:tc>
          <w:tcPr>
            <w:tcW w:w="1548" w:type="dxa"/>
            <w:tcBorders>
              <w:top w:val="single" w:sz="4" w:space="0" w:color="auto"/>
              <w:left w:val="nil"/>
              <w:bottom w:val="single" w:sz="4" w:space="0" w:color="auto"/>
              <w:right w:val="single" w:sz="4" w:space="0" w:color="auto"/>
            </w:tcBorders>
            <w:shd w:val="clear" w:color="auto" w:fill="auto"/>
          </w:tcPr>
          <w:p w:rsidR="00302D73" w:rsidRPr="00EF44A7" w:rsidRDefault="00302D73" w:rsidP="00302D73">
            <w:pPr>
              <w:jc w:val="both"/>
              <w:rPr>
                <w:rFonts w:ascii="Times New Roman" w:hAnsi="Times New Roman" w:cs="Times New Roman"/>
                <w:color w:val="000000"/>
                <w:sz w:val="20"/>
                <w:szCs w:val="20"/>
              </w:rPr>
            </w:pPr>
            <w:r w:rsidRPr="00EF44A7">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302D73" w:rsidRPr="00EF44A7" w:rsidRDefault="00302D73" w:rsidP="00302D73">
            <w:pPr>
              <w:jc w:val="both"/>
              <w:rPr>
                <w:rFonts w:ascii="Times New Roman" w:hAnsi="Times New Roman" w:cs="Times New Roman"/>
                <w:color w:val="000000"/>
                <w:sz w:val="16"/>
                <w:szCs w:val="16"/>
              </w:rPr>
            </w:pPr>
            <w:r w:rsidRPr="00EF44A7">
              <w:rPr>
                <w:rFonts w:ascii="Times New Roman" w:hAnsi="Times New Roman" w:cs="Times New Roman"/>
                <w:color w:val="000000"/>
                <w:sz w:val="16"/>
                <w:szCs w:val="16"/>
              </w:rPr>
              <w:t>сироп, 6 мг/мл по 150 мл у флаконі; по 1 флакону разом з мірною ложкою в картонній коробці</w:t>
            </w:r>
          </w:p>
        </w:tc>
        <w:tc>
          <w:tcPr>
            <w:tcW w:w="1843" w:type="dxa"/>
          </w:tcPr>
          <w:p w:rsidR="00302D73" w:rsidRPr="00EF44A7" w:rsidRDefault="00302D73" w:rsidP="00302D73">
            <w:pPr>
              <w:rPr>
                <w:rFonts w:ascii="Times New Roman" w:hAnsi="Times New Roman" w:cs="Times New Roman"/>
                <w:color w:val="000000"/>
                <w:sz w:val="16"/>
                <w:szCs w:val="16"/>
              </w:rPr>
            </w:pPr>
            <w:r w:rsidRPr="00EF44A7">
              <w:rPr>
                <w:rFonts w:ascii="Times New Roman" w:hAnsi="Times New Roman" w:cs="Times New Roman"/>
                <w:color w:val="000000"/>
                <w:sz w:val="16"/>
                <w:szCs w:val="16"/>
              </w:rPr>
              <w:t>1 мл сиропу містить 6 мг густого екстракту ісландського моху (Cetraria islandica (L.) Acharius s.l., thallus) (16-18:1); екстрагент: вода очищена</w:t>
            </w:r>
          </w:p>
          <w:p w:rsidR="00302D73" w:rsidRPr="00EF44A7" w:rsidRDefault="00302D73" w:rsidP="00302D73">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2D73" w:rsidRPr="00EF44A7" w:rsidRDefault="00302D73" w:rsidP="00302D73">
            <w:pPr>
              <w:jc w:val="both"/>
              <w:rPr>
                <w:rFonts w:ascii="Times New Roman" w:hAnsi="Times New Roman" w:cs="Times New Roman"/>
                <w:color w:val="000000"/>
                <w:sz w:val="20"/>
                <w:szCs w:val="20"/>
              </w:rPr>
            </w:pPr>
            <w:r w:rsidRPr="00EF44A7">
              <w:rPr>
                <w:rFonts w:ascii="Times New Roman" w:hAnsi="Times New Roman" w:cs="Times New Roman"/>
                <w:color w:val="000000"/>
                <w:sz w:val="20"/>
                <w:szCs w:val="20"/>
              </w:rPr>
              <w:t>КРКА, д.д., Ново место</w:t>
            </w:r>
          </w:p>
        </w:tc>
        <w:tc>
          <w:tcPr>
            <w:tcW w:w="1701" w:type="dxa"/>
            <w:tcBorders>
              <w:top w:val="single" w:sz="4" w:space="0" w:color="auto"/>
              <w:left w:val="nil"/>
              <w:bottom w:val="single" w:sz="4" w:space="0" w:color="auto"/>
              <w:right w:val="single" w:sz="4" w:space="0" w:color="auto"/>
            </w:tcBorders>
            <w:shd w:val="clear" w:color="auto" w:fill="auto"/>
          </w:tcPr>
          <w:p w:rsidR="00302D73" w:rsidRPr="00EF44A7" w:rsidRDefault="00302D73" w:rsidP="00302D73">
            <w:pPr>
              <w:jc w:val="both"/>
              <w:rPr>
                <w:rFonts w:ascii="Times New Roman" w:hAnsi="Times New Roman" w:cs="Times New Roman"/>
                <w:color w:val="000000"/>
                <w:sz w:val="20"/>
                <w:szCs w:val="20"/>
              </w:rPr>
            </w:pPr>
            <w:r w:rsidRPr="00EF44A7">
              <w:rPr>
                <w:rFonts w:ascii="Times New Roman" w:hAnsi="Times New Roman" w:cs="Times New Roman"/>
                <w:color w:val="000000"/>
                <w:sz w:val="20"/>
                <w:szCs w:val="20"/>
              </w:rPr>
              <w:t>Словенія</w:t>
            </w:r>
          </w:p>
        </w:tc>
      </w:tr>
    </w:tbl>
    <w:p w:rsidR="00302D73" w:rsidRDefault="00302D73" w:rsidP="002A6516">
      <w:pPr>
        <w:rPr>
          <w:rFonts w:ascii="Times New Roman" w:hAnsi="Times New Roman" w:cs="Times New Roman"/>
          <w:sz w:val="16"/>
          <w:szCs w:val="16"/>
          <w:lang w:val="ru-RU"/>
        </w:rPr>
      </w:pPr>
    </w:p>
    <w:p w:rsidR="00EF44A7" w:rsidRDefault="00EF44A7"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F44A7" w:rsidRDefault="00EF44A7" w:rsidP="002A6516">
      <w:pPr>
        <w:rPr>
          <w:rFonts w:ascii="Times New Roman" w:hAnsi="Times New Roman" w:cs="Times New Roman"/>
          <w:sz w:val="16"/>
          <w:szCs w:val="16"/>
          <w:lang w:val="en-US"/>
        </w:rPr>
      </w:pPr>
    </w:p>
    <w:p w:rsidR="00EB18A2" w:rsidRPr="00E82F55" w:rsidRDefault="00EB18A2" w:rsidP="00EB18A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B18A2" w:rsidRPr="00E82F55" w:rsidTr="00EB18A2">
        <w:trPr>
          <w:tblCellSpacing w:w="22" w:type="dxa"/>
        </w:trPr>
        <w:tc>
          <w:tcPr>
            <w:tcW w:w="2193" w:type="pct"/>
          </w:tcPr>
          <w:p w:rsidR="00EB18A2" w:rsidRPr="001D0BED" w:rsidRDefault="00EB18A2" w:rsidP="00EB18A2">
            <w:pPr>
              <w:spacing w:after="0" w:line="240" w:lineRule="auto"/>
              <w:rPr>
                <w:rFonts w:ascii="Times New Roman" w:hAnsi="Times New Roman"/>
                <w:sz w:val="28"/>
                <w:szCs w:val="28"/>
                <w:lang w:val="en-US"/>
              </w:rPr>
            </w:pPr>
            <w:r w:rsidRPr="001D0BED">
              <w:rPr>
                <w:rFonts w:ascii="Times New Roman" w:hAnsi="Times New Roman"/>
                <w:sz w:val="28"/>
                <w:szCs w:val="28"/>
                <w:lang w:val="en-US"/>
              </w:rPr>
              <w:t>cetraria, hyssop, inula, saponaria, thymus</w:t>
            </w:r>
          </w:p>
        </w:tc>
        <w:tc>
          <w:tcPr>
            <w:tcW w:w="861" w:type="pct"/>
          </w:tcPr>
          <w:p w:rsidR="00EB18A2" w:rsidRPr="003F441F" w:rsidRDefault="00EB18A2" w:rsidP="00EB18A2">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B18A2" w:rsidRPr="003F441F" w:rsidRDefault="00EB18A2" w:rsidP="00EB18A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B18A2" w:rsidRPr="003F441F" w:rsidRDefault="00EB18A2" w:rsidP="00EB18A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B18A2" w:rsidRPr="00E82F55" w:rsidRDefault="00EB18A2" w:rsidP="00EB18A2">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47"/>
        <w:gridCol w:w="2294"/>
        <w:gridCol w:w="1364"/>
        <w:gridCol w:w="1552"/>
        <w:gridCol w:w="1662"/>
        <w:gridCol w:w="1347"/>
        <w:gridCol w:w="1582"/>
      </w:tblGrid>
      <w:tr w:rsidR="00EB18A2" w:rsidRPr="00E82F55" w:rsidTr="00EB18A2">
        <w:tc>
          <w:tcPr>
            <w:tcW w:w="573" w:type="dxa"/>
          </w:tcPr>
          <w:p w:rsidR="00EB18A2" w:rsidRPr="00E82F55" w:rsidRDefault="00EB18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664" w:type="dxa"/>
          </w:tcPr>
          <w:p w:rsidR="00EB18A2" w:rsidRPr="00E82F55" w:rsidRDefault="00EB18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22" w:type="dxa"/>
          </w:tcPr>
          <w:p w:rsidR="00EB18A2" w:rsidRPr="00E82F55" w:rsidRDefault="00EB18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80" w:type="dxa"/>
          </w:tcPr>
          <w:p w:rsidR="00EB18A2" w:rsidRPr="00E82F55" w:rsidRDefault="00EB18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18" w:type="dxa"/>
          </w:tcPr>
          <w:p w:rsidR="00EB18A2" w:rsidRPr="00E82F55" w:rsidRDefault="00EB18A2"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07" w:type="dxa"/>
          </w:tcPr>
          <w:p w:rsidR="00EB18A2" w:rsidRPr="00E82F55" w:rsidRDefault="00EB18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84" w:type="dxa"/>
          </w:tcPr>
          <w:p w:rsidR="00EB18A2" w:rsidRPr="00E82F55" w:rsidRDefault="00EB18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B18A2" w:rsidRPr="00E82F55" w:rsidTr="00FA5B70">
        <w:tc>
          <w:tcPr>
            <w:tcW w:w="573" w:type="dxa"/>
          </w:tcPr>
          <w:p w:rsidR="00EB18A2" w:rsidRPr="00E82F55" w:rsidRDefault="00EB18A2" w:rsidP="00EB18A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664" w:type="dxa"/>
            <w:tcBorders>
              <w:top w:val="single" w:sz="4" w:space="0" w:color="auto"/>
              <w:left w:val="single" w:sz="4" w:space="0" w:color="auto"/>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b/>
                <w:color w:val="000000"/>
                <w:sz w:val="20"/>
                <w:szCs w:val="20"/>
              </w:rPr>
            </w:pPr>
            <w:r w:rsidRPr="00EB18A2">
              <w:rPr>
                <w:rFonts w:ascii="Times New Roman" w:hAnsi="Times New Roman" w:cs="Times New Roman"/>
                <w:b/>
                <w:color w:val="000000"/>
                <w:sz w:val="20"/>
                <w:szCs w:val="20"/>
              </w:rPr>
              <w:t>ЕКСТРАКТ СКЛАДНИЙ ВІДХАРКУВАЛЬНИЙ</w:t>
            </w:r>
          </w:p>
        </w:tc>
        <w:tc>
          <w:tcPr>
            <w:tcW w:w="1522" w:type="dxa"/>
            <w:tcBorders>
              <w:top w:val="single" w:sz="4" w:space="0" w:color="auto"/>
              <w:left w:val="nil"/>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20"/>
                <w:szCs w:val="20"/>
              </w:rPr>
            </w:pPr>
            <w:r w:rsidRPr="00EB18A2">
              <w:rPr>
                <w:rFonts w:ascii="Times New Roman" w:hAnsi="Times New Roman" w:cs="Times New Roman"/>
                <w:color w:val="000000"/>
                <w:sz w:val="20"/>
                <w:szCs w:val="20"/>
              </w:rPr>
              <w:t>Comb drug</w:t>
            </w:r>
          </w:p>
        </w:tc>
        <w:tc>
          <w:tcPr>
            <w:tcW w:w="1680" w:type="dxa"/>
            <w:tcBorders>
              <w:top w:val="single" w:sz="4" w:space="0" w:color="auto"/>
              <w:left w:val="nil"/>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16"/>
                <w:szCs w:val="16"/>
              </w:rPr>
            </w:pPr>
            <w:r w:rsidRPr="00EB18A2">
              <w:rPr>
                <w:rFonts w:ascii="Times New Roman" w:hAnsi="Times New Roman" w:cs="Times New Roman"/>
                <w:color w:val="000000"/>
                <w:sz w:val="16"/>
                <w:szCs w:val="16"/>
              </w:rPr>
              <w:t>екстракт рідкий in bulk по 200 кг в бочках</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16"/>
                <w:szCs w:val="16"/>
              </w:rPr>
            </w:pPr>
            <w:r w:rsidRPr="00EB18A2">
              <w:rPr>
                <w:rFonts w:ascii="Times New Roman" w:hAnsi="Times New Roman" w:cs="Times New Roman"/>
                <w:color w:val="000000"/>
                <w:sz w:val="16"/>
                <w:szCs w:val="16"/>
              </w:rPr>
              <w:t>100 г екстракту містять: спиртовий екстракт кореня оману (Extractum Inulae fluidum) (1:(6-7)) (70 % етанол) - 27 г; спиртовий екстракт цетрарії ісландської (Extractum Cetraria fluidum (1:20) (вода очищена) - 18 г; настойка кореня мильнянки (Tinctura Saponariae) (1:5) (70 % етанол) - 9 г; настойка трави гісопу (Tinctura Hyssopi) (1:5) (70 % етанол) - 18 г; настойка трави тим'яну (Tinctura thyme) (1:5) (70 % етанол) - 18 г</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20"/>
                <w:szCs w:val="20"/>
              </w:rPr>
            </w:pPr>
            <w:r w:rsidRPr="00EB18A2">
              <w:rPr>
                <w:rFonts w:ascii="Times New Roman" w:hAnsi="Times New Roman" w:cs="Times New Roman"/>
                <w:color w:val="000000"/>
                <w:sz w:val="20"/>
                <w:szCs w:val="20"/>
              </w:rPr>
              <w:t>ПАТ "Фармак"</w:t>
            </w:r>
          </w:p>
        </w:tc>
        <w:tc>
          <w:tcPr>
            <w:tcW w:w="1684" w:type="dxa"/>
            <w:tcBorders>
              <w:top w:val="single" w:sz="4" w:space="0" w:color="auto"/>
              <w:left w:val="nil"/>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20"/>
                <w:szCs w:val="20"/>
              </w:rPr>
            </w:pPr>
            <w:r w:rsidRPr="00EB18A2">
              <w:rPr>
                <w:rFonts w:ascii="Times New Roman" w:hAnsi="Times New Roman" w:cs="Times New Roman"/>
                <w:color w:val="000000"/>
                <w:sz w:val="20"/>
                <w:szCs w:val="20"/>
              </w:rPr>
              <w:t>Україна</w:t>
            </w:r>
          </w:p>
        </w:tc>
      </w:tr>
      <w:tr w:rsidR="00EB18A2" w:rsidRPr="00E82F55" w:rsidTr="00FA5B70">
        <w:tc>
          <w:tcPr>
            <w:tcW w:w="573" w:type="dxa"/>
          </w:tcPr>
          <w:p w:rsidR="00EB18A2" w:rsidRPr="00E82F55" w:rsidRDefault="00EB18A2" w:rsidP="00EB18A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664" w:type="dxa"/>
            <w:tcBorders>
              <w:top w:val="nil"/>
              <w:left w:val="single" w:sz="4" w:space="0" w:color="auto"/>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b/>
                <w:color w:val="000000"/>
                <w:sz w:val="20"/>
                <w:szCs w:val="20"/>
              </w:rPr>
            </w:pPr>
            <w:r w:rsidRPr="00EB18A2">
              <w:rPr>
                <w:rFonts w:ascii="Times New Roman" w:hAnsi="Times New Roman" w:cs="Times New Roman"/>
                <w:b/>
                <w:color w:val="000000"/>
                <w:sz w:val="20"/>
                <w:szCs w:val="20"/>
              </w:rPr>
              <w:t>ПЕКТОЛВАН® ФІТО ІСЛАНДСЬКИЙ МОХ</w:t>
            </w:r>
          </w:p>
        </w:tc>
        <w:tc>
          <w:tcPr>
            <w:tcW w:w="1522" w:type="dxa"/>
            <w:tcBorders>
              <w:top w:val="nil"/>
              <w:left w:val="nil"/>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20"/>
                <w:szCs w:val="20"/>
              </w:rPr>
            </w:pPr>
            <w:r w:rsidRPr="00EB18A2">
              <w:rPr>
                <w:rFonts w:ascii="Times New Roman" w:hAnsi="Times New Roman" w:cs="Times New Roman"/>
                <w:color w:val="000000"/>
                <w:sz w:val="20"/>
                <w:szCs w:val="20"/>
              </w:rPr>
              <w:t>Comb drug</w:t>
            </w:r>
          </w:p>
        </w:tc>
        <w:tc>
          <w:tcPr>
            <w:tcW w:w="1680" w:type="dxa"/>
            <w:tcBorders>
              <w:top w:val="nil"/>
              <w:left w:val="nil"/>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16"/>
                <w:szCs w:val="16"/>
              </w:rPr>
            </w:pPr>
            <w:r w:rsidRPr="00EB18A2">
              <w:rPr>
                <w:rFonts w:ascii="Times New Roman" w:hAnsi="Times New Roman" w:cs="Times New Roman"/>
                <w:color w:val="000000"/>
                <w:sz w:val="16"/>
                <w:szCs w:val="16"/>
              </w:rPr>
              <w:t>екстракт рідкий по 25 мл або по 50 мл у флаконі, по 1 флакону у пачці</w:t>
            </w:r>
          </w:p>
        </w:tc>
        <w:tc>
          <w:tcPr>
            <w:tcW w:w="1818" w:type="dxa"/>
            <w:tcBorders>
              <w:top w:val="nil"/>
              <w:left w:val="single" w:sz="4" w:space="0" w:color="auto"/>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16"/>
                <w:szCs w:val="16"/>
              </w:rPr>
            </w:pPr>
            <w:r w:rsidRPr="00EB18A2">
              <w:rPr>
                <w:rFonts w:ascii="Times New Roman" w:hAnsi="Times New Roman" w:cs="Times New Roman"/>
                <w:color w:val="000000"/>
                <w:sz w:val="16"/>
                <w:szCs w:val="16"/>
              </w:rPr>
              <w:t>1 мл препарату містить спиртовий екстракт кореня оману (Extractum Inulae fluidum) (1:(6–7)) 0,27 г; спиртовий екстракт цетрарії ісландської (Extractum Cetraria fluidum) (1:20) 0,18 г; настойку кореня мильнянки (Tinctura Saponariae) (1:5) 0,09 г; настойку трави гісопу (Tinctura Hyssopi) (1:5) 0,18 г; настойку трави тим’яну (Tinctura Тhyme) (1:5) 0,18 г</w:t>
            </w:r>
          </w:p>
        </w:tc>
        <w:tc>
          <w:tcPr>
            <w:tcW w:w="1407" w:type="dxa"/>
            <w:tcBorders>
              <w:top w:val="nil"/>
              <w:left w:val="single" w:sz="4" w:space="0" w:color="auto"/>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20"/>
                <w:szCs w:val="20"/>
              </w:rPr>
            </w:pPr>
            <w:r w:rsidRPr="00EB18A2">
              <w:rPr>
                <w:rFonts w:ascii="Times New Roman" w:hAnsi="Times New Roman" w:cs="Times New Roman"/>
                <w:color w:val="000000"/>
                <w:sz w:val="20"/>
                <w:szCs w:val="20"/>
              </w:rPr>
              <w:t>ПАТ "Фармак"</w:t>
            </w:r>
          </w:p>
        </w:tc>
        <w:tc>
          <w:tcPr>
            <w:tcW w:w="1684" w:type="dxa"/>
            <w:tcBorders>
              <w:top w:val="nil"/>
              <w:left w:val="nil"/>
              <w:bottom w:val="single" w:sz="4" w:space="0" w:color="auto"/>
              <w:right w:val="single" w:sz="4" w:space="0" w:color="auto"/>
            </w:tcBorders>
            <w:shd w:val="clear" w:color="auto" w:fill="auto"/>
          </w:tcPr>
          <w:p w:rsidR="00EB18A2" w:rsidRPr="00EB18A2" w:rsidRDefault="00EB18A2" w:rsidP="00EB18A2">
            <w:pPr>
              <w:jc w:val="both"/>
              <w:rPr>
                <w:rFonts w:ascii="Times New Roman" w:hAnsi="Times New Roman" w:cs="Times New Roman"/>
                <w:color w:val="000000"/>
                <w:sz w:val="20"/>
                <w:szCs w:val="20"/>
              </w:rPr>
            </w:pPr>
            <w:r w:rsidRPr="00EB18A2">
              <w:rPr>
                <w:rFonts w:ascii="Times New Roman" w:hAnsi="Times New Roman" w:cs="Times New Roman"/>
                <w:color w:val="000000"/>
                <w:sz w:val="20"/>
                <w:szCs w:val="20"/>
              </w:rPr>
              <w:t>Україна</w:t>
            </w:r>
          </w:p>
        </w:tc>
      </w:tr>
    </w:tbl>
    <w:p w:rsidR="00EB18A2" w:rsidRDefault="00EB18A2" w:rsidP="002A6516">
      <w:pPr>
        <w:rPr>
          <w:rFonts w:ascii="Times New Roman" w:hAnsi="Times New Roman" w:cs="Times New Roman"/>
          <w:sz w:val="16"/>
          <w:szCs w:val="16"/>
        </w:rPr>
      </w:pPr>
    </w:p>
    <w:p w:rsidR="00EB18A2" w:rsidRDefault="00EB18A2" w:rsidP="002A651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B18A2" w:rsidRPr="00EB18A2" w:rsidRDefault="00EB18A2" w:rsidP="002A6516">
      <w:pPr>
        <w:rPr>
          <w:rFonts w:ascii="Times New Roman" w:hAnsi="Times New Roman" w:cs="Times New Roman"/>
          <w:sz w:val="16"/>
          <w:szCs w:val="16"/>
          <w:lang w:val="en-US"/>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C25AF" w:rsidRPr="00E82F55" w:rsidTr="00FA5B70">
        <w:trPr>
          <w:tblCellSpacing w:w="22" w:type="dxa"/>
        </w:trPr>
        <w:tc>
          <w:tcPr>
            <w:tcW w:w="2193" w:type="pct"/>
          </w:tcPr>
          <w:p w:rsidR="003C25AF" w:rsidRPr="001D0BED" w:rsidRDefault="003C25AF" w:rsidP="003C25AF">
            <w:pPr>
              <w:spacing w:after="0" w:line="240" w:lineRule="auto"/>
              <w:rPr>
                <w:rFonts w:ascii="Times New Roman" w:hAnsi="Times New Roman"/>
                <w:sz w:val="28"/>
                <w:szCs w:val="28"/>
                <w:lang w:val="en-US"/>
              </w:rPr>
            </w:pPr>
            <w:r w:rsidRPr="001D0BED">
              <w:rPr>
                <w:rFonts w:ascii="Times New Roman" w:hAnsi="Times New Roman"/>
                <w:sz w:val="28"/>
                <w:szCs w:val="28"/>
                <w:lang w:val="en-US"/>
              </w:rPr>
              <w:t>chamomile, coriandrum sativum, ethanol, foeniculum amare</w:t>
            </w:r>
          </w:p>
        </w:tc>
        <w:tc>
          <w:tcPr>
            <w:tcW w:w="861" w:type="pct"/>
          </w:tcPr>
          <w:p w:rsidR="003C25AF" w:rsidRPr="003F441F" w:rsidRDefault="003C25AF" w:rsidP="003C25A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3C25AF" w:rsidRPr="003F441F" w:rsidRDefault="003C25AF" w:rsidP="003C25A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3C25AF" w:rsidRPr="003F441F" w:rsidRDefault="003C25AF" w:rsidP="003C25A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A6DA2" w:rsidRPr="00E82F55" w:rsidRDefault="00EA6DA2" w:rsidP="00EA6DA2">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7"/>
        <w:gridCol w:w="1953"/>
        <w:gridCol w:w="1426"/>
        <w:gridCol w:w="1602"/>
        <w:gridCol w:w="1723"/>
        <w:gridCol w:w="1465"/>
        <w:gridCol w:w="1622"/>
      </w:tblGrid>
      <w:tr w:rsidR="00EA6DA2" w:rsidRPr="00E82F55" w:rsidTr="00FA5B70">
        <w:tc>
          <w:tcPr>
            <w:tcW w:w="576" w:type="dxa"/>
          </w:tcPr>
          <w:p w:rsidR="00EA6DA2" w:rsidRPr="00E82F55" w:rsidRDefault="00EA6D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EA6DA2" w:rsidRPr="00E82F55" w:rsidRDefault="00EA6D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EA6DA2" w:rsidRPr="00E82F55" w:rsidRDefault="00EA6D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EA6DA2" w:rsidRPr="00E82F55" w:rsidRDefault="00EA6D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EA6DA2" w:rsidRPr="00E82F55" w:rsidRDefault="00EA6DA2"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EA6DA2" w:rsidRPr="00E82F55" w:rsidRDefault="00EA6D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EA6DA2" w:rsidRPr="00E82F55" w:rsidRDefault="00EA6DA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3C25AF" w:rsidRPr="00E82F55" w:rsidTr="00FA5B70">
        <w:tc>
          <w:tcPr>
            <w:tcW w:w="576" w:type="dxa"/>
          </w:tcPr>
          <w:p w:rsidR="003C25AF" w:rsidRPr="00E82F55" w:rsidRDefault="003C25AF" w:rsidP="003C25A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C25AF" w:rsidRPr="003C25AF" w:rsidRDefault="003C25AF" w:rsidP="003C25AF">
            <w:pPr>
              <w:jc w:val="both"/>
              <w:rPr>
                <w:rFonts w:ascii="Times New Roman" w:hAnsi="Times New Roman" w:cs="Times New Roman"/>
                <w:b/>
                <w:color w:val="000000"/>
                <w:sz w:val="20"/>
                <w:szCs w:val="20"/>
              </w:rPr>
            </w:pPr>
            <w:r w:rsidRPr="003C25AF">
              <w:rPr>
                <w:rFonts w:ascii="Times New Roman" w:hAnsi="Times New Roman" w:cs="Times New Roman"/>
                <w:b/>
                <w:color w:val="000000"/>
                <w:sz w:val="20"/>
                <w:szCs w:val="20"/>
              </w:rPr>
              <w:t>КАРМІНАТИВУМ БЕБІНОС</w:t>
            </w:r>
          </w:p>
        </w:tc>
        <w:tc>
          <w:tcPr>
            <w:tcW w:w="1548" w:type="dxa"/>
            <w:tcBorders>
              <w:top w:val="single" w:sz="4" w:space="0" w:color="auto"/>
              <w:left w:val="nil"/>
              <w:bottom w:val="single" w:sz="4" w:space="0" w:color="auto"/>
              <w:right w:val="single" w:sz="4" w:space="0" w:color="auto"/>
            </w:tcBorders>
            <w:shd w:val="clear" w:color="auto" w:fill="auto"/>
          </w:tcPr>
          <w:p w:rsidR="003C25AF" w:rsidRPr="003C25AF" w:rsidRDefault="003C25AF" w:rsidP="003C25AF">
            <w:pPr>
              <w:jc w:val="both"/>
              <w:rPr>
                <w:rFonts w:ascii="Times New Roman" w:hAnsi="Times New Roman" w:cs="Times New Roman"/>
                <w:color w:val="000000"/>
                <w:sz w:val="20"/>
                <w:szCs w:val="20"/>
              </w:rPr>
            </w:pPr>
            <w:r w:rsidRPr="003C25A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3C25AF" w:rsidRPr="003C25AF" w:rsidRDefault="003C25AF" w:rsidP="003C25AF">
            <w:pPr>
              <w:jc w:val="both"/>
              <w:rPr>
                <w:rFonts w:ascii="Times New Roman" w:hAnsi="Times New Roman" w:cs="Times New Roman"/>
                <w:color w:val="000000"/>
                <w:sz w:val="16"/>
                <w:szCs w:val="16"/>
              </w:rPr>
            </w:pPr>
            <w:r w:rsidRPr="003C25AF">
              <w:rPr>
                <w:rFonts w:ascii="Times New Roman" w:hAnsi="Times New Roman" w:cs="Times New Roman"/>
                <w:color w:val="000000"/>
                <w:sz w:val="16"/>
                <w:szCs w:val="16"/>
              </w:rPr>
              <w:t>краплі оральні, розчин, по 30 мл у флаконі-крапельниці; по 1 флакону-крапельниці в пачці з картону</w:t>
            </w:r>
          </w:p>
        </w:tc>
        <w:tc>
          <w:tcPr>
            <w:tcW w:w="1843" w:type="dxa"/>
          </w:tcPr>
          <w:p w:rsidR="003C25AF" w:rsidRPr="003C25AF" w:rsidRDefault="003C25AF" w:rsidP="003C25AF">
            <w:pPr>
              <w:rPr>
                <w:rFonts w:ascii="Times New Roman" w:hAnsi="Times New Roman" w:cs="Times New Roman"/>
                <w:color w:val="000000"/>
                <w:sz w:val="16"/>
                <w:szCs w:val="16"/>
              </w:rPr>
            </w:pPr>
            <w:r w:rsidRPr="003C25AF">
              <w:rPr>
                <w:rFonts w:ascii="Times New Roman" w:hAnsi="Times New Roman" w:cs="Times New Roman"/>
                <w:color w:val="000000"/>
                <w:sz w:val="16"/>
                <w:szCs w:val="16"/>
              </w:rPr>
              <w:t>1 г розчину (24 краплі) містить рідкі екстракти (1 : 1, етанол 50 %): гіркого фенхелю (Foeniculi amari fructus) 320 мг, коріандру (Coriandri fructus) 200 мг, квіток ромашки (Matricariae flos) 200 мг</w:t>
            </w:r>
          </w:p>
          <w:p w:rsidR="003C25AF" w:rsidRPr="003C25AF" w:rsidRDefault="003C25AF" w:rsidP="003C25A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C25AF" w:rsidRPr="003C25AF" w:rsidRDefault="003C25AF" w:rsidP="003C25AF">
            <w:pPr>
              <w:jc w:val="both"/>
              <w:rPr>
                <w:rFonts w:ascii="Times New Roman" w:hAnsi="Times New Roman" w:cs="Times New Roman"/>
                <w:color w:val="000000"/>
                <w:sz w:val="20"/>
                <w:szCs w:val="20"/>
              </w:rPr>
            </w:pPr>
            <w:r w:rsidRPr="003C25AF">
              <w:rPr>
                <w:rFonts w:ascii="Times New Roman" w:hAnsi="Times New Roman" w:cs="Times New Roman"/>
                <w:color w:val="000000"/>
                <w:sz w:val="20"/>
                <w:szCs w:val="20"/>
              </w:rPr>
              <w:t>Дентінокс Гесельшафт фармасьютіше препарати Ленк та Шуппан</w:t>
            </w:r>
          </w:p>
        </w:tc>
        <w:tc>
          <w:tcPr>
            <w:tcW w:w="1701" w:type="dxa"/>
            <w:tcBorders>
              <w:top w:val="single" w:sz="4" w:space="0" w:color="auto"/>
              <w:left w:val="nil"/>
              <w:bottom w:val="single" w:sz="4" w:space="0" w:color="auto"/>
              <w:right w:val="single" w:sz="4" w:space="0" w:color="auto"/>
            </w:tcBorders>
            <w:shd w:val="clear" w:color="auto" w:fill="auto"/>
          </w:tcPr>
          <w:p w:rsidR="003C25AF" w:rsidRPr="003C25AF" w:rsidRDefault="003C25AF" w:rsidP="003C25AF">
            <w:pPr>
              <w:jc w:val="both"/>
              <w:rPr>
                <w:rFonts w:ascii="Times New Roman" w:hAnsi="Times New Roman" w:cs="Times New Roman"/>
                <w:color w:val="000000"/>
                <w:sz w:val="20"/>
                <w:szCs w:val="20"/>
              </w:rPr>
            </w:pPr>
            <w:r w:rsidRPr="003C25AF">
              <w:rPr>
                <w:rFonts w:ascii="Times New Roman" w:hAnsi="Times New Roman" w:cs="Times New Roman"/>
                <w:color w:val="000000"/>
                <w:sz w:val="20"/>
                <w:szCs w:val="20"/>
              </w:rPr>
              <w:t>Німеччина</w:t>
            </w:r>
          </w:p>
        </w:tc>
      </w:tr>
    </w:tbl>
    <w:p w:rsidR="00EB18A2" w:rsidRDefault="00EB18A2">
      <w:pPr>
        <w:rPr>
          <w:rFonts w:ascii="Times New Roman" w:hAnsi="Times New Roman" w:cs="Times New Roman"/>
          <w:sz w:val="16"/>
          <w:szCs w:val="16"/>
        </w:rPr>
      </w:pPr>
    </w:p>
    <w:p w:rsidR="00605624" w:rsidRDefault="0060562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12D9B" w:rsidRPr="00E82F55" w:rsidRDefault="00012D9B" w:rsidP="00012D9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12D9B" w:rsidRPr="00E82F55" w:rsidTr="00012D9B">
        <w:trPr>
          <w:tblCellSpacing w:w="22" w:type="dxa"/>
        </w:trPr>
        <w:tc>
          <w:tcPr>
            <w:tcW w:w="2193" w:type="pct"/>
          </w:tcPr>
          <w:p w:rsidR="00012D9B" w:rsidRPr="001D0BED" w:rsidRDefault="00012D9B" w:rsidP="00012D9B">
            <w:pPr>
              <w:spacing w:after="0" w:line="240" w:lineRule="auto"/>
              <w:rPr>
                <w:rFonts w:ascii="Times New Roman" w:hAnsi="Times New Roman"/>
                <w:sz w:val="28"/>
                <w:szCs w:val="28"/>
                <w:lang w:val="en-US"/>
              </w:rPr>
            </w:pPr>
            <w:r w:rsidRPr="001D0BED">
              <w:rPr>
                <w:rFonts w:ascii="Times New Roman" w:hAnsi="Times New Roman"/>
                <w:sz w:val="28"/>
                <w:szCs w:val="28"/>
                <w:lang w:val="en-US"/>
              </w:rPr>
              <w:t xml:space="preserve">chamomilla, cina, colocynthis, lac defloratu, magnesium chloratum </w:t>
            </w:r>
          </w:p>
        </w:tc>
        <w:tc>
          <w:tcPr>
            <w:tcW w:w="861" w:type="pct"/>
          </w:tcPr>
          <w:p w:rsidR="00012D9B" w:rsidRPr="003F441F" w:rsidRDefault="00012D9B" w:rsidP="00012D9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012D9B" w:rsidRPr="003F441F" w:rsidRDefault="00012D9B" w:rsidP="00012D9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012D9B" w:rsidRPr="003F441F" w:rsidRDefault="00012D9B" w:rsidP="00012D9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12D9B" w:rsidRPr="00E82F55" w:rsidRDefault="00012D9B" w:rsidP="00012D9B">
      <w:pPr>
        <w:rPr>
          <w:rFonts w:ascii="Times New Roman" w:hAnsi="Times New Roman" w:cs="Times New Roman"/>
          <w:sz w:val="24"/>
          <w:szCs w:val="24"/>
        </w:rPr>
      </w:pPr>
    </w:p>
    <w:tbl>
      <w:tblPr>
        <w:tblStyle w:val="a3"/>
        <w:tblW w:w="10349" w:type="dxa"/>
        <w:tblInd w:w="-714" w:type="dxa"/>
        <w:tblLook w:val="04A0" w:firstRow="1" w:lastRow="0" w:firstColumn="1" w:lastColumn="0" w:noHBand="0" w:noVBand="1"/>
      </w:tblPr>
      <w:tblGrid>
        <w:gridCol w:w="571"/>
        <w:gridCol w:w="1566"/>
        <w:gridCol w:w="1522"/>
        <w:gridCol w:w="1680"/>
        <w:gridCol w:w="1817"/>
        <w:gridCol w:w="1508"/>
        <w:gridCol w:w="1685"/>
      </w:tblGrid>
      <w:tr w:rsidR="00012D9B" w:rsidRPr="00E82F55" w:rsidTr="00E746A6">
        <w:tc>
          <w:tcPr>
            <w:tcW w:w="571" w:type="dxa"/>
          </w:tcPr>
          <w:p w:rsidR="00012D9B" w:rsidRPr="00E82F55" w:rsidRDefault="00012D9B"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6" w:type="dxa"/>
          </w:tcPr>
          <w:p w:rsidR="00012D9B" w:rsidRPr="00E82F55" w:rsidRDefault="00012D9B"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22" w:type="dxa"/>
          </w:tcPr>
          <w:p w:rsidR="00012D9B" w:rsidRPr="00E82F55" w:rsidRDefault="00012D9B"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80" w:type="dxa"/>
          </w:tcPr>
          <w:p w:rsidR="00012D9B" w:rsidRPr="00E82F55" w:rsidRDefault="00012D9B"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17" w:type="dxa"/>
          </w:tcPr>
          <w:p w:rsidR="00012D9B" w:rsidRPr="00E82F55" w:rsidRDefault="00012D9B"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508" w:type="dxa"/>
          </w:tcPr>
          <w:p w:rsidR="00012D9B" w:rsidRPr="00E82F55" w:rsidRDefault="00012D9B"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85" w:type="dxa"/>
          </w:tcPr>
          <w:p w:rsidR="00012D9B" w:rsidRPr="00E82F55" w:rsidRDefault="00012D9B"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12D9B" w:rsidRPr="00E82F55" w:rsidTr="00E746A6">
        <w:tc>
          <w:tcPr>
            <w:tcW w:w="571" w:type="dxa"/>
          </w:tcPr>
          <w:p w:rsidR="00012D9B" w:rsidRPr="00E82F55" w:rsidRDefault="00012D9B" w:rsidP="00012D9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012D9B" w:rsidRPr="00012D9B" w:rsidRDefault="00012D9B" w:rsidP="00012D9B">
            <w:pPr>
              <w:jc w:val="both"/>
              <w:rPr>
                <w:rFonts w:ascii="Times New Roman" w:hAnsi="Times New Roman" w:cs="Times New Roman"/>
                <w:b/>
                <w:color w:val="000000"/>
                <w:sz w:val="20"/>
                <w:szCs w:val="20"/>
              </w:rPr>
            </w:pPr>
            <w:r w:rsidRPr="00012D9B">
              <w:rPr>
                <w:rFonts w:ascii="Times New Roman" w:hAnsi="Times New Roman" w:cs="Times New Roman"/>
                <w:b/>
                <w:color w:val="000000"/>
                <w:sz w:val="20"/>
                <w:szCs w:val="20"/>
              </w:rPr>
              <w:t>ЕНТЕРОКІНД</w:t>
            </w:r>
          </w:p>
        </w:tc>
        <w:tc>
          <w:tcPr>
            <w:tcW w:w="1522" w:type="dxa"/>
            <w:tcBorders>
              <w:top w:val="single" w:sz="4" w:space="0" w:color="auto"/>
              <w:left w:val="nil"/>
              <w:bottom w:val="single" w:sz="4" w:space="0" w:color="auto"/>
              <w:right w:val="single" w:sz="4" w:space="0" w:color="auto"/>
            </w:tcBorders>
            <w:shd w:val="clear" w:color="auto" w:fill="auto"/>
          </w:tcPr>
          <w:p w:rsidR="00012D9B" w:rsidRPr="00012D9B" w:rsidRDefault="00012D9B" w:rsidP="00012D9B">
            <w:pPr>
              <w:jc w:val="both"/>
              <w:rPr>
                <w:rFonts w:ascii="Times New Roman" w:hAnsi="Times New Roman" w:cs="Times New Roman"/>
                <w:color w:val="000000"/>
                <w:sz w:val="20"/>
                <w:szCs w:val="20"/>
              </w:rPr>
            </w:pPr>
            <w:r w:rsidRPr="00012D9B">
              <w:rPr>
                <w:rFonts w:ascii="Times New Roman" w:hAnsi="Times New Roman" w:cs="Times New Roman"/>
                <w:color w:val="000000"/>
                <w:sz w:val="20"/>
                <w:szCs w:val="20"/>
              </w:rPr>
              <w:t>Comb drug</w:t>
            </w:r>
          </w:p>
        </w:tc>
        <w:tc>
          <w:tcPr>
            <w:tcW w:w="1680" w:type="dxa"/>
            <w:tcBorders>
              <w:top w:val="single" w:sz="4" w:space="0" w:color="auto"/>
              <w:left w:val="nil"/>
              <w:bottom w:val="single" w:sz="4" w:space="0" w:color="auto"/>
              <w:right w:val="single" w:sz="4" w:space="0" w:color="auto"/>
            </w:tcBorders>
            <w:shd w:val="clear" w:color="auto" w:fill="auto"/>
          </w:tcPr>
          <w:p w:rsidR="00012D9B" w:rsidRPr="00012D9B" w:rsidRDefault="00012D9B" w:rsidP="00012D9B">
            <w:pPr>
              <w:jc w:val="both"/>
              <w:rPr>
                <w:rFonts w:ascii="Times New Roman" w:hAnsi="Times New Roman" w:cs="Times New Roman"/>
                <w:color w:val="000000"/>
                <w:sz w:val="16"/>
                <w:szCs w:val="16"/>
              </w:rPr>
            </w:pPr>
            <w:r w:rsidRPr="00012D9B">
              <w:rPr>
                <w:rFonts w:ascii="Times New Roman" w:hAnsi="Times New Roman" w:cs="Times New Roman"/>
                <w:color w:val="000000"/>
                <w:sz w:val="16"/>
                <w:szCs w:val="16"/>
              </w:rPr>
              <w:t>розчин оральний по 20 мл розчину у флаконі; по 1 флакону у картонній коробці</w:t>
            </w:r>
          </w:p>
        </w:tc>
        <w:tc>
          <w:tcPr>
            <w:tcW w:w="1817" w:type="dxa"/>
          </w:tcPr>
          <w:p w:rsidR="00012D9B" w:rsidRPr="00012D9B" w:rsidRDefault="00012D9B" w:rsidP="00012D9B">
            <w:pPr>
              <w:rPr>
                <w:rFonts w:ascii="Times New Roman" w:hAnsi="Times New Roman" w:cs="Times New Roman"/>
                <w:color w:val="000000"/>
                <w:sz w:val="16"/>
                <w:szCs w:val="16"/>
              </w:rPr>
            </w:pPr>
            <w:r w:rsidRPr="00012D9B">
              <w:rPr>
                <w:rFonts w:ascii="Times New Roman" w:hAnsi="Times New Roman" w:cs="Times New Roman"/>
                <w:color w:val="000000"/>
                <w:sz w:val="16"/>
                <w:szCs w:val="16"/>
              </w:rPr>
              <w:t>100 г розчину містять Chamomilla D6 10 г, Cina D6 10 г, Colocynthis D6 10 г, Lac defloratum D6 10 г, Magnesium chloratum D6 10 г//</w:t>
            </w:r>
          </w:p>
          <w:p w:rsidR="00012D9B" w:rsidRPr="00012D9B" w:rsidRDefault="00012D9B" w:rsidP="00012D9B">
            <w:pPr>
              <w:rPr>
                <w:rFonts w:ascii="Times New Roman" w:hAnsi="Times New Roman" w:cs="Times New Roman"/>
                <w:sz w:val="16"/>
                <w:szCs w:val="16"/>
              </w:rPr>
            </w:pPr>
          </w:p>
        </w:tc>
        <w:tc>
          <w:tcPr>
            <w:tcW w:w="1508" w:type="dxa"/>
            <w:tcBorders>
              <w:top w:val="single" w:sz="4" w:space="0" w:color="auto"/>
              <w:left w:val="single" w:sz="4" w:space="0" w:color="auto"/>
              <w:bottom w:val="single" w:sz="4" w:space="0" w:color="auto"/>
              <w:right w:val="single" w:sz="4" w:space="0" w:color="auto"/>
            </w:tcBorders>
            <w:shd w:val="clear" w:color="auto" w:fill="auto"/>
          </w:tcPr>
          <w:p w:rsidR="00012D9B" w:rsidRPr="00012D9B" w:rsidRDefault="00012D9B" w:rsidP="00012D9B">
            <w:pPr>
              <w:jc w:val="both"/>
              <w:rPr>
                <w:rFonts w:ascii="Times New Roman" w:hAnsi="Times New Roman" w:cs="Times New Roman"/>
                <w:color w:val="000000"/>
                <w:sz w:val="20"/>
                <w:szCs w:val="20"/>
              </w:rPr>
            </w:pPr>
            <w:r w:rsidRPr="00012D9B">
              <w:rPr>
                <w:rFonts w:ascii="Times New Roman" w:hAnsi="Times New Roman" w:cs="Times New Roman"/>
                <w:color w:val="000000"/>
                <w:sz w:val="20"/>
                <w:szCs w:val="20"/>
              </w:rPr>
              <w:t>Дойче Хомеопаті-Уніон ДХУ-Арцнайміттель ГмбХ &amp; Ко. КГ</w:t>
            </w:r>
          </w:p>
        </w:tc>
        <w:tc>
          <w:tcPr>
            <w:tcW w:w="1685" w:type="dxa"/>
            <w:tcBorders>
              <w:top w:val="single" w:sz="4" w:space="0" w:color="auto"/>
              <w:left w:val="nil"/>
              <w:bottom w:val="single" w:sz="4" w:space="0" w:color="auto"/>
              <w:right w:val="single" w:sz="4" w:space="0" w:color="auto"/>
            </w:tcBorders>
            <w:shd w:val="clear" w:color="auto" w:fill="auto"/>
          </w:tcPr>
          <w:p w:rsidR="00012D9B" w:rsidRPr="00012D9B" w:rsidRDefault="00012D9B" w:rsidP="00012D9B">
            <w:pPr>
              <w:jc w:val="both"/>
              <w:rPr>
                <w:rFonts w:ascii="Times New Roman" w:hAnsi="Times New Roman" w:cs="Times New Roman"/>
                <w:color w:val="000000"/>
                <w:sz w:val="20"/>
                <w:szCs w:val="20"/>
              </w:rPr>
            </w:pPr>
            <w:r w:rsidRPr="00012D9B">
              <w:rPr>
                <w:rFonts w:ascii="Times New Roman" w:hAnsi="Times New Roman" w:cs="Times New Roman"/>
                <w:color w:val="000000"/>
                <w:sz w:val="20"/>
                <w:szCs w:val="20"/>
              </w:rPr>
              <w:t>Німеччина</w:t>
            </w:r>
          </w:p>
        </w:tc>
      </w:tr>
    </w:tbl>
    <w:p w:rsidR="00E746A6" w:rsidRPr="00E82F55" w:rsidRDefault="00E746A6" w:rsidP="00E746A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746A6" w:rsidRPr="00E82F55" w:rsidTr="00E746A6">
        <w:trPr>
          <w:tblCellSpacing w:w="22" w:type="dxa"/>
        </w:trPr>
        <w:tc>
          <w:tcPr>
            <w:tcW w:w="2193" w:type="pct"/>
          </w:tcPr>
          <w:p w:rsidR="00E746A6" w:rsidRPr="001D0BED" w:rsidRDefault="00E746A6" w:rsidP="00E746A6">
            <w:pPr>
              <w:spacing w:after="0" w:line="240" w:lineRule="auto"/>
              <w:rPr>
                <w:rFonts w:ascii="Times New Roman" w:hAnsi="Times New Roman"/>
                <w:sz w:val="28"/>
                <w:szCs w:val="28"/>
                <w:lang w:val="en-US"/>
              </w:rPr>
            </w:pPr>
            <w:r w:rsidRPr="001D0BED">
              <w:rPr>
                <w:rFonts w:ascii="Times New Roman" w:hAnsi="Times New Roman"/>
                <w:sz w:val="28"/>
                <w:szCs w:val="28"/>
                <w:lang w:val="en-US"/>
              </w:rPr>
              <w:t>chamomilla, kalium phosphoricum, staphisagria, valeriana</w:t>
            </w:r>
          </w:p>
        </w:tc>
        <w:tc>
          <w:tcPr>
            <w:tcW w:w="861" w:type="pct"/>
          </w:tcPr>
          <w:p w:rsidR="00E746A6" w:rsidRPr="003F441F" w:rsidRDefault="00E746A6" w:rsidP="00E746A6">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746A6" w:rsidRPr="003F441F" w:rsidRDefault="00E746A6" w:rsidP="00E746A6">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746A6" w:rsidRPr="003F441F" w:rsidRDefault="00E746A6" w:rsidP="00E746A6">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746A6" w:rsidRPr="00E82F55" w:rsidRDefault="00E746A6" w:rsidP="00E746A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E746A6" w:rsidRPr="00E82F55" w:rsidTr="00FA5B70">
        <w:tc>
          <w:tcPr>
            <w:tcW w:w="576" w:type="dxa"/>
          </w:tcPr>
          <w:p w:rsidR="00E746A6" w:rsidRPr="00E82F55" w:rsidRDefault="00E746A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E746A6" w:rsidRPr="00E82F55" w:rsidRDefault="00E746A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E746A6" w:rsidRPr="00E82F55" w:rsidRDefault="00E746A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E746A6" w:rsidRPr="00E82F55" w:rsidRDefault="00E746A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E746A6" w:rsidRPr="00E82F55" w:rsidRDefault="00E746A6"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E746A6" w:rsidRPr="00E82F55" w:rsidRDefault="00E746A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E746A6" w:rsidRPr="00E82F55" w:rsidRDefault="00E746A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746A6" w:rsidRPr="00E82F55" w:rsidTr="00FA5B70">
        <w:tc>
          <w:tcPr>
            <w:tcW w:w="576" w:type="dxa"/>
          </w:tcPr>
          <w:p w:rsidR="00E746A6" w:rsidRPr="00E82F55" w:rsidRDefault="00E746A6" w:rsidP="00E746A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746A6" w:rsidRPr="00E746A6" w:rsidRDefault="00E746A6" w:rsidP="00E746A6">
            <w:pPr>
              <w:jc w:val="both"/>
              <w:rPr>
                <w:rFonts w:ascii="Times New Roman" w:hAnsi="Times New Roman" w:cs="Times New Roman"/>
                <w:b/>
                <w:color w:val="000000"/>
                <w:sz w:val="20"/>
                <w:szCs w:val="20"/>
              </w:rPr>
            </w:pPr>
            <w:r w:rsidRPr="00E746A6">
              <w:rPr>
                <w:rFonts w:ascii="Times New Roman" w:hAnsi="Times New Roman" w:cs="Times New Roman"/>
                <w:b/>
                <w:color w:val="000000"/>
                <w:sz w:val="20"/>
                <w:szCs w:val="20"/>
              </w:rPr>
              <w:t>КІНДІНОРМ Н</w:t>
            </w:r>
          </w:p>
        </w:tc>
        <w:tc>
          <w:tcPr>
            <w:tcW w:w="1548" w:type="dxa"/>
            <w:tcBorders>
              <w:top w:val="single" w:sz="4" w:space="0" w:color="auto"/>
              <w:left w:val="nil"/>
              <w:bottom w:val="single" w:sz="4" w:space="0" w:color="auto"/>
              <w:right w:val="single" w:sz="4" w:space="0" w:color="auto"/>
            </w:tcBorders>
            <w:shd w:val="clear" w:color="auto" w:fill="auto"/>
          </w:tcPr>
          <w:p w:rsidR="00E746A6" w:rsidRPr="00E746A6" w:rsidRDefault="00E746A6" w:rsidP="00E746A6">
            <w:pPr>
              <w:jc w:val="both"/>
              <w:rPr>
                <w:rFonts w:ascii="Times New Roman" w:hAnsi="Times New Roman" w:cs="Times New Roman"/>
                <w:color w:val="000000"/>
                <w:sz w:val="20"/>
                <w:szCs w:val="20"/>
              </w:rPr>
            </w:pPr>
            <w:r w:rsidRPr="00E746A6">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E746A6" w:rsidRPr="00E746A6" w:rsidRDefault="00E746A6" w:rsidP="00E746A6">
            <w:pPr>
              <w:jc w:val="both"/>
              <w:rPr>
                <w:rFonts w:ascii="Times New Roman" w:hAnsi="Times New Roman" w:cs="Times New Roman"/>
                <w:color w:val="000000"/>
                <w:sz w:val="16"/>
                <w:szCs w:val="16"/>
              </w:rPr>
            </w:pPr>
            <w:r w:rsidRPr="00E746A6">
              <w:rPr>
                <w:rFonts w:ascii="Times New Roman" w:hAnsi="Times New Roman" w:cs="Times New Roman"/>
                <w:color w:val="000000"/>
                <w:sz w:val="16"/>
                <w:szCs w:val="16"/>
              </w:rPr>
              <w:t>гранули, по 10 г гранул у флаконі, по 1 флакону в кортонній коробці</w:t>
            </w:r>
          </w:p>
        </w:tc>
        <w:tc>
          <w:tcPr>
            <w:tcW w:w="1843" w:type="dxa"/>
          </w:tcPr>
          <w:p w:rsidR="00E746A6" w:rsidRPr="00E746A6" w:rsidRDefault="00E746A6" w:rsidP="00E746A6">
            <w:pPr>
              <w:rPr>
                <w:rFonts w:ascii="Times New Roman" w:hAnsi="Times New Roman" w:cs="Times New Roman"/>
                <w:color w:val="000000"/>
                <w:sz w:val="16"/>
                <w:szCs w:val="16"/>
              </w:rPr>
            </w:pPr>
            <w:r w:rsidRPr="00E746A6">
              <w:rPr>
                <w:rFonts w:ascii="Times New Roman" w:hAnsi="Times New Roman" w:cs="Times New Roman"/>
                <w:color w:val="000000"/>
                <w:sz w:val="16"/>
                <w:szCs w:val="16"/>
              </w:rPr>
              <w:t>для 10 г гранул використано Chamomilla D12 25 мг, Kalium phosphoricum D6 25 мг, Staphisagria D12 25 мг, Valeriana D6 25 мг</w:t>
            </w:r>
          </w:p>
          <w:p w:rsidR="00E746A6" w:rsidRPr="00E746A6" w:rsidRDefault="00E746A6" w:rsidP="00E746A6">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46A6" w:rsidRPr="00E746A6" w:rsidRDefault="00E746A6" w:rsidP="00E746A6">
            <w:pPr>
              <w:jc w:val="both"/>
              <w:rPr>
                <w:rFonts w:ascii="Times New Roman" w:hAnsi="Times New Roman" w:cs="Times New Roman"/>
                <w:color w:val="000000"/>
                <w:sz w:val="20"/>
                <w:szCs w:val="20"/>
              </w:rPr>
            </w:pPr>
            <w:r w:rsidRPr="00E746A6">
              <w:rPr>
                <w:rFonts w:ascii="Times New Roman" w:hAnsi="Times New Roman" w:cs="Times New Roman"/>
                <w:color w:val="000000"/>
                <w:sz w:val="20"/>
                <w:szCs w:val="20"/>
              </w:rPr>
              <w:t>Альпен Фарма ГмбХ</w:t>
            </w:r>
          </w:p>
        </w:tc>
        <w:tc>
          <w:tcPr>
            <w:tcW w:w="1701" w:type="dxa"/>
            <w:tcBorders>
              <w:top w:val="single" w:sz="4" w:space="0" w:color="auto"/>
              <w:left w:val="nil"/>
              <w:bottom w:val="single" w:sz="4" w:space="0" w:color="auto"/>
              <w:right w:val="single" w:sz="4" w:space="0" w:color="auto"/>
            </w:tcBorders>
            <w:shd w:val="clear" w:color="auto" w:fill="auto"/>
          </w:tcPr>
          <w:p w:rsidR="00E746A6" w:rsidRPr="00E746A6" w:rsidRDefault="00E746A6" w:rsidP="00E746A6">
            <w:pPr>
              <w:jc w:val="both"/>
              <w:rPr>
                <w:rFonts w:ascii="Times New Roman" w:hAnsi="Times New Roman" w:cs="Times New Roman"/>
                <w:color w:val="000000"/>
                <w:sz w:val="20"/>
                <w:szCs w:val="20"/>
              </w:rPr>
            </w:pPr>
            <w:r w:rsidRPr="00E746A6">
              <w:rPr>
                <w:rFonts w:ascii="Times New Roman" w:hAnsi="Times New Roman" w:cs="Times New Roman"/>
                <w:color w:val="000000"/>
                <w:sz w:val="20"/>
                <w:szCs w:val="20"/>
              </w:rPr>
              <w:t>Німеччина</w:t>
            </w:r>
          </w:p>
        </w:tc>
      </w:tr>
    </w:tbl>
    <w:p w:rsidR="00605624" w:rsidRDefault="00605624">
      <w:pPr>
        <w:rPr>
          <w:rFonts w:ascii="Times New Roman" w:hAnsi="Times New Roman" w:cs="Times New Roman"/>
          <w:sz w:val="16"/>
          <w:szCs w:val="16"/>
        </w:rPr>
      </w:pPr>
    </w:p>
    <w:p w:rsidR="00B92705" w:rsidRDefault="00B9270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92705" w:rsidRPr="00E82F55" w:rsidRDefault="00B92705" w:rsidP="00B9270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92705" w:rsidRPr="00E82F55" w:rsidTr="00B92705">
        <w:trPr>
          <w:tblCellSpacing w:w="22" w:type="dxa"/>
        </w:trPr>
        <w:tc>
          <w:tcPr>
            <w:tcW w:w="2193" w:type="pct"/>
          </w:tcPr>
          <w:p w:rsidR="00B92705" w:rsidRPr="00E3631F" w:rsidRDefault="00B92705" w:rsidP="00B92705">
            <w:pPr>
              <w:spacing w:after="0" w:line="240" w:lineRule="auto"/>
              <w:rPr>
                <w:rFonts w:ascii="Times New Roman" w:hAnsi="Times New Roman"/>
                <w:sz w:val="28"/>
                <w:szCs w:val="28"/>
              </w:rPr>
            </w:pPr>
            <w:r w:rsidRPr="00E3631F">
              <w:rPr>
                <w:rFonts w:ascii="Times New Roman" w:hAnsi="Times New Roman"/>
                <w:sz w:val="28"/>
                <w:szCs w:val="28"/>
              </w:rPr>
              <w:t>charcoal, rheum, senna, sulfur</w:t>
            </w:r>
          </w:p>
        </w:tc>
        <w:tc>
          <w:tcPr>
            <w:tcW w:w="861" w:type="pct"/>
          </w:tcPr>
          <w:p w:rsidR="00B92705" w:rsidRPr="003F441F" w:rsidRDefault="00B92705" w:rsidP="00B92705">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92705" w:rsidRPr="003F441F" w:rsidRDefault="00B92705" w:rsidP="00B92705">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92705" w:rsidRPr="003F441F" w:rsidRDefault="00B92705" w:rsidP="00B92705">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92705" w:rsidRPr="00E82F55" w:rsidRDefault="00B92705" w:rsidP="00B92705">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5"/>
        <w:gridCol w:w="1562"/>
        <w:gridCol w:w="1547"/>
        <w:gridCol w:w="1699"/>
        <w:gridCol w:w="1840"/>
        <w:gridCol w:w="1426"/>
        <w:gridCol w:w="1699"/>
      </w:tblGrid>
      <w:tr w:rsidR="00B92705" w:rsidRPr="00E82F55" w:rsidTr="00FA5B70">
        <w:tc>
          <w:tcPr>
            <w:tcW w:w="576" w:type="dxa"/>
          </w:tcPr>
          <w:p w:rsidR="00B92705" w:rsidRPr="00E82F55" w:rsidRDefault="00B92705"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92705" w:rsidRPr="00E82F55" w:rsidRDefault="00B92705"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92705" w:rsidRPr="00E82F55" w:rsidRDefault="00B92705"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92705" w:rsidRPr="00E82F55" w:rsidRDefault="00B92705"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92705" w:rsidRPr="00E82F55" w:rsidRDefault="00B92705"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92705" w:rsidRPr="00E82F55" w:rsidRDefault="00B92705"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92705" w:rsidRPr="00E82F55" w:rsidRDefault="00B92705"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92705" w:rsidRPr="00E82F55" w:rsidTr="00FA5B70">
        <w:tc>
          <w:tcPr>
            <w:tcW w:w="576" w:type="dxa"/>
          </w:tcPr>
          <w:p w:rsidR="00B92705" w:rsidRPr="00E82F55" w:rsidRDefault="00B92705" w:rsidP="00B9270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92705" w:rsidRPr="007F0333" w:rsidRDefault="00B92705" w:rsidP="00B92705">
            <w:pPr>
              <w:jc w:val="both"/>
              <w:rPr>
                <w:rFonts w:ascii="Times New Roman" w:hAnsi="Times New Roman" w:cs="Times New Roman"/>
                <w:b/>
                <w:color w:val="000000"/>
                <w:sz w:val="20"/>
                <w:szCs w:val="20"/>
              </w:rPr>
            </w:pPr>
            <w:r w:rsidRPr="007F0333">
              <w:rPr>
                <w:rFonts w:ascii="Times New Roman" w:hAnsi="Times New Roman" w:cs="Times New Roman"/>
                <w:b/>
                <w:color w:val="000000"/>
                <w:sz w:val="20"/>
                <w:szCs w:val="20"/>
              </w:rPr>
              <w:t>ЕУКАРБОН®</w:t>
            </w:r>
          </w:p>
        </w:tc>
        <w:tc>
          <w:tcPr>
            <w:tcW w:w="1548" w:type="dxa"/>
            <w:tcBorders>
              <w:top w:val="single" w:sz="4" w:space="0" w:color="auto"/>
              <w:left w:val="nil"/>
              <w:bottom w:val="single" w:sz="4" w:space="0" w:color="auto"/>
              <w:right w:val="single" w:sz="4" w:space="0" w:color="auto"/>
            </w:tcBorders>
            <w:shd w:val="clear" w:color="auto" w:fill="auto"/>
          </w:tcPr>
          <w:p w:rsidR="00B92705" w:rsidRPr="007F0333" w:rsidRDefault="00B92705" w:rsidP="00B92705">
            <w:pPr>
              <w:jc w:val="both"/>
              <w:rPr>
                <w:rFonts w:ascii="Times New Roman" w:hAnsi="Times New Roman" w:cs="Times New Roman"/>
                <w:color w:val="000000"/>
                <w:sz w:val="20"/>
                <w:szCs w:val="20"/>
              </w:rPr>
            </w:pPr>
            <w:r w:rsidRPr="007F0333">
              <w:rPr>
                <w:rFonts w:ascii="Times New Roman" w:hAnsi="Times New Roman" w:cs="Times New Roman"/>
                <w:color w:val="000000"/>
                <w:sz w:val="20"/>
                <w:szCs w:val="20"/>
              </w:rPr>
              <w:t>Senna glycosides, combinations</w:t>
            </w:r>
          </w:p>
        </w:tc>
        <w:tc>
          <w:tcPr>
            <w:tcW w:w="1701" w:type="dxa"/>
            <w:tcBorders>
              <w:top w:val="single" w:sz="4" w:space="0" w:color="auto"/>
              <w:left w:val="nil"/>
              <w:bottom w:val="single" w:sz="4" w:space="0" w:color="auto"/>
              <w:right w:val="single" w:sz="4" w:space="0" w:color="auto"/>
            </w:tcBorders>
            <w:shd w:val="clear" w:color="auto" w:fill="auto"/>
          </w:tcPr>
          <w:p w:rsidR="00B92705" w:rsidRPr="007F0333" w:rsidRDefault="00B92705" w:rsidP="00B92705">
            <w:pPr>
              <w:jc w:val="both"/>
              <w:rPr>
                <w:rFonts w:ascii="Times New Roman" w:hAnsi="Times New Roman" w:cs="Times New Roman"/>
                <w:color w:val="000000"/>
                <w:sz w:val="16"/>
                <w:szCs w:val="16"/>
              </w:rPr>
            </w:pPr>
            <w:r w:rsidRPr="007F0333">
              <w:rPr>
                <w:rFonts w:ascii="Times New Roman" w:hAnsi="Times New Roman" w:cs="Times New Roman"/>
                <w:color w:val="000000"/>
                <w:sz w:val="16"/>
                <w:szCs w:val="16"/>
              </w:rPr>
              <w:t>таблетки № 10 (10х1), № 30 (10х3) у блістерах</w:t>
            </w:r>
          </w:p>
        </w:tc>
        <w:tc>
          <w:tcPr>
            <w:tcW w:w="1843" w:type="dxa"/>
          </w:tcPr>
          <w:p w:rsidR="00B92705" w:rsidRPr="007F0333" w:rsidRDefault="00B92705" w:rsidP="00B92705">
            <w:pPr>
              <w:rPr>
                <w:rFonts w:ascii="Times New Roman" w:hAnsi="Times New Roman" w:cs="Times New Roman"/>
                <w:color w:val="000000"/>
                <w:sz w:val="16"/>
                <w:szCs w:val="16"/>
              </w:rPr>
            </w:pPr>
            <w:r w:rsidRPr="007F0333">
              <w:rPr>
                <w:rFonts w:ascii="Times New Roman" w:hAnsi="Times New Roman" w:cs="Times New Roman"/>
                <w:color w:val="000000"/>
                <w:sz w:val="16"/>
                <w:szCs w:val="16"/>
              </w:rPr>
              <w:t>1 таблетка містить: листя сени (Folium Sennae) – 105 мг, екстракт кореня ревеню сухий (Rhei radix) (екстрагент етанол 70 %) – 25 мг, вугілля деревне – 180 мг, сірка – 50 мг</w:t>
            </w:r>
          </w:p>
          <w:p w:rsidR="00B92705" w:rsidRPr="007F0333" w:rsidRDefault="00B92705" w:rsidP="00B92705">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92705" w:rsidRPr="007F0333" w:rsidRDefault="00B92705" w:rsidP="00B92705">
            <w:pPr>
              <w:jc w:val="both"/>
              <w:rPr>
                <w:rFonts w:ascii="Times New Roman" w:hAnsi="Times New Roman" w:cs="Times New Roman"/>
                <w:color w:val="000000"/>
                <w:sz w:val="20"/>
                <w:szCs w:val="20"/>
              </w:rPr>
            </w:pPr>
            <w:r w:rsidRPr="007F0333">
              <w:rPr>
                <w:rFonts w:ascii="Times New Roman" w:hAnsi="Times New Roman" w:cs="Times New Roman"/>
                <w:color w:val="000000"/>
                <w:sz w:val="20"/>
                <w:szCs w:val="20"/>
              </w:rPr>
              <w:t>Ф. Тренка хеміш-фармацевтіше Фабрік ГмбХ</w:t>
            </w:r>
          </w:p>
        </w:tc>
        <w:tc>
          <w:tcPr>
            <w:tcW w:w="1701" w:type="dxa"/>
            <w:tcBorders>
              <w:top w:val="single" w:sz="4" w:space="0" w:color="auto"/>
              <w:left w:val="nil"/>
              <w:bottom w:val="single" w:sz="4" w:space="0" w:color="auto"/>
              <w:right w:val="single" w:sz="4" w:space="0" w:color="auto"/>
            </w:tcBorders>
            <w:shd w:val="clear" w:color="auto" w:fill="auto"/>
          </w:tcPr>
          <w:p w:rsidR="00B92705" w:rsidRPr="007F0333" w:rsidRDefault="00B92705" w:rsidP="00B92705">
            <w:pPr>
              <w:jc w:val="both"/>
              <w:rPr>
                <w:rFonts w:ascii="Times New Roman" w:hAnsi="Times New Roman" w:cs="Times New Roman"/>
                <w:color w:val="000000"/>
                <w:sz w:val="20"/>
                <w:szCs w:val="20"/>
              </w:rPr>
            </w:pPr>
            <w:r w:rsidRPr="007F0333">
              <w:rPr>
                <w:rFonts w:ascii="Times New Roman" w:hAnsi="Times New Roman" w:cs="Times New Roman"/>
                <w:color w:val="000000"/>
                <w:sz w:val="20"/>
                <w:szCs w:val="20"/>
              </w:rPr>
              <w:t>Австрія</w:t>
            </w:r>
          </w:p>
        </w:tc>
      </w:tr>
    </w:tbl>
    <w:p w:rsidR="00B92705" w:rsidRDefault="00B92705">
      <w:pPr>
        <w:rPr>
          <w:rFonts w:ascii="Times New Roman" w:hAnsi="Times New Roman" w:cs="Times New Roman"/>
          <w:sz w:val="16"/>
          <w:szCs w:val="16"/>
        </w:rPr>
      </w:pPr>
    </w:p>
    <w:p w:rsidR="00B81143" w:rsidRDefault="00B81143">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81143" w:rsidRPr="00E82F55" w:rsidRDefault="00B81143" w:rsidP="00B8114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81143" w:rsidRPr="00E82F55" w:rsidTr="00B81143">
        <w:trPr>
          <w:tblCellSpacing w:w="22" w:type="dxa"/>
        </w:trPr>
        <w:tc>
          <w:tcPr>
            <w:tcW w:w="2193" w:type="pct"/>
          </w:tcPr>
          <w:p w:rsidR="00B81143" w:rsidRPr="00E3631F" w:rsidRDefault="00B81143" w:rsidP="00B81143">
            <w:pPr>
              <w:spacing w:after="0" w:line="240" w:lineRule="auto"/>
              <w:rPr>
                <w:rFonts w:ascii="Times New Roman" w:hAnsi="Times New Roman"/>
                <w:sz w:val="28"/>
                <w:szCs w:val="28"/>
              </w:rPr>
            </w:pPr>
            <w:r w:rsidRPr="00E3631F">
              <w:rPr>
                <w:rFonts w:ascii="Times New Roman" w:hAnsi="Times New Roman"/>
                <w:sz w:val="28"/>
                <w:szCs w:val="28"/>
              </w:rPr>
              <w:t>chelidonium</w:t>
            </w:r>
          </w:p>
        </w:tc>
        <w:tc>
          <w:tcPr>
            <w:tcW w:w="861" w:type="pct"/>
          </w:tcPr>
          <w:p w:rsidR="00B81143" w:rsidRPr="003F441F" w:rsidRDefault="00B81143" w:rsidP="00B8114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81143" w:rsidRPr="003F441F" w:rsidRDefault="00B81143" w:rsidP="00B8114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81143" w:rsidRPr="003F441F" w:rsidRDefault="00B81143" w:rsidP="00B8114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81143" w:rsidRPr="00E82F55" w:rsidRDefault="00B81143" w:rsidP="00B81143">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9"/>
        <w:gridCol w:w="1562"/>
        <w:gridCol w:w="1529"/>
        <w:gridCol w:w="1662"/>
        <w:gridCol w:w="1796"/>
        <w:gridCol w:w="1560"/>
        <w:gridCol w:w="1670"/>
      </w:tblGrid>
      <w:tr w:rsidR="00B81143" w:rsidRPr="00E82F55" w:rsidTr="00FA5B70">
        <w:tc>
          <w:tcPr>
            <w:tcW w:w="576" w:type="dxa"/>
          </w:tcPr>
          <w:p w:rsidR="00B81143" w:rsidRPr="00E82F55" w:rsidRDefault="00B8114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81143" w:rsidRPr="00E82F55" w:rsidRDefault="00B8114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81143" w:rsidRPr="00E82F55" w:rsidRDefault="00B8114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81143" w:rsidRPr="00E82F55" w:rsidRDefault="00B8114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81143" w:rsidRPr="00E82F55" w:rsidRDefault="00B81143"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81143" w:rsidRPr="00E82F55" w:rsidRDefault="00B8114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81143" w:rsidRPr="00E82F55" w:rsidRDefault="00B8114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81143" w:rsidRPr="00E82F55" w:rsidTr="00FA5B70">
        <w:tc>
          <w:tcPr>
            <w:tcW w:w="576" w:type="dxa"/>
          </w:tcPr>
          <w:p w:rsidR="00B81143" w:rsidRPr="00E82F55" w:rsidRDefault="00B81143" w:rsidP="00B8114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b/>
                <w:color w:val="000000"/>
                <w:sz w:val="20"/>
                <w:szCs w:val="20"/>
              </w:rPr>
            </w:pPr>
            <w:r w:rsidRPr="00B81143">
              <w:rPr>
                <w:rFonts w:ascii="Times New Roman" w:hAnsi="Times New Roman" w:cs="Times New Roman"/>
                <w:b/>
                <w:color w:val="000000"/>
                <w:sz w:val="20"/>
                <w:szCs w:val="20"/>
              </w:rPr>
              <w:t>ЧИСТОТІЛУ ТРАВА</w:t>
            </w:r>
          </w:p>
        </w:tc>
        <w:tc>
          <w:tcPr>
            <w:tcW w:w="1548" w:type="dxa"/>
            <w:tcBorders>
              <w:top w:val="single" w:sz="4" w:space="0" w:color="auto"/>
              <w:left w:val="nil"/>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20"/>
                <w:szCs w:val="20"/>
              </w:rPr>
            </w:pPr>
            <w:r w:rsidRPr="00B81143">
              <w:rPr>
                <w:rFonts w:ascii="Times New Roman" w:hAnsi="Times New Roman" w:cs="Times New Roman"/>
                <w:color w:val="000000"/>
                <w:sz w:val="20"/>
                <w:szCs w:val="20"/>
              </w:rPr>
              <w:t>Chelidonium majus**</w:t>
            </w:r>
          </w:p>
        </w:tc>
        <w:tc>
          <w:tcPr>
            <w:tcW w:w="1701" w:type="dxa"/>
            <w:tcBorders>
              <w:top w:val="single" w:sz="4" w:space="0" w:color="auto"/>
              <w:left w:val="nil"/>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16"/>
                <w:szCs w:val="16"/>
              </w:rPr>
            </w:pPr>
            <w:r w:rsidRPr="00B81143">
              <w:rPr>
                <w:rFonts w:ascii="Times New Roman" w:hAnsi="Times New Roman" w:cs="Times New Roman"/>
                <w:color w:val="000000"/>
                <w:sz w:val="16"/>
                <w:szCs w:val="16"/>
              </w:rPr>
              <w:t>трава по 50 г у пачках з внутрішнім пакетом, по 1,5 г в фільтр-пакеті; по 20 фільтр-пакетів у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16"/>
                <w:szCs w:val="16"/>
              </w:rPr>
            </w:pPr>
            <w:r w:rsidRPr="00B81143">
              <w:rPr>
                <w:rFonts w:ascii="Times New Roman" w:hAnsi="Times New Roman" w:cs="Times New Roman"/>
                <w:color w:val="000000"/>
                <w:sz w:val="16"/>
                <w:szCs w:val="16"/>
              </w:rPr>
              <w:t>1 пачка містить чистотілу трави (сhelidonii herba) 50 г;//1 фільтр-пакет містить чистотілу трави (сhelidonii herba) 1,5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1143" w:rsidRPr="0087171D" w:rsidRDefault="00B81143" w:rsidP="00B81143">
            <w:pPr>
              <w:jc w:val="both"/>
              <w:rPr>
                <w:rFonts w:ascii="Times New Roman" w:hAnsi="Times New Roman" w:cs="Times New Roman"/>
                <w:color w:val="000000"/>
                <w:sz w:val="20"/>
                <w:szCs w:val="20"/>
              </w:rPr>
            </w:pPr>
            <w:r w:rsidRPr="0087171D">
              <w:rPr>
                <w:rFonts w:ascii="Times New Roman" w:hAnsi="Times New Roman" w:cs="Times New Roman"/>
                <w:color w:val="000000"/>
                <w:sz w:val="20"/>
                <w:szCs w:val="20"/>
              </w:rPr>
              <w:t>ПАТ "Лубнифарм"</w:t>
            </w:r>
          </w:p>
        </w:tc>
        <w:tc>
          <w:tcPr>
            <w:tcW w:w="1701" w:type="dxa"/>
            <w:tcBorders>
              <w:top w:val="single" w:sz="4" w:space="0" w:color="auto"/>
              <w:left w:val="nil"/>
              <w:bottom w:val="single" w:sz="4" w:space="0" w:color="auto"/>
              <w:right w:val="single" w:sz="4" w:space="0" w:color="auto"/>
            </w:tcBorders>
            <w:shd w:val="clear" w:color="auto" w:fill="auto"/>
          </w:tcPr>
          <w:p w:rsidR="00B81143" w:rsidRPr="0087171D" w:rsidRDefault="00B81143" w:rsidP="00B81143">
            <w:pPr>
              <w:jc w:val="both"/>
              <w:rPr>
                <w:rFonts w:ascii="Times New Roman" w:hAnsi="Times New Roman" w:cs="Times New Roman"/>
                <w:color w:val="000000"/>
                <w:sz w:val="20"/>
                <w:szCs w:val="20"/>
              </w:rPr>
            </w:pPr>
            <w:r w:rsidRPr="0087171D">
              <w:rPr>
                <w:rFonts w:ascii="Times New Roman" w:hAnsi="Times New Roman" w:cs="Times New Roman"/>
                <w:color w:val="000000"/>
                <w:sz w:val="20"/>
                <w:szCs w:val="20"/>
              </w:rPr>
              <w:t>Україна</w:t>
            </w:r>
          </w:p>
        </w:tc>
      </w:tr>
      <w:tr w:rsidR="00B81143" w:rsidRPr="00E82F55" w:rsidTr="00FA5B70">
        <w:tc>
          <w:tcPr>
            <w:tcW w:w="576" w:type="dxa"/>
          </w:tcPr>
          <w:p w:rsidR="00B81143" w:rsidRPr="00E82F55" w:rsidRDefault="00B81143" w:rsidP="00B8114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b/>
                <w:color w:val="000000"/>
                <w:sz w:val="20"/>
                <w:szCs w:val="20"/>
              </w:rPr>
            </w:pPr>
            <w:r w:rsidRPr="00B81143">
              <w:rPr>
                <w:rFonts w:ascii="Times New Roman" w:hAnsi="Times New Roman" w:cs="Times New Roman"/>
                <w:b/>
                <w:color w:val="000000"/>
                <w:sz w:val="20"/>
                <w:szCs w:val="20"/>
              </w:rPr>
              <w:t>ЧИСТОТІЛУ ТРАВА</w:t>
            </w:r>
          </w:p>
        </w:tc>
        <w:tc>
          <w:tcPr>
            <w:tcW w:w="1548" w:type="dxa"/>
            <w:tcBorders>
              <w:top w:val="nil"/>
              <w:left w:val="nil"/>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20"/>
                <w:szCs w:val="20"/>
              </w:rPr>
            </w:pPr>
            <w:r w:rsidRPr="00B81143">
              <w:rPr>
                <w:rFonts w:ascii="Times New Roman" w:hAnsi="Times New Roman" w:cs="Times New Roman"/>
                <w:color w:val="000000"/>
                <w:sz w:val="20"/>
                <w:szCs w:val="20"/>
              </w:rPr>
              <w:t>Chelidonium majus**</w:t>
            </w:r>
          </w:p>
        </w:tc>
        <w:tc>
          <w:tcPr>
            <w:tcW w:w="1701" w:type="dxa"/>
            <w:tcBorders>
              <w:top w:val="nil"/>
              <w:left w:val="nil"/>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16"/>
                <w:szCs w:val="16"/>
              </w:rPr>
            </w:pPr>
            <w:r w:rsidRPr="00B81143">
              <w:rPr>
                <w:rFonts w:ascii="Times New Roman" w:hAnsi="Times New Roman" w:cs="Times New Roman"/>
                <w:color w:val="000000"/>
                <w:sz w:val="16"/>
                <w:szCs w:val="16"/>
              </w:rPr>
              <w:t>трава по 50 г у пачках з внутрішнім пакетом, по 1,5 г в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16"/>
                <w:szCs w:val="16"/>
              </w:rPr>
            </w:pPr>
            <w:r w:rsidRPr="00B81143">
              <w:rPr>
                <w:rFonts w:ascii="Times New Roman" w:hAnsi="Times New Roman" w:cs="Times New Roman"/>
                <w:color w:val="000000"/>
                <w:sz w:val="16"/>
                <w:szCs w:val="16"/>
              </w:rPr>
              <w:t>1 пачка містить чистотілу трави (сhelidonii herba) 50 г;//1 фільтр-пакет містить чистотілу трави (сhelidonii herba) 1,5 г</w:t>
            </w:r>
          </w:p>
        </w:tc>
        <w:tc>
          <w:tcPr>
            <w:tcW w:w="1417" w:type="dxa"/>
            <w:tcBorders>
              <w:top w:val="nil"/>
              <w:left w:val="single" w:sz="4" w:space="0" w:color="auto"/>
              <w:bottom w:val="single" w:sz="4" w:space="0" w:color="auto"/>
              <w:right w:val="single" w:sz="4" w:space="0" w:color="auto"/>
            </w:tcBorders>
            <w:shd w:val="clear" w:color="auto" w:fill="auto"/>
          </w:tcPr>
          <w:p w:rsidR="00B81143" w:rsidRPr="0087171D" w:rsidRDefault="00B81143" w:rsidP="00B81143">
            <w:pPr>
              <w:jc w:val="both"/>
              <w:rPr>
                <w:rFonts w:ascii="Times New Roman" w:hAnsi="Times New Roman" w:cs="Times New Roman"/>
                <w:color w:val="000000"/>
                <w:sz w:val="20"/>
                <w:szCs w:val="20"/>
              </w:rPr>
            </w:pPr>
            <w:r w:rsidRPr="0087171D">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B81143" w:rsidRPr="0087171D" w:rsidRDefault="00B81143" w:rsidP="00B81143">
            <w:pPr>
              <w:jc w:val="both"/>
              <w:rPr>
                <w:rFonts w:ascii="Times New Roman" w:hAnsi="Times New Roman" w:cs="Times New Roman"/>
                <w:color w:val="000000"/>
                <w:sz w:val="20"/>
                <w:szCs w:val="20"/>
              </w:rPr>
            </w:pPr>
            <w:r w:rsidRPr="0087171D">
              <w:rPr>
                <w:rFonts w:ascii="Times New Roman" w:hAnsi="Times New Roman" w:cs="Times New Roman"/>
                <w:color w:val="000000"/>
                <w:sz w:val="20"/>
                <w:szCs w:val="20"/>
              </w:rPr>
              <w:t>Україна</w:t>
            </w:r>
          </w:p>
        </w:tc>
      </w:tr>
      <w:tr w:rsidR="00B81143" w:rsidRPr="00E82F55" w:rsidTr="00FA5B70">
        <w:tc>
          <w:tcPr>
            <w:tcW w:w="576" w:type="dxa"/>
          </w:tcPr>
          <w:p w:rsidR="00B81143" w:rsidRPr="00E82F55" w:rsidRDefault="00B81143" w:rsidP="00B81143">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b/>
                <w:color w:val="000000"/>
                <w:sz w:val="20"/>
                <w:szCs w:val="20"/>
              </w:rPr>
            </w:pPr>
            <w:r w:rsidRPr="00B81143">
              <w:rPr>
                <w:rFonts w:ascii="Times New Roman" w:hAnsi="Times New Roman" w:cs="Times New Roman"/>
                <w:b/>
                <w:color w:val="000000"/>
                <w:sz w:val="20"/>
                <w:szCs w:val="20"/>
              </w:rPr>
              <w:t>ЧИСТОТІЛУ ТРАВА</w:t>
            </w:r>
          </w:p>
        </w:tc>
        <w:tc>
          <w:tcPr>
            <w:tcW w:w="1548" w:type="dxa"/>
            <w:tcBorders>
              <w:top w:val="nil"/>
              <w:left w:val="nil"/>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20"/>
                <w:szCs w:val="20"/>
              </w:rPr>
            </w:pPr>
            <w:r w:rsidRPr="00B81143">
              <w:rPr>
                <w:rFonts w:ascii="Times New Roman" w:hAnsi="Times New Roman" w:cs="Times New Roman"/>
                <w:color w:val="000000"/>
                <w:sz w:val="20"/>
                <w:szCs w:val="20"/>
              </w:rPr>
              <w:t>Chelidonium majus**</w:t>
            </w:r>
          </w:p>
        </w:tc>
        <w:tc>
          <w:tcPr>
            <w:tcW w:w="1701" w:type="dxa"/>
            <w:tcBorders>
              <w:top w:val="nil"/>
              <w:left w:val="nil"/>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16"/>
                <w:szCs w:val="16"/>
              </w:rPr>
            </w:pPr>
            <w:r w:rsidRPr="00B81143">
              <w:rPr>
                <w:rFonts w:ascii="Times New Roman" w:hAnsi="Times New Roman" w:cs="Times New Roman"/>
                <w:color w:val="000000"/>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16"/>
                <w:szCs w:val="16"/>
              </w:rPr>
            </w:pPr>
            <w:r w:rsidRPr="00B81143">
              <w:rPr>
                <w:rFonts w:ascii="Times New Roman" w:hAnsi="Times New Roman" w:cs="Times New Roman"/>
                <w:color w:val="000000"/>
                <w:sz w:val="16"/>
                <w:szCs w:val="16"/>
              </w:rPr>
              <w:t>1 пачка містить: чистотілу трави (Chelidonii herba) 50 г;//1 фільтр-пакет містить: чистотілу трави (Chelidonii herba) 1,5 г.//</w:t>
            </w:r>
          </w:p>
        </w:tc>
        <w:tc>
          <w:tcPr>
            <w:tcW w:w="1417" w:type="dxa"/>
            <w:tcBorders>
              <w:top w:val="nil"/>
              <w:left w:val="single" w:sz="4" w:space="0" w:color="auto"/>
              <w:bottom w:val="single" w:sz="4" w:space="0" w:color="auto"/>
              <w:right w:val="single" w:sz="4" w:space="0" w:color="auto"/>
            </w:tcBorders>
            <w:shd w:val="clear" w:color="auto" w:fill="auto"/>
          </w:tcPr>
          <w:p w:rsidR="00B81143" w:rsidRPr="0087171D" w:rsidRDefault="00B81143" w:rsidP="00B81143">
            <w:pPr>
              <w:jc w:val="both"/>
              <w:rPr>
                <w:rFonts w:ascii="Times New Roman" w:hAnsi="Times New Roman" w:cs="Times New Roman"/>
                <w:color w:val="000000"/>
                <w:sz w:val="20"/>
                <w:szCs w:val="20"/>
              </w:rPr>
            </w:pPr>
            <w:r w:rsidRPr="0087171D">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B81143" w:rsidRPr="0087171D" w:rsidRDefault="00B81143" w:rsidP="00B81143">
            <w:pPr>
              <w:jc w:val="both"/>
              <w:rPr>
                <w:rFonts w:ascii="Times New Roman" w:hAnsi="Times New Roman" w:cs="Times New Roman"/>
                <w:color w:val="000000"/>
                <w:sz w:val="20"/>
                <w:szCs w:val="20"/>
              </w:rPr>
            </w:pPr>
            <w:r w:rsidRPr="0087171D">
              <w:rPr>
                <w:rFonts w:ascii="Times New Roman" w:hAnsi="Times New Roman" w:cs="Times New Roman"/>
                <w:color w:val="000000"/>
                <w:sz w:val="20"/>
                <w:szCs w:val="20"/>
              </w:rPr>
              <w:t>Україна</w:t>
            </w:r>
          </w:p>
        </w:tc>
      </w:tr>
      <w:tr w:rsidR="00B81143" w:rsidRPr="00E82F55" w:rsidTr="00FA5B70">
        <w:tc>
          <w:tcPr>
            <w:tcW w:w="576" w:type="dxa"/>
          </w:tcPr>
          <w:p w:rsidR="00B81143" w:rsidRPr="00E82F55" w:rsidRDefault="00B81143" w:rsidP="00B81143">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b/>
                <w:color w:val="000000"/>
                <w:sz w:val="20"/>
                <w:szCs w:val="20"/>
              </w:rPr>
            </w:pPr>
            <w:r w:rsidRPr="00B81143">
              <w:rPr>
                <w:rFonts w:ascii="Times New Roman" w:hAnsi="Times New Roman" w:cs="Times New Roman"/>
                <w:b/>
                <w:color w:val="000000"/>
                <w:sz w:val="20"/>
                <w:szCs w:val="20"/>
              </w:rPr>
              <w:t>ЧИСТОТІЛУ ТРАВА</w:t>
            </w:r>
          </w:p>
        </w:tc>
        <w:tc>
          <w:tcPr>
            <w:tcW w:w="1548" w:type="dxa"/>
            <w:tcBorders>
              <w:top w:val="nil"/>
              <w:left w:val="nil"/>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20"/>
                <w:szCs w:val="20"/>
              </w:rPr>
            </w:pPr>
            <w:r w:rsidRPr="00B81143">
              <w:rPr>
                <w:rFonts w:ascii="Times New Roman" w:hAnsi="Times New Roman" w:cs="Times New Roman"/>
                <w:color w:val="000000"/>
                <w:sz w:val="20"/>
                <w:szCs w:val="20"/>
              </w:rPr>
              <w:t>Chelidonium majus**</w:t>
            </w:r>
          </w:p>
        </w:tc>
        <w:tc>
          <w:tcPr>
            <w:tcW w:w="1701" w:type="dxa"/>
            <w:tcBorders>
              <w:top w:val="nil"/>
              <w:left w:val="nil"/>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16"/>
                <w:szCs w:val="16"/>
              </w:rPr>
            </w:pPr>
            <w:r w:rsidRPr="00B81143">
              <w:rPr>
                <w:rFonts w:ascii="Times New Roman" w:hAnsi="Times New Roman" w:cs="Times New Roman"/>
                <w:color w:val="000000"/>
                <w:sz w:val="16"/>
                <w:szCs w:val="16"/>
              </w:rPr>
              <w:t>трава по 50 г у пачках з внутрішнім пакетом; по 1,5 г у фільтр-пакеті; по 20 фільтр-пакетів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B81143" w:rsidRPr="00B81143" w:rsidRDefault="00B81143" w:rsidP="00B81143">
            <w:pPr>
              <w:jc w:val="both"/>
              <w:rPr>
                <w:rFonts w:ascii="Times New Roman" w:hAnsi="Times New Roman" w:cs="Times New Roman"/>
                <w:color w:val="000000"/>
                <w:sz w:val="16"/>
                <w:szCs w:val="16"/>
              </w:rPr>
            </w:pPr>
            <w:r w:rsidRPr="00B81143">
              <w:rPr>
                <w:rFonts w:ascii="Times New Roman" w:hAnsi="Times New Roman" w:cs="Times New Roman"/>
                <w:color w:val="000000"/>
                <w:sz w:val="16"/>
                <w:szCs w:val="16"/>
              </w:rPr>
              <w:t>1 пачка містить чистотілу трави (Chelidonii herba) 50 г; 1 фільтр-пакет містить чистотілу трави (Chelidonii herba) 1,5 г.////</w:t>
            </w:r>
          </w:p>
        </w:tc>
        <w:tc>
          <w:tcPr>
            <w:tcW w:w="1417" w:type="dxa"/>
            <w:tcBorders>
              <w:top w:val="nil"/>
              <w:left w:val="single" w:sz="4" w:space="0" w:color="auto"/>
              <w:bottom w:val="single" w:sz="4" w:space="0" w:color="auto"/>
              <w:right w:val="single" w:sz="4" w:space="0" w:color="auto"/>
            </w:tcBorders>
            <w:shd w:val="clear" w:color="auto" w:fill="auto"/>
          </w:tcPr>
          <w:p w:rsidR="00B81143" w:rsidRPr="0087171D" w:rsidRDefault="00B81143" w:rsidP="00B81143">
            <w:pPr>
              <w:jc w:val="both"/>
              <w:rPr>
                <w:rFonts w:ascii="Times New Roman" w:hAnsi="Times New Roman" w:cs="Times New Roman"/>
                <w:color w:val="000000"/>
                <w:sz w:val="20"/>
                <w:szCs w:val="20"/>
              </w:rPr>
            </w:pPr>
            <w:r w:rsidRPr="0087171D">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B81143" w:rsidRPr="0087171D" w:rsidRDefault="00B81143" w:rsidP="00B81143">
            <w:pPr>
              <w:jc w:val="both"/>
              <w:rPr>
                <w:rFonts w:ascii="Times New Roman" w:hAnsi="Times New Roman" w:cs="Times New Roman"/>
                <w:color w:val="000000"/>
                <w:sz w:val="20"/>
                <w:szCs w:val="20"/>
              </w:rPr>
            </w:pPr>
            <w:r w:rsidRPr="0087171D">
              <w:rPr>
                <w:rFonts w:ascii="Times New Roman" w:hAnsi="Times New Roman" w:cs="Times New Roman"/>
                <w:color w:val="000000"/>
                <w:sz w:val="20"/>
                <w:szCs w:val="20"/>
              </w:rPr>
              <w:t>Україна</w:t>
            </w:r>
          </w:p>
        </w:tc>
      </w:tr>
    </w:tbl>
    <w:tbl>
      <w:tblPr>
        <w:tblW w:w="9596" w:type="dxa"/>
        <w:tblCellMar>
          <w:left w:w="0" w:type="dxa"/>
          <w:right w:w="0" w:type="dxa"/>
        </w:tblCellMar>
        <w:tblLook w:val="04A0" w:firstRow="1" w:lastRow="0" w:firstColumn="1" w:lastColumn="0" w:noHBand="0" w:noVBand="1"/>
      </w:tblPr>
      <w:tblGrid>
        <w:gridCol w:w="9530"/>
        <w:gridCol w:w="36"/>
        <w:gridCol w:w="6"/>
        <w:gridCol w:w="6"/>
        <w:gridCol w:w="6"/>
        <w:gridCol w:w="6"/>
        <w:gridCol w:w="6"/>
      </w:tblGrid>
      <w:tr w:rsidR="0087171D" w:rsidTr="00EB44D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B81143" w:rsidRDefault="00B81143" w:rsidP="00B81143">
            <w:pPr>
              <w:jc w:val="both"/>
              <w:rPr>
                <w:rFonts w:ascii="Arial" w:eastAsia="Times New Roman" w:hAnsi="Arial" w:cs="Arial"/>
                <w:color w:val="000000"/>
                <w:sz w:val="15"/>
                <w:szCs w:val="15"/>
                <w:lang w:eastAsia="uk-U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B81143" w:rsidRDefault="00B81143" w:rsidP="00B81143">
            <w:pPr>
              <w:rPr>
                <w:rFonts w:ascii="Times New Roman" w:eastAsia="Times New Roman" w:hAnsi="Times New Roman" w:cs="Times New Roman"/>
                <w:sz w:val="20"/>
                <w:szCs w:val="20"/>
                <w:lang w:eastAsia="uk-UA"/>
              </w:rPr>
            </w:pPr>
          </w:p>
        </w:tc>
        <w:tc>
          <w:tcPr>
            <w:tcW w:w="0" w:type="auto"/>
          </w:tcPr>
          <w:p w:rsidR="00B81143" w:rsidRDefault="00B81143" w:rsidP="00B81143">
            <w:pPr>
              <w:rPr>
                <w:rFonts w:ascii="Times New Roman" w:eastAsia="Times New Roman" w:hAnsi="Times New Roman" w:cs="Times New Roman"/>
                <w:sz w:val="20"/>
                <w:szCs w:val="20"/>
                <w:lang w:eastAsia="uk-UA"/>
              </w:rPr>
            </w:pPr>
          </w:p>
        </w:tc>
        <w:tc>
          <w:tcPr>
            <w:tcW w:w="0" w:type="auto"/>
          </w:tcPr>
          <w:p w:rsidR="00B81143" w:rsidRDefault="00B81143" w:rsidP="00B81143">
            <w:pPr>
              <w:rPr>
                <w:rFonts w:ascii="Times New Roman" w:eastAsia="Times New Roman" w:hAnsi="Times New Roman" w:cs="Times New Roman"/>
                <w:sz w:val="20"/>
                <w:szCs w:val="20"/>
                <w:lang w:eastAsia="uk-UA"/>
              </w:rPr>
            </w:pPr>
          </w:p>
        </w:tc>
        <w:tc>
          <w:tcPr>
            <w:tcW w:w="0" w:type="auto"/>
          </w:tcPr>
          <w:p w:rsidR="00B81143" w:rsidRDefault="00B81143" w:rsidP="00B81143">
            <w:pPr>
              <w:rPr>
                <w:rFonts w:ascii="Times New Roman" w:eastAsia="Times New Roman" w:hAnsi="Times New Roman" w:cs="Times New Roman"/>
                <w:sz w:val="20"/>
                <w:szCs w:val="20"/>
                <w:lang w:eastAsia="uk-UA"/>
              </w:rPr>
            </w:pPr>
          </w:p>
        </w:tc>
        <w:tc>
          <w:tcPr>
            <w:tcW w:w="0" w:type="auto"/>
            <w:tcBorders>
              <w:top w:val="nil"/>
              <w:left w:val="nil"/>
              <w:bottom w:val="nil"/>
              <w:right w:val="nil"/>
            </w:tcBorders>
            <w:shd w:val="clear" w:color="auto" w:fill="auto"/>
            <w:vAlign w:val="bottom"/>
          </w:tcPr>
          <w:p w:rsidR="00B81143" w:rsidRDefault="00B81143" w:rsidP="00B81143">
            <w:pPr>
              <w:jc w:val="both"/>
              <w:rPr>
                <w:rFonts w:ascii="Arial" w:hAnsi="Arial" w:cs="Arial"/>
                <w:color w:val="000000"/>
                <w:sz w:val="15"/>
                <w:szCs w:val="15"/>
              </w:rPr>
            </w:pPr>
          </w:p>
        </w:tc>
        <w:tc>
          <w:tcPr>
            <w:tcW w:w="0" w:type="auto"/>
            <w:tcBorders>
              <w:top w:val="nil"/>
              <w:left w:val="nil"/>
              <w:bottom w:val="nil"/>
              <w:right w:val="nil"/>
            </w:tcBorders>
            <w:shd w:val="clear" w:color="auto" w:fill="auto"/>
            <w:vAlign w:val="bottom"/>
          </w:tcPr>
          <w:p w:rsidR="00B81143" w:rsidRDefault="00B81143" w:rsidP="00B81143">
            <w:pPr>
              <w:rPr>
                <w:sz w:val="20"/>
                <w:szCs w:val="20"/>
              </w:rPr>
            </w:pPr>
          </w:p>
        </w:tc>
      </w:tr>
      <w:tr w:rsidR="0087171D" w:rsidTr="00EB44D8">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B81143" w:rsidRDefault="0087171D" w:rsidP="00B81143">
            <w:pPr>
              <w:rPr>
                <w:rFonts w:ascii="Times New Roman" w:eastAsia="Times New Roman" w:hAnsi="Times New Roman" w:cs="Times New Roman"/>
                <w:sz w:val="20"/>
                <w:szCs w:val="20"/>
                <w:lang w:val="en-US" w:eastAsia="uk-UA"/>
              </w:rPr>
            </w:pPr>
            <w:r>
              <w:rPr>
                <w:rFonts w:ascii="Times New Roman" w:eastAsia="Times New Roman" w:hAnsi="Times New Roman" w:cs="Times New Roman"/>
                <w:sz w:val="20"/>
                <w:szCs w:val="20"/>
                <w:lang w:val="en-US" w:eastAsia="uk-UA"/>
              </w:rPr>
              <w:t>_______________________________________________________________________________________________</w:t>
            </w:r>
          </w:p>
          <w:p w:rsidR="0087171D" w:rsidRPr="0087171D" w:rsidRDefault="0087171D" w:rsidP="00B81143">
            <w:pPr>
              <w:rPr>
                <w:rFonts w:ascii="Times New Roman" w:eastAsia="Times New Roman" w:hAnsi="Times New Roman" w:cs="Times New Roman"/>
                <w:sz w:val="20"/>
                <w:szCs w:val="20"/>
                <w:lang w:val="en-US" w:eastAsia="uk-UA"/>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rsidR="00B81143" w:rsidRDefault="00B81143" w:rsidP="00B81143">
            <w:pPr>
              <w:rPr>
                <w:rFonts w:ascii="Times New Roman" w:eastAsia="Times New Roman" w:hAnsi="Times New Roman" w:cs="Times New Roman"/>
                <w:sz w:val="20"/>
                <w:szCs w:val="20"/>
                <w:lang w:eastAsia="uk-UA"/>
              </w:rPr>
            </w:pPr>
          </w:p>
        </w:tc>
        <w:tc>
          <w:tcPr>
            <w:tcW w:w="0" w:type="auto"/>
          </w:tcPr>
          <w:p w:rsidR="00B81143" w:rsidRDefault="00B81143" w:rsidP="00B81143">
            <w:pPr>
              <w:rPr>
                <w:rFonts w:ascii="Times New Roman" w:eastAsia="Times New Roman" w:hAnsi="Times New Roman" w:cs="Times New Roman"/>
                <w:sz w:val="20"/>
                <w:szCs w:val="20"/>
                <w:lang w:eastAsia="uk-UA"/>
              </w:rPr>
            </w:pPr>
          </w:p>
        </w:tc>
        <w:tc>
          <w:tcPr>
            <w:tcW w:w="0" w:type="auto"/>
          </w:tcPr>
          <w:p w:rsidR="00B81143" w:rsidRDefault="00B81143" w:rsidP="00B81143">
            <w:pPr>
              <w:rPr>
                <w:rFonts w:ascii="Times New Roman" w:eastAsia="Times New Roman" w:hAnsi="Times New Roman" w:cs="Times New Roman"/>
                <w:sz w:val="20"/>
                <w:szCs w:val="20"/>
                <w:lang w:eastAsia="uk-UA"/>
              </w:rPr>
            </w:pPr>
          </w:p>
        </w:tc>
        <w:tc>
          <w:tcPr>
            <w:tcW w:w="0" w:type="auto"/>
          </w:tcPr>
          <w:p w:rsidR="00B81143" w:rsidRDefault="00B81143" w:rsidP="00B81143">
            <w:pPr>
              <w:rPr>
                <w:rFonts w:ascii="Times New Roman" w:eastAsia="Times New Roman" w:hAnsi="Times New Roman" w:cs="Times New Roman"/>
                <w:sz w:val="20"/>
                <w:szCs w:val="20"/>
                <w:lang w:eastAsia="uk-UA"/>
              </w:rPr>
            </w:pPr>
          </w:p>
        </w:tc>
        <w:tc>
          <w:tcPr>
            <w:tcW w:w="0" w:type="auto"/>
            <w:tcBorders>
              <w:top w:val="nil"/>
              <w:left w:val="nil"/>
              <w:bottom w:val="nil"/>
              <w:right w:val="nil"/>
            </w:tcBorders>
            <w:shd w:val="clear" w:color="auto" w:fill="auto"/>
            <w:vAlign w:val="bottom"/>
          </w:tcPr>
          <w:p w:rsidR="00B81143" w:rsidRDefault="00B81143" w:rsidP="00B81143">
            <w:pPr>
              <w:rPr>
                <w:sz w:val="20"/>
                <w:szCs w:val="20"/>
              </w:rPr>
            </w:pPr>
          </w:p>
        </w:tc>
        <w:tc>
          <w:tcPr>
            <w:tcW w:w="0" w:type="auto"/>
            <w:tcBorders>
              <w:top w:val="nil"/>
              <w:left w:val="nil"/>
              <w:bottom w:val="nil"/>
              <w:right w:val="nil"/>
            </w:tcBorders>
            <w:shd w:val="clear" w:color="auto" w:fill="auto"/>
            <w:vAlign w:val="bottom"/>
          </w:tcPr>
          <w:p w:rsidR="00B81143" w:rsidRDefault="00B81143" w:rsidP="00B81143">
            <w:pPr>
              <w:rPr>
                <w:sz w:val="20"/>
                <w:szCs w:val="20"/>
              </w:rPr>
            </w:pPr>
          </w:p>
        </w:tc>
      </w:tr>
    </w:tbl>
    <w:p w:rsidR="00EB44D8" w:rsidRPr="00E82F55" w:rsidRDefault="00EB44D8" w:rsidP="00EB44D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B44D8" w:rsidRPr="00E82F55" w:rsidTr="00EB44D8">
        <w:trPr>
          <w:tblCellSpacing w:w="22" w:type="dxa"/>
        </w:trPr>
        <w:tc>
          <w:tcPr>
            <w:tcW w:w="2193" w:type="pct"/>
          </w:tcPr>
          <w:p w:rsidR="00EB44D8" w:rsidRPr="001D0BED" w:rsidRDefault="00EB44D8" w:rsidP="00EB44D8">
            <w:pPr>
              <w:spacing w:after="0" w:line="240" w:lineRule="auto"/>
              <w:rPr>
                <w:rFonts w:ascii="Times New Roman" w:hAnsi="Times New Roman"/>
                <w:sz w:val="28"/>
                <w:szCs w:val="28"/>
                <w:lang w:val="en-US"/>
              </w:rPr>
            </w:pPr>
            <w:r w:rsidRPr="001D0BED">
              <w:rPr>
                <w:rFonts w:ascii="Times New Roman" w:hAnsi="Times New Roman"/>
                <w:sz w:val="28"/>
                <w:szCs w:val="28"/>
                <w:lang w:val="en-US"/>
              </w:rPr>
              <w:t>chelidonium majus, cinchona pubescens, citrullus colocynthis, lycopodium clavatum, myristica fragrans, phosphorus, silybum marianum, veratrum album</w:t>
            </w:r>
          </w:p>
        </w:tc>
        <w:tc>
          <w:tcPr>
            <w:tcW w:w="861" w:type="pct"/>
          </w:tcPr>
          <w:p w:rsidR="00EB44D8" w:rsidRPr="003F441F" w:rsidRDefault="00EB44D8" w:rsidP="00EB44D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B44D8" w:rsidRPr="003F441F" w:rsidRDefault="00EB44D8" w:rsidP="00EB44D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B44D8" w:rsidRPr="003F441F" w:rsidRDefault="00EB44D8" w:rsidP="00EB44D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B44D8" w:rsidRPr="00E82F55" w:rsidRDefault="00EB44D8" w:rsidP="00EB44D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EB44D8" w:rsidRPr="00E82F55" w:rsidTr="00FA5B70">
        <w:tc>
          <w:tcPr>
            <w:tcW w:w="576" w:type="dxa"/>
          </w:tcPr>
          <w:p w:rsidR="00EB44D8" w:rsidRPr="00E82F55" w:rsidRDefault="00EB44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EB44D8" w:rsidRPr="00E82F55" w:rsidRDefault="00EB44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EB44D8" w:rsidRPr="00E82F55" w:rsidRDefault="00EB44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EB44D8" w:rsidRPr="00E82F55" w:rsidRDefault="00EB44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EB44D8" w:rsidRPr="00E82F55" w:rsidRDefault="00EB44D8"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EB44D8" w:rsidRPr="00E82F55" w:rsidRDefault="00EB44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EB44D8" w:rsidRPr="00E82F55" w:rsidRDefault="00EB44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B44D8" w:rsidRPr="00E82F55" w:rsidTr="00FA5B70">
        <w:tc>
          <w:tcPr>
            <w:tcW w:w="576" w:type="dxa"/>
          </w:tcPr>
          <w:p w:rsidR="00EB44D8" w:rsidRPr="00E82F55" w:rsidRDefault="00EB44D8" w:rsidP="00EB44D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b/>
                <w:color w:val="000000"/>
                <w:sz w:val="20"/>
                <w:szCs w:val="20"/>
              </w:rPr>
            </w:pPr>
            <w:r w:rsidRPr="00EB44D8">
              <w:rPr>
                <w:rFonts w:ascii="Times New Roman" w:hAnsi="Times New Roman" w:cs="Times New Roman"/>
                <w:b/>
                <w:color w:val="000000"/>
                <w:sz w:val="20"/>
                <w:szCs w:val="20"/>
              </w:rPr>
              <w:t>ХЕПЕЛЬ</w:t>
            </w:r>
          </w:p>
        </w:tc>
        <w:tc>
          <w:tcPr>
            <w:tcW w:w="1548" w:type="dxa"/>
            <w:tcBorders>
              <w:top w:val="single" w:sz="4" w:space="0" w:color="auto"/>
              <w:left w:val="nil"/>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20"/>
                <w:szCs w:val="20"/>
              </w:rPr>
            </w:pPr>
            <w:r w:rsidRPr="00EB44D8">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16"/>
                <w:szCs w:val="16"/>
              </w:rPr>
            </w:pPr>
            <w:r w:rsidRPr="00EB44D8">
              <w:rPr>
                <w:rFonts w:ascii="Times New Roman" w:hAnsi="Times New Roman" w:cs="Times New Roman"/>
                <w:color w:val="000000"/>
                <w:sz w:val="16"/>
                <w:szCs w:val="16"/>
              </w:rPr>
              <w:t>таблетки, по 50 таблеток у контейнері поліпропіленовому; по 1 контейнеру в коробці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16"/>
                <w:szCs w:val="16"/>
              </w:rPr>
            </w:pPr>
            <w:r w:rsidRPr="00EB44D8">
              <w:rPr>
                <w:rFonts w:ascii="Times New Roman" w:hAnsi="Times New Roman" w:cs="Times New Roman"/>
                <w:color w:val="000000"/>
                <w:sz w:val="16"/>
                <w:szCs w:val="16"/>
              </w:rPr>
              <w:t>1 таблетка містить: Chelidonium majus D4 – 30 мг, Cinchona pubescens D3 – 30 мг, Citrullus colocynthis D6 – 90 мг, Lycopodium clavatum D3 – 30 мг, Myristica fragrans D4 – 30 мг, Phosphorus D6 – 15 мг, Silybum marianum D2 – 15 мг, Veratrum album D6 – 60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20"/>
                <w:szCs w:val="20"/>
              </w:rPr>
            </w:pPr>
            <w:r w:rsidRPr="00EB44D8">
              <w:rPr>
                <w:rFonts w:ascii="Times New Roman" w:hAnsi="Times New Roman" w:cs="Times New Roman"/>
                <w:color w:val="000000"/>
                <w:sz w:val="20"/>
                <w:szCs w:val="20"/>
              </w:rPr>
              <w:t>Біологіше Хайльміттель Хеель ГмбХ</w:t>
            </w:r>
          </w:p>
        </w:tc>
        <w:tc>
          <w:tcPr>
            <w:tcW w:w="1701" w:type="dxa"/>
            <w:tcBorders>
              <w:top w:val="single" w:sz="4" w:space="0" w:color="auto"/>
              <w:left w:val="nil"/>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20"/>
                <w:szCs w:val="20"/>
              </w:rPr>
            </w:pPr>
            <w:r w:rsidRPr="00EB44D8">
              <w:rPr>
                <w:rFonts w:ascii="Times New Roman" w:hAnsi="Times New Roman" w:cs="Times New Roman"/>
                <w:color w:val="000000"/>
                <w:sz w:val="20"/>
                <w:szCs w:val="20"/>
              </w:rPr>
              <w:t>Німеччина</w:t>
            </w:r>
          </w:p>
        </w:tc>
      </w:tr>
      <w:tr w:rsidR="00EB44D8" w:rsidRPr="00E82F55" w:rsidTr="00FA5B70">
        <w:tc>
          <w:tcPr>
            <w:tcW w:w="576" w:type="dxa"/>
          </w:tcPr>
          <w:p w:rsidR="00EB44D8" w:rsidRPr="00E82F55" w:rsidRDefault="00EB44D8" w:rsidP="00EB44D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b/>
                <w:color w:val="000000"/>
                <w:sz w:val="20"/>
                <w:szCs w:val="20"/>
              </w:rPr>
            </w:pPr>
            <w:r w:rsidRPr="00EB44D8">
              <w:rPr>
                <w:rFonts w:ascii="Times New Roman" w:hAnsi="Times New Roman" w:cs="Times New Roman"/>
                <w:b/>
                <w:color w:val="000000"/>
                <w:sz w:val="20"/>
                <w:szCs w:val="20"/>
              </w:rPr>
              <w:t>ХЕПЕЛЬ Н</w:t>
            </w:r>
          </w:p>
        </w:tc>
        <w:tc>
          <w:tcPr>
            <w:tcW w:w="1548" w:type="dxa"/>
            <w:tcBorders>
              <w:top w:val="nil"/>
              <w:left w:val="nil"/>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20"/>
                <w:szCs w:val="20"/>
              </w:rPr>
            </w:pPr>
            <w:r w:rsidRPr="00EB44D8">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16"/>
                <w:szCs w:val="16"/>
              </w:rPr>
            </w:pPr>
            <w:r w:rsidRPr="00EB44D8">
              <w:rPr>
                <w:rFonts w:ascii="Times New Roman" w:hAnsi="Times New Roman" w:cs="Times New Roman"/>
                <w:color w:val="000000"/>
                <w:sz w:val="16"/>
                <w:szCs w:val="16"/>
              </w:rPr>
              <w:t>розчин для ін'єкцій, по 1,1 мл в ампулі; по 5 ампул у контурній чарунковій упаковці; по 1, 2 або по 20 контурних чарункових упаковок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16"/>
                <w:szCs w:val="16"/>
              </w:rPr>
            </w:pPr>
            <w:r w:rsidRPr="00EB44D8">
              <w:rPr>
                <w:rFonts w:ascii="Times New Roman" w:hAnsi="Times New Roman" w:cs="Times New Roman"/>
                <w:color w:val="000000"/>
                <w:sz w:val="16"/>
                <w:szCs w:val="16"/>
              </w:rPr>
              <w:t>1,1 мл розчину містять: Chelidonium majus D6  1,1 мг; Cinchona pubescens D2  1,1 мг; Citrullus colocynthis D5  3,3 мг; Lycopodium clavatum D2  1,1 мг; Myristica fragrans D3  1,1 мг; Phosphorus D5  0,55 мг; Silybum marianum D1  0,55 мг; Veratrum album D5  2,2 мг</w:t>
            </w:r>
          </w:p>
        </w:tc>
        <w:tc>
          <w:tcPr>
            <w:tcW w:w="1417" w:type="dxa"/>
            <w:tcBorders>
              <w:top w:val="nil"/>
              <w:left w:val="single" w:sz="4" w:space="0" w:color="auto"/>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20"/>
                <w:szCs w:val="20"/>
              </w:rPr>
            </w:pPr>
            <w:r w:rsidRPr="00EB44D8">
              <w:rPr>
                <w:rFonts w:ascii="Times New Roman" w:hAnsi="Times New Roman" w:cs="Times New Roman"/>
                <w:color w:val="000000"/>
                <w:sz w:val="20"/>
                <w:szCs w:val="20"/>
              </w:rPr>
              <w:t>Біологіше Хайльміттель Хеель ГмбХ</w:t>
            </w:r>
          </w:p>
        </w:tc>
        <w:tc>
          <w:tcPr>
            <w:tcW w:w="1701" w:type="dxa"/>
            <w:tcBorders>
              <w:top w:val="nil"/>
              <w:left w:val="nil"/>
              <w:bottom w:val="single" w:sz="4" w:space="0" w:color="auto"/>
              <w:right w:val="single" w:sz="4" w:space="0" w:color="auto"/>
            </w:tcBorders>
            <w:shd w:val="clear" w:color="auto" w:fill="auto"/>
          </w:tcPr>
          <w:p w:rsidR="00EB44D8" w:rsidRPr="00EB44D8" w:rsidRDefault="00EB44D8" w:rsidP="00EB44D8">
            <w:pPr>
              <w:jc w:val="both"/>
              <w:rPr>
                <w:rFonts w:ascii="Times New Roman" w:hAnsi="Times New Roman" w:cs="Times New Roman"/>
                <w:color w:val="000000"/>
                <w:sz w:val="20"/>
                <w:szCs w:val="20"/>
              </w:rPr>
            </w:pPr>
            <w:r w:rsidRPr="00EB44D8">
              <w:rPr>
                <w:rFonts w:ascii="Times New Roman" w:hAnsi="Times New Roman" w:cs="Times New Roman"/>
                <w:color w:val="000000"/>
                <w:sz w:val="20"/>
                <w:szCs w:val="20"/>
              </w:rPr>
              <w:t>Німеччина</w:t>
            </w:r>
          </w:p>
        </w:tc>
      </w:tr>
    </w:tbl>
    <w:p w:rsidR="00B81143" w:rsidRDefault="00B81143">
      <w:pPr>
        <w:rPr>
          <w:rFonts w:ascii="Times New Roman" w:hAnsi="Times New Roman" w:cs="Times New Roman"/>
          <w:sz w:val="16"/>
          <w:szCs w:val="16"/>
        </w:rPr>
      </w:pPr>
    </w:p>
    <w:p w:rsidR="00EB44D8" w:rsidRDefault="00EB44D8">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D5064" w:rsidRPr="00E82F55" w:rsidRDefault="00FD5064" w:rsidP="00FD506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D5064" w:rsidRPr="00E82F55" w:rsidTr="00FD5064">
        <w:trPr>
          <w:tblCellSpacing w:w="22" w:type="dxa"/>
        </w:trPr>
        <w:tc>
          <w:tcPr>
            <w:tcW w:w="2193" w:type="pct"/>
          </w:tcPr>
          <w:p w:rsidR="00FD5064" w:rsidRPr="00A37DBA" w:rsidRDefault="00FD5064" w:rsidP="00FD5064">
            <w:pPr>
              <w:spacing w:after="0" w:line="240" w:lineRule="auto"/>
              <w:rPr>
                <w:rFonts w:ascii="Times New Roman" w:hAnsi="Times New Roman"/>
                <w:sz w:val="28"/>
                <w:szCs w:val="28"/>
                <w:lang w:val="en-US"/>
              </w:rPr>
            </w:pPr>
            <w:r>
              <w:rPr>
                <w:rFonts w:ascii="Times New Roman" w:hAnsi="Times New Roman"/>
                <w:sz w:val="28"/>
                <w:szCs w:val="28"/>
                <w:lang w:val="en-US"/>
              </w:rPr>
              <w:t>a</w:t>
            </w:r>
            <w:r w:rsidRPr="00A37DBA">
              <w:rPr>
                <w:rFonts w:ascii="Times New Roman" w:hAnsi="Times New Roman"/>
                <w:sz w:val="28"/>
                <w:szCs w:val="28"/>
                <w:lang w:val="en-US"/>
              </w:rPr>
              <w:t>chillea, althaea, equisetum, juglans regia, matricaria, quercus, taraxacum</w:t>
            </w:r>
          </w:p>
        </w:tc>
        <w:tc>
          <w:tcPr>
            <w:tcW w:w="861" w:type="pct"/>
          </w:tcPr>
          <w:p w:rsidR="00FD5064" w:rsidRPr="003F441F" w:rsidRDefault="00FD5064" w:rsidP="00FD5064">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FD5064" w:rsidRPr="003F441F" w:rsidRDefault="00FD5064" w:rsidP="00FD5064">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FD5064" w:rsidRPr="003F441F" w:rsidRDefault="00FD5064" w:rsidP="00FD5064">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FD5064" w:rsidRPr="00E82F55" w:rsidRDefault="00FD5064" w:rsidP="00FD5064">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FD5064" w:rsidRPr="00E82F55" w:rsidTr="00FA5B70">
        <w:tc>
          <w:tcPr>
            <w:tcW w:w="576" w:type="dxa"/>
          </w:tcPr>
          <w:p w:rsidR="00FD5064" w:rsidRPr="00E82F55" w:rsidRDefault="00FD5064"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D5064" w:rsidRPr="00E82F55" w:rsidRDefault="00FD5064"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D5064" w:rsidRPr="00E82F55" w:rsidRDefault="00FD5064"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D5064" w:rsidRPr="00E82F55" w:rsidRDefault="00FD5064"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D5064" w:rsidRPr="00E82F55" w:rsidRDefault="00FD5064"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D5064" w:rsidRPr="00E82F55" w:rsidRDefault="00FD5064"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D5064" w:rsidRPr="00E82F55" w:rsidRDefault="00FD5064"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D5064" w:rsidRPr="00E82F55" w:rsidTr="00FA5B70">
        <w:tc>
          <w:tcPr>
            <w:tcW w:w="576" w:type="dxa"/>
          </w:tcPr>
          <w:p w:rsidR="00FD5064" w:rsidRPr="00E82F55" w:rsidRDefault="00FD5064" w:rsidP="00FD5064">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b/>
                <w:color w:val="000000"/>
                <w:sz w:val="20"/>
                <w:szCs w:val="20"/>
              </w:rPr>
            </w:pPr>
            <w:r w:rsidRPr="00FD5064">
              <w:rPr>
                <w:rFonts w:ascii="Times New Roman" w:hAnsi="Times New Roman" w:cs="Times New Roman"/>
                <w:b/>
                <w:color w:val="000000"/>
                <w:sz w:val="20"/>
                <w:szCs w:val="20"/>
              </w:rPr>
              <w:t>ІМУПРЕТ®</w:t>
            </w:r>
          </w:p>
        </w:tc>
        <w:tc>
          <w:tcPr>
            <w:tcW w:w="1548" w:type="dxa"/>
            <w:tcBorders>
              <w:top w:val="single" w:sz="4" w:space="0" w:color="auto"/>
              <w:left w:val="nil"/>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20"/>
                <w:szCs w:val="20"/>
              </w:rPr>
            </w:pPr>
            <w:r w:rsidRPr="00FD5064">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16"/>
                <w:szCs w:val="16"/>
              </w:rPr>
            </w:pPr>
            <w:r w:rsidRPr="00FD5064">
              <w:rPr>
                <w:rFonts w:ascii="Times New Roman" w:hAnsi="Times New Roman" w:cs="Times New Roman"/>
                <w:color w:val="000000"/>
                <w:sz w:val="16"/>
                <w:szCs w:val="16"/>
              </w:rPr>
              <w:t>краплі оральні по 100 мл у флаконі, по 1 флакону у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16"/>
                <w:szCs w:val="16"/>
              </w:rPr>
            </w:pPr>
            <w:r w:rsidRPr="00FD5064">
              <w:rPr>
                <w:rFonts w:ascii="Times New Roman" w:hAnsi="Times New Roman" w:cs="Times New Roman"/>
                <w:color w:val="000000"/>
                <w:sz w:val="16"/>
                <w:szCs w:val="16"/>
              </w:rPr>
              <w:t>100 г крапель містять 29 г водно-спиртового екстракту (екстрагент етанол 59 % (об/об)) з лікарських рослин: кореня алтею (Radix Althaeae) 0,4 г; квітів ромашки (Flores Chamomillae) 0,3 г; трави хвоща (Herba Equiseti) 0,5 г; листя грецького горіха (Folia Juglandis) 0,4 г; трави деревію (Herba Millefolii) 0,4 г; кори дуба (Cortex Quercus) 0,2 г; трави кульбаби (Herba Taraxaci) 0,4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20"/>
                <w:szCs w:val="20"/>
              </w:rPr>
            </w:pPr>
            <w:r w:rsidRPr="00FD5064">
              <w:rPr>
                <w:rFonts w:ascii="Times New Roman" w:hAnsi="Times New Roman" w:cs="Times New Roman"/>
                <w:color w:val="000000"/>
                <w:sz w:val="20"/>
                <w:szCs w:val="20"/>
              </w:rPr>
              <w:t>Біонорика СЕ</w:t>
            </w:r>
          </w:p>
        </w:tc>
        <w:tc>
          <w:tcPr>
            <w:tcW w:w="1701" w:type="dxa"/>
            <w:tcBorders>
              <w:top w:val="single" w:sz="4" w:space="0" w:color="auto"/>
              <w:left w:val="nil"/>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20"/>
                <w:szCs w:val="20"/>
              </w:rPr>
            </w:pPr>
            <w:r w:rsidRPr="00FD5064">
              <w:rPr>
                <w:rFonts w:ascii="Times New Roman" w:hAnsi="Times New Roman" w:cs="Times New Roman"/>
                <w:color w:val="000000"/>
                <w:sz w:val="20"/>
                <w:szCs w:val="20"/>
              </w:rPr>
              <w:t>Німеччина</w:t>
            </w:r>
          </w:p>
        </w:tc>
      </w:tr>
      <w:tr w:rsidR="00FD5064" w:rsidRPr="00E82F55" w:rsidTr="00FA5B70">
        <w:tc>
          <w:tcPr>
            <w:tcW w:w="576" w:type="dxa"/>
          </w:tcPr>
          <w:p w:rsidR="00FD5064" w:rsidRPr="00E82F55" w:rsidRDefault="00FD5064" w:rsidP="00FD5064">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b/>
                <w:color w:val="000000"/>
                <w:sz w:val="20"/>
                <w:szCs w:val="20"/>
              </w:rPr>
            </w:pPr>
            <w:r w:rsidRPr="00FD5064">
              <w:rPr>
                <w:rFonts w:ascii="Times New Roman" w:hAnsi="Times New Roman" w:cs="Times New Roman"/>
                <w:b/>
                <w:color w:val="000000"/>
                <w:sz w:val="20"/>
                <w:szCs w:val="20"/>
              </w:rPr>
              <w:t>ІМУПРЕТ®</w:t>
            </w:r>
          </w:p>
        </w:tc>
        <w:tc>
          <w:tcPr>
            <w:tcW w:w="1548" w:type="dxa"/>
            <w:tcBorders>
              <w:top w:val="nil"/>
              <w:left w:val="nil"/>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20"/>
                <w:szCs w:val="20"/>
              </w:rPr>
            </w:pPr>
            <w:r w:rsidRPr="00FD5064">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16"/>
                <w:szCs w:val="16"/>
              </w:rPr>
            </w:pPr>
            <w:r w:rsidRPr="00FD5064">
              <w:rPr>
                <w:rFonts w:ascii="Times New Roman" w:hAnsi="Times New Roman" w:cs="Times New Roman"/>
                <w:color w:val="000000"/>
                <w:sz w:val="16"/>
                <w:szCs w:val="16"/>
              </w:rPr>
              <w:t>таблетки, вкриті оболонкою, по 25 таблеток у блістері; по 2 блістери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16"/>
                <w:szCs w:val="16"/>
              </w:rPr>
            </w:pPr>
            <w:r w:rsidRPr="00FD5064">
              <w:rPr>
                <w:rFonts w:ascii="Times New Roman" w:hAnsi="Times New Roman" w:cs="Times New Roman"/>
                <w:color w:val="000000"/>
                <w:sz w:val="16"/>
                <w:szCs w:val="16"/>
              </w:rPr>
              <w:t>1 таблетка містить висушені лікарські рослини у вигляді порошку: корінь алтею (Radix Althaeae) 8 мг, квіти ромашки (Flores Chamomillae) 6 мг, трава хвоща (Herba Equiseti) 10 мг, листя грецького горіха (Folia Juglandis) 12 мг, трава деревію (Herba Millefolii) 4 мг, кора дуба (Cortex Quercus) 4 мг, трава кульбаби (Herba Taraxaci) 4 мг</w:t>
            </w:r>
          </w:p>
        </w:tc>
        <w:tc>
          <w:tcPr>
            <w:tcW w:w="1417" w:type="dxa"/>
            <w:tcBorders>
              <w:top w:val="nil"/>
              <w:left w:val="single" w:sz="4" w:space="0" w:color="auto"/>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20"/>
                <w:szCs w:val="20"/>
              </w:rPr>
            </w:pPr>
            <w:r w:rsidRPr="00FD5064">
              <w:rPr>
                <w:rFonts w:ascii="Times New Roman" w:hAnsi="Times New Roman" w:cs="Times New Roman"/>
                <w:color w:val="000000"/>
                <w:sz w:val="20"/>
                <w:szCs w:val="20"/>
              </w:rPr>
              <w:t>Біонорика СЕ</w:t>
            </w:r>
          </w:p>
        </w:tc>
        <w:tc>
          <w:tcPr>
            <w:tcW w:w="1701" w:type="dxa"/>
            <w:tcBorders>
              <w:top w:val="nil"/>
              <w:left w:val="nil"/>
              <w:bottom w:val="single" w:sz="4" w:space="0" w:color="auto"/>
              <w:right w:val="single" w:sz="4" w:space="0" w:color="auto"/>
            </w:tcBorders>
            <w:shd w:val="clear" w:color="auto" w:fill="auto"/>
          </w:tcPr>
          <w:p w:rsidR="00FD5064" w:rsidRPr="00FD5064" w:rsidRDefault="00FD5064" w:rsidP="00FD5064">
            <w:pPr>
              <w:jc w:val="both"/>
              <w:rPr>
                <w:rFonts w:ascii="Times New Roman" w:hAnsi="Times New Roman" w:cs="Times New Roman"/>
                <w:color w:val="000000"/>
                <w:sz w:val="20"/>
                <w:szCs w:val="20"/>
              </w:rPr>
            </w:pPr>
            <w:r w:rsidRPr="00FD5064">
              <w:rPr>
                <w:rFonts w:ascii="Times New Roman" w:hAnsi="Times New Roman" w:cs="Times New Roman"/>
                <w:color w:val="000000"/>
                <w:sz w:val="20"/>
                <w:szCs w:val="20"/>
              </w:rPr>
              <w:t>Німеччина</w:t>
            </w:r>
          </w:p>
        </w:tc>
      </w:tr>
    </w:tbl>
    <w:p w:rsidR="00EB44D8" w:rsidRDefault="00EB44D8">
      <w:pPr>
        <w:rPr>
          <w:rFonts w:ascii="Times New Roman" w:hAnsi="Times New Roman" w:cs="Times New Roman"/>
          <w:sz w:val="16"/>
          <w:szCs w:val="16"/>
        </w:rPr>
      </w:pPr>
    </w:p>
    <w:p w:rsidR="007B6AF1" w:rsidRDefault="007B6AF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E6DD8" w:rsidRPr="00E82F55" w:rsidRDefault="00AE6DD8" w:rsidP="00AE6DD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E6DD8" w:rsidRPr="00E82F55" w:rsidTr="00AE6DD8">
        <w:trPr>
          <w:tblCellSpacing w:w="22" w:type="dxa"/>
        </w:trPr>
        <w:tc>
          <w:tcPr>
            <w:tcW w:w="2193" w:type="pct"/>
          </w:tcPr>
          <w:p w:rsidR="00AE6DD8" w:rsidRPr="00A37DBA" w:rsidRDefault="00AE6DD8" w:rsidP="00AE6DD8">
            <w:pPr>
              <w:spacing w:after="0" w:line="240" w:lineRule="auto"/>
              <w:rPr>
                <w:rFonts w:ascii="Times New Roman" w:hAnsi="Times New Roman"/>
                <w:sz w:val="28"/>
                <w:szCs w:val="28"/>
                <w:lang w:val="en-US"/>
              </w:rPr>
            </w:pPr>
            <w:r w:rsidRPr="00A37DBA">
              <w:rPr>
                <w:rFonts w:ascii="Times New Roman" w:hAnsi="Times New Roman"/>
                <w:sz w:val="28"/>
                <w:szCs w:val="28"/>
                <w:lang w:val="en-US"/>
              </w:rPr>
              <w:t>chloramphenicol, dexamethasone acetate, metronidazole, nystatin</w:t>
            </w:r>
          </w:p>
        </w:tc>
        <w:tc>
          <w:tcPr>
            <w:tcW w:w="861" w:type="pct"/>
          </w:tcPr>
          <w:p w:rsidR="00AE6DD8" w:rsidRPr="003F441F" w:rsidRDefault="00AE6DD8" w:rsidP="00AE6DD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AE6DD8" w:rsidRPr="003F441F" w:rsidRDefault="00AE6DD8" w:rsidP="00AE6DD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AE6DD8" w:rsidRPr="003F441F" w:rsidRDefault="00AE6DD8" w:rsidP="00AE6DD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AE6DD8" w:rsidRPr="00E82F55" w:rsidRDefault="00AE6DD8" w:rsidP="00AE6DD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AE6DD8" w:rsidRPr="00E82F55" w:rsidTr="00FA5B70">
        <w:tc>
          <w:tcPr>
            <w:tcW w:w="576" w:type="dxa"/>
          </w:tcPr>
          <w:p w:rsidR="00AE6DD8" w:rsidRPr="00E82F55" w:rsidRDefault="00AE6D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E6DD8" w:rsidRPr="00E82F55" w:rsidRDefault="00AE6D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E6DD8" w:rsidRPr="00E82F55" w:rsidRDefault="00AE6D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E6DD8" w:rsidRPr="00E82F55" w:rsidRDefault="00AE6D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E6DD8" w:rsidRPr="00E82F55" w:rsidRDefault="00AE6DD8"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E6DD8" w:rsidRPr="00E82F55" w:rsidRDefault="00AE6D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E6DD8" w:rsidRPr="00E82F55" w:rsidRDefault="00AE6DD8"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E6DD8" w:rsidRPr="00E82F55" w:rsidTr="00FA5B70">
        <w:tc>
          <w:tcPr>
            <w:tcW w:w="576" w:type="dxa"/>
          </w:tcPr>
          <w:p w:rsidR="00AE6DD8" w:rsidRPr="00E82F55" w:rsidRDefault="00AE6DD8" w:rsidP="00AE6DD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E6DD8" w:rsidRPr="00AE6DD8" w:rsidRDefault="00AE6DD8" w:rsidP="00AE6DD8">
            <w:pPr>
              <w:jc w:val="both"/>
              <w:rPr>
                <w:rFonts w:ascii="Times New Roman" w:hAnsi="Times New Roman" w:cs="Times New Roman"/>
                <w:b/>
                <w:color w:val="000000"/>
                <w:sz w:val="20"/>
                <w:szCs w:val="20"/>
              </w:rPr>
            </w:pPr>
            <w:r w:rsidRPr="00AE6DD8">
              <w:rPr>
                <w:rFonts w:ascii="Times New Roman" w:hAnsi="Times New Roman" w:cs="Times New Roman"/>
                <w:b/>
                <w:color w:val="000000"/>
                <w:sz w:val="20"/>
                <w:szCs w:val="20"/>
              </w:rPr>
              <w:t>ЦЕРВУГІД</w:t>
            </w:r>
          </w:p>
        </w:tc>
        <w:tc>
          <w:tcPr>
            <w:tcW w:w="1548" w:type="dxa"/>
            <w:tcBorders>
              <w:top w:val="single" w:sz="4" w:space="0" w:color="auto"/>
              <w:left w:val="nil"/>
              <w:bottom w:val="single" w:sz="4" w:space="0" w:color="auto"/>
              <w:right w:val="single" w:sz="4" w:space="0" w:color="auto"/>
            </w:tcBorders>
            <w:shd w:val="clear" w:color="auto" w:fill="auto"/>
          </w:tcPr>
          <w:p w:rsidR="00AE6DD8" w:rsidRPr="00AE6DD8" w:rsidRDefault="00AE6DD8" w:rsidP="00AE6DD8">
            <w:pPr>
              <w:jc w:val="both"/>
              <w:rPr>
                <w:rFonts w:ascii="Times New Roman" w:hAnsi="Times New Roman" w:cs="Times New Roman"/>
                <w:color w:val="000000"/>
                <w:sz w:val="20"/>
                <w:szCs w:val="20"/>
              </w:rPr>
            </w:pPr>
            <w:r w:rsidRPr="00AE6DD8">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AE6DD8" w:rsidRPr="00AE6DD8" w:rsidRDefault="00AE6DD8" w:rsidP="00AE6DD8">
            <w:pPr>
              <w:jc w:val="both"/>
              <w:rPr>
                <w:rFonts w:ascii="Times New Roman" w:hAnsi="Times New Roman" w:cs="Times New Roman"/>
                <w:color w:val="000000"/>
                <w:sz w:val="20"/>
                <w:szCs w:val="20"/>
              </w:rPr>
            </w:pPr>
            <w:r w:rsidRPr="00AE6DD8">
              <w:rPr>
                <w:rFonts w:ascii="Times New Roman" w:hAnsi="Times New Roman" w:cs="Times New Roman"/>
                <w:color w:val="000000"/>
                <w:sz w:val="20"/>
                <w:szCs w:val="20"/>
              </w:rPr>
              <w:t>песарії № 12 (6х2) у блістерах</w:t>
            </w:r>
          </w:p>
        </w:tc>
        <w:tc>
          <w:tcPr>
            <w:tcW w:w="1843" w:type="dxa"/>
          </w:tcPr>
          <w:p w:rsidR="00AE6DD8" w:rsidRPr="00AE6DD8" w:rsidRDefault="00AE6DD8" w:rsidP="00AE6DD8">
            <w:pPr>
              <w:rPr>
                <w:rFonts w:ascii="Times New Roman" w:hAnsi="Times New Roman" w:cs="Times New Roman"/>
                <w:color w:val="000000"/>
                <w:sz w:val="20"/>
                <w:szCs w:val="20"/>
              </w:rPr>
            </w:pPr>
            <w:r w:rsidRPr="00AE6DD8">
              <w:rPr>
                <w:rFonts w:ascii="Times New Roman" w:hAnsi="Times New Roman" w:cs="Times New Roman"/>
                <w:color w:val="000000"/>
                <w:sz w:val="20"/>
                <w:szCs w:val="20"/>
              </w:rPr>
              <w:t>1 песарій містить хлорамфеніколу 200 мг, метронідазолу 500 мг, ністатину 660 000 МО, гідрокортизону ацетату 15 мг</w:t>
            </w:r>
          </w:p>
          <w:p w:rsidR="00AE6DD8" w:rsidRPr="00AE6DD8" w:rsidRDefault="00AE6DD8" w:rsidP="00AE6DD8">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E6DD8" w:rsidRPr="00AE6DD8" w:rsidRDefault="00AE6DD8" w:rsidP="00AE6DD8">
            <w:pPr>
              <w:jc w:val="both"/>
              <w:rPr>
                <w:rFonts w:ascii="Times New Roman" w:hAnsi="Times New Roman" w:cs="Times New Roman"/>
                <w:color w:val="000000"/>
                <w:sz w:val="20"/>
                <w:szCs w:val="20"/>
              </w:rPr>
            </w:pPr>
            <w:r w:rsidRPr="00AE6DD8">
              <w:rPr>
                <w:rFonts w:ascii="Times New Roman" w:hAnsi="Times New Roman" w:cs="Times New Roman"/>
                <w:color w:val="000000"/>
                <w:sz w:val="20"/>
                <w:szCs w:val="20"/>
              </w:rPr>
              <w:t>ТОВ "Імуноген-Україна"</w:t>
            </w:r>
          </w:p>
        </w:tc>
        <w:tc>
          <w:tcPr>
            <w:tcW w:w="1701" w:type="dxa"/>
            <w:tcBorders>
              <w:top w:val="single" w:sz="4" w:space="0" w:color="auto"/>
              <w:left w:val="nil"/>
              <w:bottom w:val="single" w:sz="4" w:space="0" w:color="auto"/>
              <w:right w:val="single" w:sz="4" w:space="0" w:color="auto"/>
            </w:tcBorders>
            <w:shd w:val="clear" w:color="auto" w:fill="auto"/>
          </w:tcPr>
          <w:p w:rsidR="00AE6DD8" w:rsidRPr="00AE6DD8" w:rsidRDefault="00AE6DD8" w:rsidP="00AE6DD8">
            <w:pPr>
              <w:jc w:val="both"/>
              <w:rPr>
                <w:rFonts w:ascii="Times New Roman" w:hAnsi="Times New Roman" w:cs="Times New Roman"/>
                <w:color w:val="000000"/>
                <w:sz w:val="20"/>
                <w:szCs w:val="20"/>
              </w:rPr>
            </w:pPr>
            <w:r w:rsidRPr="00AE6DD8">
              <w:rPr>
                <w:rFonts w:ascii="Times New Roman" w:hAnsi="Times New Roman" w:cs="Times New Roman"/>
                <w:color w:val="000000"/>
                <w:sz w:val="20"/>
                <w:szCs w:val="20"/>
              </w:rPr>
              <w:t>Україна</w:t>
            </w:r>
          </w:p>
        </w:tc>
      </w:tr>
    </w:tbl>
    <w:p w:rsidR="007B6AF1" w:rsidRDefault="007B6AF1">
      <w:pPr>
        <w:rPr>
          <w:rFonts w:ascii="Times New Roman" w:hAnsi="Times New Roman" w:cs="Times New Roman"/>
          <w:sz w:val="16"/>
          <w:szCs w:val="16"/>
        </w:rPr>
      </w:pPr>
    </w:p>
    <w:p w:rsidR="00E72FB6" w:rsidRDefault="00E72FB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72FB6" w:rsidRPr="00E82F55" w:rsidRDefault="00E72FB6" w:rsidP="00E72FB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641E2" w:rsidRPr="00E82F55" w:rsidTr="00B641E2">
        <w:trPr>
          <w:tblCellSpacing w:w="22" w:type="dxa"/>
        </w:trPr>
        <w:tc>
          <w:tcPr>
            <w:tcW w:w="2193" w:type="pct"/>
          </w:tcPr>
          <w:p w:rsidR="00B641E2" w:rsidRPr="00E3631F" w:rsidRDefault="00B641E2" w:rsidP="00B641E2">
            <w:pPr>
              <w:spacing w:after="0" w:line="240" w:lineRule="auto"/>
              <w:rPr>
                <w:rFonts w:ascii="Times New Roman" w:hAnsi="Times New Roman"/>
                <w:sz w:val="28"/>
                <w:szCs w:val="28"/>
              </w:rPr>
            </w:pPr>
            <w:r w:rsidRPr="00E3631F">
              <w:rPr>
                <w:rFonts w:ascii="Times New Roman" w:hAnsi="Times New Roman"/>
                <w:sz w:val="28"/>
                <w:szCs w:val="28"/>
              </w:rPr>
              <w:t>cod liver oil</w:t>
            </w:r>
          </w:p>
        </w:tc>
        <w:tc>
          <w:tcPr>
            <w:tcW w:w="861" w:type="pct"/>
          </w:tcPr>
          <w:p w:rsidR="00B641E2" w:rsidRPr="003F441F" w:rsidRDefault="00B641E2" w:rsidP="00B641E2">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641E2" w:rsidRPr="003F441F" w:rsidRDefault="00B641E2" w:rsidP="00B641E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641E2" w:rsidRPr="003F441F" w:rsidRDefault="00B641E2" w:rsidP="00B641E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72FB6" w:rsidRPr="00E82F55" w:rsidRDefault="00E72FB6" w:rsidP="00E72FB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E72FB6" w:rsidRPr="00E82F55" w:rsidTr="00FA5B70">
        <w:tc>
          <w:tcPr>
            <w:tcW w:w="576" w:type="dxa"/>
          </w:tcPr>
          <w:p w:rsidR="00E72FB6" w:rsidRPr="00E82F55" w:rsidRDefault="00E72FB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E72FB6" w:rsidRPr="00E82F55" w:rsidRDefault="00E72FB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E72FB6" w:rsidRPr="00E82F55" w:rsidRDefault="00E72FB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E72FB6" w:rsidRPr="00E82F55" w:rsidRDefault="00E72FB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E72FB6" w:rsidRPr="00E82F55" w:rsidRDefault="00E72FB6"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E72FB6" w:rsidRPr="00E82F55" w:rsidRDefault="00E72FB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E72FB6" w:rsidRPr="00E82F55" w:rsidRDefault="00E72FB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641E2" w:rsidRPr="00E82F55" w:rsidTr="00FA5B70">
        <w:tc>
          <w:tcPr>
            <w:tcW w:w="576" w:type="dxa"/>
          </w:tcPr>
          <w:p w:rsidR="00B641E2" w:rsidRPr="00E82F55" w:rsidRDefault="00B641E2" w:rsidP="00B641E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641E2" w:rsidRPr="00B641E2" w:rsidRDefault="00B641E2" w:rsidP="00B641E2">
            <w:pPr>
              <w:jc w:val="both"/>
              <w:rPr>
                <w:rFonts w:ascii="Times New Roman" w:hAnsi="Times New Roman" w:cs="Times New Roman"/>
                <w:b/>
                <w:color w:val="000000"/>
                <w:sz w:val="20"/>
                <w:szCs w:val="20"/>
              </w:rPr>
            </w:pPr>
            <w:r w:rsidRPr="00B641E2">
              <w:rPr>
                <w:rFonts w:ascii="Times New Roman" w:hAnsi="Times New Roman" w:cs="Times New Roman"/>
                <w:b/>
                <w:color w:val="000000"/>
                <w:sz w:val="20"/>
                <w:szCs w:val="20"/>
              </w:rPr>
              <w:t>РИБ'ЯЧИЙ ЖИР</w:t>
            </w:r>
          </w:p>
        </w:tc>
        <w:tc>
          <w:tcPr>
            <w:tcW w:w="1548" w:type="dxa"/>
            <w:tcBorders>
              <w:top w:val="single" w:sz="4" w:space="0" w:color="auto"/>
              <w:left w:val="nil"/>
              <w:bottom w:val="single" w:sz="4" w:space="0" w:color="auto"/>
              <w:right w:val="single" w:sz="4" w:space="0" w:color="auto"/>
            </w:tcBorders>
            <w:shd w:val="clear" w:color="auto" w:fill="auto"/>
          </w:tcPr>
          <w:p w:rsidR="00B641E2" w:rsidRPr="00B641E2" w:rsidRDefault="00B641E2" w:rsidP="00B641E2">
            <w:pPr>
              <w:jc w:val="both"/>
              <w:rPr>
                <w:rFonts w:ascii="Times New Roman" w:hAnsi="Times New Roman" w:cs="Times New Roman"/>
                <w:color w:val="000000"/>
                <w:sz w:val="20"/>
                <w:szCs w:val="20"/>
              </w:rPr>
            </w:pPr>
            <w:r w:rsidRPr="00B641E2">
              <w:rPr>
                <w:rFonts w:ascii="Times New Roman" w:hAnsi="Times New Roman" w:cs="Times New Roman"/>
                <w:color w:val="000000"/>
                <w:sz w:val="20"/>
                <w:szCs w:val="20"/>
              </w:rPr>
              <w:t>Omega-3-triglycerides incl. other esters and acids</w:t>
            </w:r>
          </w:p>
        </w:tc>
        <w:tc>
          <w:tcPr>
            <w:tcW w:w="1701" w:type="dxa"/>
            <w:tcBorders>
              <w:top w:val="single" w:sz="4" w:space="0" w:color="auto"/>
              <w:left w:val="nil"/>
              <w:bottom w:val="single" w:sz="4" w:space="0" w:color="auto"/>
              <w:right w:val="single" w:sz="4" w:space="0" w:color="auto"/>
            </w:tcBorders>
            <w:shd w:val="clear" w:color="auto" w:fill="auto"/>
          </w:tcPr>
          <w:p w:rsidR="00B641E2" w:rsidRPr="00B641E2" w:rsidRDefault="00B641E2" w:rsidP="00B641E2">
            <w:pPr>
              <w:jc w:val="both"/>
              <w:rPr>
                <w:rFonts w:ascii="Times New Roman" w:hAnsi="Times New Roman" w:cs="Times New Roman"/>
                <w:color w:val="000000"/>
                <w:sz w:val="16"/>
                <w:szCs w:val="16"/>
              </w:rPr>
            </w:pPr>
            <w:r w:rsidRPr="00B641E2">
              <w:rPr>
                <w:rFonts w:ascii="Times New Roman" w:hAnsi="Times New Roman" w:cs="Times New Roman"/>
                <w:color w:val="000000"/>
                <w:sz w:val="16"/>
                <w:szCs w:val="16"/>
              </w:rPr>
              <w:t>рідина оральна по 50 мл або по 100 мл у флаконі, по 1 флакону в пачці з картону; по 50 мл або по 100 мл у банці, по 1 банці в пачці з картону</w:t>
            </w:r>
          </w:p>
        </w:tc>
        <w:tc>
          <w:tcPr>
            <w:tcW w:w="1843" w:type="dxa"/>
          </w:tcPr>
          <w:p w:rsidR="00B641E2" w:rsidRPr="00B641E2" w:rsidRDefault="00B641E2" w:rsidP="00B641E2">
            <w:pPr>
              <w:rPr>
                <w:rFonts w:ascii="Times New Roman" w:hAnsi="Times New Roman" w:cs="Times New Roman"/>
                <w:color w:val="000000"/>
                <w:sz w:val="16"/>
                <w:szCs w:val="16"/>
              </w:rPr>
            </w:pPr>
            <w:r w:rsidRPr="00B641E2">
              <w:rPr>
                <w:rFonts w:ascii="Times New Roman" w:hAnsi="Times New Roman" w:cs="Times New Roman"/>
                <w:color w:val="000000"/>
                <w:sz w:val="16"/>
                <w:szCs w:val="16"/>
              </w:rPr>
              <w:t>1 мл препарату містить жир риб’ячий, вироблений з печінки тріскових риб – 1 мл</w:t>
            </w:r>
          </w:p>
          <w:p w:rsidR="00B641E2" w:rsidRPr="00B641E2" w:rsidRDefault="00B641E2" w:rsidP="00B641E2">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41E2" w:rsidRPr="00B641E2" w:rsidRDefault="00B641E2" w:rsidP="00B641E2">
            <w:pPr>
              <w:jc w:val="both"/>
              <w:rPr>
                <w:rFonts w:ascii="Times New Roman" w:hAnsi="Times New Roman" w:cs="Times New Roman"/>
                <w:color w:val="000000"/>
                <w:sz w:val="20"/>
                <w:szCs w:val="20"/>
              </w:rPr>
            </w:pPr>
            <w:r w:rsidRPr="00B641E2">
              <w:rPr>
                <w:rFonts w:ascii="Times New Roman" w:hAnsi="Times New Roman" w:cs="Times New Roman"/>
                <w:color w:val="000000"/>
                <w:sz w:val="20"/>
                <w:szCs w:val="20"/>
              </w:rPr>
              <w:t>АТ "Лубнифарм"</w:t>
            </w:r>
          </w:p>
        </w:tc>
        <w:tc>
          <w:tcPr>
            <w:tcW w:w="1701" w:type="dxa"/>
            <w:tcBorders>
              <w:top w:val="single" w:sz="4" w:space="0" w:color="auto"/>
              <w:left w:val="nil"/>
              <w:bottom w:val="single" w:sz="4" w:space="0" w:color="auto"/>
              <w:right w:val="single" w:sz="4" w:space="0" w:color="auto"/>
            </w:tcBorders>
            <w:shd w:val="clear" w:color="auto" w:fill="auto"/>
          </w:tcPr>
          <w:p w:rsidR="00B641E2" w:rsidRPr="00B641E2" w:rsidRDefault="00B641E2" w:rsidP="00B641E2">
            <w:pPr>
              <w:jc w:val="both"/>
              <w:rPr>
                <w:rFonts w:ascii="Times New Roman" w:hAnsi="Times New Roman" w:cs="Times New Roman"/>
                <w:color w:val="000000"/>
                <w:sz w:val="20"/>
                <w:szCs w:val="20"/>
              </w:rPr>
            </w:pPr>
            <w:r w:rsidRPr="00B641E2">
              <w:rPr>
                <w:rFonts w:ascii="Times New Roman" w:hAnsi="Times New Roman" w:cs="Times New Roman"/>
                <w:color w:val="000000"/>
                <w:sz w:val="20"/>
                <w:szCs w:val="20"/>
              </w:rPr>
              <w:t>Україна</w:t>
            </w:r>
          </w:p>
        </w:tc>
      </w:tr>
    </w:tbl>
    <w:p w:rsidR="00E72FB6" w:rsidRDefault="00E72FB6">
      <w:pPr>
        <w:rPr>
          <w:rFonts w:ascii="Times New Roman" w:hAnsi="Times New Roman" w:cs="Times New Roman"/>
          <w:sz w:val="16"/>
          <w:szCs w:val="16"/>
          <w:lang w:val="ru-RU"/>
        </w:rPr>
      </w:pPr>
    </w:p>
    <w:p w:rsidR="006D2083" w:rsidRDefault="006D2083">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D2083" w:rsidRPr="00E82F55" w:rsidRDefault="006D2083" w:rsidP="006D208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D2083" w:rsidRPr="00E82F55" w:rsidTr="006D2083">
        <w:trPr>
          <w:tblCellSpacing w:w="22" w:type="dxa"/>
        </w:trPr>
        <w:tc>
          <w:tcPr>
            <w:tcW w:w="2193" w:type="pct"/>
          </w:tcPr>
          <w:p w:rsidR="006D2083" w:rsidRPr="00A37DBA" w:rsidRDefault="006D2083" w:rsidP="006D2083">
            <w:pPr>
              <w:spacing w:after="0" w:line="240" w:lineRule="auto"/>
              <w:rPr>
                <w:rFonts w:ascii="Times New Roman" w:hAnsi="Times New Roman"/>
                <w:sz w:val="28"/>
                <w:szCs w:val="28"/>
                <w:lang w:val="en-US"/>
              </w:rPr>
            </w:pPr>
            <w:r w:rsidRPr="00A37DBA">
              <w:rPr>
                <w:rFonts w:ascii="Times New Roman" w:hAnsi="Times New Roman"/>
                <w:sz w:val="28"/>
                <w:szCs w:val="28"/>
                <w:lang w:val="en-US"/>
              </w:rPr>
              <w:t xml:space="preserve">conium, ferrum picrinicum, kalium </w:t>
            </w:r>
            <w:r w:rsidRPr="00E3631F">
              <w:rPr>
                <w:rFonts w:ascii="Times New Roman" w:hAnsi="Times New Roman"/>
                <w:sz w:val="28"/>
                <w:szCs w:val="28"/>
              </w:rPr>
              <w:t>і</w:t>
            </w:r>
            <w:r w:rsidRPr="00A37DBA">
              <w:rPr>
                <w:rFonts w:ascii="Times New Roman" w:hAnsi="Times New Roman"/>
                <w:sz w:val="28"/>
                <w:szCs w:val="28"/>
                <w:lang w:val="en-US"/>
              </w:rPr>
              <w:t>odatum, populus, sabal</w:t>
            </w:r>
          </w:p>
        </w:tc>
        <w:tc>
          <w:tcPr>
            <w:tcW w:w="861" w:type="pct"/>
          </w:tcPr>
          <w:p w:rsidR="006D2083" w:rsidRPr="003F441F" w:rsidRDefault="006D2083" w:rsidP="006D2083">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6D2083" w:rsidRPr="003F441F" w:rsidRDefault="006D2083" w:rsidP="006D208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D2083" w:rsidRPr="003F441F" w:rsidRDefault="006D2083" w:rsidP="006D208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D2083" w:rsidRPr="00E82F55" w:rsidRDefault="006D2083" w:rsidP="006D2083">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6D2083" w:rsidRPr="00E82F55" w:rsidTr="00FA5B70">
        <w:tc>
          <w:tcPr>
            <w:tcW w:w="576" w:type="dxa"/>
          </w:tcPr>
          <w:p w:rsidR="006D2083" w:rsidRPr="00E82F55" w:rsidRDefault="006D208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D2083" w:rsidRPr="00E82F55" w:rsidRDefault="006D208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6D2083" w:rsidRPr="00E82F55" w:rsidRDefault="006D208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6D2083" w:rsidRPr="00E82F55" w:rsidRDefault="006D208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6D2083" w:rsidRPr="00E82F55" w:rsidRDefault="006D2083"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6D2083" w:rsidRPr="00E82F55" w:rsidRDefault="006D208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6D2083" w:rsidRPr="00E82F55" w:rsidRDefault="006D2083"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1A33BD" w:rsidRPr="00E82F55" w:rsidTr="00FA5B70">
        <w:tc>
          <w:tcPr>
            <w:tcW w:w="576" w:type="dxa"/>
          </w:tcPr>
          <w:p w:rsidR="001A33BD" w:rsidRPr="00E82F55" w:rsidRDefault="001A33BD" w:rsidP="001A33B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b/>
                <w:color w:val="000000"/>
                <w:sz w:val="20"/>
                <w:szCs w:val="20"/>
              </w:rPr>
            </w:pPr>
            <w:r w:rsidRPr="001A33BD">
              <w:rPr>
                <w:rFonts w:ascii="Times New Roman" w:hAnsi="Times New Roman" w:cs="Times New Roman"/>
                <w:b/>
                <w:color w:val="000000"/>
                <w:sz w:val="20"/>
                <w:szCs w:val="20"/>
              </w:rPr>
              <w:t>ГЕНТОС®</w:t>
            </w:r>
          </w:p>
        </w:tc>
        <w:tc>
          <w:tcPr>
            <w:tcW w:w="1548" w:type="dxa"/>
            <w:tcBorders>
              <w:top w:val="single" w:sz="4" w:space="0" w:color="auto"/>
              <w:left w:val="nil"/>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20"/>
                <w:szCs w:val="20"/>
              </w:rPr>
            </w:pPr>
            <w:r w:rsidRPr="001A33BD">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16"/>
                <w:szCs w:val="16"/>
              </w:rPr>
            </w:pPr>
            <w:r w:rsidRPr="001A33BD">
              <w:rPr>
                <w:rFonts w:ascii="Times New Roman" w:hAnsi="Times New Roman" w:cs="Times New Roman"/>
                <w:color w:val="000000"/>
                <w:sz w:val="16"/>
                <w:szCs w:val="16"/>
              </w:rPr>
              <w:t>краплі оральні по 20 мл, або по 50 мл, або по 100 мл у флаконах-крапельницях; по 1 флакону в картонній упаковці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16"/>
                <w:szCs w:val="16"/>
              </w:rPr>
            </w:pPr>
            <w:r w:rsidRPr="001A33BD">
              <w:rPr>
                <w:rFonts w:ascii="Times New Roman" w:hAnsi="Times New Roman" w:cs="Times New Roman"/>
                <w:color w:val="000000"/>
                <w:sz w:val="16"/>
                <w:szCs w:val="16"/>
              </w:rPr>
              <w:t>100 мл препарату містить: Populus D1 7 мл, Sabal D6 10 мл, Conium D6 10 мл, Kalium iodatum D12 10 мл, Ferrum picrinicum D12 10 мл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20"/>
                <w:szCs w:val="20"/>
              </w:rPr>
            </w:pPr>
            <w:r w:rsidRPr="001A33BD">
              <w:rPr>
                <w:rFonts w:ascii="Times New Roman" w:hAnsi="Times New Roman" w:cs="Times New Roman"/>
                <w:color w:val="000000"/>
                <w:sz w:val="20"/>
                <w:szCs w:val="20"/>
              </w:rPr>
              <w:t>Ріхард Біттнер АГ</w:t>
            </w:r>
          </w:p>
        </w:tc>
        <w:tc>
          <w:tcPr>
            <w:tcW w:w="1701" w:type="dxa"/>
            <w:tcBorders>
              <w:top w:val="single" w:sz="4" w:space="0" w:color="auto"/>
              <w:left w:val="nil"/>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20"/>
                <w:szCs w:val="20"/>
              </w:rPr>
            </w:pPr>
            <w:r w:rsidRPr="001A33BD">
              <w:rPr>
                <w:rFonts w:ascii="Times New Roman" w:hAnsi="Times New Roman" w:cs="Times New Roman"/>
                <w:color w:val="000000"/>
                <w:sz w:val="20"/>
                <w:szCs w:val="20"/>
              </w:rPr>
              <w:t>Австрія</w:t>
            </w:r>
          </w:p>
        </w:tc>
      </w:tr>
      <w:tr w:rsidR="001A33BD" w:rsidRPr="00E82F55" w:rsidTr="00FA5B70">
        <w:tc>
          <w:tcPr>
            <w:tcW w:w="576" w:type="dxa"/>
          </w:tcPr>
          <w:p w:rsidR="001A33BD" w:rsidRPr="00E82F55" w:rsidRDefault="001A33BD" w:rsidP="001A33B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b/>
                <w:color w:val="000000"/>
                <w:sz w:val="20"/>
                <w:szCs w:val="20"/>
              </w:rPr>
            </w:pPr>
            <w:r w:rsidRPr="001A33BD">
              <w:rPr>
                <w:rFonts w:ascii="Times New Roman" w:hAnsi="Times New Roman" w:cs="Times New Roman"/>
                <w:b/>
                <w:color w:val="000000"/>
                <w:sz w:val="20"/>
                <w:szCs w:val="20"/>
              </w:rPr>
              <w:t>ГЕНТОС®</w:t>
            </w:r>
          </w:p>
        </w:tc>
        <w:tc>
          <w:tcPr>
            <w:tcW w:w="1548" w:type="dxa"/>
            <w:tcBorders>
              <w:top w:val="nil"/>
              <w:left w:val="nil"/>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20"/>
                <w:szCs w:val="20"/>
              </w:rPr>
            </w:pPr>
            <w:r w:rsidRPr="001A33BD">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16"/>
                <w:szCs w:val="16"/>
              </w:rPr>
            </w:pPr>
            <w:r w:rsidRPr="001A33BD">
              <w:rPr>
                <w:rFonts w:ascii="Times New Roman" w:hAnsi="Times New Roman" w:cs="Times New Roman"/>
                <w:color w:val="000000"/>
                <w:sz w:val="16"/>
                <w:szCs w:val="16"/>
              </w:rPr>
              <w:t>таблетки по 20 таблеток у блістері; по 1, 2 або 3 блістери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16"/>
                <w:szCs w:val="16"/>
              </w:rPr>
            </w:pPr>
            <w:r w:rsidRPr="001A33BD">
              <w:rPr>
                <w:rFonts w:ascii="Times New Roman" w:hAnsi="Times New Roman" w:cs="Times New Roman"/>
                <w:color w:val="000000"/>
                <w:sz w:val="16"/>
                <w:szCs w:val="16"/>
              </w:rPr>
              <w:t>1 таблетка містить: Populus D1 25,0 мг, Sabal D6 37,2 мг, Conium D6 37,2 мг, Kalium iodatum D12 37,2 мг, Ferrum picrinicum D12 37,2 мг</w:t>
            </w:r>
          </w:p>
        </w:tc>
        <w:tc>
          <w:tcPr>
            <w:tcW w:w="1417" w:type="dxa"/>
            <w:tcBorders>
              <w:top w:val="nil"/>
              <w:left w:val="single" w:sz="4" w:space="0" w:color="auto"/>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20"/>
                <w:szCs w:val="20"/>
              </w:rPr>
            </w:pPr>
            <w:r w:rsidRPr="001A33BD">
              <w:rPr>
                <w:rFonts w:ascii="Times New Roman" w:hAnsi="Times New Roman" w:cs="Times New Roman"/>
                <w:color w:val="000000"/>
                <w:sz w:val="20"/>
                <w:szCs w:val="20"/>
              </w:rPr>
              <w:t>Ріхард Біттнер АГ</w:t>
            </w:r>
          </w:p>
        </w:tc>
        <w:tc>
          <w:tcPr>
            <w:tcW w:w="1701" w:type="dxa"/>
            <w:tcBorders>
              <w:top w:val="nil"/>
              <w:left w:val="nil"/>
              <w:bottom w:val="single" w:sz="4" w:space="0" w:color="auto"/>
              <w:right w:val="single" w:sz="4" w:space="0" w:color="auto"/>
            </w:tcBorders>
            <w:shd w:val="clear" w:color="auto" w:fill="auto"/>
          </w:tcPr>
          <w:p w:rsidR="001A33BD" w:rsidRPr="001A33BD" w:rsidRDefault="001A33BD" w:rsidP="001A33BD">
            <w:pPr>
              <w:jc w:val="both"/>
              <w:rPr>
                <w:rFonts w:ascii="Times New Roman" w:hAnsi="Times New Roman" w:cs="Times New Roman"/>
                <w:color w:val="000000"/>
                <w:sz w:val="20"/>
                <w:szCs w:val="20"/>
              </w:rPr>
            </w:pPr>
            <w:r w:rsidRPr="001A33BD">
              <w:rPr>
                <w:rFonts w:ascii="Times New Roman" w:hAnsi="Times New Roman" w:cs="Times New Roman"/>
                <w:color w:val="000000"/>
                <w:sz w:val="20"/>
                <w:szCs w:val="20"/>
              </w:rPr>
              <w:t>Австрія</w:t>
            </w:r>
          </w:p>
        </w:tc>
      </w:tr>
    </w:tbl>
    <w:p w:rsidR="006D2083" w:rsidRDefault="006D2083">
      <w:pPr>
        <w:rPr>
          <w:rFonts w:ascii="Times New Roman" w:hAnsi="Times New Roman" w:cs="Times New Roman"/>
          <w:sz w:val="16"/>
          <w:szCs w:val="16"/>
        </w:rPr>
      </w:pPr>
    </w:p>
    <w:p w:rsidR="004769B7" w:rsidRDefault="004769B7">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4769B7" w:rsidRPr="00E82F55" w:rsidRDefault="004769B7" w:rsidP="004769B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22280" w:rsidRPr="00E82F55" w:rsidTr="00722280">
        <w:trPr>
          <w:tblCellSpacing w:w="22" w:type="dxa"/>
        </w:trPr>
        <w:tc>
          <w:tcPr>
            <w:tcW w:w="2193" w:type="pct"/>
          </w:tcPr>
          <w:p w:rsidR="00722280" w:rsidRPr="00E3631F" w:rsidRDefault="00722280" w:rsidP="00722280">
            <w:pPr>
              <w:spacing w:after="0" w:line="240" w:lineRule="auto"/>
              <w:rPr>
                <w:rFonts w:ascii="Times New Roman" w:hAnsi="Times New Roman"/>
                <w:sz w:val="28"/>
                <w:szCs w:val="28"/>
              </w:rPr>
            </w:pPr>
            <w:r w:rsidRPr="00E3631F">
              <w:rPr>
                <w:rFonts w:ascii="Times New Roman" w:hAnsi="Times New Roman"/>
                <w:sz w:val="28"/>
                <w:szCs w:val="28"/>
              </w:rPr>
              <w:t>convallaria, valeriana</w:t>
            </w:r>
          </w:p>
        </w:tc>
        <w:tc>
          <w:tcPr>
            <w:tcW w:w="861" w:type="pct"/>
          </w:tcPr>
          <w:p w:rsidR="00722280" w:rsidRPr="003F441F" w:rsidRDefault="00722280" w:rsidP="0072228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22280" w:rsidRPr="003F441F" w:rsidRDefault="00722280" w:rsidP="0072228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22280" w:rsidRPr="003F441F" w:rsidRDefault="00722280" w:rsidP="0072228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4769B7" w:rsidRPr="00E82F55" w:rsidRDefault="004769B7" w:rsidP="004769B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711"/>
        <w:gridCol w:w="1507"/>
        <w:gridCol w:w="1671"/>
        <w:gridCol w:w="1802"/>
        <w:gridCol w:w="1413"/>
        <w:gridCol w:w="1674"/>
      </w:tblGrid>
      <w:tr w:rsidR="004769B7" w:rsidRPr="00E82F55" w:rsidTr="00FA5B70">
        <w:tc>
          <w:tcPr>
            <w:tcW w:w="576" w:type="dxa"/>
          </w:tcPr>
          <w:p w:rsidR="004769B7" w:rsidRPr="00E82F55" w:rsidRDefault="004769B7"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769B7" w:rsidRPr="00E82F55" w:rsidRDefault="004769B7"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769B7" w:rsidRPr="00E82F55" w:rsidRDefault="004769B7"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769B7" w:rsidRPr="00E82F55" w:rsidRDefault="004769B7"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769B7" w:rsidRPr="00E82F55" w:rsidRDefault="004769B7"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769B7" w:rsidRPr="00E82F55" w:rsidRDefault="004769B7"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769B7" w:rsidRPr="00E82F55" w:rsidRDefault="004769B7"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722280" w:rsidRPr="00E82F55" w:rsidTr="00FA5B70">
        <w:tc>
          <w:tcPr>
            <w:tcW w:w="576" w:type="dxa"/>
          </w:tcPr>
          <w:p w:rsidR="00722280" w:rsidRPr="00E82F55" w:rsidRDefault="00722280" w:rsidP="0072228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22280" w:rsidRPr="00722280" w:rsidRDefault="00722280" w:rsidP="00722280">
            <w:pPr>
              <w:jc w:val="both"/>
              <w:rPr>
                <w:rFonts w:ascii="Times New Roman" w:hAnsi="Times New Roman" w:cs="Times New Roman"/>
                <w:b/>
                <w:color w:val="000000"/>
                <w:sz w:val="20"/>
                <w:szCs w:val="20"/>
              </w:rPr>
            </w:pPr>
            <w:r w:rsidRPr="00722280">
              <w:rPr>
                <w:rFonts w:ascii="Times New Roman" w:hAnsi="Times New Roman" w:cs="Times New Roman"/>
                <w:b/>
                <w:color w:val="000000"/>
                <w:sz w:val="20"/>
                <w:szCs w:val="20"/>
              </w:rPr>
              <w:t>КОНВАЛІЙНО-ВАЛЕРІАНОВІ КРАПЛІ</w:t>
            </w:r>
          </w:p>
        </w:tc>
        <w:tc>
          <w:tcPr>
            <w:tcW w:w="1548" w:type="dxa"/>
            <w:tcBorders>
              <w:top w:val="single" w:sz="4" w:space="0" w:color="auto"/>
              <w:left w:val="nil"/>
              <w:bottom w:val="single" w:sz="4" w:space="0" w:color="auto"/>
              <w:right w:val="single" w:sz="4" w:space="0" w:color="auto"/>
            </w:tcBorders>
            <w:shd w:val="clear" w:color="auto" w:fill="auto"/>
          </w:tcPr>
          <w:p w:rsidR="00722280" w:rsidRPr="00722280" w:rsidRDefault="00722280" w:rsidP="00722280">
            <w:pPr>
              <w:jc w:val="both"/>
              <w:rPr>
                <w:rFonts w:ascii="Times New Roman" w:hAnsi="Times New Roman" w:cs="Times New Roman"/>
                <w:color w:val="000000"/>
                <w:sz w:val="20"/>
                <w:szCs w:val="20"/>
              </w:rPr>
            </w:pPr>
            <w:r w:rsidRPr="0072228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722280" w:rsidRPr="00722280" w:rsidRDefault="00722280" w:rsidP="00722280">
            <w:pPr>
              <w:jc w:val="both"/>
              <w:rPr>
                <w:rFonts w:ascii="Times New Roman" w:hAnsi="Times New Roman" w:cs="Times New Roman"/>
                <w:color w:val="000000"/>
                <w:sz w:val="16"/>
                <w:szCs w:val="16"/>
              </w:rPr>
            </w:pPr>
            <w:r w:rsidRPr="00722280">
              <w:rPr>
                <w:rFonts w:ascii="Times New Roman" w:hAnsi="Times New Roman" w:cs="Times New Roman"/>
                <w:color w:val="000000"/>
                <w:sz w:val="16"/>
                <w:szCs w:val="16"/>
              </w:rPr>
              <w:t>краплі оральні, по 25 мл у флаконі-крапельниці; по 1 флакону-крапельниці в пачці з картону; по 25 мл у флаконах-крапельницях</w:t>
            </w:r>
          </w:p>
        </w:tc>
        <w:tc>
          <w:tcPr>
            <w:tcW w:w="1843" w:type="dxa"/>
          </w:tcPr>
          <w:p w:rsidR="00722280" w:rsidRPr="00722280" w:rsidRDefault="00722280" w:rsidP="00722280">
            <w:pPr>
              <w:rPr>
                <w:rFonts w:ascii="Times New Roman" w:hAnsi="Times New Roman" w:cs="Times New Roman"/>
                <w:color w:val="000000"/>
                <w:sz w:val="16"/>
                <w:szCs w:val="16"/>
              </w:rPr>
            </w:pPr>
            <w:r w:rsidRPr="00722280">
              <w:rPr>
                <w:rFonts w:ascii="Times New Roman" w:hAnsi="Times New Roman" w:cs="Times New Roman"/>
                <w:color w:val="000000"/>
                <w:sz w:val="16"/>
                <w:szCs w:val="16"/>
              </w:rPr>
              <w:t>1 мл крапель містить настойки конвалії (tinctura convallariae) (1 : 10) (екстрагент – етанол 70 %) – 0,5 мл, настойки валеріани (tinctura valerianae) (1 : 5) (екстрагент – етанол 70 %) – 0,5 мл//</w:t>
            </w:r>
          </w:p>
          <w:p w:rsidR="00722280" w:rsidRPr="00722280" w:rsidRDefault="00722280" w:rsidP="0072228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2280" w:rsidRPr="00722280" w:rsidRDefault="00722280" w:rsidP="00722280">
            <w:pPr>
              <w:jc w:val="both"/>
              <w:rPr>
                <w:rFonts w:ascii="Times New Roman" w:hAnsi="Times New Roman" w:cs="Times New Roman"/>
                <w:color w:val="000000"/>
                <w:sz w:val="20"/>
                <w:szCs w:val="20"/>
              </w:rPr>
            </w:pPr>
            <w:r w:rsidRPr="00722280">
              <w:rPr>
                <w:rFonts w:ascii="Times New Roman" w:hAnsi="Times New Roman" w:cs="Times New Roman"/>
                <w:color w:val="000000"/>
                <w:sz w:val="20"/>
                <w:szCs w:val="20"/>
              </w:rPr>
              <w:t>ТОВ "Тернофарм"</w:t>
            </w:r>
          </w:p>
        </w:tc>
        <w:tc>
          <w:tcPr>
            <w:tcW w:w="1701" w:type="dxa"/>
            <w:tcBorders>
              <w:top w:val="single" w:sz="4" w:space="0" w:color="auto"/>
              <w:left w:val="nil"/>
              <w:bottom w:val="single" w:sz="4" w:space="0" w:color="auto"/>
              <w:right w:val="single" w:sz="4" w:space="0" w:color="auto"/>
            </w:tcBorders>
            <w:shd w:val="clear" w:color="auto" w:fill="auto"/>
          </w:tcPr>
          <w:p w:rsidR="00722280" w:rsidRPr="00722280" w:rsidRDefault="00722280" w:rsidP="00722280">
            <w:pPr>
              <w:jc w:val="both"/>
              <w:rPr>
                <w:rFonts w:ascii="Times New Roman" w:hAnsi="Times New Roman" w:cs="Times New Roman"/>
                <w:color w:val="000000"/>
                <w:sz w:val="20"/>
                <w:szCs w:val="20"/>
              </w:rPr>
            </w:pPr>
            <w:r w:rsidRPr="00722280">
              <w:rPr>
                <w:rFonts w:ascii="Times New Roman" w:hAnsi="Times New Roman" w:cs="Times New Roman"/>
                <w:color w:val="000000"/>
                <w:sz w:val="20"/>
                <w:szCs w:val="20"/>
              </w:rPr>
              <w:t>Україна</w:t>
            </w:r>
          </w:p>
        </w:tc>
      </w:tr>
    </w:tbl>
    <w:p w:rsidR="004769B7" w:rsidRDefault="004769B7">
      <w:pPr>
        <w:rPr>
          <w:rFonts w:ascii="Times New Roman" w:hAnsi="Times New Roman" w:cs="Times New Roman"/>
          <w:sz w:val="16"/>
          <w:szCs w:val="16"/>
        </w:rPr>
      </w:pPr>
    </w:p>
    <w:p w:rsidR="000B3721" w:rsidRDefault="000B372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B3721" w:rsidRPr="00E82F55" w:rsidRDefault="000B3721" w:rsidP="000B372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B3721" w:rsidRPr="00E82F55" w:rsidTr="000B3721">
        <w:trPr>
          <w:tblCellSpacing w:w="22" w:type="dxa"/>
        </w:trPr>
        <w:tc>
          <w:tcPr>
            <w:tcW w:w="2193" w:type="pct"/>
          </w:tcPr>
          <w:p w:rsidR="000B3721" w:rsidRPr="00E3631F" w:rsidRDefault="000B3721" w:rsidP="000B3721">
            <w:pPr>
              <w:spacing w:after="0" w:line="240" w:lineRule="auto"/>
              <w:rPr>
                <w:rFonts w:ascii="Times New Roman" w:hAnsi="Times New Roman"/>
                <w:sz w:val="28"/>
                <w:szCs w:val="28"/>
              </w:rPr>
            </w:pPr>
            <w:r w:rsidRPr="00E3631F">
              <w:rPr>
                <w:rFonts w:ascii="Times New Roman" w:hAnsi="Times New Roman"/>
                <w:sz w:val="28"/>
                <w:szCs w:val="28"/>
              </w:rPr>
              <w:t>coriandri, foeniculum, matricaria</w:t>
            </w:r>
          </w:p>
        </w:tc>
        <w:tc>
          <w:tcPr>
            <w:tcW w:w="861" w:type="pct"/>
          </w:tcPr>
          <w:p w:rsidR="000B3721" w:rsidRPr="003F441F" w:rsidRDefault="000B3721" w:rsidP="000B3721">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0B3721" w:rsidRPr="003F441F" w:rsidRDefault="000B3721" w:rsidP="000B3721">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0B3721" w:rsidRPr="003F441F" w:rsidRDefault="000B3721" w:rsidP="000B3721">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B3721" w:rsidRPr="00E82F55" w:rsidRDefault="000B3721" w:rsidP="000B372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7"/>
        <w:gridCol w:w="1953"/>
        <w:gridCol w:w="1426"/>
        <w:gridCol w:w="1602"/>
        <w:gridCol w:w="1723"/>
        <w:gridCol w:w="1465"/>
        <w:gridCol w:w="1622"/>
      </w:tblGrid>
      <w:tr w:rsidR="000B3721" w:rsidRPr="00E82F55" w:rsidTr="00FA5B70">
        <w:tc>
          <w:tcPr>
            <w:tcW w:w="576" w:type="dxa"/>
          </w:tcPr>
          <w:p w:rsidR="000B3721" w:rsidRPr="00E82F55" w:rsidRDefault="000B3721"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B3721" w:rsidRPr="00E82F55" w:rsidRDefault="000B3721"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B3721" w:rsidRPr="00E82F55" w:rsidRDefault="000B3721"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B3721" w:rsidRPr="00E82F55" w:rsidRDefault="000B3721"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B3721" w:rsidRPr="00E82F55" w:rsidRDefault="000B3721"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B3721" w:rsidRPr="00E82F55" w:rsidRDefault="000B3721"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B3721" w:rsidRPr="00E82F55" w:rsidRDefault="000B3721"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B3721" w:rsidRPr="00E82F55" w:rsidTr="00FA5B70">
        <w:tc>
          <w:tcPr>
            <w:tcW w:w="576" w:type="dxa"/>
          </w:tcPr>
          <w:p w:rsidR="000B3721" w:rsidRPr="00E82F55" w:rsidRDefault="000B3721" w:rsidP="000B372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B3721" w:rsidRPr="000B3721" w:rsidRDefault="000B3721" w:rsidP="000B3721">
            <w:pPr>
              <w:jc w:val="both"/>
              <w:rPr>
                <w:rFonts w:ascii="Times New Roman" w:hAnsi="Times New Roman" w:cs="Times New Roman"/>
                <w:b/>
                <w:color w:val="000000"/>
                <w:sz w:val="20"/>
                <w:szCs w:val="20"/>
              </w:rPr>
            </w:pPr>
            <w:r w:rsidRPr="000B3721">
              <w:rPr>
                <w:rFonts w:ascii="Times New Roman" w:hAnsi="Times New Roman" w:cs="Times New Roman"/>
                <w:b/>
                <w:color w:val="000000"/>
                <w:sz w:val="20"/>
                <w:szCs w:val="20"/>
              </w:rPr>
              <w:t>КАРМІНАТИВУМ БЕБІНОС</w:t>
            </w:r>
          </w:p>
        </w:tc>
        <w:tc>
          <w:tcPr>
            <w:tcW w:w="1548" w:type="dxa"/>
            <w:tcBorders>
              <w:top w:val="single" w:sz="4" w:space="0" w:color="auto"/>
              <w:left w:val="nil"/>
              <w:bottom w:val="single" w:sz="4" w:space="0" w:color="auto"/>
              <w:right w:val="single" w:sz="4" w:space="0" w:color="auto"/>
            </w:tcBorders>
            <w:shd w:val="clear" w:color="auto" w:fill="auto"/>
          </w:tcPr>
          <w:p w:rsidR="000B3721" w:rsidRPr="000B3721" w:rsidRDefault="000B3721" w:rsidP="000B3721">
            <w:pPr>
              <w:jc w:val="both"/>
              <w:rPr>
                <w:rFonts w:ascii="Times New Roman" w:hAnsi="Times New Roman" w:cs="Times New Roman"/>
                <w:color w:val="000000"/>
                <w:sz w:val="20"/>
                <w:szCs w:val="20"/>
              </w:rPr>
            </w:pPr>
            <w:r w:rsidRPr="000B372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0B3721" w:rsidRPr="000B3721" w:rsidRDefault="000B3721" w:rsidP="000B3721">
            <w:pPr>
              <w:jc w:val="both"/>
              <w:rPr>
                <w:rFonts w:ascii="Times New Roman" w:hAnsi="Times New Roman" w:cs="Times New Roman"/>
                <w:color w:val="000000"/>
                <w:sz w:val="16"/>
                <w:szCs w:val="16"/>
              </w:rPr>
            </w:pPr>
            <w:r w:rsidRPr="000B3721">
              <w:rPr>
                <w:rFonts w:ascii="Times New Roman" w:hAnsi="Times New Roman" w:cs="Times New Roman"/>
                <w:color w:val="000000"/>
                <w:sz w:val="16"/>
                <w:szCs w:val="16"/>
              </w:rPr>
              <w:t>краплі оральні, розчин, по 30 мл у флаконі-крапельниці; по 1 флакону-крапельниці в пачці з картону</w:t>
            </w:r>
          </w:p>
        </w:tc>
        <w:tc>
          <w:tcPr>
            <w:tcW w:w="1843" w:type="dxa"/>
          </w:tcPr>
          <w:p w:rsidR="000B3721" w:rsidRPr="000B3721" w:rsidRDefault="000B3721" w:rsidP="000B3721">
            <w:pPr>
              <w:rPr>
                <w:rFonts w:ascii="Times New Roman" w:hAnsi="Times New Roman" w:cs="Times New Roman"/>
                <w:color w:val="000000"/>
                <w:sz w:val="16"/>
                <w:szCs w:val="16"/>
              </w:rPr>
            </w:pPr>
            <w:r w:rsidRPr="000B3721">
              <w:rPr>
                <w:rFonts w:ascii="Times New Roman" w:hAnsi="Times New Roman" w:cs="Times New Roman"/>
                <w:color w:val="000000"/>
                <w:sz w:val="16"/>
                <w:szCs w:val="16"/>
              </w:rPr>
              <w:t>1 г розчину (24 краплі) містить рідкі екстракти (1 : 1, етанол 50 %): гіркого фенхелю (Foeniculi amari fructus) 320 мг, коріандру (Coriandri fructus) 200 мг, квіток ромашки (Matricariae flos) 200 мг</w:t>
            </w:r>
          </w:p>
          <w:p w:rsidR="000B3721" w:rsidRPr="000B3721" w:rsidRDefault="000B3721" w:rsidP="000B3721">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3721" w:rsidRPr="000B3721" w:rsidRDefault="000B3721" w:rsidP="000B3721">
            <w:pPr>
              <w:jc w:val="both"/>
              <w:rPr>
                <w:rFonts w:ascii="Times New Roman" w:hAnsi="Times New Roman" w:cs="Times New Roman"/>
                <w:color w:val="000000"/>
                <w:sz w:val="20"/>
                <w:szCs w:val="20"/>
              </w:rPr>
            </w:pPr>
            <w:r w:rsidRPr="000B3721">
              <w:rPr>
                <w:rFonts w:ascii="Times New Roman" w:hAnsi="Times New Roman" w:cs="Times New Roman"/>
                <w:color w:val="000000"/>
                <w:sz w:val="20"/>
                <w:szCs w:val="20"/>
              </w:rPr>
              <w:t>Дентінокс Гесельшафт фармасьютіше препарати Ленк та Шуппан</w:t>
            </w:r>
          </w:p>
        </w:tc>
        <w:tc>
          <w:tcPr>
            <w:tcW w:w="1701" w:type="dxa"/>
            <w:tcBorders>
              <w:top w:val="single" w:sz="4" w:space="0" w:color="auto"/>
              <w:left w:val="nil"/>
              <w:bottom w:val="single" w:sz="4" w:space="0" w:color="auto"/>
              <w:right w:val="single" w:sz="4" w:space="0" w:color="auto"/>
            </w:tcBorders>
            <w:shd w:val="clear" w:color="auto" w:fill="auto"/>
          </w:tcPr>
          <w:p w:rsidR="000B3721" w:rsidRPr="000B3721" w:rsidRDefault="000B3721" w:rsidP="000B3721">
            <w:pPr>
              <w:jc w:val="both"/>
              <w:rPr>
                <w:rFonts w:ascii="Times New Roman" w:hAnsi="Times New Roman" w:cs="Times New Roman"/>
                <w:color w:val="000000"/>
                <w:sz w:val="20"/>
                <w:szCs w:val="20"/>
              </w:rPr>
            </w:pPr>
            <w:r w:rsidRPr="000B3721">
              <w:rPr>
                <w:rFonts w:ascii="Times New Roman" w:hAnsi="Times New Roman" w:cs="Times New Roman"/>
                <w:color w:val="000000"/>
                <w:sz w:val="20"/>
                <w:szCs w:val="20"/>
              </w:rPr>
              <w:t>Німеччина</w:t>
            </w:r>
          </w:p>
        </w:tc>
      </w:tr>
    </w:tbl>
    <w:p w:rsidR="000B3721" w:rsidRDefault="000B3721">
      <w:pPr>
        <w:rPr>
          <w:rFonts w:ascii="Times New Roman" w:hAnsi="Times New Roman" w:cs="Times New Roman"/>
          <w:sz w:val="16"/>
          <w:szCs w:val="16"/>
        </w:rPr>
      </w:pPr>
    </w:p>
    <w:p w:rsidR="007C4A94" w:rsidRDefault="007C4A9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4A3526" w:rsidRPr="00E82F55" w:rsidRDefault="004A3526" w:rsidP="004A352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A3526" w:rsidRPr="00E82F55" w:rsidTr="004A3526">
        <w:trPr>
          <w:tblCellSpacing w:w="22" w:type="dxa"/>
        </w:trPr>
        <w:tc>
          <w:tcPr>
            <w:tcW w:w="2193" w:type="pct"/>
          </w:tcPr>
          <w:p w:rsidR="004A3526" w:rsidRPr="007267A8" w:rsidRDefault="004A3526" w:rsidP="004A3526">
            <w:pPr>
              <w:spacing w:after="0" w:line="240" w:lineRule="auto"/>
              <w:rPr>
                <w:rFonts w:ascii="Times New Roman" w:hAnsi="Times New Roman"/>
                <w:sz w:val="28"/>
                <w:szCs w:val="28"/>
                <w:lang w:val="en-US"/>
              </w:rPr>
            </w:pPr>
            <w:r w:rsidRPr="007267A8">
              <w:rPr>
                <w:rFonts w:ascii="Times New Roman" w:hAnsi="Times New Roman"/>
                <w:sz w:val="28"/>
                <w:szCs w:val="28"/>
                <w:lang w:val="en-US"/>
              </w:rPr>
              <w:t>coriandri, helichrysum arenarium, mentha piperita, menyanthes trifoliata</w:t>
            </w:r>
          </w:p>
        </w:tc>
        <w:tc>
          <w:tcPr>
            <w:tcW w:w="861" w:type="pct"/>
          </w:tcPr>
          <w:p w:rsidR="004A3526" w:rsidRPr="003F441F" w:rsidRDefault="004A3526" w:rsidP="004A3526">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4A3526" w:rsidRPr="003F441F" w:rsidRDefault="004A3526" w:rsidP="004A3526">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4A3526" w:rsidRPr="003F441F" w:rsidRDefault="004A3526" w:rsidP="004A3526">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4A3526" w:rsidRPr="00E82F55" w:rsidRDefault="004A3526" w:rsidP="004A352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7"/>
        <w:gridCol w:w="1833"/>
        <w:gridCol w:w="1432"/>
        <w:gridCol w:w="1607"/>
        <w:gridCol w:w="1733"/>
        <w:gridCol w:w="1560"/>
        <w:gridCol w:w="1626"/>
      </w:tblGrid>
      <w:tr w:rsidR="004A3526" w:rsidRPr="00E82F55" w:rsidTr="00FA5B70">
        <w:tc>
          <w:tcPr>
            <w:tcW w:w="576" w:type="dxa"/>
          </w:tcPr>
          <w:p w:rsidR="004A3526" w:rsidRPr="00E82F55" w:rsidRDefault="004A352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A3526" w:rsidRPr="00E82F55" w:rsidRDefault="004A352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A3526" w:rsidRPr="00E82F55" w:rsidRDefault="004A352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A3526" w:rsidRPr="00E82F55" w:rsidRDefault="004A352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A3526" w:rsidRPr="00E82F55" w:rsidRDefault="004A3526"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A3526" w:rsidRPr="00E82F55" w:rsidRDefault="004A352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A3526" w:rsidRPr="00E82F55" w:rsidRDefault="004A3526"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A3526" w:rsidRPr="00E82F55" w:rsidTr="00FA5B70">
        <w:tc>
          <w:tcPr>
            <w:tcW w:w="576" w:type="dxa"/>
          </w:tcPr>
          <w:p w:rsidR="004A3526" w:rsidRPr="00E82F55" w:rsidRDefault="004A3526" w:rsidP="004A352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A3526" w:rsidRPr="004A3526" w:rsidRDefault="004A3526" w:rsidP="004A3526">
            <w:pPr>
              <w:jc w:val="both"/>
              <w:rPr>
                <w:rFonts w:ascii="Times New Roman" w:hAnsi="Times New Roman" w:cs="Times New Roman"/>
                <w:b/>
                <w:color w:val="000000"/>
                <w:sz w:val="20"/>
                <w:szCs w:val="20"/>
              </w:rPr>
            </w:pPr>
            <w:r w:rsidRPr="004A3526">
              <w:rPr>
                <w:rFonts w:ascii="Times New Roman" w:hAnsi="Times New Roman" w:cs="Times New Roman"/>
                <w:b/>
                <w:color w:val="000000"/>
                <w:sz w:val="20"/>
                <w:szCs w:val="20"/>
              </w:rPr>
              <w:t>ЖОВЧОГІННИЙ ЗБІР</w:t>
            </w:r>
          </w:p>
        </w:tc>
        <w:tc>
          <w:tcPr>
            <w:tcW w:w="1548" w:type="dxa"/>
            <w:tcBorders>
              <w:top w:val="single" w:sz="4" w:space="0" w:color="auto"/>
              <w:left w:val="nil"/>
              <w:bottom w:val="single" w:sz="4" w:space="0" w:color="auto"/>
              <w:right w:val="single" w:sz="4" w:space="0" w:color="auto"/>
            </w:tcBorders>
            <w:shd w:val="clear" w:color="auto" w:fill="auto"/>
          </w:tcPr>
          <w:p w:rsidR="004A3526" w:rsidRPr="004A3526" w:rsidRDefault="004A3526" w:rsidP="004A3526">
            <w:pPr>
              <w:jc w:val="both"/>
              <w:rPr>
                <w:rFonts w:ascii="Times New Roman" w:hAnsi="Times New Roman" w:cs="Times New Roman"/>
                <w:color w:val="000000"/>
                <w:sz w:val="20"/>
                <w:szCs w:val="20"/>
              </w:rPr>
            </w:pPr>
            <w:r w:rsidRPr="004A3526">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4A3526" w:rsidRPr="004A3526" w:rsidRDefault="004A3526" w:rsidP="004A3526">
            <w:pPr>
              <w:jc w:val="both"/>
              <w:rPr>
                <w:rFonts w:ascii="Times New Roman" w:hAnsi="Times New Roman" w:cs="Times New Roman"/>
                <w:color w:val="000000"/>
                <w:sz w:val="16"/>
                <w:szCs w:val="16"/>
              </w:rPr>
            </w:pPr>
            <w:r w:rsidRPr="004A3526">
              <w:rPr>
                <w:rFonts w:ascii="Times New Roman" w:hAnsi="Times New Roman" w:cs="Times New Roman"/>
                <w:color w:val="000000"/>
                <w:sz w:val="16"/>
                <w:szCs w:val="16"/>
              </w:rPr>
              <w:t>збір по 50 г у пачці з внутрішнім пакетом; по 1,5 г у фільтр-пакеті; по 20 фільтр-пакетів у пачці</w:t>
            </w:r>
          </w:p>
        </w:tc>
        <w:tc>
          <w:tcPr>
            <w:tcW w:w="1843" w:type="dxa"/>
          </w:tcPr>
          <w:p w:rsidR="004A3526" w:rsidRPr="004A3526" w:rsidRDefault="004A3526" w:rsidP="004A3526">
            <w:pPr>
              <w:rPr>
                <w:rFonts w:ascii="Times New Roman" w:hAnsi="Times New Roman" w:cs="Times New Roman"/>
                <w:color w:val="000000"/>
                <w:sz w:val="16"/>
                <w:szCs w:val="16"/>
              </w:rPr>
            </w:pPr>
            <w:r w:rsidRPr="004A3526">
              <w:rPr>
                <w:rFonts w:ascii="Times New Roman" w:hAnsi="Times New Roman" w:cs="Times New Roman"/>
                <w:color w:val="000000"/>
                <w:sz w:val="16"/>
                <w:szCs w:val="16"/>
              </w:rPr>
              <w:t>110 г збору містять: цмину піщаного квітки (Helichrysi arenarii flos)—40 г; бобівника трилистого листя (Menyanthidis trifoliatae folium)—30 г; м’яти перцевої листя (Menthae рiрeritae folium)—20 г; коріандру плодів (Coriandri fructus)—20 г</w:t>
            </w:r>
          </w:p>
          <w:p w:rsidR="004A3526" w:rsidRPr="004A3526" w:rsidRDefault="004A3526" w:rsidP="004A3526">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A3526" w:rsidRPr="004A3526" w:rsidRDefault="004A3526" w:rsidP="004A3526">
            <w:pPr>
              <w:jc w:val="both"/>
              <w:rPr>
                <w:rFonts w:ascii="Times New Roman" w:hAnsi="Times New Roman" w:cs="Times New Roman"/>
                <w:color w:val="000000"/>
                <w:sz w:val="20"/>
                <w:szCs w:val="20"/>
              </w:rPr>
            </w:pPr>
            <w:r w:rsidRPr="004A3526">
              <w:rPr>
                <w:rFonts w:ascii="Times New Roman" w:hAnsi="Times New Roman" w:cs="Times New Roman"/>
                <w:color w:val="000000"/>
                <w:sz w:val="20"/>
                <w:szCs w:val="20"/>
              </w:rPr>
              <w:t>ПрАТ Фармацевтична фабрика "Віола"</w:t>
            </w:r>
          </w:p>
        </w:tc>
        <w:tc>
          <w:tcPr>
            <w:tcW w:w="1701" w:type="dxa"/>
            <w:tcBorders>
              <w:top w:val="single" w:sz="4" w:space="0" w:color="auto"/>
              <w:left w:val="nil"/>
              <w:bottom w:val="single" w:sz="4" w:space="0" w:color="auto"/>
              <w:right w:val="single" w:sz="4" w:space="0" w:color="auto"/>
            </w:tcBorders>
            <w:shd w:val="clear" w:color="auto" w:fill="auto"/>
          </w:tcPr>
          <w:p w:rsidR="004A3526" w:rsidRPr="004A3526" w:rsidRDefault="004A3526" w:rsidP="004A3526">
            <w:pPr>
              <w:jc w:val="both"/>
              <w:rPr>
                <w:rFonts w:ascii="Times New Roman" w:hAnsi="Times New Roman" w:cs="Times New Roman"/>
                <w:color w:val="000000"/>
                <w:sz w:val="20"/>
                <w:szCs w:val="20"/>
              </w:rPr>
            </w:pPr>
            <w:r w:rsidRPr="004A3526">
              <w:rPr>
                <w:rFonts w:ascii="Times New Roman" w:hAnsi="Times New Roman" w:cs="Times New Roman"/>
                <w:color w:val="000000"/>
                <w:sz w:val="20"/>
                <w:szCs w:val="20"/>
              </w:rPr>
              <w:t>Україна</w:t>
            </w:r>
          </w:p>
        </w:tc>
      </w:tr>
    </w:tbl>
    <w:p w:rsidR="007C4A94" w:rsidRDefault="007C4A94">
      <w:pPr>
        <w:rPr>
          <w:rFonts w:ascii="Times New Roman" w:hAnsi="Times New Roman" w:cs="Times New Roman"/>
          <w:sz w:val="16"/>
          <w:szCs w:val="16"/>
        </w:rPr>
      </w:pPr>
    </w:p>
    <w:p w:rsidR="00BA0C42" w:rsidRDefault="00BA0C42">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A0C42" w:rsidRDefault="00BA0C42" w:rsidP="00BA0C42">
      <w:pPr>
        <w:rPr>
          <w:rFonts w:ascii="Times New Roman" w:hAnsi="Times New Roman" w:cs="Times New Roman"/>
          <w:sz w:val="24"/>
          <w:szCs w:val="24"/>
        </w:rPr>
      </w:pPr>
    </w:p>
    <w:p w:rsidR="004C5F47" w:rsidRPr="00E82F55" w:rsidRDefault="004C5F47" w:rsidP="00BA0C4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A0C42" w:rsidRPr="00E82F55" w:rsidTr="00BA0C42">
        <w:trPr>
          <w:tblCellSpacing w:w="22" w:type="dxa"/>
        </w:trPr>
        <w:tc>
          <w:tcPr>
            <w:tcW w:w="2193" w:type="pct"/>
          </w:tcPr>
          <w:p w:rsidR="00BA0C42" w:rsidRPr="00A049E3" w:rsidRDefault="00BA0C42" w:rsidP="00BA0C42">
            <w:pPr>
              <w:spacing w:after="0" w:line="240" w:lineRule="auto"/>
              <w:rPr>
                <w:rFonts w:ascii="Times New Roman" w:hAnsi="Times New Roman"/>
                <w:sz w:val="28"/>
                <w:szCs w:val="28"/>
                <w:lang w:val="en-US"/>
              </w:rPr>
            </w:pPr>
            <w:r w:rsidRPr="00A049E3">
              <w:rPr>
                <w:rFonts w:ascii="Times New Roman" w:hAnsi="Times New Roman"/>
                <w:sz w:val="28"/>
                <w:szCs w:val="28"/>
                <w:lang w:val="en-US"/>
              </w:rPr>
              <w:t>corpus luteum suis, kalium carbonicum, ovarium suis, pulsatilla</w:t>
            </w:r>
          </w:p>
        </w:tc>
        <w:tc>
          <w:tcPr>
            <w:tcW w:w="861" w:type="pct"/>
          </w:tcPr>
          <w:p w:rsidR="00BA0C42" w:rsidRPr="003F441F" w:rsidRDefault="00BA0C42" w:rsidP="00BA0C42">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BA0C42" w:rsidRPr="003F441F" w:rsidRDefault="00BA0C42" w:rsidP="00BA0C4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A0C42" w:rsidRPr="003F441F" w:rsidRDefault="00BA0C42" w:rsidP="00BA0C4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A0C42" w:rsidRPr="00E82F55" w:rsidRDefault="00BA0C42" w:rsidP="00BA0C42">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BA0C42" w:rsidRPr="00E82F55" w:rsidTr="00FA5B70">
        <w:tc>
          <w:tcPr>
            <w:tcW w:w="576" w:type="dxa"/>
          </w:tcPr>
          <w:p w:rsidR="00BA0C42" w:rsidRPr="00E82F55" w:rsidRDefault="00BA0C4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A0C42" w:rsidRPr="00E82F55" w:rsidRDefault="00BA0C4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A0C42" w:rsidRPr="00E82F55" w:rsidRDefault="00BA0C4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A0C42" w:rsidRPr="00E82F55" w:rsidRDefault="00BA0C4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A0C42" w:rsidRPr="00E82F55" w:rsidRDefault="00BA0C42"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A0C42" w:rsidRPr="00E82F55" w:rsidRDefault="00BA0C4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A0C42" w:rsidRPr="00E82F55" w:rsidRDefault="00BA0C42"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A0C42" w:rsidRPr="004C5F47" w:rsidTr="00FA5B70">
        <w:tc>
          <w:tcPr>
            <w:tcW w:w="576" w:type="dxa"/>
          </w:tcPr>
          <w:p w:rsidR="00BA0C42" w:rsidRPr="004C5F47" w:rsidRDefault="00BA0C42" w:rsidP="00BA0C42">
            <w:pPr>
              <w:spacing w:after="160" w:line="259" w:lineRule="auto"/>
              <w:rPr>
                <w:rFonts w:ascii="Times New Roman" w:hAnsi="Times New Roman" w:cs="Times New Roman"/>
                <w:sz w:val="16"/>
                <w:szCs w:val="16"/>
              </w:rPr>
            </w:pPr>
            <w:r w:rsidRPr="004C5F47">
              <w:rPr>
                <w:rFonts w:ascii="Times New Roman" w:hAnsi="Times New Roman" w:cs="Times New Roman"/>
                <w:sz w:val="16"/>
                <w:szCs w:val="16"/>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A0C42" w:rsidRPr="004C5F47" w:rsidRDefault="00BA0C42" w:rsidP="00BA0C42">
            <w:pPr>
              <w:jc w:val="both"/>
              <w:rPr>
                <w:rFonts w:ascii="Times New Roman" w:hAnsi="Times New Roman" w:cs="Times New Roman"/>
                <w:b/>
                <w:color w:val="000000"/>
                <w:sz w:val="20"/>
                <w:szCs w:val="20"/>
              </w:rPr>
            </w:pPr>
            <w:r w:rsidRPr="004C5F47">
              <w:rPr>
                <w:rFonts w:ascii="Times New Roman" w:hAnsi="Times New Roman" w:cs="Times New Roman"/>
                <w:b/>
                <w:color w:val="000000"/>
                <w:sz w:val="20"/>
                <w:szCs w:val="20"/>
              </w:rPr>
              <w:t>ГУНА-РЕГУЦИКЛ</w:t>
            </w:r>
          </w:p>
        </w:tc>
        <w:tc>
          <w:tcPr>
            <w:tcW w:w="1548" w:type="dxa"/>
            <w:tcBorders>
              <w:top w:val="single" w:sz="4" w:space="0" w:color="auto"/>
              <w:left w:val="nil"/>
              <w:bottom w:val="single" w:sz="4" w:space="0" w:color="auto"/>
              <w:right w:val="single" w:sz="4" w:space="0" w:color="auto"/>
            </w:tcBorders>
            <w:shd w:val="clear" w:color="auto" w:fill="auto"/>
          </w:tcPr>
          <w:p w:rsidR="00BA0C42" w:rsidRPr="004C5F47" w:rsidRDefault="00BA0C42" w:rsidP="00BA0C42">
            <w:pPr>
              <w:jc w:val="both"/>
              <w:rPr>
                <w:rFonts w:ascii="Times New Roman" w:hAnsi="Times New Roman" w:cs="Times New Roman"/>
                <w:color w:val="000000"/>
                <w:sz w:val="20"/>
                <w:szCs w:val="20"/>
              </w:rPr>
            </w:pPr>
            <w:r w:rsidRPr="004C5F47">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A0C42" w:rsidRPr="004C5F47" w:rsidRDefault="00BA0C42" w:rsidP="00BA0C42">
            <w:pPr>
              <w:jc w:val="both"/>
              <w:rPr>
                <w:rFonts w:ascii="Times New Roman" w:hAnsi="Times New Roman" w:cs="Times New Roman"/>
                <w:color w:val="000000"/>
                <w:sz w:val="16"/>
                <w:szCs w:val="16"/>
              </w:rPr>
            </w:pPr>
            <w:r w:rsidRPr="004C5F47">
              <w:rPr>
                <w:rFonts w:ascii="Times New Roman" w:hAnsi="Times New Roman" w:cs="Times New Roman"/>
                <w:color w:val="000000"/>
                <w:sz w:val="16"/>
                <w:szCs w:val="16"/>
              </w:rPr>
              <w:t>краплі оральні по 30 мл у флаконі - крапельниці; по 1 флакону в картонній коробці</w:t>
            </w:r>
          </w:p>
        </w:tc>
        <w:tc>
          <w:tcPr>
            <w:tcW w:w="1843" w:type="dxa"/>
          </w:tcPr>
          <w:p w:rsidR="00BA0C42" w:rsidRPr="004C5F47" w:rsidRDefault="00BA0C42" w:rsidP="00BA0C42">
            <w:pPr>
              <w:rPr>
                <w:rFonts w:ascii="Times New Roman" w:hAnsi="Times New Roman" w:cs="Times New Roman"/>
                <w:color w:val="000000"/>
                <w:sz w:val="16"/>
                <w:szCs w:val="16"/>
              </w:rPr>
            </w:pPr>
            <w:r w:rsidRPr="004C5F47">
              <w:rPr>
                <w:rFonts w:ascii="Times New Roman" w:hAnsi="Times New Roman" w:cs="Times New Roman"/>
                <w:color w:val="000000"/>
                <w:sz w:val="16"/>
                <w:szCs w:val="16"/>
              </w:rPr>
              <w:t>100 мл крапель оральних містять: діючі речовини: //Corpus luteum suis D8 – 9,0 мл, Corpus luteum suis D12 – 9,0 мл, Corpus luteum suis D30 – 9,0 мл, Kalium carbonicum 30CH – 9,0 мл, Kalium carbonicum 6CH – 9,0 мл, Ovarium suis D8 – 9,0 мл, Ovarium suis D12 – 9,0 мл, Ovarium suis D30 – 9,0 мл, Pulsatilla D6 – 9,0 мл, Pulsatilla D8 – 9,5 мл, Pulsatilla D30 – 9,5 мл//</w:t>
            </w:r>
          </w:p>
          <w:p w:rsidR="00BA0C42" w:rsidRPr="004C5F47" w:rsidRDefault="00BA0C42" w:rsidP="00BA0C42">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A0C42" w:rsidRPr="004C5F47" w:rsidRDefault="00BA0C42" w:rsidP="00BA0C42">
            <w:pPr>
              <w:jc w:val="both"/>
              <w:rPr>
                <w:rFonts w:ascii="Times New Roman" w:hAnsi="Times New Roman" w:cs="Times New Roman"/>
                <w:color w:val="000000"/>
                <w:sz w:val="20"/>
                <w:szCs w:val="20"/>
              </w:rPr>
            </w:pPr>
            <w:r w:rsidRPr="004C5F47">
              <w:rPr>
                <w:rFonts w:ascii="Times New Roman" w:hAnsi="Times New Roman" w:cs="Times New Roman"/>
                <w:color w:val="000000"/>
                <w:sz w:val="20"/>
                <w:szCs w:val="20"/>
              </w:rPr>
              <w:t>Гуна С.п.а.</w:t>
            </w:r>
          </w:p>
        </w:tc>
        <w:tc>
          <w:tcPr>
            <w:tcW w:w="1701" w:type="dxa"/>
            <w:tcBorders>
              <w:top w:val="single" w:sz="4" w:space="0" w:color="auto"/>
              <w:left w:val="nil"/>
              <w:bottom w:val="single" w:sz="4" w:space="0" w:color="auto"/>
              <w:right w:val="single" w:sz="4" w:space="0" w:color="auto"/>
            </w:tcBorders>
            <w:shd w:val="clear" w:color="auto" w:fill="auto"/>
          </w:tcPr>
          <w:p w:rsidR="00BA0C42" w:rsidRPr="004C5F47" w:rsidRDefault="00BA0C42" w:rsidP="00BA0C42">
            <w:pPr>
              <w:jc w:val="both"/>
              <w:rPr>
                <w:rFonts w:ascii="Times New Roman" w:hAnsi="Times New Roman" w:cs="Times New Roman"/>
                <w:color w:val="000000"/>
                <w:sz w:val="20"/>
                <w:szCs w:val="20"/>
              </w:rPr>
            </w:pPr>
            <w:r w:rsidRPr="004C5F47">
              <w:rPr>
                <w:rFonts w:ascii="Times New Roman" w:hAnsi="Times New Roman" w:cs="Times New Roman"/>
                <w:color w:val="000000"/>
                <w:sz w:val="20"/>
                <w:szCs w:val="20"/>
              </w:rPr>
              <w:t>Італія</w:t>
            </w:r>
          </w:p>
        </w:tc>
      </w:tr>
    </w:tbl>
    <w:p w:rsidR="00BA0C42" w:rsidRDefault="00BA0C42">
      <w:pPr>
        <w:rPr>
          <w:rFonts w:ascii="Times New Roman" w:hAnsi="Times New Roman" w:cs="Times New Roman"/>
          <w:sz w:val="16"/>
          <w:szCs w:val="16"/>
        </w:rPr>
      </w:pPr>
    </w:p>
    <w:p w:rsidR="00FA5B70" w:rsidRDefault="00FA5B7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A5B70" w:rsidRPr="00E82F55" w:rsidRDefault="00FA5B70" w:rsidP="00FA5B7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A5B70" w:rsidRPr="00E82F55" w:rsidTr="00FA5B70">
        <w:trPr>
          <w:tblCellSpacing w:w="22" w:type="dxa"/>
        </w:trPr>
        <w:tc>
          <w:tcPr>
            <w:tcW w:w="2192" w:type="pct"/>
            <w:tcBorders>
              <w:top w:val="outset" w:sz="6" w:space="0" w:color="auto"/>
              <w:left w:val="outset" w:sz="6" w:space="0" w:color="auto"/>
              <w:bottom w:val="outset" w:sz="6" w:space="0" w:color="auto"/>
              <w:right w:val="outset" w:sz="6" w:space="0" w:color="auto"/>
            </w:tcBorders>
          </w:tcPr>
          <w:p w:rsidR="00FA5B70" w:rsidRPr="00E82F55" w:rsidRDefault="00FA5B70" w:rsidP="00FA5B70">
            <w:pPr>
              <w:rPr>
                <w:rFonts w:ascii="Times New Roman" w:hAnsi="Times New Roman" w:cs="Times New Roman"/>
                <w:sz w:val="24"/>
                <w:szCs w:val="24"/>
              </w:rPr>
            </w:pPr>
          </w:p>
        </w:tc>
        <w:tc>
          <w:tcPr>
            <w:tcW w:w="860" w:type="pct"/>
            <w:tcBorders>
              <w:top w:val="outset" w:sz="6" w:space="0" w:color="auto"/>
              <w:left w:val="outset" w:sz="6" w:space="0" w:color="auto"/>
              <w:bottom w:val="outset" w:sz="6" w:space="0" w:color="auto"/>
              <w:right w:val="outset" w:sz="6" w:space="0" w:color="auto"/>
            </w:tcBorders>
          </w:tcPr>
          <w:p w:rsidR="00FA5B70" w:rsidRPr="00E82F55" w:rsidRDefault="00FA5B70" w:rsidP="00FA5B70">
            <w:pPr>
              <w:rPr>
                <w:rFonts w:ascii="Times New Roman" w:hAnsi="Times New Roman" w:cs="Times New Roman"/>
                <w:sz w:val="24"/>
                <w:szCs w:val="24"/>
              </w:rPr>
            </w:pPr>
          </w:p>
        </w:tc>
        <w:tc>
          <w:tcPr>
            <w:tcW w:w="902" w:type="pct"/>
            <w:tcBorders>
              <w:top w:val="outset" w:sz="6" w:space="0" w:color="auto"/>
              <w:left w:val="outset" w:sz="6" w:space="0" w:color="auto"/>
              <w:bottom w:val="outset" w:sz="6" w:space="0" w:color="auto"/>
              <w:right w:val="outset" w:sz="6" w:space="0" w:color="auto"/>
            </w:tcBorders>
          </w:tcPr>
          <w:p w:rsidR="00FA5B70" w:rsidRPr="00E82F55" w:rsidRDefault="00FA5B70" w:rsidP="00FA5B70">
            <w:pPr>
              <w:rPr>
                <w:rFonts w:ascii="Times New Roman" w:hAnsi="Times New Roman" w:cs="Times New Roman"/>
                <w:sz w:val="24"/>
                <w:szCs w:val="24"/>
              </w:rPr>
            </w:pPr>
          </w:p>
        </w:tc>
        <w:tc>
          <w:tcPr>
            <w:tcW w:w="940" w:type="pct"/>
            <w:tcBorders>
              <w:top w:val="outset" w:sz="6" w:space="0" w:color="auto"/>
              <w:left w:val="outset" w:sz="6" w:space="0" w:color="auto"/>
              <w:bottom w:val="outset" w:sz="6" w:space="0" w:color="auto"/>
              <w:right w:val="outset" w:sz="6" w:space="0" w:color="auto"/>
            </w:tcBorders>
          </w:tcPr>
          <w:p w:rsidR="00FA5B70" w:rsidRPr="00E82F55" w:rsidRDefault="00FA5B70" w:rsidP="00FA5B70">
            <w:pPr>
              <w:rPr>
                <w:rFonts w:ascii="Times New Roman" w:hAnsi="Times New Roman" w:cs="Times New Roman"/>
                <w:sz w:val="24"/>
                <w:szCs w:val="24"/>
              </w:rPr>
            </w:pPr>
          </w:p>
        </w:tc>
      </w:tr>
    </w:tbl>
    <w:p w:rsidR="00FA5B70" w:rsidRPr="00E82F55" w:rsidRDefault="00FA5B70" w:rsidP="00FA5B7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34"/>
        <w:gridCol w:w="1562"/>
        <w:gridCol w:w="1372"/>
        <w:gridCol w:w="1524"/>
        <w:gridCol w:w="1581"/>
        <w:gridCol w:w="2245"/>
        <w:gridCol w:w="1530"/>
      </w:tblGrid>
      <w:tr w:rsidR="00FA5B70" w:rsidRPr="00E82F55" w:rsidTr="00FA5B70">
        <w:tc>
          <w:tcPr>
            <w:tcW w:w="576" w:type="dxa"/>
          </w:tcPr>
          <w:p w:rsidR="00FA5B70" w:rsidRPr="00E82F55" w:rsidRDefault="00FA5B70"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A5B70" w:rsidRPr="00E82F55" w:rsidRDefault="00FA5B70"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A5B70" w:rsidRPr="00E82F55" w:rsidRDefault="00FA5B70"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A5B70" w:rsidRPr="00E82F55" w:rsidRDefault="00FA5B70"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A5B70" w:rsidRPr="00E82F55" w:rsidRDefault="00FA5B70" w:rsidP="00FA5B7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A5B70" w:rsidRPr="00E82F55" w:rsidRDefault="00FA5B70"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A5B70" w:rsidRPr="00E82F55" w:rsidRDefault="00FA5B70" w:rsidP="00FA5B7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A5B70" w:rsidRPr="00E82F55" w:rsidTr="00FA5B70">
        <w:tc>
          <w:tcPr>
            <w:tcW w:w="576" w:type="dxa"/>
          </w:tcPr>
          <w:p w:rsidR="00FA5B70" w:rsidRPr="00E82F55" w:rsidRDefault="00FA5B70" w:rsidP="00FA5B7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ГЛОД-ВІШФА</w:t>
            </w:r>
          </w:p>
        </w:tc>
        <w:tc>
          <w:tcPr>
            <w:tcW w:w="1548" w:type="dxa"/>
            <w:tcBorders>
              <w:top w:val="single" w:sz="4" w:space="0" w:color="auto"/>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single" w:sz="4" w:space="0" w:color="auto"/>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50 мл або по 100 мл у флаконах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мл препарату містить настойки глоду плодів (Crataegi fructus) (1:10) (екстрагент – етанол 70 %)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 "ДКП "Фармацевтична фабрика"</w:t>
            </w:r>
          </w:p>
        </w:tc>
        <w:tc>
          <w:tcPr>
            <w:tcW w:w="1701" w:type="dxa"/>
            <w:tcBorders>
              <w:top w:val="single" w:sz="4" w:space="0" w:color="auto"/>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ЛИСТЯ І КВІТКИ</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листя і квітки по 50 г або по 60 г у пачках з внутрішнім пакетом; по 1,5 г або по 2,5 г у фільтр-пакеті, по 20 фільтр-пакетів у пачці або у пачці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пачка містить: глоду листя і квіток (Crataegi folia et flores) 50 г або 60 г;//1 фільтр-пакет містить: глоду листя і квіток (Crataegi folia et flores) 1,5 г або 2,5 г</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in bulk: по 800 кг у кубових ємностях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мл препарату містить настойку глоду плодів (Crataegi fructus) (1:10) (екстрагент – етанол 70 %)</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для перорального застосування по 25 мл або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настойки плодів глоду (Crataegi fructus) (1:10) ((екстрагент – етанол 70 % (об/об)) 25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для перорального застосування по 25 мл або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настойки плодів глоду (Crataegi fructus) (1:10) ((екстрагент – етанол 70 % (об/об)) 25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для перорального застосування по 50 мл або по 100 мл у флаконах скляних; по 100 мл у флаконах полімерних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настойки плодів глоду (Crataegi fructus) (1 : 10) (екстрагент – етанол 70 %) 50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ПП "Кілафф"</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100 мл у скляних флаконах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глоду плодів настойка (Tinctura crataegi) (1 : 10) (екстрагент етанол 70 % )</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 "Панацея"</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плодів глоду (Crataegi fructus) (1:10) (екстрагент – етанол 70 %)</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Державне підприємство "Експериментальний завод медичних препаратів ІБОНХ НАН України"</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настойки глоду плодів (Crataegi fructus) (1:10) (екстрагент – етанол 70 %)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ТОВАРИСТВО З ОБМЕЖЕНОЮ ВІДПОВІДАЛЬНІСТЮ "ДОБРОДІЯ"</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препарату містить настойки глоду плодів (Crataegi fructus) (1:10) (екстрагент – етанол 70 %)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Дочірнє підприємство "Межиріцький вітамінний завод" Публічного акціонерного товариства "Укрмедпром"</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100 мл у флаконах або у банках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препарату містить настойки глоду плодів (Crataegi fructus) (1:10) (екстрагент – етанол 70 %)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Дочірнє підприємство "Ладижинський завод "Екстра" Публічного акціонерного товариства "Укрмедпром"</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100 мл у флаконах скляних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глоду плодів (Crataegi fructus) (1 : 10) (екстрагент – етанол 70 %)</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 "МЕДЛЕВ"</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25 мл або 80 мл, або 100 мл у флаконах; по 25 мл або 80 мл, або 100 мл у флаконі;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настойки плодів глоду (Crataegi fructus) (1:10) (екстрагент – етанол 70 %) – 25 мл або 80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25 мл або по 100 мл у флаконах скляних або полімерних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настойки плодів глоду подрібнених (Crataegi fructus) (1:10) (екстрагент – етанол 70%) 25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ПРАТ "ФІТОФАРМ"</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25 мл або по 50 мл або по 100 мл у флаконах; по 25 мл або по 50 мл або по 100 мл,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мл препарату містить настойку глоду плодів (Crataegi fructus) (1:10) (екстрагент – етанол 70 %)</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25 мл у флаконах-крапельницях або у флаконах; по 40 мл, або по 100 мл у флаконах; по 25 мл, або по 40 мл, або по 100 мл у флаконі;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настойки плодів глоду (Fructus Сrataegi) (1:10) (екстрагент – етанол 70 %) 25 мл, 40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Дочірнє підприємство "Агрофірма "Ян" приватного підприємства "Ян"</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17</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25 мл у флаконах-крапельницях; по 25 мл у флаконах-крапельницях; по 1 флакону-крапельниці в пачці з картону; по 100 мл у флаконах; по 100 мл у флаконі;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настойки плодів глоду (Сrataegi fructus) (1:10) (екстрагент – етанол 70 %) 25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50 мл або по 100 мл у флаконах; по 100 мл у банках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(банка) препарату містить настойки глоду плодів (Сrataegi fructus) (1:10) (екстрагент – етанол 70 %) 50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Приватне акціонерне товариство "Біолік"</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19</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25 мл або 100 мл у флаконі, по 1 флакону в пачці; по 25 мл або 100 мл у флаконах; по 100 мл у банках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(банка) містить: глоду плодів настойки (Tinctura crataegi fructus) (1:10) (екстрагент етанол 70 % (об/об)) 25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ПАТ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20</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25 мл або по 50 мл, або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флакон містить глоду плодів настойки (1:10) (екстрагент: етанол 70 %) 25 мл або 50 мл, або 100 мл</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21</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НАСТОЙКА</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настойка, по 25 мл або по 50 мл, або по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глоду плодів настойки (Crataegi fructus tinctura) (1:10) (екстрагент: етанол 70 %)</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22</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ПЛОДИ</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плоди по 50 г у пачках з внутрішнім пакетом; по 4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пачка містить глоду плодів (Crataegi fructus) – 50 г; 1 фільтр-пакет містить глоду плодів (Crataegi fructus) – 4 г</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r w:rsidR="00FA5B70" w:rsidRPr="00E82F55" w:rsidTr="00FA5B70">
        <w:tc>
          <w:tcPr>
            <w:tcW w:w="576" w:type="dxa"/>
          </w:tcPr>
          <w:p w:rsidR="00FA5B70" w:rsidRPr="00E82F55" w:rsidRDefault="00FA5B70" w:rsidP="00FA5B70">
            <w:pPr>
              <w:rPr>
                <w:rFonts w:ascii="Times New Roman" w:hAnsi="Times New Roman" w:cs="Times New Roman"/>
                <w:sz w:val="24"/>
                <w:szCs w:val="24"/>
              </w:rPr>
            </w:pPr>
            <w:r>
              <w:rPr>
                <w:rFonts w:ascii="Times New Roman" w:hAnsi="Times New Roman" w:cs="Times New Roman"/>
                <w:sz w:val="24"/>
                <w:szCs w:val="24"/>
              </w:rPr>
              <w:t>23</w:t>
            </w:r>
          </w:p>
        </w:tc>
        <w:tc>
          <w:tcPr>
            <w:tcW w:w="1562"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b/>
                <w:color w:val="000000"/>
                <w:sz w:val="20"/>
                <w:szCs w:val="20"/>
              </w:rPr>
            </w:pPr>
            <w:r w:rsidRPr="003C333B">
              <w:rPr>
                <w:rFonts w:ascii="Times New Roman" w:hAnsi="Times New Roman" w:cs="Times New Roman"/>
                <w:b/>
                <w:color w:val="000000"/>
                <w:sz w:val="20"/>
                <w:szCs w:val="20"/>
              </w:rPr>
              <w:t>ГЛОДУ ПЛОДИ</w:t>
            </w:r>
          </w:p>
        </w:tc>
        <w:tc>
          <w:tcPr>
            <w:tcW w:w="1548"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Crataegus glycosides</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плоди по 75 г або по 100 г, або по 140 г у пачках з внутрішнім пакетом; по 4,0 г у фільтр-пакеті, по 20 фільтр-пакетів у пачці з внутрішнім пакетом; по 4,0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16"/>
                <w:szCs w:val="16"/>
              </w:rPr>
            </w:pPr>
            <w:r w:rsidRPr="003C333B">
              <w:rPr>
                <w:rFonts w:ascii="Times New Roman" w:hAnsi="Times New Roman" w:cs="Times New Roman"/>
                <w:color w:val="000000"/>
                <w:sz w:val="16"/>
                <w:szCs w:val="16"/>
              </w:rPr>
              <w:t>1 пачка містить глоду плодів (Crataegi fructus) 75 г;//1 пачка містить глоду плодів (Crataegi fructus) 100 г;//1 пачка містить глоду плодів (Crataegi fructus) 140 г;//1 фільтр-пакет містить глоду плодів (Grataegi fructus) 4,0 г</w:t>
            </w:r>
          </w:p>
        </w:tc>
        <w:tc>
          <w:tcPr>
            <w:tcW w:w="1417" w:type="dxa"/>
            <w:tcBorders>
              <w:top w:val="nil"/>
              <w:left w:val="single" w:sz="4" w:space="0" w:color="auto"/>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FA5B70" w:rsidRPr="003C333B" w:rsidRDefault="00FA5B70" w:rsidP="00FA5B70">
            <w:pPr>
              <w:jc w:val="both"/>
              <w:rPr>
                <w:rFonts w:ascii="Times New Roman" w:hAnsi="Times New Roman" w:cs="Times New Roman"/>
                <w:color w:val="000000"/>
                <w:sz w:val="20"/>
                <w:szCs w:val="20"/>
              </w:rPr>
            </w:pPr>
            <w:r w:rsidRPr="003C333B">
              <w:rPr>
                <w:rFonts w:ascii="Times New Roman" w:hAnsi="Times New Roman" w:cs="Times New Roman"/>
                <w:color w:val="000000"/>
                <w:sz w:val="20"/>
                <w:szCs w:val="20"/>
              </w:rPr>
              <w:t>Україна</w:t>
            </w:r>
          </w:p>
        </w:tc>
      </w:tr>
    </w:tbl>
    <w:p w:rsidR="00FA5B70" w:rsidRDefault="00FA5B70">
      <w:pPr>
        <w:rPr>
          <w:rFonts w:ascii="Times New Roman" w:hAnsi="Times New Roman" w:cs="Times New Roman"/>
          <w:sz w:val="16"/>
          <w:szCs w:val="16"/>
        </w:rPr>
      </w:pPr>
    </w:p>
    <w:p w:rsidR="000A57CC" w:rsidRDefault="000A57C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A57CC" w:rsidRPr="00E82F55" w:rsidRDefault="000A57CC" w:rsidP="000A57C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A57CC" w:rsidRPr="00E82F55" w:rsidTr="000A57CC">
        <w:trPr>
          <w:tblCellSpacing w:w="22" w:type="dxa"/>
        </w:trPr>
        <w:tc>
          <w:tcPr>
            <w:tcW w:w="2193" w:type="pct"/>
          </w:tcPr>
          <w:p w:rsidR="000A57CC" w:rsidRPr="00DC5AB8" w:rsidRDefault="000A57CC" w:rsidP="000A57CC">
            <w:pPr>
              <w:spacing w:after="0" w:line="240" w:lineRule="auto"/>
              <w:rPr>
                <w:rFonts w:ascii="Times New Roman" w:hAnsi="Times New Roman"/>
                <w:sz w:val="28"/>
                <w:szCs w:val="28"/>
                <w:lang w:val="en-US"/>
              </w:rPr>
            </w:pPr>
            <w:r w:rsidRPr="00DC5AB8">
              <w:rPr>
                <w:rFonts w:ascii="Times New Roman" w:hAnsi="Times New Roman"/>
                <w:sz w:val="28"/>
                <w:szCs w:val="28"/>
                <w:lang w:val="en-US"/>
              </w:rPr>
              <w:t xml:space="preserve">crataegus, equiseti arvensis, hippocastani, sophora japonica, trifolii, vincae minoris, visci albi </w:t>
            </w:r>
          </w:p>
        </w:tc>
        <w:tc>
          <w:tcPr>
            <w:tcW w:w="861" w:type="pct"/>
          </w:tcPr>
          <w:p w:rsidR="000A57CC" w:rsidRPr="003F441F" w:rsidRDefault="000A57CC" w:rsidP="000A57C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0A57CC" w:rsidRPr="003F441F" w:rsidRDefault="000A57CC" w:rsidP="000A57C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0A57CC" w:rsidRPr="003F441F" w:rsidRDefault="000A57CC" w:rsidP="000A57C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A57CC" w:rsidRPr="00E82F55" w:rsidRDefault="000A57CC" w:rsidP="000A57C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562"/>
        <w:gridCol w:w="1516"/>
        <w:gridCol w:w="1675"/>
        <w:gridCol w:w="1811"/>
        <w:gridCol w:w="1534"/>
        <w:gridCol w:w="1680"/>
      </w:tblGrid>
      <w:tr w:rsidR="000A57CC" w:rsidRPr="00E82F55" w:rsidTr="0091711D">
        <w:tc>
          <w:tcPr>
            <w:tcW w:w="576" w:type="dxa"/>
          </w:tcPr>
          <w:p w:rsidR="000A57CC" w:rsidRPr="00E82F55" w:rsidRDefault="000A57CC"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A57CC" w:rsidRPr="00E82F55" w:rsidRDefault="000A57CC"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A57CC" w:rsidRPr="00E82F55" w:rsidRDefault="000A57CC"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A57CC" w:rsidRPr="00E82F55" w:rsidRDefault="000A57CC"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A57CC" w:rsidRPr="00E82F55" w:rsidRDefault="000A57CC" w:rsidP="0091711D">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A57CC" w:rsidRPr="00E82F55" w:rsidRDefault="000A57CC"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A57CC" w:rsidRPr="00E82F55" w:rsidRDefault="000A57CC"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A57CC" w:rsidRPr="00E82F55" w:rsidTr="0091711D">
        <w:tc>
          <w:tcPr>
            <w:tcW w:w="576" w:type="dxa"/>
          </w:tcPr>
          <w:p w:rsidR="000A57CC" w:rsidRPr="00E82F55" w:rsidRDefault="000A57CC" w:rsidP="000A57C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A57CC" w:rsidRPr="000A57CC" w:rsidRDefault="000A57CC" w:rsidP="000A57CC">
            <w:pPr>
              <w:jc w:val="both"/>
              <w:rPr>
                <w:rFonts w:ascii="Times New Roman" w:hAnsi="Times New Roman" w:cs="Times New Roman"/>
                <w:b/>
                <w:color w:val="000000"/>
                <w:sz w:val="20"/>
                <w:szCs w:val="20"/>
              </w:rPr>
            </w:pPr>
            <w:r w:rsidRPr="000A57CC">
              <w:rPr>
                <w:rFonts w:ascii="Times New Roman" w:hAnsi="Times New Roman" w:cs="Times New Roman"/>
                <w:b/>
                <w:color w:val="000000"/>
                <w:sz w:val="20"/>
                <w:szCs w:val="20"/>
              </w:rPr>
              <w:t>РАВІСОЛ®</w:t>
            </w:r>
          </w:p>
        </w:tc>
        <w:tc>
          <w:tcPr>
            <w:tcW w:w="1548" w:type="dxa"/>
            <w:tcBorders>
              <w:top w:val="single" w:sz="4" w:space="0" w:color="auto"/>
              <w:left w:val="nil"/>
              <w:bottom w:val="single" w:sz="4" w:space="0" w:color="auto"/>
              <w:right w:val="single" w:sz="4" w:space="0" w:color="auto"/>
            </w:tcBorders>
            <w:shd w:val="clear" w:color="auto" w:fill="auto"/>
          </w:tcPr>
          <w:p w:rsidR="000A57CC" w:rsidRPr="000A57CC" w:rsidRDefault="000A57CC" w:rsidP="000A57CC">
            <w:pPr>
              <w:jc w:val="both"/>
              <w:rPr>
                <w:rFonts w:ascii="Times New Roman" w:hAnsi="Times New Roman" w:cs="Times New Roman"/>
                <w:color w:val="000000"/>
                <w:sz w:val="20"/>
                <w:szCs w:val="20"/>
              </w:rPr>
            </w:pPr>
            <w:r w:rsidRPr="000A57CC">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0A57CC" w:rsidRPr="000A57CC" w:rsidRDefault="000A57CC" w:rsidP="000A57CC">
            <w:pPr>
              <w:jc w:val="both"/>
              <w:rPr>
                <w:rFonts w:ascii="Times New Roman" w:hAnsi="Times New Roman" w:cs="Times New Roman"/>
                <w:color w:val="000000"/>
                <w:sz w:val="16"/>
                <w:szCs w:val="16"/>
              </w:rPr>
            </w:pPr>
            <w:r w:rsidRPr="000A57CC">
              <w:rPr>
                <w:rFonts w:ascii="Times New Roman" w:hAnsi="Times New Roman" w:cs="Times New Roman"/>
                <w:color w:val="000000"/>
                <w:sz w:val="16"/>
                <w:szCs w:val="16"/>
              </w:rPr>
              <w:t>настойка по 100 мл у банці, по 1 банці у пачці з картону; по 100 мл у флаконі полімерному або скляному, по 1 флакону в пачці з картону</w:t>
            </w:r>
          </w:p>
        </w:tc>
        <w:tc>
          <w:tcPr>
            <w:tcW w:w="1843" w:type="dxa"/>
          </w:tcPr>
          <w:p w:rsidR="000A57CC" w:rsidRPr="000A57CC" w:rsidRDefault="000A57CC" w:rsidP="000A57CC">
            <w:pPr>
              <w:rPr>
                <w:rFonts w:ascii="Times New Roman" w:hAnsi="Times New Roman" w:cs="Times New Roman"/>
                <w:color w:val="000000"/>
                <w:sz w:val="16"/>
                <w:szCs w:val="16"/>
              </w:rPr>
            </w:pPr>
            <w:r w:rsidRPr="000A57CC">
              <w:rPr>
                <w:rFonts w:ascii="Times New Roman" w:hAnsi="Times New Roman" w:cs="Times New Roman"/>
                <w:color w:val="000000"/>
                <w:sz w:val="16"/>
                <w:szCs w:val="16"/>
              </w:rPr>
              <w:t>настойка (1:10) із суміші лікарської рослинної сировини «Равісол®»: омели білої пагони та листя (Visci albi сormi et folia) – 1,5 г; хвощу польового трава (Equiseti arvensis herba) – 1 г; софори японської плоди (Sophora japonica fructus) – 1,5 г; каштану кінського насіння (Hippocastani semina) – 1,5 г; глоду плоди (Crataegi fructus) – 2 г; конюшини квітки (Trifolii flores) – 1 г; барвінку малого трава (Vincae minoris hеrbа) – 1,5 г; (екстрагент етанол 40 %)</w:t>
            </w:r>
          </w:p>
          <w:p w:rsidR="000A57CC" w:rsidRPr="000A57CC" w:rsidRDefault="000A57CC" w:rsidP="000A57CC">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57CC" w:rsidRPr="000A57CC" w:rsidRDefault="000A57CC" w:rsidP="000A57CC">
            <w:pPr>
              <w:jc w:val="both"/>
              <w:rPr>
                <w:rFonts w:ascii="Times New Roman" w:hAnsi="Times New Roman" w:cs="Times New Roman"/>
                <w:color w:val="000000"/>
                <w:sz w:val="20"/>
                <w:szCs w:val="20"/>
              </w:rPr>
            </w:pPr>
            <w:r w:rsidRPr="000A57CC">
              <w:rPr>
                <w:rFonts w:ascii="Times New Roman" w:hAnsi="Times New Roman" w:cs="Times New Roman"/>
                <w:color w:val="000000"/>
                <w:sz w:val="20"/>
                <w:szCs w:val="20"/>
              </w:rPr>
              <w:t>ПАТ "Хімфармзавод "Червона зірка"</w:t>
            </w:r>
          </w:p>
        </w:tc>
        <w:tc>
          <w:tcPr>
            <w:tcW w:w="1701" w:type="dxa"/>
            <w:tcBorders>
              <w:top w:val="single" w:sz="4" w:space="0" w:color="auto"/>
              <w:left w:val="nil"/>
              <w:bottom w:val="single" w:sz="4" w:space="0" w:color="auto"/>
              <w:right w:val="single" w:sz="4" w:space="0" w:color="auto"/>
            </w:tcBorders>
            <w:shd w:val="clear" w:color="auto" w:fill="auto"/>
          </w:tcPr>
          <w:p w:rsidR="000A57CC" w:rsidRPr="000A57CC" w:rsidRDefault="000A57CC" w:rsidP="000A57CC">
            <w:pPr>
              <w:jc w:val="both"/>
              <w:rPr>
                <w:rFonts w:ascii="Times New Roman" w:hAnsi="Times New Roman" w:cs="Times New Roman"/>
                <w:color w:val="000000"/>
                <w:sz w:val="20"/>
                <w:szCs w:val="20"/>
              </w:rPr>
            </w:pPr>
            <w:r w:rsidRPr="000A57CC">
              <w:rPr>
                <w:rFonts w:ascii="Times New Roman" w:hAnsi="Times New Roman" w:cs="Times New Roman"/>
                <w:color w:val="000000"/>
                <w:sz w:val="20"/>
                <w:szCs w:val="20"/>
              </w:rPr>
              <w:t>Україна</w:t>
            </w:r>
          </w:p>
        </w:tc>
      </w:tr>
    </w:tbl>
    <w:p w:rsidR="000A57CC" w:rsidRDefault="000A57CC">
      <w:pPr>
        <w:rPr>
          <w:rFonts w:ascii="Times New Roman" w:hAnsi="Times New Roman" w:cs="Times New Roman"/>
          <w:sz w:val="16"/>
          <w:szCs w:val="16"/>
        </w:rPr>
      </w:pPr>
    </w:p>
    <w:p w:rsidR="003C4E20" w:rsidRDefault="003C4E2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CA1450" w:rsidRPr="00E82F55" w:rsidRDefault="00CA1450" w:rsidP="00CA145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A1450" w:rsidRPr="00E82F55" w:rsidTr="00CA1450">
        <w:trPr>
          <w:tblCellSpacing w:w="22" w:type="dxa"/>
        </w:trPr>
        <w:tc>
          <w:tcPr>
            <w:tcW w:w="2193" w:type="pct"/>
          </w:tcPr>
          <w:p w:rsidR="00CA1450" w:rsidRPr="00E3631F" w:rsidRDefault="00CA1450" w:rsidP="00CA1450">
            <w:pPr>
              <w:spacing w:after="0" w:line="240" w:lineRule="auto"/>
              <w:rPr>
                <w:rFonts w:ascii="Times New Roman" w:hAnsi="Times New Roman"/>
                <w:sz w:val="28"/>
                <w:szCs w:val="28"/>
              </w:rPr>
            </w:pPr>
            <w:r w:rsidRPr="00E3631F">
              <w:rPr>
                <w:rFonts w:ascii="Times New Roman" w:hAnsi="Times New Roman"/>
                <w:sz w:val="28"/>
                <w:szCs w:val="28"/>
              </w:rPr>
              <w:t>crataegus, ginkgo biloba, pueraria</w:t>
            </w:r>
          </w:p>
        </w:tc>
        <w:tc>
          <w:tcPr>
            <w:tcW w:w="861" w:type="pct"/>
          </w:tcPr>
          <w:p w:rsidR="00CA1450" w:rsidRPr="003F441F" w:rsidRDefault="00CA1450" w:rsidP="00CA145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CA1450" w:rsidRPr="003F441F" w:rsidRDefault="00CA1450" w:rsidP="00CA145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CA1450" w:rsidRPr="003F441F" w:rsidRDefault="00CA1450" w:rsidP="00CA145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CA1450" w:rsidRPr="00E82F55" w:rsidRDefault="00CA1450" w:rsidP="00CA145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CA1450" w:rsidRPr="00E82F55" w:rsidTr="0091711D">
        <w:tc>
          <w:tcPr>
            <w:tcW w:w="576" w:type="dxa"/>
          </w:tcPr>
          <w:p w:rsidR="00CA1450" w:rsidRPr="00E82F55" w:rsidRDefault="00CA1450"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CA1450" w:rsidRPr="00E82F55" w:rsidRDefault="00CA1450"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CA1450" w:rsidRPr="00E82F55" w:rsidRDefault="00CA1450"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CA1450" w:rsidRPr="00E82F55" w:rsidRDefault="00CA1450"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CA1450" w:rsidRPr="00E82F55" w:rsidRDefault="00CA1450" w:rsidP="0091711D">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CA1450" w:rsidRPr="00E82F55" w:rsidRDefault="00CA1450"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CA1450" w:rsidRPr="00E82F55" w:rsidRDefault="00CA1450"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CA1450" w:rsidRPr="00E82F55" w:rsidTr="0091711D">
        <w:tc>
          <w:tcPr>
            <w:tcW w:w="576" w:type="dxa"/>
          </w:tcPr>
          <w:p w:rsidR="00CA1450" w:rsidRPr="00E82F55" w:rsidRDefault="00CA1450" w:rsidP="00CA145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A1450" w:rsidRPr="00CA1450" w:rsidRDefault="00CA1450" w:rsidP="00CA1450">
            <w:pPr>
              <w:jc w:val="both"/>
              <w:rPr>
                <w:rFonts w:ascii="Times New Roman" w:hAnsi="Times New Roman" w:cs="Times New Roman"/>
                <w:b/>
                <w:color w:val="000000"/>
                <w:sz w:val="20"/>
                <w:szCs w:val="20"/>
              </w:rPr>
            </w:pPr>
            <w:r w:rsidRPr="00CA1450">
              <w:rPr>
                <w:rFonts w:ascii="Times New Roman" w:hAnsi="Times New Roman" w:cs="Times New Roman"/>
                <w:b/>
                <w:color w:val="000000"/>
                <w:sz w:val="20"/>
                <w:szCs w:val="20"/>
              </w:rPr>
              <w:t>НЕОКАРДИЛ</w:t>
            </w:r>
          </w:p>
        </w:tc>
        <w:tc>
          <w:tcPr>
            <w:tcW w:w="1548" w:type="dxa"/>
            <w:tcBorders>
              <w:top w:val="single" w:sz="4" w:space="0" w:color="auto"/>
              <w:left w:val="nil"/>
              <w:bottom w:val="single" w:sz="4" w:space="0" w:color="auto"/>
              <w:right w:val="single" w:sz="4" w:space="0" w:color="auto"/>
            </w:tcBorders>
            <w:shd w:val="clear" w:color="auto" w:fill="auto"/>
          </w:tcPr>
          <w:p w:rsidR="00CA1450" w:rsidRPr="00CA1450" w:rsidRDefault="00CA1450" w:rsidP="00CA1450">
            <w:pPr>
              <w:jc w:val="both"/>
              <w:rPr>
                <w:rFonts w:ascii="Times New Roman" w:hAnsi="Times New Roman" w:cs="Times New Roman"/>
                <w:color w:val="000000"/>
                <w:sz w:val="20"/>
                <w:szCs w:val="20"/>
              </w:rPr>
            </w:pPr>
            <w:r w:rsidRPr="00CA145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CA1450" w:rsidRPr="00CA1450" w:rsidRDefault="00CA1450" w:rsidP="00CA1450">
            <w:pPr>
              <w:jc w:val="both"/>
              <w:rPr>
                <w:rFonts w:ascii="Times New Roman" w:hAnsi="Times New Roman" w:cs="Times New Roman"/>
                <w:color w:val="000000"/>
                <w:sz w:val="16"/>
                <w:szCs w:val="16"/>
              </w:rPr>
            </w:pPr>
            <w:r w:rsidRPr="00CA1450">
              <w:rPr>
                <w:rFonts w:ascii="Times New Roman" w:hAnsi="Times New Roman" w:cs="Times New Roman"/>
                <w:color w:val="000000"/>
                <w:sz w:val="16"/>
                <w:szCs w:val="16"/>
              </w:rPr>
              <w:t>капсули, по 10 капсул у блістері, по 3 блістери в упаковці</w:t>
            </w:r>
          </w:p>
        </w:tc>
        <w:tc>
          <w:tcPr>
            <w:tcW w:w="1843" w:type="dxa"/>
          </w:tcPr>
          <w:p w:rsidR="00CA1450" w:rsidRPr="00CA1450" w:rsidRDefault="00CA1450" w:rsidP="00CA1450">
            <w:pPr>
              <w:rPr>
                <w:rFonts w:ascii="Times New Roman" w:hAnsi="Times New Roman" w:cs="Times New Roman"/>
                <w:color w:val="000000"/>
                <w:sz w:val="16"/>
                <w:szCs w:val="16"/>
              </w:rPr>
            </w:pPr>
            <w:r w:rsidRPr="00CA1450">
              <w:rPr>
                <w:rFonts w:ascii="Times New Roman" w:hAnsi="Times New Roman" w:cs="Times New Roman"/>
                <w:color w:val="000000"/>
                <w:sz w:val="16"/>
                <w:szCs w:val="16"/>
              </w:rPr>
              <w:t>1 капсула містить: глоду листя і квіток екстракт сухий (Crataegi folii cum flore extractum siccum)* – 150 мг, гінкго екстракт сухий (Ginkgonis extractum siccum) – 50 мг, пуерарії екстракт сухий (Puerariae extractum siccum) – 50 мг//* глоду листя і квіток екстракт сухий містить 6 % мальтодекстрину та 2 % кремнію діоксиду колоїдного</w:t>
            </w:r>
          </w:p>
          <w:p w:rsidR="00CA1450" w:rsidRPr="00CA1450" w:rsidRDefault="00CA1450" w:rsidP="00CA145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1450" w:rsidRPr="00CA1450" w:rsidRDefault="00CA1450" w:rsidP="00CA1450">
            <w:pPr>
              <w:jc w:val="both"/>
              <w:rPr>
                <w:rFonts w:ascii="Times New Roman" w:hAnsi="Times New Roman" w:cs="Times New Roman"/>
                <w:color w:val="000000"/>
                <w:sz w:val="20"/>
                <w:szCs w:val="20"/>
              </w:rPr>
            </w:pPr>
            <w:r w:rsidRPr="00CA1450">
              <w:rPr>
                <w:rFonts w:ascii="Times New Roman" w:hAnsi="Times New Roman" w:cs="Times New Roman"/>
                <w:color w:val="000000"/>
                <w:sz w:val="20"/>
                <w:szCs w:val="20"/>
              </w:rPr>
              <w:t>ТОВ "ВАЛАРТІН ФАРМА"</w:t>
            </w:r>
          </w:p>
        </w:tc>
        <w:tc>
          <w:tcPr>
            <w:tcW w:w="1701" w:type="dxa"/>
            <w:tcBorders>
              <w:top w:val="single" w:sz="4" w:space="0" w:color="auto"/>
              <w:left w:val="nil"/>
              <w:bottom w:val="single" w:sz="4" w:space="0" w:color="auto"/>
              <w:right w:val="single" w:sz="4" w:space="0" w:color="auto"/>
            </w:tcBorders>
            <w:shd w:val="clear" w:color="auto" w:fill="auto"/>
          </w:tcPr>
          <w:p w:rsidR="00CA1450" w:rsidRPr="00CA1450" w:rsidRDefault="00CA1450" w:rsidP="00CA1450">
            <w:pPr>
              <w:jc w:val="both"/>
              <w:rPr>
                <w:rFonts w:ascii="Times New Roman" w:hAnsi="Times New Roman" w:cs="Times New Roman"/>
                <w:color w:val="000000"/>
                <w:sz w:val="20"/>
                <w:szCs w:val="20"/>
              </w:rPr>
            </w:pPr>
            <w:r w:rsidRPr="00CA1450">
              <w:rPr>
                <w:rFonts w:ascii="Times New Roman" w:hAnsi="Times New Roman" w:cs="Times New Roman"/>
                <w:color w:val="000000"/>
                <w:sz w:val="20"/>
                <w:szCs w:val="20"/>
              </w:rPr>
              <w:t>Україна</w:t>
            </w:r>
          </w:p>
        </w:tc>
      </w:tr>
    </w:tbl>
    <w:p w:rsidR="003C4E20" w:rsidRDefault="003C4E20">
      <w:pPr>
        <w:rPr>
          <w:rFonts w:ascii="Times New Roman" w:hAnsi="Times New Roman" w:cs="Times New Roman"/>
          <w:sz w:val="16"/>
          <w:szCs w:val="16"/>
        </w:rPr>
      </w:pPr>
    </w:p>
    <w:p w:rsidR="00A46C98" w:rsidRDefault="00A46C98">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803DA" w:rsidRPr="00E82F55" w:rsidRDefault="000803DA" w:rsidP="000803D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803DA" w:rsidRPr="00E82F55" w:rsidTr="000803DA">
        <w:trPr>
          <w:tblCellSpacing w:w="22" w:type="dxa"/>
        </w:trPr>
        <w:tc>
          <w:tcPr>
            <w:tcW w:w="2193" w:type="pct"/>
          </w:tcPr>
          <w:p w:rsidR="000803DA" w:rsidRPr="00DE16E6" w:rsidRDefault="000803DA" w:rsidP="000803DA">
            <w:pPr>
              <w:spacing w:after="0" w:line="240" w:lineRule="auto"/>
              <w:rPr>
                <w:rFonts w:ascii="Times New Roman" w:hAnsi="Times New Roman"/>
                <w:sz w:val="28"/>
                <w:szCs w:val="28"/>
                <w:lang w:val="en-US"/>
              </w:rPr>
            </w:pPr>
            <w:r w:rsidRPr="00DE16E6">
              <w:rPr>
                <w:rFonts w:ascii="Times New Roman" w:hAnsi="Times New Roman"/>
                <w:sz w:val="28"/>
                <w:szCs w:val="28"/>
                <w:lang w:val="en-US"/>
              </w:rPr>
              <w:t>crataegus, ginkgo biloba, viscum album</w:t>
            </w:r>
          </w:p>
        </w:tc>
        <w:tc>
          <w:tcPr>
            <w:tcW w:w="861" w:type="pct"/>
          </w:tcPr>
          <w:p w:rsidR="000803DA" w:rsidRPr="003F441F" w:rsidRDefault="000803DA" w:rsidP="000803DA">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0803DA" w:rsidRPr="003F441F" w:rsidRDefault="000803DA" w:rsidP="000803DA">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0803DA" w:rsidRPr="003F441F" w:rsidRDefault="000803DA" w:rsidP="000803DA">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803DA" w:rsidRPr="00E82F55" w:rsidRDefault="000803DA" w:rsidP="000803DA">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803DA" w:rsidRPr="00E82F55" w:rsidTr="0091711D">
        <w:tc>
          <w:tcPr>
            <w:tcW w:w="576" w:type="dxa"/>
          </w:tcPr>
          <w:p w:rsidR="000803DA" w:rsidRPr="00E82F55" w:rsidRDefault="000803DA"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803DA" w:rsidRPr="00E82F55" w:rsidRDefault="000803DA"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803DA" w:rsidRPr="00E82F55" w:rsidRDefault="000803DA"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803DA" w:rsidRPr="00E82F55" w:rsidRDefault="000803DA"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803DA" w:rsidRPr="00E82F55" w:rsidRDefault="000803DA" w:rsidP="0091711D">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803DA" w:rsidRPr="00E82F55" w:rsidRDefault="000803DA"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803DA" w:rsidRPr="00E82F55" w:rsidRDefault="000803DA"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803DA" w:rsidRPr="00E82F55" w:rsidTr="0091711D">
        <w:tc>
          <w:tcPr>
            <w:tcW w:w="576" w:type="dxa"/>
          </w:tcPr>
          <w:p w:rsidR="000803DA" w:rsidRPr="00E82F55" w:rsidRDefault="000803DA" w:rsidP="000803DA">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803DA" w:rsidRPr="000803DA" w:rsidRDefault="000803DA" w:rsidP="000803DA">
            <w:pPr>
              <w:jc w:val="both"/>
              <w:rPr>
                <w:rFonts w:ascii="Times New Roman" w:hAnsi="Times New Roman" w:cs="Times New Roman"/>
                <w:b/>
                <w:color w:val="000000"/>
                <w:sz w:val="20"/>
                <w:szCs w:val="20"/>
              </w:rPr>
            </w:pPr>
            <w:r w:rsidRPr="000803DA">
              <w:rPr>
                <w:rFonts w:ascii="Times New Roman" w:hAnsi="Times New Roman" w:cs="Times New Roman"/>
                <w:b/>
                <w:color w:val="000000"/>
                <w:sz w:val="20"/>
                <w:szCs w:val="20"/>
              </w:rPr>
              <w:t>ЦЕФАВОРА</w:t>
            </w:r>
          </w:p>
        </w:tc>
        <w:tc>
          <w:tcPr>
            <w:tcW w:w="1548" w:type="dxa"/>
            <w:tcBorders>
              <w:top w:val="single" w:sz="4" w:space="0" w:color="auto"/>
              <w:left w:val="nil"/>
              <w:bottom w:val="single" w:sz="4" w:space="0" w:color="auto"/>
              <w:right w:val="single" w:sz="4" w:space="0" w:color="auto"/>
            </w:tcBorders>
            <w:shd w:val="clear" w:color="auto" w:fill="auto"/>
          </w:tcPr>
          <w:p w:rsidR="000803DA" w:rsidRPr="000803DA" w:rsidRDefault="000803DA" w:rsidP="000803DA">
            <w:pPr>
              <w:jc w:val="both"/>
              <w:rPr>
                <w:rFonts w:ascii="Times New Roman" w:hAnsi="Times New Roman" w:cs="Times New Roman"/>
                <w:color w:val="000000"/>
                <w:sz w:val="20"/>
                <w:szCs w:val="20"/>
              </w:rPr>
            </w:pPr>
            <w:r w:rsidRPr="000803DA">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0803DA" w:rsidRPr="000803DA" w:rsidRDefault="000803DA" w:rsidP="000803DA">
            <w:pPr>
              <w:jc w:val="both"/>
              <w:rPr>
                <w:rFonts w:ascii="Times New Roman" w:hAnsi="Times New Roman" w:cs="Times New Roman"/>
                <w:color w:val="000000"/>
                <w:sz w:val="16"/>
                <w:szCs w:val="16"/>
              </w:rPr>
            </w:pPr>
            <w:r w:rsidRPr="000803DA">
              <w:rPr>
                <w:rFonts w:ascii="Times New Roman" w:hAnsi="Times New Roman" w:cs="Times New Roman"/>
                <w:color w:val="000000"/>
                <w:sz w:val="16"/>
                <w:szCs w:val="16"/>
              </w:rPr>
              <w:t>краплі оральні; по 50 мл або 100 мл у флаконі з насадкою-дозатором; по 1 флакону в картонній коробці</w:t>
            </w:r>
          </w:p>
        </w:tc>
        <w:tc>
          <w:tcPr>
            <w:tcW w:w="1843" w:type="dxa"/>
          </w:tcPr>
          <w:p w:rsidR="000803DA" w:rsidRPr="000803DA" w:rsidRDefault="000803DA" w:rsidP="000803DA">
            <w:pPr>
              <w:rPr>
                <w:rFonts w:ascii="Times New Roman" w:hAnsi="Times New Roman" w:cs="Times New Roman"/>
                <w:color w:val="000000"/>
                <w:sz w:val="16"/>
                <w:szCs w:val="16"/>
              </w:rPr>
            </w:pPr>
            <w:r w:rsidRPr="000803DA">
              <w:rPr>
                <w:rFonts w:ascii="Times New Roman" w:hAnsi="Times New Roman" w:cs="Times New Roman"/>
                <w:color w:val="000000"/>
                <w:sz w:val="16"/>
                <w:szCs w:val="16"/>
              </w:rPr>
              <w:t>100 г препарату містять: Ginkgo biloba  1,3 г Viscum album  2,7 г Crataegus  7,5 г</w:t>
            </w:r>
          </w:p>
          <w:p w:rsidR="000803DA" w:rsidRPr="000803DA" w:rsidRDefault="000803DA" w:rsidP="000803DA">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3DA" w:rsidRPr="000803DA" w:rsidRDefault="000803DA" w:rsidP="000803DA">
            <w:pPr>
              <w:jc w:val="both"/>
              <w:rPr>
                <w:rFonts w:ascii="Times New Roman" w:hAnsi="Times New Roman" w:cs="Times New Roman"/>
                <w:color w:val="000000"/>
                <w:sz w:val="20"/>
                <w:szCs w:val="20"/>
              </w:rPr>
            </w:pPr>
            <w:r w:rsidRPr="000803DA">
              <w:rPr>
                <w:rFonts w:ascii="Times New Roman" w:hAnsi="Times New Roman" w:cs="Times New Roman"/>
                <w:color w:val="000000"/>
                <w:sz w:val="20"/>
                <w:szCs w:val="20"/>
              </w:rPr>
              <w:t>Цефак КГ</w:t>
            </w:r>
          </w:p>
        </w:tc>
        <w:tc>
          <w:tcPr>
            <w:tcW w:w="1701" w:type="dxa"/>
            <w:tcBorders>
              <w:top w:val="single" w:sz="4" w:space="0" w:color="auto"/>
              <w:left w:val="nil"/>
              <w:bottom w:val="single" w:sz="4" w:space="0" w:color="auto"/>
              <w:right w:val="single" w:sz="4" w:space="0" w:color="auto"/>
            </w:tcBorders>
            <w:shd w:val="clear" w:color="auto" w:fill="auto"/>
          </w:tcPr>
          <w:p w:rsidR="000803DA" w:rsidRPr="000803DA" w:rsidRDefault="000803DA" w:rsidP="000803DA">
            <w:pPr>
              <w:jc w:val="both"/>
              <w:rPr>
                <w:rFonts w:ascii="Times New Roman" w:hAnsi="Times New Roman" w:cs="Times New Roman"/>
                <w:color w:val="000000"/>
                <w:sz w:val="20"/>
                <w:szCs w:val="20"/>
              </w:rPr>
            </w:pPr>
            <w:r w:rsidRPr="000803DA">
              <w:rPr>
                <w:rFonts w:ascii="Times New Roman" w:hAnsi="Times New Roman" w:cs="Times New Roman"/>
                <w:color w:val="000000"/>
                <w:sz w:val="20"/>
                <w:szCs w:val="20"/>
              </w:rPr>
              <w:t>Німеччина</w:t>
            </w:r>
          </w:p>
        </w:tc>
      </w:tr>
    </w:tbl>
    <w:p w:rsidR="00A46C98" w:rsidRDefault="00A46C98">
      <w:pPr>
        <w:rPr>
          <w:rFonts w:ascii="Times New Roman" w:hAnsi="Times New Roman" w:cs="Times New Roman"/>
          <w:sz w:val="16"/>
          <w:szCs w:val="16"/>
        </w:rPr>
      </w:pPr>
    </w:p>
    <w:p w:rsidR="00DE16AA" w:rsidRDefault="00DE16AA">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C1E52" w:rsidRPr="00E82F55" w:rsidRDefault="00BC1E52" w:rsidP="00BC1E5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C1E52" w:rsidRPr="00E82F55" w:rsidTr="00BC1E52">
        <w:trPr>
          <w:tblCellSpacing w:w="22" w:type="dxa"/>
        </w:trPr>
        <w:tc>
          <w:tcPr>
            <w:tcW w:w="2193" w:type="pct"/>
          </w:tcPr>
          <w:p w:rsidR="00BC1E52" w:rsidRPr="00DE16E6" w:rsidRDefault="00BC1E52" w:rsidP="00BC1E52">
            <w:pPr>
              <w:spacing w:after="0" w:line="240" w:lineRule="auto"/>
              <w:rPr>
                <w:rFonts w:ascii="Times New Roman" w:hAnsi="Times New Roman"/>
                <w:sz w:val="28"/>
                <w:szCs w:val="28"/>
                <w:lang w:val="en-US"/>
              </w:rPr>
            </w:pPr>
            <w:r w:rsidRPr="00DE16E6">
              <w:rPr>
                <w:rFonts w:ascii="Times New Roman" w:hAnsi="Times New Roman"/>
                <w:sz w:val="28"/>
                <w:szCs w:val="28"/>
                <w:lang w:val="en-US"/>
              </w:rPr>
              <w:t>crataegus, guaifenesin, hypericum, humulus lupulus, melissa, passiflora, sambucus nigra, valeriana</w:t>
            </w:r>
          </w:p>
        </w:tc>
        <w:tc>
          <w:tcPr>
            <w:tcW w:w="861" w:type="pct"/>
          </w:tcPr>
          <w:p w:rsidR="00BC1E52" w:rsidRPr="003F441F" w:rsidRDefault="00BC1E52" w:rsidP="00BC1E52">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BC1E52" w:rsidRPr="003F441F" w:rsidRDefault="00BC1E52" w:rsidP="00BC1E5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C1E52" w:rsidRPr="003F441F" w:rsidRDefault="00BC1E52" w:rsidP="00BC1E5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C1E52" w:rsidRPr="00E82F55" w:rsidRDefault="00BC1E52" w:rsidP="00BC1E52">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2"/>
        <w:gridCol w:w="1562"/>
        <w:gridCol w:w="1525"/>
        <w:gridCol w:w="1683"/>
        <w:gridCol w:w="1822"/>
        <w:gridCol w:w="1498"/>
        <w:gridCol w:w="1686"/>
      </w:tblGrid>
      <w:tr w:rsidR="00BC1E52" w:rsidRPr="00E82F55" w:rsidTr="00B65A5B">
        <w:tc>
          <w:tcPr>
            <w:tcW w:w="572" w:type="dxa"/>
          </w:tcPr>
          <w:p w:rsidR="00BC1E52" w:rsidRPr="00E82F55" w:rsidRDefault="00BC1E52"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C1E52" w:rsidRPr="00E82F55" w:rsidRDefault="00BC1E52"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25" w:type="dxa"/>
          </w:tcPr>
          <w:p w:rsidR="00BC1E52" w:rsidRPr="00E82F55" w:rsidRDefault="00BC1E52"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83" w:type="dxa"/>
          </w:tcPr>
          <w:p w:rsidR="00BC1E52" w:rsidRPr="00E82F55" w:rsidRDefault="00BC1E52"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22" w:type="dxa"/>
          </w:tcPr>
          <w:p w:rsidR="00BC1E52" w:rsidRPr="00E82F55" w:rsidRDefault="00BC1E52" w:rsidP="0091711D">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98" w:type="dxa"/>
          </w:tcPr>
          <w:p w:rsidR="00BC1E52" w:rsidRPr="00E82F55" w:rsidRDefault="00BC1E52"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86" w:type="dxa"/>
          </w:tcPr>
          <w:p w:rsidR="00BC1E52" w:rsidRPr="00E82F55" w:rsidRDefault="00BC1E52"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C1E52" w:rsidRPr="00E82F55" w:rsidTr="00B65A5B">
        <w:tc>
          <w:tcPr>
            <w:tcW w:w="572" w:type="dxa"/>
          </w:tcPr>
          <w:p w:rsidR="00BC1E52" w:rsidRPr="00E82F55" w:rsidRDefault="00BC1E52" w:rsidP="00BC1E5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b/>
                <w:color w:val="000000"/>
                <w:sz w:val="20"/>
                <w:szCs w:val="20"/>
              </w:rPr>
            </w:pPr>
            <w:r w:rsidRPr="00BC1E52">
              <w:rPr>
                <w:rFonts w:ascii="Times New Roman" w:hAnsi="Times New Roman" w:cs="Times New Roman"/>
                <w:b/>
                <w:color w:val="000000"/>
                <w:sz w:val="20"/>
                <w:szCs w:val="20"/>
              </w:rPr>
              <w:t>НОВО-ПАСИТ</w:t>
            </w:r>
          </w:p>
        </w:tc>
        <w:tc>
          <w:tcPr>
            <w:tcW w:w="1525" w:type="dxa"/>
            <w:tcBorders>
              <w:top w:val="single" w:sz="4" w:space="0" w:color="auto"/>
              <w:left w:val="nil"/>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color w:val="000000"/>
                <w:sz w:val="20"/>
                <w:szCs w:val="20"/>
              </w:rPr>
            </w:pPr>
            <w:r w:rsidRPr="00BC1E52">
              <w:rPr>
                <w:rFonts w:ascii="Times New Roman" w:hAnsi="Times New Roman" w:cs="Times New Roman"/>
                <w:color w:val="000000"/>
                <w:sz w:val="20"/>
                <w:szCs w:val="20"/>
              </w:rPr>
              <w:t>Comb drug</w:t>
            </w:r>
          </w:p>
        </w:tc>
        <w:tc>
          <w:tcPr>
            <w:tcW w:w="1683" w:type="dxa"/>
            <w:tcBorders>
              <w:top w:val="single" w:sz="4" w:space="0" w:color="auto"/>
              <w:left w:val="nil"/>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color w:val="000000"/>
                <w:sz w:val="16"/>
                <w:szCs w:val="16"/>
              </w:rPr>
            </w:pPr>
            <w:r w:rsidRPr="00BC1E52">
              <w:rPr>
                <w:rFonts w:ascii="Times New Roman" w:hAnsi="Times New Roman" w:cs="Times New Roman"/>
                <w:color w:val="000000"/>
                <w:sz w:val="16"/>
                <w:szCs w:val="16"/>
              </w:rPr>
              <w:t>розчин оральний по 100 мл у флаконі; по 1 флакону з мірним ковпачком в коробці; по 5 мл у саше; по 30 саше у коробці</w:t>
            </w:r>
          </w:p>
        </w:tc>
        <w:tc>
          <w:tcPr>
            <w:tcW w:w="1822" w:type="dxa"/>
          </w:tcPr>
          <w:p w:rsidR="00BC1E52" w:rsidRPr="00BC1E52" w:rsidRDefault="00BC1E52" w:rsidP="00BC1E52">
            <w:pPr>
              <w:rPr>
                <w:rFonts w:ascii="Times New Roman" w:hAnsi="Times New Roman" w:cs="Times New Roman"/>
                <w:color w:val="000000"/>
                <w:sz w:val="16"/>
                <w:szCs w:val="16"/>
              </w:rPr>
            </w:pPr>
            <w:r w:rsidRPr="00BC1E52">
              <w:rPr>
                <w:rFonts w:ascii="Times New Roman" w:hAnsi="Times New Roman" w:cs="Times New Roman"/>
                <w:color w:val="000000"/>
                <w:sz w:val="16"/>
                <w:szCs w:val="16"/>
              </w:rPr>
              <w:t>1 мл розчину містить: екстракту для Ново-Паситу рідкого (Hyperici herba (трава звіробою), Passiflorae herba (трава пасифлори), Valerianae radix (корінь валеріани), Crataegi folium cum flore (листя та квітки глоду), Lupuli flos (шишки хмелю), Melissae herba (трава меліси), Sambusi flos (квітки бузини)) (1:13, екстрагент – вода) 0,0775 г, гвайфенезину 0,04 г</w:t>
            </w:r>
          </w:p>
          <w:p w:rsidR="00BC1E52" w:rsidRPr="00BC1E52" w:rsidRDefault="00BC1E52" w:rsidP="00BC1E52">
            <w:pPr>
              <w:rPr>
                <w:rFonts w:ascii="Times New Roman" w:hAnsi="Times New Roman" w:cs="Times New Roman"/>
                <w:sz w:val="16"/>
                <w:szCs w:val="16"/>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color w:val="000000"/>
                <w:sz w:val="20"/>
                <w:szCs w:val="20"/>
              </w:rPr>
            </w:pPr>
            <w:r w:rsidRPr="00BC1E52">
              <w:rPr>
                <w:rFonts w:ascii="Times New Roman" w:hAnsi="Times New Roman" w:cs="Times New Roman"/>
                <w:color w:val="000000"/>
                <w:sz w:val="20"/>
                <w:szCs w:val="20"/>
              </w:rPr>
              <w:t>Тева Фармацевтікал Індастріз Лтд.</w:t>
            </w:r>
          </w:p>
        </w:tc>
        <w:tc>
          <w:tcPr>
            <w:tcW w:w="1686" w:type="dxa"/>
            <w:tcBorders>
              <w:top w:val="single" w:sz="4" w:space="0" w:color="auto"/>
              <w:left w:val="nil"/>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color w:val="000000"/>
                <w:sz w:val="20"/>
                <w:szCs w:val="20"/>
              </w:rPr>
            </w:pPr>
            <w:r w:rsidRPr="00BC1E52">
              <w:rPr>
                <w:rFonts w:ascii="Times New Roman" w:hAnsi="Times New Roman" w:cs="Times New Roman"/>
                <w:color w:val="000000"/>
                <w:sz w:val="20"/>
                <w:szCs w:val="20"/>
              </w:rPr>
              <w:t>Ізраїль</w:t>
            </w:r>
          </w:p>
        </w:tc>
      </w:tr>
      <w:tr w:rsidR="00BC1E52" w:rsidRPr="00E82F55" w:rsidTr="00B65A5B">
        <w:tc>
          <w:tcPr>
            <w:tcW w:w="572" w:type="dxa"/>
          </w:tcPr>
          <w:p w:rsidR="00BC1E52" w:rsidRPr="00E82F55" w:rsidRDefault="00BC1E52" w:rsidP="00BC1E5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b/>
                <w:color w:val="000000"/>
                <w:sz w:val="20"/>
                <w:szCs w:val="20"/>
              </w:rPr>
            </w:pPr>
            <w:r w:rsidRPr="00BC1E52">
              <w:rPr>
                <w:rFonts w:ascii="Times New Roman" w:hAnsi="Times New Roman" w:cs="Times New Roman"/>
                <w:b/>
                <w:color w:val="000000"/>
                <w:sz w:val="20"/>
                <w:szCs w:val="20"/>
              </w:rPr>
              <w:t>НОВО-ПАСИТ</w:t>
            </w:r>
          </w:p>
        </w:tc>
        <w:tc>
          <w:tcPr>
            <w:tcW w:w="1525" w:type="dxa"/>
            <w:tcBorders>
              <w:top w:val="single" w:sz="4" w:space="0" w:color="auto"/>
              <w:left w:val="nil"/>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color w:val="000000"/>
                <w:sz w:val="20"/>
                <w:szCs w:val="20"/>
              </w:rPr>
            </w:pPr>
            <w:r w:rsidRPr="00BC1E52">
              <w:rPr>
                <w:rFonts w:ascii="Times New Roman" w:hAnsi="Times New Roman" w:cs="Times New Roman"/>
                <w:color w:val="000000"/>
                <w:sz w:val="20"/>
                <w:szCs w:val="20"/>
              </w:rPr>
              <w:t>Comb drug</w:t>
            </w:r>
          </w:p>
        </w:tc>
        <w:tc>
          <w:tcPr>
            <w:tcW w:w="1683" w:type="dxa"/>
            <w:tcBorders>
              <w:top w:val="single" w:sz="4" w:space="0" w:color="auto"/>
              <w:left w:val="nil"/>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color w:val="000000"/>
                <w:sz w:val="16"/>
                <w:szCs w:val="16"/>
              </w:rPr>
            </w:pPr>
            <w:r w:rsidRPr="00BC1E52">
              <w:rPr>
                <w:rFonts w:ascii="Times New Roman" w:hAnsi="Times New Roman" w:cs="Times New Roman"/>
                <w:color w:val="000000"/>
                <w:sz w:val="16"/>
                <w:szCs w:val="16"/>
              </w:rPr>
              <w:t>таблетки, вкриті оболонкою, по 10 таблеток у блістері; по 1 або по 3 блістери в коробці</w:t>
            </w:r>
          </w:p>
        </w:tc>
        <w:tc>
          <w:tcPr>
            <w:tcW w:w="1822" w:type="dxa"/>
          </w:tcPr>
          <w:p w:rsidR="00BC1E52" w:rsidRPr="00BC1E52" w:rsidRDefault="00BC1E52" w:rsidP="00BC1E52">
            <w:pPr>
              <w:rPr>
                <w:rFonts w:ascii="Times New Roman" w:hAnsi="Times New Roman" w:cs="Times New Roman"/>
                <w:color w:val="000000"/>
                <w:sz w:val="16"/>
                <w:szCs w:val="16"/>
              </w:rPr>
            </w:pPr>
            <w:r w:rsidRPr="00BC1E52">
              <w:rPr>
                <w:rFonts w:ascii="Times New Roman" w:hAnsi="Times New Roman" w:cs="Times New Roman"/>
                <w:color w:val="000000"/>
                <w:sz w:val="16"/>
                <w:szCs w:val="16"/>
              </w:rPr>
              <w:t>1 таблетка містить: екстракту Ново-Паситу сухого (квітки бузини (Sambusi flos), листя та квітки глоду (Crataegi folium cum flore), трава звіробою (Hyperici herba), трава меліси (Melissae herba), трава пасифлори (Passiflorae herba), шишки хмелю (Lupuli flos), корінь валеріани (Valerianae radix)) 157,5 мг; гвайфенезину 200 мг</w:t>
            </w:r>
          </w:p>
          <w:p w:rsidR="00BC1E52" w:rsidRPr="00BC1E52" w:rsidRDefault="00BC1E52" w:rsidP="00BC1E52">
            <w:pPr>
              <w:rPr>
                <w:rFonts w:ascii="Times New Roman" w:hAnsi="Times New Roman" w:cs="Times New Roman"/>
                <w:sz w:val="16"/>
                <w:szCs w:val="16"/>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BC1E52" w:rsidRPr="00BC1E52" w:rsidRDefault="00BC1E52" w:rsidP="00BC1E52">
            <w:pPr>
              <w:jc w:val="both"/>
              <w:rPr>
                <w:rFonts w:ascii="Times New Roman" w:hAnsi="Times New Roman" w:cs="Times New Roman"/>
                <w:color w:val="000000"/>
                <w:sz w:val="20"/>
                <w:szCs w:val="20"/>
              </w:rPr>
            </w:pPr>
            <w:r w:rsidRPr="00BC1E52">
              <w:rPr>
                <w:rFonts w:ascii="Times New Roman" w:hAnsi="Times New Roman" w:cs="Times New Roman"/>
                <w:color w:val="000000"/>
                <w:sz w:val="20"/>
                <w:szCs w:val="20"/>
              </w:rPr>
              <w:t>ТОВ "Тева Україна"</w:t>
            </w:r>
          </w:p>
        </w:tc>
        <w:tc>
          <w:tcPr>
            <w:tcW w:w="1686" w:type="dxa"/>
            <w:tcBorders>
              <w:top w:val="single" w:sz="4" w:space="0" w:color="auto"/>
              <w:left w:val="nil"/>
              <w:bottom w:val="single" w:sz="4" w:space="0" w:color="auto"/>
              <w:right w:val="single" w:sz="4" w:space="0" w:color="auto"/>
            </w:tcBorders>
            <w:shd w:val="clear" w:color="auto" w:fill="auto"/>
          </w:tcPr>
          <w:p w:rsidR="00BC1E52" w:rsidRPr="00BC1E52" w:rsidRDefault="00B65A5B" w:rsidP="00BC1E52">
            <w:pPr>
              <w:jc w:val="both"/>
              <w:rPr>
                <w:rFonts w:ascii="Times New Roman" w:hAnsi="Times New Roman" w:cs="Times New Roman"/>
                <w:color w:val="000000"/>
                <w:sz w:val="20"/>
                <w:szCs w:val="20"/>
              </w:rPr>
            </w:pPr>
            <w:r>
              <w:rPr>
                <w:rFonts w:ascii="Times New Roman" w:hAnsi="Times New Roman" w:cs="Times New Roman"/>
                <w:color w:val="000000"/>
                <w:sz w:val="20"/>
                <w:szCs w:val="20"/>
              </w:rPr>
              <w:t>Україна</w:t>
            </w:r>
          </w:p>
        </w:tc>
      </w:tr>
      <w:tr w:rsidR="00B65A5B" w:rsidRPr="00E82F55" w:rsidTr="00B65A5B">
        <w:tc>
          <w:tcPr>
            <w:tcW w:w="572" w:type="dxa"/>
          </w:tcPr>
          <w:p w:rsidR="00B65A5B" w:rsidRPr="00E82F55" w:rsidRDefault="00B65A5B" w:rsidP="00B65A5B">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65A5B" w:rsidRPr="00B65A5B" w:rsidRDefault="00B65A5B" w:rsidP="00B65A5B">
            <w:pPr>
              <w:jc w:val="both"/>
              <w:rPr>
                <w:rFonts w:ascii="Times New Roman" w:hAnsi="Times New Roman" w:cs="Times New Roman"/>
                <w:b/>
                <w:color w:val="000000"/>
                <w:sz w:val="20"/>
                <w:szCs w:val="20"/>
              </w:rPr>
            </w:pPr>
            <w:r w:rsidRPr="00B65A5B">
              <w:rPr>
                <w:rFonts w:ascii="Times New Roman" w:hAnsi="Times New Roman" w:cs="Times New Roman"/>
                <w:b/>
                <w:color w:val="000000"/>
                <w:sz w:val="20"/>
                <w:szCs w:val="20"/>
              </w:rPr>
              <w:t>КВАЙТ®</w:t>
            </w:r>
          </w:p>
        </w:tc>
        <w:tc>
          <w:tcPr>
            <w:tcW w:w="1525" w:type="dxa"/>
            <w:tcBorders>
              <w:top w:val="single" w:sz="4" w:space="0" w:color="auto"/>
              <w:left w:val="nil"/>
              <w:bottom w:val="single" w:sz="4" w:space="0" w:color="auto"/>
              <w:right w:val="single" w:sz="4" w:space="0" w:color="auto"/>
            </w:tcBorders>
            <w:shd w:val="clear" w:color="auto" w:fill="auto"/>
          </w:tcPr>
          <w:p w:rsidR="00B65A5B" w:rsidRPr="00B65A5B" w:rsidRDefault="00B65A5B" w:rsidP="00B65A5B">
            <w:pPr>
              <w:jc w:val="both"/>
              <w:rPr>
                <w:rFonts w:ascii="Times New Roman" w:hAnsi="Times New Roman" w:cs="Times New Roman"/>
                <w:color w:val="000000"/>
                <w:sz w:val="20"/>
                <w:szCs w:val="20"/>
              </w:rPr>
            </w:pPr>
            <w:r w:rsidRPr="00B65A5B">
              <w:rPr>
                <w:rFonts w:ascii="Times New Roman" w:hAnsi="Times New Roman" w:cs="Times New Roman"/>
                <w:color w:val="000000"/>
                <w:sz w:val="20"/>
                <w:szCs w:val="20"/>
              </w:rPr>
              <w:t>Comb drug</w:t>
            </w:r>
          </w:p>
        </w:tc>
        <w:tc>
          <w:tcPr>
            <w:tcW w:w="1683" w:type="dxa"/>
            <w:tcBorders>
              <w:top w:val="single" w:sz="4" w:space="0" w:color="auto"/>
              <w:left w:val="nil"/>
              <w:bottom w:val="single" w:sz="4" w:space="0" w:color="auto"/>
              <w:right w:val="single" w:sz="4" w:space="0" w:color="auto"/>
            </w:tcBorders>
            <w:shd w:val="clear" w:color="auto" w:fill="auto"/>
          </w:tcPr>
          <w:p w:rsidR="00B65A5B" w:rsidRPr="00B65A5B" w:rsidRDefault="00B65A5B" w:rsidP="00B65A5B">
            <w:pPr>
              <w:jc w:val="both"/>
              <w:rPr>
                <w:rFonts w:ascii="Times New Roman" w:hAnsi="Times New Roman" w:cs="Times New Roman"/>
                <w:color w:val="000000"/>
                <w:sz w:val="20"/>
                <w:szCs w:val="20"/>
              </w:rPr>
            </w:pPr>
            <w:r w:rsidRPr="00B65A5B">
              <w:rPr>
                <w:rFonts w:ascii="Times New Roman" w:hAnsi="Times New Roman" w:cs="Times New Roman"/>
                <w:color w:val="000000"/>
                <w:sz w:val="20"/>
                <w:szCs w:val="20"/>
              </w:rPr>
              <w:t>розчин оральний по 100 мл у флаконі; по 1 флакону з дозуючим стаканом в пачці з картону</w:t>
            </w:r>
          </w:p>
        </w:tc>
        <w:tc>
          <w:tcPr>
            <w:tcW w:w="1822" w:type="dxa"/>
          </w:tcPr>
          <w:p w:rsidR="00B65A5B" w:rsidRPr="00B65A5B" w:rsidRDefault="00B65A5B" w:rsidP="00B65A5B">
            <w:pPr>
              <w:rPr>
                <w:rFonts w:ascii="Times New Roman" w:hAnsi="Times New Roman" w:cs="Times New Roman"/>
                <w:color w:val="000000"/>
                <w:sz w:val="20"/>
                <w:szCs w:val="20"/>
              </w:rPr>
            </w:pPr>
            <w:r w:rsidRPr="00B65A5B">
              <w:rPr>
                <w:rFonts w:ascii="Times New Roman" w:hAnsi="Times New Roman" w:cs="Times New Roman"/>
                <w:color w:val="000000"/>
                <w:sz w:val="20"/>
                <w:szCs w:val="20"/>
              </w:rPr>
              <w:t>1 мл розчину містить: екстракт складний заспокійливий, густий із суміші суцвіття глоду (Crataegi folium cum flore), шишок хмелю (Lupuli flos), трави звіробою (Hyperici herba), листя меліси (Melissae folium), трави пасифлори (Passiflorae herba), квіток бузини чорної (Sambuci flos), коріння валеріани (Valerianae radix) (2-4:1), екстрагент 30 % етанол – 77,5 мг; гуайфенезин у перерахуванні на 100 % речовину – 40 мг</w:t>
            </w:r>
          </w:p>
          <w:p w:rsidR="00B65A5B" w:rsidRPr="00B65A5B" w:rsidRDefault="00B65A5B" w:rsidP="00B65A5B">
            <w:pPr>
              <w:rPr>
                <w:rFonts w:ascii="Times New Roman" w:hAnsi="Times New Roman" w:cs="Times New Roman"/>
                <w:color w:val="000000"/>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B65A5B" w:rsidRPr="00B65A5B" w:rsidRDefault="00B65A5B" w:rsidP="00B65A5B">
            <w:pPr>
              <w:jc w:val="both"/>
              <w:rPr>
                <w:rFonts w:ascii="Times New Roman" w:hAnsi="Times New Roman" w:cs="Times New Roman"/>
                <w:color w:val="000000"/>
                <w:sz w:val="20"/>
                <w:szCs w:val="20"/>
              </w:rPr>
            </w:pPr>
            <w:r w:rsidRPr="00B65A5B">
              <w:rPr>
                <w:rFonts w:ascii="Times New Roman" w:hAnsi="Times New Roman" w:cs="Times New Roman"/>
                <w:color w:val="000000"/>
                <w:sz w:val="20"/>
                <w:szCs w:val="20"/>
              </w:rPr>
              <w:t>ПАТ "Фармак"</w:t>
            </w:r>
          </w:p>
        </w:tc>
        <w:tc>
          <w:tcPr>
            <w:tcW w:w="1686" w:type="dxa"/>
            <w:tcBorders>
              <w:top w:val="single" w:sz="4" w:space="0" w:color="auto"/>
              <w:left w:val="nil"/>
              <w:bottom w:val="single" w:sz="4" w:space="0" w:color="auto"/>
              <w:right w:val="single" w:sz="4" w:space="0" w:color="auto"/>
            </w:tcBorders>
            <w:shd w:val="clear" w:color="auto" w:fill="auto"/>
          </w:tcPr>
          <w:p w:rsidR="00B65A5B" w:rsidRPr="00B65A5B" w:rsidRDefault="00B65A5B" w:rsidP="00B65A5B">
            <w:pPr>
              <w:jc w:val="both"/>
              <w:rPr>
                <w:rFonts w:ascii="Times New Roman" w:hAnsi="Times New Roman" w:cs="Times New Roman"/>
                <w:color w:val="000000"/>
                <w:sz w:val="20"/>
                <w:szCs w:val="20"/>
              </w:rPr>
            </w:pPr>
            <w:r w:rsidRPr="00B65A5B">
              <w:rPr>
                <w:rFonts w:ascii="Times New Roman" w:hAnsi="Times New Roman" w:cs="Times New Roman"/>
                <w:color w:val="000000"/>
                <w:sz w:val="20"/>
                <w:szCs w:val="20"/>
              </w:rPr>
              <w:t>Україна</w:t>
            </w:r>
          </w:p>
        </w:tc>
      </w:tr>
    </w:tbl>
    <w:p w:rsidR="00DE16AA" w:rsidRPr="00B65A5B" w:rsidRDefault="00DE16AA">
      <w:pPr>
        <w:rPr>
          <w:rFonts w:ascii="Times New Roman" w:hAnsi="Times New Roman" w:cs="Times New Roman"/>
          <w:sz w:val="16"/>
          <w:szCs w:val="16"/>
        </w:rPr>
      </w:pPr>
    </w:p>
    <w:p w:rsidR="005229BE" w:rsidRDefault="005229BE">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12251" w:rsidRPr="00E82F55" w:rsidRDefault="00112251" w:rsidP="0011225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A3EA3" w:rsidRPr="00E82F55" w:rsidTr="00BA3EA3">
        <w:trPr>
          <w:tblCellSpacing w:w="22" w:type="dxa"/>
        </w:trPr>
        <w:tc>
          <w:tcPr>
            <w:tcW w:w="2193" w:type="pct"/>
          </w:tcPr>
          <w:p w:rsidR="00BA3EA3" w:rsidRPr="00C30D6E" w:rsidRDefault="00BA3EA3" w:rsidP="00BA3EA3">
            <w:pPr>
              <w:spacing w:after="0" w:line="240" w:lineRule="auto"/>
              <w:rPr>
                <w:rFonts w:ascii="Times New Roman" w:hAnsi="Times New Roman"/>
                <w:sz w:val="28"/>
                <w:szCs w:val="28"/>
                <w:lang w:val="en-US"/>
              </w:rPr>
            </w:pPr>
            <w:r w:rsidRPr="00C30D6E">
              <w:rPr>
                <w:rFonts w:ascii="Times New Roman" w:hAnsi="Times New Roman"/>
                <w:sz w:val="28"/>
                <w:szCs w:val="28"/>
                <w:lang w:val="en-US"/>
              </w:rPr>
              <w:t>crataegus, hypericum, humulus lupulus, menthae piperitae, nicotinamide, pyridoxine, valeriana</w:t>
            </w:r>
          </w:p>
        </w:tc>
        <w:tc>
          <w:tcPr>
            <w:tcW w:w="861" w:type="pct"/>
          </w:tcPr>
          <w:p w:rsidR="00BA3EA3" w:rsidRPr="003F441F" w:rsidRDefault="00BA3EA3" w:rsidP="00BA3EA3">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BA3EA3" w:rsidRPr="003F441F" w:rsidRDefault="00BA3EA3" w:rsidP="00BA3EA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A3EA3" w:rsidRPr="003F441F" w:rsidRDefault="00BA3EA3" w:rsidP="00BA3EA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12251" w:rsidRPr="00E82F55" w:rsidRDefault="00112251" w:rsidP="0011225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1"/>
        <w:gridCol w:w="1562"/>
        <w:gridCol w:w="1391"/>
        <w:gridCol w:w="1574"/>
        <w:gridCol w:w="1705"/>
        <w:gridCol w:w="1855"/>
        <w:gridCol w:w="1710"/>
      </w:tblGrid>
      <w:tr w:rsidR="00112251" w:rsidRPr="00E82F55" w:rsidTr="00BA3EA3">
        <w:tc>
          <w:tcPr>
            <w:tcW w:w="576" w:type="dxa"/>
          </w:tcPr>
          <w:p w:rsidR="00112251" w:rsidRPr="00E82F55" w:rsidRDefault="00112251"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112251" w:rsidRPr="00E82F55" w:rsidRDefault="00112251"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112251" w:rsidRPr="00E82F55" w:rsidRDefault="00112251"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112251" w:rsidRPr="00E82F55" w:rsidRDefault="00112251"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112251" w:rsidRPr="00E82F55" w:rsidRDefault="00112251" w:rsidP="0091711D">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276" w:type="dxa"/>
          </w:tcPr>
          <w:p w:rsidR="00112251" w:rsidRPr="00E82F55" w:rsidRDefault="00112251"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842" w:type="dxa"/>
          </w:tcPr>
          <w:p w:rsidR="00112251" w:rsidRPr="00E82F55" w:rsidRDefault="00112251"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A3EA3" w:rsidRPr="00E82F55" w:rsidTr="0091711D">
        <w:tc>
          <w:tcPr>
            <w:tcW w:w="576" w:type="dxa"/>
          </w:tcPr>
          <w:p w:rsidR="00BA3EA3" w:rsidRPr="00E82F55" w:rsidRDefault="00BA3EA3" w:rsidP="00BA3EA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b/>
                <w:color w:val="000000"/>
                <w:sz w:val="20"/>
                <w:szCs w:val="20"/>
              </w:rPr>
            </w:pPr>
            <w:r w:rsidRPr="00BA3EA3">
              <w:rPr>
                <w:rFonts w:ascii="Times New Roman" w:hAnsi="Times New Roman" w:cs="Times New Roman"/>
                <w:b/>
                <w:color w:val="000000"/>
                <w:sz w:val="20"/>
                <w:szCs w:val="20"/>
              </w:rPr>
              <w:t>СЕДАВІТ®</w:t>
            </w:r>
          </w:p>
        </w:tc>
        <w:tc>
          <w:tcPr>
            <w:tcW w:w="1548" w:type="dxa"/>
            <w:tcBorders>
              <w:top w:val="single" w:sz="4" w:space="0" w:color="auto"/>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16"/>
                <w:szCs w:val="16"/>
              </w:rPr>
            </w:pPr>
            <w:r w:rsidRPr="00BA3EA3">
              <w:rPr>
                <w:rFonts w:ascii="Times New Roman" w:hAnsi="Times New Roman" w:cs="Times New Roman"/>
                <w:color w:val="000000"/>
                <w:sz w:val="16"/>
                <w:szCs w:val="16"/>
              </w:rPr>
              <w:t>розчин оральний in bulk: по 100 мл у скляному або полімерному флаконі; по 48 флаконів у коробі картонному; in bulk: по 100 мл у скляній банці; по 48 банок у коробі картонному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16"/>
                <w:szCs w:val="16"/>
              </w:rPr>
            </w:pPr>
            <w:r w:rsidRPr="00BA3EA3">
              <w:rPr>
                <w:rFonts w:ascii="Times New Roman" w:hAnsi="Times New Roman" w:cs="Times New Roman"/>
                <w:color w:val="000000"/>
                <w:sz w:val="16"/>
                <w:szCs w:val="16"/>
              </w:rPr>
              <w:t>Седавіт® екстракт рідкий (Extractum sedaviti fluidum) (екстрагент – етанол 35 % об/об) (1:4,5) – 0,94 мл з суміші ЛРС: валеріани кореневища з коренями (Valerianae Rhizoma cum Radicibus), глоду плоди (Crataegi fructus), звіробою трава (Hyperici herba), м’яти перцевої листя (Menthae piperitae folium), хмелю шишки (Lupuli flos); піридоксину гідрохлорид (вітамін В6) – 0,6 мг; нікотинамід (вітамін РР) – 3,0 мг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ПАТ "Галичфарм"</w:t>
            </w:r>
          </w:p>
        </w:tc>
        <w:tc>
          <w:tcPr>
            <w:tcW w:w="1842" w:type="dxa"/>
            <w:tcBorders>
              <w:top w:val="single" w:sz="4" w:space="0" w:color="auto"/>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Україна</w:t>
            </w:r>
          </w:p>
        </w:tc>
      </w:tr>
      <w:tr w:rsidR="00BA3EA3" w:rsidRPr="00E82F55" w:rsidTr="0091711D">
        <w:tc>
          <w:tcPr>
            <w:tcW w:w="576" w:type="dxa"/>
          </w:tcPr>
          <w:p w:rsidR="00BA3EA3" w:rsidRPr="00E82F55" w:rsidRDefault="00BA3EA3" w:rsidP="00BA3EA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b/>
                <w:color w:val="000000"/>
                <w:sz w:val="20"/>
                <w:szCs w:val="20"/>
              </w:rPr>
            </w:pPr>
            <w:r w:rsidRPr="00BA3EA3">
              <w:rPr>
                <w:rFonts w:ascii="Times New Roman" w:hAnsi="Times New Roman" w:cs="Times New Roman"/>
                <w:b/>
                <w:color w:val="000000"/>
                <w:sz w:val="20"/>
                <w:szCs w:val="20"/>
              </w:rPr>
              <w:t>СЕДАВІТ®</w:t>
            </w:r>
          </w:p>
        </w:tc>
        <w:tc>
          <w:tcPr>
            <w:tcW w:w="1548"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16"/>
                <w:szCs w:val="16"/>
              </w:rPr>
            </w:pPr>
            <w:r w:rsidRPr="00BA3EA3">
              <w:rPr>
                <w:rFonts w:ascii="Times New Roman" w:hAnsi="Times New Roman" w:cs="Times New Roman"/>
                <w:color w:val="000000"/>
                <w:sz w:val="16"/>
                <w:szCs w:val="16"/>
              </w:rPr>
              <w:t>розчин оральний по 100 мл у скляному або полімерному флаконі; по 1 флакону у пачці; по 100 мл у скляній банці; по 1 банці в пачці; по 200 мл у скляному флаконі;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16"/>
                <w:szCs w:val="16"/>
              </w:rPr>
            </w:pPr>
            <w:r w:rsidRPr="00BA3EA3">
              <w:rPr>
                <w:rFonts w:ascii="Times New Roman" w:hAnsi="Times New Roman" w:cs="Times New Roman"/>
                <w:color w:val="000000"/>
                <w:sz w:val="16"/>
                <w:szCs w:val="16"/>
              </w:rPr>
              <w:t>Седавіт® екстракт рідкий (Extractum sedaviti fluidum) (екстрагент – етанол 35 % об/об) (1:4,5) – 0,94 мл з суміші ЛРС: валеріани кореневища з коренями (Valerianae Rhizoma cum Radicibus), глоду плоди (Crataegi fructus), звіробою трава (Hyperici herba), м’яти перцевої листя (Menthae piperitae folium), хмелю шишки (Lupuli flos); піридоксину гідрохлорид (вітамін В6) – 0,6 мг; нікотинамід (вітамін РР) – 3,0 мг</w:t>
            </w:r>
          </w:p>
        </w:tc>
        <w:tc>
          <w:tcPr>
            <w:tcW w:w="1276"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ПАТ "Галичфарм"</w:t>
            </w:r>
          </w:p>
        </w:tc>
        <w:tc>
          <w:tcPr>
            <w:tcW w:w="1842"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Україна</w:t>
            </w:r>
          </w:p>
        </w:tc>
      </w:tr>
      <w:tr w:rsidR="00BA3EA3" w:rsidRPr="00E82F55" w:rsidTr="0091711D">
        <w:tc>
          <w:tcPr>
            <w:tcW w:w="576" w:type="dxa"/>
          </w:tcPr>
          <w:p w:rsidR="00BA3EA3" w:rsidRPr="00E82F55" w:rsidRDefault="00BA3EA3" w:rsidP="00BA3EA3">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b/>
                <w:color w:val="000000"/>
                <w:sz w:val="20"/>
                <w:szCs w:val="20"/>
              </w:rPr>
            </w:pPr>
            <w:r w:rsidRPr="00BA3EA3">
              <w:rPr>
                <w:rFonts w:ascii="Times New Roman" w:hAnsi="Times New Roman" w:cs="Times New Roman"/>
                <w:b/>
                <w:color w:val="000000"/>
                <w:sz w:val="20"/>
                <w:szCs w:val="20"/>
              </w:rPr>
              <w:t>СЕДАВІТ®</w:t>
            </w:r>
          </w:p>
        </w:tc>
        <w:tc>
          <w:tcPr>
            <w:tcW w:w="1548"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16"/>
                <w:szCs w:val="16"/>
              </w:rPr>
            </w:pPr>
            <w:r w:rsidRPr="00BA3EA3">
              <w:rPr>
                <w:rFonts w:ascii="Times New Roman" w:hAnsi="Times New Roman" w:cs="Times New Roman"/>
                <w:color w:val="000000"/>
                <w:sz w:val="16"/>
                <w:szCs w:val="16"/>
              </w:rPr>
              <w:t>розчин оральний по 100 мл у скляному або полімерному флаконі; по 1 флакону у пачці; по 100 мл у скляній банці; по 1 банці в пачці; по 200 мл у скляному флаконі;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16"/>
                <w:szCs w:val="16"/>
              </w:rPr>
            </w:pPr>
            <w:r w:rsidRPr="00BA3EA3">
              <w:rPr>
                <w:rFonts w:ascii="Times New Roman" w:hAnsi="Times New Roman" w:cs="Times New Roman"/>
                <w:color w:val="000000"/>
                <w:sz w:val="16"/>
                <w:szCs w:val="16"/>
              </w:rPr>
              <w:t>Седавіт® екстракт рідкий (Extractum sedaviti fluidum) (екстрагент – етанол 35 % об/об) (1:4,5) – 0,94 мл з суміші ЛРС: валеріани кореневища з коренями (Valerianae Rhizoma cum Radicibus), глоду плоди (Crataegi fructus), звіробою трава (Hyperici herba), м’яти перцевої листя (Menthae piperitae folium), хмелю шишки (Lupuli flos); піридоксину гідрохлорид (вітамін В6) – 0,6 мг; нікотинамід (вітамін РР) – 3,0 мг</w:t>
            </w:r>
          </w:p>
        </w:tc>
        <w:tc>
          <w:tcPr>
            <w:tcW w:w="1276"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ПАТ "Галичфарм"</w:t>
            </w:r>
          </w:p>
        </w:tc>
        <w:tc>
          <w:tcPr>
            <w:tcW w:w="1842"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Україна</w:t>
            </w:r>
          </w:p>
        </w:tc>
      </w:tr>
      <w:tr w:rsidR="00BA3EA3" w:rsidRPr="00E82F55" w:rsidTr="0091711D">
        <w:tc>
          <w:tcPr>
            <w:tcW w:w="576" w:type="dxa"/>
          </w:tcPr>
          <w:p w:rsidR="00BA3EA3" w:rsidRPr="00E82F55" w:rsidRDefault="00BA3EA3" w:rsidP="00BA3EA3">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b/>
                <w:color w:val="000000"/>
                <w:sz w:val="20"/>
                <w:szCs w:val="20"/>
              </w:rPr>
            </w:pPr>
            <w:r w:rsidRPr="00BA3EA3">
              <w:rPr>
                <w:rFonts w:ascii="Times New Roman" w:hAnsi="Times New Roman" w:cs="Times New Roman"/>
                <w:b/>
                <w:color w:val="000000"/>
                <w:sz w:val="20"/>
                <w:szCs w:val="20"/>
              </w:rPr>
              <w:t>СЕДАВІТ®</w:t>
            </w:r>
          </w:p>
        </w:tc>
        <w:tc>
          <w:tcPr>
            <w:tcW w:w="1548"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16"/>
                <w:szCs w:val="16"/>
              </w:rPr>
            </w:pPr>
            <w:r w:rsidRPr="00BA3EA3">
              <w:rPr>
                <w:rFonts w:ascii="Times New Roman" w:hAnsi="Times New Roman" w:cs="Times New Roman"/>
                <w:color w:val="000000"/>
                <w:sz w:val="16"/>
                <w:szCs w:val="16"/>
              </w:rPr>
              <w:t>таблетки по 10 таблеток у блістері; по 2 блістери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16"/>
                <w:szCs w:val="16"/>
              </w:rPr>
            </w:pPr>
            <w:r w:rsidRPr="00BA3EA3">
              <w:rPr>
                <w:rFonts w:ascii="Times New Roman" w:hAnsi="Times New Roman" w:cs="Times New Roman"/>
                <w:color w:val="000000"/>
                <w:sz w:val="16"/>
                <w:szCs w:val="16"/>
              </w:rPr>
              <w:t>1 таблетка містить Седавіту® екстракту густого у перерахуванні на суху речовину* – 170,0 мг, вітаміну В6 (піридоксину гідрохлориду у перерахуванні на 100 % речовину) – 3,0 мг, вітаміну РР (нікотинаміду у перерахуванні на 100 % речовину) – 15,0 мг; //* 1 г Седавіту® екстракту густого містить: флавоноїдів, екстрагованих етанолом 35 % (1 : 4,5) із суміші: кореневищ з коренями валеріани (2 частини), плодів глоду (2 частини), трави звіробою (1 частина), листя м’яти перцевої (2 частини), шишок хмелю (2 частини) – не менше 0,01 г (у перерахуванні на суху речовину та рутин)</w:t>
            </w:r>
          </w:p>
        </w:tc>
        <w:tc>
          <w:tcPr>
            <w:tcW w:w="1276" w:type="dxa"/>
            <w:tcBorders>
              <w:top w:val="nil"/>
              <w:left w:val="single" w:sz="4" w:space="0" w:color="auto"/>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ПАТ "Київмедпрепарат"</w:t>
            </w:r>
          </w:p>
        </w:tc>
        <w:tc>
          <w:tcPr>
            <w:tcW w:w="1842" w:type="dxa"/>
            <w:tcBorders>
              <w:top w:val="nil"/>
              <w:left w:val="nil"/>
              <w:bottom w:val="single" w:sz="4" w:space="0" w:color="auto"/>
              <w:right w:val="single" w:sz="4" w:space="0" w:color="auto"/>
            </w:tcBorders>
            <w:shd w:val="clear" w:color="auto" w:fill="auto"/>
          </w:tcPr>
          <w:p w:rsidR="00BA3EA3" w:rsidRPr="00BA3EA3" w:rsidRDefault="00BA3EA3" w:rsidP="00BA3EA3">
            <w:pPr>
              <w:jc w:val="both"/>
              <w:rPr>
                <w:rFonts w:ascii="Times New Roman" w:hAnsi="Times New Roman" w:cs="Times New Roman"/>
                <w:color w:val="000000"/>
                <w:sz w:val="20"/>
                <w:szCs w:val="20"/>
              </w:rPr>
            </w:pPr>
            <w:r w:rsidRPr="00BA3EA3">
              <w:rPr>
                <w:rFonts w:ascii="Times New Roman" w:hAnsi="Times New Roman" w:cs="Times New Roman"/>
                <w:color w:val="000000"/>
                <w:sz w:val="20"/>
                <w:szCs w:val="20"/>
              </w:rPr>
              <w:t>Україна</w:t>
            </w:r>
          </w:p>
        </w:tc>
      </w:tr>
    </w:tbl>
    <w:p w:rsidR="005229BE" w:rsidRDefault="005229BE">
      <w:pPr>
        <w:rPr>
          <w:rFonts w:ascii="Times New Roman" w:hAnsi="Times New Roman" w:cs="Times New Roman"/>
          <w:sz w:val="16"/>
          <w:szCs w:val="16"/>
          <w:lang w:val="ru-RU"/>
        </w:rPr>
      </w:pPr>
    </w:p>
    <w:p w:rsidR="001300F5" w:rsidRDefault="001300F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300F5" w:rsidRDefault="001300F5">
      <w:pPr>
        <w:rPr>
          <w:rFonts w:ascii="Times New Roman" w:hAnsi="Times New Roman" w:cs="Times New Roman"/>
          <w:sz w:val="16"/>
          <w:szCs w:val="16"/>
          <w:lang w:val="en-US"/>
        </w:rPr>
      </w:pPr>
    </w:p>
    <w:p w:rsidR="0091711D" w:rsidRPr="00E82F55" w:rsidRDefault="0091711D" w:rsidP="0091711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1711D" w:rsidRPr="00E82F55" w:rsidTr="0091711D">
        <w:trPr>
          <w:tblCellSpacing w:w="22" w:type="dxa"/>
        </w:trPr>
        <w:tc>
          <w:tcPr>
            <w:tcW w:w="2193" w:type="pct"/>
          </w:tcPr>
          <w:p w:rsidR="0091711D" w:rsidRPr="00C30D6E" w:rsidRDefault="0091711D" w:rsidP="0091711D">
            <w:pPr>
              <w:spacing w:after="0" w:line="240" w:lineRule="auto"/>
              <w:rPr>
                <w:rFonts w:ascii="Times New Roman" w:hAnsi="Times New Roman"/>
                <w:sz w:val="28"/>
                <w:szCs w:val="28"/>
                <w:lang w:val="en-US"/>
              </w:rPr>
            </w:pPr>
            <w:r w:rsidRPr="00C30D6E">
              <w:rPr>
                <w:rFonts w:ascii="Times New Roman" w:hAnsi="Times New Roman"/>
                <w:sz w:val="28"/>
                <w:szCs w:val="28"/>
                <w:lang w:val="en-US"/>
              </w:rPr>
              <w:t>crataegus, kalium carbonicum, spigelia anthelmia</w:t>
            </w:r>
          </w:p>
        </w:tc>
        <w:tc>
          <w:tcPr>
            <w:tcW w:w="861" w:type="pct"/>
          </w:tcPr>
          <w:p w:rsidR="0091711D" w:rsidRPr="003F441F" w:rsidRDefault="0091711D" w:rsidP="0091711D">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91711D" w:rsidRPr="003F441F" w:rsidRDefault="0091711D" w:rsidP="0091711D">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91711D" w:rsidRPr="003F441F" w:rsidRDefault="0091711D" w:rsidP="0091711D">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91711D" w:rsidRPr="00E82F55" w:rsidRDefault="0091711D" w:rsidP="0091711D">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91711D" w:rsidRPr="00E82F55" w:rsidTr="0091711D">
        <w:tc>
          <w:tcPr>
            <w:tcW w:w="576" w:type="dxa"/>
          </w:tcPr>
          <w:p w:rsidR="0091711D" w:rsidRPr="00E82F55" w:rsidRDefault="0091711D"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91711D" w:rsidRPr="00E82F55" w:rsidRDefault="0091711D"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91711D" w:rsidRPr="00E82F55" w:rsidRDefault="0091711D"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91711D" w:rsidRPr="00E82F55" w:rsidRDefault="0091711D"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91711D" w:rsidRPr="00E82F55" w:rsidRDefault="0091711D" w:rsidP="0091711D">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91711D" w:rsidRPr="00E82F55" w:rsidRDefault="0091711D"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91711D" w:rsidRPr="00E82F55" w:rsidRDefault="0091711D" w:rsidP="0091711D">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91711D" w:rsidRPr="00E82F55" w:rsidTr="0091711D">
        <w:tc>
          <w:tcPr>
            <w:tcW w:w="576" w:type="dxa"/>
          </w:tcPr>
          <w:p w:rsidR="0091711D" w:rsidRPr="00E82F55" w:rsidRDefault="0091711D" w:rsidP="0091711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1711D" w:rsidRPr="0091711D" w:rsidRDefault="0091711D" w:rsidP="0091711D">
            <w:pPr>
              <w:jc w:val="both"/>
              <w:rPr>
                <w:rFonts w:ascii="Times New Roman" w:hAnsi="Times New Roman" w:cs="Times New Roman"/>
                <w:b/>
                <w:color w:val="000000"/>
                <w:sz w:val="20"/>
                <w:szCs w:val="20"/>
              </w:rPr>
            </w:pPr>
            <w:r w:rsidRPr="0091711D">
              <w:rPr>
                <w:rFonts w:ascii="Times New Roman" w:hAnsi="Times New Roman" w:cs="Times New Roman"/>
                <w:b/>
                <w:color w:val="000000"/>
                <w:sz w:val="20"/>
                <w:szCs w:val="20"/>
              </w:rPr>
              <w:t>КРАЛОНІН</w:t>
            </w:r>
          </w:p>
        </w:tc>
        <w:tc>
          <w:tcPr>
            <w:tcW w:w="1548" w:type="dxa"/>
            <w:tcBorders>
              <w:top w:val="single" w:sz="4" w:space="0" w:color="auto"/>
              <w:left w:val="nil"/>
              <w:bottom w:val="single" w:sz="4" w:space="0" w:color="auto"/>
              <w:right w:val="single" w:sz="4" w:space="0" w:color="auto"/>
            </w:tcBorders>
            <w:shd w:val="clear" w:color="auto" w:fill="auto"/>
          </w:tcPr>
          <w:p w:rsidR="0091711D" w:rsidRPr="0091711D" w:rsidRDefault="0091711D" w:rsidP="0091711D">
            <w:pPr>
              <w:jc w:val="both"/>
              <w:rPr>
                <w:rFonts w:ascii="Times New Roman" w:hAnsi="Times New Roman" w:cs="Times New Roman"/>
                <w:color w:val="000000"/>
                <w:sz w:val="20"/>
                <w:szCs w:val="20"/>
              </w:rPr>
            </w:pPr>
            <w:r w:rsidRPr="0091711D">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1711D" w:rsidRPr="0091711D" w:rsidRDefault="0091711D" w:rsidP="0091711D">
            <w:pPr>
              <w:jc w:val="both"/>
              <w:rPr>
                <w:rFonts w:ascii="Times New Roman" w:hAnsi="Times New Roman" w:cs="Times New Roman"/>
                <w:color w:val="000000"/>
                <w:sz w:val="16"/>
                <w:szCs w:val="16"/>
              </w:rPr>
            </w:pPr>
            <w:r w:rsidRPr="0091711D">
              <w:rPr>
                <w:rFonts w:ascii="Times New Roman" w:hAnsi="Times New Roman" w:cs="Times New Roman"/>
                <w:color w:val="000000"/>
                <w:sz w:val="16"/>
                <w:szCs w:val="16"/>
              </w:rPr>
              <w:t>краплі оральні по 30 мл у флаконі-крапельниці; по 1 флакону-крапельниці в коробці з картону</w:t>
            </w:r>
          </w:p>
        </w:tc>
        <w:tc>
          <w:tcPr>
            <w:tcW w:w="1843" w:type="dxa"/>
          </w:tcPr>
          <w:p w:rsidR="0091711D" w:rsidRPr="0091711D" w:rsidRDefault="0091711D" w:rsidP="0091711D">
            <w:pPr>
              <w:rPr>
                <w:rFonts w:ascii="Times New Roman" w:hAnsi="Times New Roman" w:cs="Times New Roman"/>
                <w:color w:val="000000"/>
                <w:sz w:val="16"/>
                <w:szCs w:val="16"/>
              </w:rPr>
            </w:pPr>
            <w:r w:rsidRPr="0091711D">
              <w:rPr>
                <w:rFonts w:ascii="Times New Roman" w:hAnsi="Times New Roman" w:cs="Times New Roman"/>
                <w:color w:val="000000"/>
                <w:sz w:val="16"/>
                <w:szCs w:val="16"/>
              </w:rPr>
              <w:t>100 г препарату містять: Crataegus D0  70 г, Kalium carbonicum D3 – 1 г, Spigelia anthelmia D2 – 1 г;//1 мл препарату містить 21 краплю</w:t>
            </w:r>
          </w:p>
          <w:p w:rsidR="0091711D" w:rsidRPr="0091711D" w:rsidRDefault="0091711D" w:rsidP="0091711D">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711D" w:rsidRPr="0091711D" w:rsidRDefault="0091711D" w:rsidP="0091711D">
            <w:pPr>
              <w:jc w:val="both"/>
              <w:rPr>
                <w:rFonts w:ascii="Times New Roman" w:hAnsi="Times New Roman" w:cs="Times New Roman"/>
                <w:color w:val="000000"/>
                <w:sz w:val="20"/>
                <w:szCs w:val="20"/>
              </w:rPr>
            </w:pPr>
            <w:r w:rsidRPr="0091711D">
              <w:rPr>
                <w:rFonts w:ascii="Times New Roman" w:hAnsi="Times New Roman" w:cs="Times New Roman"/>
                <w:color w:val="000000"/>
                <w:sz w:val="20"/>
                <w:szCs w:val="20"/>
              </w:rPr>
              <w:t>Біологіше Хайльміттель Хеель ГмбХ</w:t>
            </w:r>
          </w:p>
        </w:tc>
        <w:tc>
          <w:tcPr>
            <w:tcW w:w="1701" w:type="dxa"/>
            <w:tcBorders>
              <w:top w:val="single" w:sz="4" w:space="0" w:color="auto"/>
              <w:left w:val="nil"/>
              <w:bottom w:val="single" w:sz="4" w:space="0" w:color="auto"/>
              <w:right w:val="single" w:sz="4" w:space="0" w:color="auto"/>
            </w:tcBorders>
            <w:shd w:val="clear" w:color="auto" w:fill="auto"/>
          </w:tcPr>
          <w:p w:rsidR="0091711D" w:rsidRPr="0091711D" w:rsidRDefault="0091711D" w:rsidP="0091711D">
            <w:pPr>
              <w:jc w:val="both"/>
              <w:rPr>
                <w:rFonts w:ascii="Times New Roman" w:hAnsi="Times New Roman" w:cs="Times New Roman"/>
                <w:color w:val="000000"/>
                <w:sz w:val="20"/>
                <w:szCs w:val="20"/>
              </w:rPr>
            </w:pPr>
            <w:r w:rsidRPr="0091711D">
              <w:rPr>
                <w:rFonts w:ascii="Times New Roman" w:hAnsi="Times New Roman" w:cs="Times New Roman"/>
                <w:color w:val="000000"/>
                <w:sz w:val="20"/>
                <w:szCs w:val="20"/>
              </w:rPr>
              <w:t>Німеччина</w:t>
            </w:r>
          </w:p>
        </w:tc>
      </w:tr>
    </w:tbl>
    <w:p w:rsidR="001300F5" w:rsidRDefault="001300F5">
      <w:pPr>
        <w:rPr>
          <w:rFonts w:ascii="Times New Roman" w:hAnsi="Times New Roman" w:cs="Times New Roman"/>
          <w:sz w:val="16"/>
          <w:szCs w:val="16"/>
        </w:rPr>
      </w:pPr>
    </w:p>
    <w:p w:rsidR="0091711D" w:rsidRDefault="0091711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7681F" w:rsidRPr="00F7681F" w:rsidRDefault="00F7681F" w:rsidP="00F7681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7681F" w:rsidRPr="00F7681F" w:rsidTr="00F7681F">
        <w:trPr>
          <w:tblCellSpacing w:w="22" w:type="dxa"/>
        </w:trPr>
        <w:tc>
          <w:tcPr>
            <w:tcW w:w="2193" w:type="pct"/>
          </w:tcPr>
          <w:p w:rsidR="00F7681F" w:rsidRPr="00E3631F" w:rsidRDefault="00F7681F" w:rsidP="00F7681F">
            <w:pPr>
              <w:spacing w:after="0" w:line="240" w:lineRule="auto"/>
              <w:rPr>
                <w:rFonts w:ascii="Times New Roman" w:hAnsi="Times New Roman"/>
                <w:sz w:val="28"/>
                <w:szCs w:val="28"/>
              </w:rPr>
            </w:pPr>
            <w:r w:rsidRPr="00E3631F">
              <w:rPr>
                <w:rFonts w:ascii="Times New Roman" w:hAnsi="Times New Roman"/>
                <w:sz w:val="28"/>
                <w:szCs w:val="28"/>
              </w:rPr>
              <w:t>crataegus,</w:t>
            </w:r>
            <w:r>
              <w:rPr>
                <w:rFonts w:ascii="Times New Roman" w:hAnsi="Times New Roman"/>
                <w:sz w:val="28"/>
                <w:szCs w:val="28"/>
              </w:rPr>
              <w:t xml:space="preserve"> leonurus, melissae, valerianae</w:t>
            </w:r>
          </w:p>
        </w:tc>
        <w:tc>
          <w:tcPr>
            <w:tcW w:w="861" w:type="pct"/>
          </w:tcPr>
          <w:p w:rsidR="00F7681F" w:rsidRPr="003F441F" w:rsidRDefault="00F7681F" w:rsidP="00F7681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F7681F" w:rsidRPr="003F441F" w:rsidRDefault="00F7681F" w:rsidP="00F7681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F7681F" w:rsidRPr="003F441F" w:rsidRDefault="00F7681F" w:rsidP="00F7681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F7681F" w:rsidRPr="00F7681F" w:rsidRDefault="00F7681F" w:rsidP="00F7681F">
      <w:pPr>
        <w:rPr>
          <w:rFonts w:ascii="Times New Roman" w:hAnsi="Times New Roman" w:cs="Times New Roman"/>
          <w:sz w:val="24"/>
          <w:szCs w:val="24"/>
        </w:rPr>
      </w:pPr>
    </w:p>
    <w:tbl>
      <w:tblPr>
        <w:tblStyle w:val="28"/>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F7681F" w:rsidRPr="00F7681F" w:rsidTr="00080D4C">
        <w:tc>
          <w:tcPr>
            <w:tcW w:w="576" w:type="dxa"/>
          </w:tcPr>
          <w:p w:rsidR="00F7681F" w:rsidRPr="00F7681F" w:rsidRDefault="00F7681F" w:rsidP="00F7681F">
            <w:pPr>
              <w:spacing w:after="160" w:line="259" w:lineRule="auto"/>
              <w:jc w:val="center"/>
              <w:rPr>
                <w:rFonts w:ascii="Times New Roman" w:hAnsi="Times New Roman" w:cs="Times New Roman"/>
                <w:b/>
                <w:sz w:val="24"/>
                <w:szCs w:val="24"/>
              </w:rPr>
            </w:pPr>
            <w:r w:rsidRPr="00F7681F">
              <w:rPr>
                <w:rFonts w:ascii="Times New Roman" w:hAnsi="Times New Roman" w:cs="Times New Roman"/>
                <w:b/>
                <w:sz w:val="24"/>
                <w:szCs w:val="24"/>
              </w:rPr>
              <w:t>№</w:t>
            </w:r>
          </w:p>
        </w:tc>
        <w:tc>
          <w:tcPr>
            <w:tcW w:w="1562" w:type="dxa"/>
          </w:tcPr>
          <w:p w:rsidR="00F7681F" w:rsidRPr="00F7681F" w:rsidRDefault="00F7681F" w:rsidP="00F7681F">
            <w:pPr>
              <w:spacing w:after="160" w:line="259" w:lineRule="auto"/>
              <w:jc w:val="center"/>
              <w:rPr>
                <w:rFonts w:ascii="Times New Roman" w:hAnsi="Times New Roman" w:cs="Times New Roman"/>
                <w:b/>
                <w:sz w:val="24"/>
                <w:szCs w:val="24"/>
              </w:rPr>
            </w:pPr>
            <w:r w:rsidRPr="00F7681F">
              <w:rPr>
                <w:rFonts w:ascii="Times New Roman" w:hAnsi="Times New Roman" w:cs="Times New Roman"/>
                <w:b/>
                <w:sz w:val="24"/>
                <w:szCs w:val="24"/>
              </w:rPr>
              <w:t>Торгівельна назва</w:t>
            </w:r>
          </w:p>
        </w:tc>
        <w:tc>
          <w:tcPr>
            <w:tcW w:w="1548" w:type="dxa"/>
          </w:tcPr>
          <w:p w:rsidR="00F7681F" w:rsidRPr="00F7681F" w:rsidRDefault="00F7681F" w:rsidP="00F7681F">
            <w:pPr>
              <w:spacing w:after="160" w:line="259" w:lineRule="auto"/>
              <w:jc w:val="center"/>
              <w:rPr>
                <w:rFonts w:ascii="Times New Roman" w:hAnsi="Times New Roman" w:cs="Times New Roman"/>
                <w:b/>
                <w:sz w:val="24"/>
                <w:szCs w:val="24"/>
              </w:rPr>
            </w:pPr>
            <w:r w:rsidRPr="00F7681F">
              <w:rPr>
                <w:rFonts w:ascii="Times New Roman" w:hAnsi="Times New Roman" w:cs="Times New Roman"/>
                <w:b/>
                <w:sz w:val="24"/>
                <w:szCs w:val="24"/>
              </w:rPr>
              <w:t>МНН</w:t>
            </w:r>
          </w:p>
        </w:tc>
        <w:tc>
          <w:tcPr>
            <w:tcW w:w="1701" w:type="dxa"/>
          </w:tcPr>
          <w:p w:rsidR="00F7681F" w:rsidRPr="00F7681F" w:rsidRDefault="00F7681F" w:rsidP="00F7681F">
            <w:pPr>
              <w:spacing w:after="160" w:line="259" w:lineRule="auto"/>
              <w:jc w:val="center"/>
              <w:rPr>
                <w:rFonts w:ascii="Times New Roman" w:hAnsi="Times New Roman" w:cs="Times New Roman"/>
                <w:b/>
                <w:sz w:val="24"/>
                <w:szCs w:val="24"/>
              </w:rPr>
            </w:pPr>
            <w:r w:rsidRPr="00F7681F">
              <w:rPr>
                <w:rFonts w:ascii="Times New Roman" w:hAnsi="Times New Roman" w:cs="Times New Roman"/>
                <w:b/>
                <w:sz w:val="24"/>
                <w:szCs w:val="24"/>
              </w:rPr>
              <w:t>Форма випуску</w:t>
            </w:r>
          </w:p>
        </w:tc>
        <w:tc>
          <w:tcPr>
            <w:tcW w:w="1843" w:type="dxa"/>
          </w:tcPr>
          <w:p w:rsidR="00F7681F" w:rsidRPr="00F7681F" w:rsidRDefault="00F7681F" w:rsidP="00F7681F">
            <w:pPr>
              <w:jc w:val="center"/>
              <w:rPr>
                <w:rFonts w:ascii="Times New Roman" w:hAnsi="Times New Roman" w:cs="Times New Roman"/>
                <w:b/>
                <w:sz w:val="24"/>
                <w:szCs w:val="24"/>
              </w:rPr>
            </w:pPr>
            <w:r w:rsidRPr="00F7681F">
              <w:rPr>
                <w:rFonts w:ascii="Times New Roman" w:hAnsi="Times New Roman" w:cs="Times New Roman"/>
                <w:b/>
                <w:sz w:val="24"/>
                <w:szCs w:val="24"/>
              </w:rPr>
              <w:t>Склад діючих речовин</w:t>
            </w:r>
          </w:p>
        </w:tc>
        <w:tc>
          <w:tcPr>
            <w:tcW w:w="1417" w:type="dxa"/>
          </w:tcPr>
          <w:p w:rsidR="00F7681F" w:rsidRPr="00F7681F" w:rsidRDefault="00F7681F" w:rsidP="00F7681F">
            <w:pPr>
              <w:spacing w:after="160" w:line="259" w:lineRule="auto"/>
              <w:jc w:val="center"/>
              <w:rPr>
                <w:rFonts w:ascii="Times New Roman" w:hAnsi="Times New Roman" w:cs="Times New Roman"/>
                <w:b/>
                <w:sz w:val="24"/>
                <w:szCs w:val="24"/>
              </w:rPr>
            </w:pPr>
            <w:r w:rsidRPr="00F7681F">
              <w:rPr>
                <w:rFonts w:ascii="Times New Roman" w:hAnsi="Times New Roman" w:cs="Times New Roman"/>
                <w:b/>
                <w:sz w:val="24"/>
                <w:szCs w:val="24"/>
              </w:rPr>
              <w:t>Заявник</w:t>
            </w:r>
          </w:p>
        </w:tc>
        <w:tc>
          <w:tcPr>
            <w:tcW w:w="1701" w:type="dxa"/>
          </w:tcPr>
          <w:p w:rsidR="00F7681F" w:rsidRPr="00F7681F" w:rsidRDefault="00F7681F" w:rsidP="00F7681F">
            <w:pPr>
              <w:spacing w:after="160" w:line="259" w:lineRule="auto"/>
              <w:jc w:val="center"/>
              <w:rPr>
                <w:rFonts w:ascii="Times New Roman" w:hAnsi="Times New Roman" w:cs="Times New Roman"/>
                <w:b/>
                <w:sz w:val="24"/>
                <w:szCs w:val="24"/>
              </w:rPr>
            </w:pPr>
            <w:r w:rsidRPr="00F7681F">
              <w:rPr>
                <w:rFonts w:ascii="Times New Roman" w:hAnsi="Times New Roman" w:cs="Times New Roman"/>
                <w:b/>
                <w:sz w:val="24"/>
                <w:szCs w:val="24"/>
              </w:rPr>
              <w:t>Країна заявника</w:t>
            </w:r>
          </w:p>
        </w:tc>
      </w:tr>
      <w:tr w:rsidR="00F7681F" w:rsidRPr="00F7681F" w:rsidTr="00080D4C">
        <w:tc>
          <w:tcPr>
            <w:tcW w:w="576" w:type="dxa"/>
          </w:tcPr>
          <w:p w:rsidR="00F7681F" w:rsidRPr="00F7681F" w:rsidRDefault="00F7681F" w:rsidP="00F7681F">
            <w:pPr>
              <w:spacing w:after="160" w:line="259" w:lineRule="auto"/>
              <w:rPr>
                <w:rFonts w:ascii="Times New Roman" w:hAnsi="Times New Roman" w:cs="Times New Roman"/>
                <w:sz w:val="24"/>
                <w:szCs w:val="24"/>
              </w:rPr>
            </w:pPr>
            <w:r w:rsidRPr="00F7681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7681F" w:rsidRPr="00F7681F" w:rsidRDefault="00F7681F" w:rsidP="00F7681F">
            <w:pPr>
              <w:jc w:val="both"/>
              <w:rPr>
                <w:rFonts w:ascii="Times New Roman" w:hAnsi="Times New Roman" w:cs="Times New Roman"/>
                <w:b/>
                <w:color w:val="000000"/>
                <w:sz w:val="20"/>
                <w:szCs w:val="20"/>
              </w:rPr>
            </w:pPr>
            <w:r w:rsidRPr="00F7681F">
              <w:rPr>
                <w:rFonts w:ascii="Times New Roman" w:hAnsi="Times New Roman" w:cs="Times New Roman"/>
                <w:b/>
                <w:color w:val="000000"/>
                <w:sz w:val="20"/>
                <w:szCs w:val="20"/>
              </w:rPr>
              <w:t>КАРВЕЛІС</w:t>
            </w:r>
          </w:p>
        </w:tc>
        <w:tc>
          <w:tcPr>
            <w:tcW w:w="1548" w:type="dxa"/>
            <w:tcBorders>
              <w:top w:val="single" w:sz="4" w:space="0" w:color="auto"/>
              <w:left w:val="nil"/>
              <w:bottom w:val="single" w:sz="4" w:space="0" w:color="auto"/>
              <w:right w:val="single" w:sz="4" w:space="0" w:color="auto"/>
            </w:tcBorders>
            <w:shd w:val="clear" w:color="auto" w:fill="auto"/>
          </w:tcPr>
          <w:p w:rsidR="00F7681F" w:rsidRPr="00F7681F" w:rsidRDefault="00F7681F" w:rsidP="00F7681F">
            <w:pPr>
              <w:jc w:val="both"/>
              <w:rPr>
                <w:rFonts w:ascii="Times New Roman" w:hAnsi="Times New Roman" w:cs="Times New Roman"/>
                <w:color w:val="000000"/>
                <w:sz w:val="20"/>
                <w:szCs w:val="20"/>
              </w:rPr>
            </w:pPr>
            <w:r w:rsidRPr="00F7681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7681F" w:rsidRPr="00F7681F" w:rsidRDefault="00F7681F" w:rsidP="00F7681F">
            <w:pPr>
              <w:jc w:val="both"/>
              <w:rPr>
                <w:rFonts w:ascii="Times New Roman" w:hAnsi="Times New Roman" w:cs="Times New Roman"/>
                <w:color w:val="000000"/>
                <w:sz w:val="16"/>
                <w:szCs w:val="16"/>
              </w:rPr>
            </w:pPr>
            <w:r w:rsidRPr="00F7681F">
              <w:rPr>
                <w:rFonts w:ascii="Times New Roman" w:hAnsi="Times New Roman" w:cs="Times New Roman"/>
                <w:color w:val="000000"/>
                <w:sz w:val="16"/>
                <w:szCs w:val="16"/>
              </w:rPr>
              <w:t>краплі оральні, розчин по 30 мл, по 50 мл, по 100 мл у флаконі, закупореному пробкою-крапельницею; по 1 флакону в картонній пачці</w:t>
            </w:r>
          </w:p>
        </w:tc>
        <w:tc>
          <w:tcPr>
            <w:tcW w:w="1843" w:type="dxa"/>
          </w:tcPr>
          <w:p w:rsidR="00F7681F" w:rsidRPr="00F7681F" w:rsidRDefault="00F7681F" w:rsidP="00F7681F">
            <w:pPr>
              <w:rPr>
                <w:rFonts w:ascii="Times New Roman" w:hAnsi="Times New Roman" w:cs="Times New Roman"/>
                <w:color w:val="000000"/>
                <w:sz w:val="16"/>
                <w:szCs w:val="16"/>
              </w:rPr>
            </w:pPr>
            <w:r w:rsidRPr="00F7681F">
              <w:rPr>
                <w:rFonts w:ascii="Times New Roman" w:hAnsi="Times New Roman" w:cs="Times New Roman"/>
                <w:color w:val="000000"/>
                <w:sz w:val="16"/>
                <w:szCs w:val="16"/>
              </w:rPr>
              <w:t>10 мл препарату містять: екстракт із суміші листя, квітів і плодів глоду (Сrataegi folii cum flore, fructus extractum) (1:1,6–2,2), екстрагент: етанол 50 % (об/об) – 7,125 мл; екстракт трави собачої кропиви (Leonuri herbae extractum) (1:1,7–2,2), екстрагент: етанол 40 % (об/об) – 1,0 мл; екстракт листя меліси (Melissae herbae extractum) (1:1,6–2,1), екстрагент: етанол 60 % (об/об) – 1,0 мл; екстракт кореня валеріани (Valerianae radix extractum) (1:1,6–2,1), екстрагент: етанол 60 % (об/об) – 0,5 мл</w:t>
            </w:r>
          </w:p>
          <w:p w:rsidR="00F7681F" w:rsidRPr="00F7681F" w:rsidRDefault="00F7681F" w:rsidP="00F7681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681F" w:rsidRPr="00F7681F" w:rsidRDefault="00F7681F" w:rsidP="00F7681F">
            <w:pPr>
              <w:jc w:val="both"/>
              <w:rPr>
                <w:rFonts w:ascii="Times New Roman" w:hAnsi="Times New Roman" w:cs="Times New Roman"/>
                <w:color w:val="000000"/>
                <w:sz w:val="20"/>
                <w:szCs w:val="20"/>
              </w:rPr>
            </w:pPr>
            <w:r w:rsidRPr="00F7681F">
              <w:rPr>
                <w:rFonts w:ascii="Times New Roman" w:hAnsi="Times New Roman" w:cs="Times New Roman"/>
                <w:color w:val="000000"/>
                <w:sz w:val="20"/>
                <w:szCs w:val="20"/>
              </w:rPr>
              <w:t>ПРОФАРМА Інтернешнл Трейдинг Лімітед</w:t>
            </w:r>
          </w:p>
        </w:tc>
        <w:tc>
          <w:tcPr>
            <w:tcW w:w="1701" w:type="dxa"/>
            <w:tcBorders>
              <w:top w:val="single" w:sz="4" w:space="0" w:color="auto"/>
              <w:left w:val="nil"/>
              <w:bottom w:val="single" w:sz="4" w:space="0" w:color="auto"/>
              <w:right w:val="single" w:sz="4" w:space="0" w:color="auto"/>
            </w:tcBorders>
            <w:shd w:val="clear" w:color="auto" w:fill="auto"/>
          </w:tcPr>
          <w:p w:rsidR="00F7681F" w:rsidRPr="00F7681F" w:rsidRDefault="00F7681F" w:rsidP="00F7681F">
            <w:pPr>
              <w:jc w:val="both"/>
              <w:rPr>
                <w:rFonts w:ascii="Times New Roman" w:hAnsi="Times New Roman" w:cs="Times New Roman"/>
                <w:color w:val="000000"/>
                <w:sz w:val="20"/>
                <w:szCs w:val="20"/>
              </w:rPr>
            </w:pPr>
            <w:r w:rsidRPr="00F7681F">
              <w:rPr>
                <w:rFonts w:ascii="Times New Roman" w:hAnsi="Times New Roman" w:cs="Times New Roman"/>
                <w:color w:val="000000"/>
                <w:sz w:val="20"/>
                <w:szCs w:val="20"/>
              </w:rPr>
              <w:t>Мальта</w:t>
            </w:r>
          </w:p>
        </w:tc>
      </w:tr>
    </w:tbl>
    <w:p w:rsidR="0091711D" w:rsidRDefault="0091711D">
      <w:pPr>
        <w:rPr>
          <w:rFonts w:ascii="Times New Roman" w:hAnsi="Times New Roman" w:cs="Times New Roman"/>
          <w:sz w:val="16"/>
          <w:szCs w:val="16"/>
        </w:rPr>
      </w:pPr>
    </w:p>
    <w:p w:rsidR="008D74D3" w:rsidRDefault="008D74D3">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D74D3" w:rsidRPr="008D74D3" w:rsidRDefault="008D74D3" w:rsidP="008D74D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029D3" w:rsidRPr="008D74D3" w:rsidTr="00B029D3">
        <w:trPr>
          <w:tblCellSpacing w:w="22" w:type="dxa"/>
        </w:trPr>
        <w:tc>
          <w:tcPr>
            <w:tcW w:w="2193" w:type="pct"/>
          </w:tcPr>
          <w:p w:rsidR="00B029D3" w:rsidRPr="00E3631F" w:rsidRDefault="00B029D3" w:rsidP="00B029D3">
            <w:pPr>
              <w:spacing w:after="0" w:line="240" w:lineRule="auto"/>
              <w:rPr>
                <w:rFonts w:ascii="Times New Roman" w:hAnsi="Times New Roman"/>
                <w:sz w:val="28"/>
                <w:szCs w:val="28"/>
              </w:rPr>
            </w:pPr>
            <w:r w:rsidRPr="00E3631F">
              <w:rPr>
                <w:rFonts w:ascii="Times New Roman" w:hAnsi="Times New Roman"/>
                <w:sz w:val="28"/>
                <w:szCs w:val="28"/>
              </w:rPr>
              <w:t>crataegus, leonurus, taurine</w:t>
            </w:r>
          </w:p>
        </w:tc>
        <w:tc>
          <w:tcPr>
            <w:tcW w:w="861" w:type="pct"/>
          </w:tcPr>
          <w:p w:rsidR="00B029D3" w:rsidRPr="003F441F" w:rsidRDefault="00B029D3" w:rsidP="00B029D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029D3" w:rsidRPr="003F441F" w:rsidRDefault="00B029D3" w:rsidP="00B029D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029D3" w:rsidRPr="003F441F" w:rsidRDefault="00B029D3" w:rsidP="00B029D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D74D3" w:rsidRPr="008D74D3" w:rsidRDefault="008D74D3" w:rsidP="008D74D3">
      <w:pPr>
        <w:rPr>
          <w:rFonts w:ascii="Times New Roman" w:hAnsi="Times New Roman" w:cs="Times New Roman"/>
          <w:sz w:val="24"/>
          <w:szCs w:val="24"/>
        </w:rPr>
      </w:pPr>
    </w:p>
    <w:tbl>
      <w:tblPr>
        <w:tblStyle w:val="29"/>
        <w:tblW w:w="10348" w:type="dxa"/>
        <w:tblInd w:w="-714" w:type="dxa"/>
        <w:tblLook w:val="04A0" w:firstRow="1" w:lastRow="0" w:firstColumn="1" w:lastColumn="0" w:noHBand="0" w:noVBand="1"/>
      </w:tblPr>
      <w:tblGrid>
        <w:gridCol w:w="458"/>
        <w:gridCol w:w="1562"/>
        <w:gridCol w:w="1580"/>
        <w:gridCol w:w="1660"/>
        <w:gridCol w:w="1778"/>
        <w:gridCol w:w="1657"/>
        <w:gridCol w:w="1653"/>
      </w:tblGrid>
      <w:tr w:rsidR="008D74D3" w:rsidRPr="008D74D3" w:rsidTr="008B33CF">
        <w:tc>
          <w:tcPr>
            <w:tcW w:w="458" w:type="dxa"/>
          </w:tcPr>
          <w:p w:rsidR="008D74D3" w:rsidRPr="008D74D3" w:rsidRDefault="008D74D3" w:rsidP="008D74D3">
            <w:pPr>
              <w:spacing w:after="160" w:line="259" w:lineRule="auto"/>
              <w:jc w:val="center"/>
              <w:rPr>
                <w:rFonts w:ascii="Times New Roman" w:hAnsi="Times New Roman" w:cs="Times New Roman"/>
                <w:b/>
                <w:sz w:val="24"/>
                <w:szCs w:val="24"/>
              </w:rPr>
            </w:pPr>
            <w:r w:rsidRPr="008D74D3">
              <w:rPr>
                <w:rFonts w:ascii="Times New Roman" w:hAnsi="Times New Roman" w:cs="Times New Roman"/>
                <w:b/>
                <w:sz w:val="24"/>
                <w:szCs w:val="24"/>
              </w:rPr>
              <w:t>№</w:t>
            </w:r>
          </w:p>
        </w:tc>
        <w:tc>
          <w:tcPr>
            <w:tcW w:w="1562" w:type="dxa"/>
          </w:tcPr>
          <w:p w:rsidR="008D74D3" w:rsidRPr="008D74D3" w:rsidRDefault="008D74D3" w:rsidP="008D74D3">
            <w:pPr>
              <w:spacing w:after="160" w:line="259" w:lineRule="auto"/>
              <w:jc w:val="center"/>
              <w:rPr>
                <w:rFonts w:ascii="Times New Roman" w:hAnsi="Times New Roman" w:cs="Times New Roman"/>
                <w:b/>
                <w:sz w:val="24"/>
                <w:szCs w:val="24"/>
              </w:rPr>
            </w:pPr>
            <w:r w:rsidRPr="008D74D3">
              <w:rPr>
                <w:rFonts w:ascii="Times New Roman" w:hAnsi="Times New Roman" w:cs="Times New Roman"/>
                <w:b/>
                <w:sz w:val="24"/>
                <w:szCs w:val="24"/>
              </w:rPr>
              <w:t>Торгівельна назва</w:t>
            </w:r>
          </w:p>
        </w:tc>
        <w:tc>
          <w:tcPr>
            <w:tcW w:w="1580" w:type="dxa"/>
          </w:tcPr>
          <w:p w:rsidR="008D74D3" w:rsidRPr="008D74D3" w:rsidRDefault="008D74D3" w:rsidP="008D74D3">
            <w:pPr>
              <w:spacing w:after="160" w:line="259" w:lineRule="auto"/>
              <w:jc w:val="center"/>
              <w:rPr>
                <w:rFonts w:ascii="Times New Roman" w:hAnsi="Times New Roman" w:cs="Times New Roman"/>
                <w:b/>
                <w:sz w:val="24"/>
                <w:szCs w:val="24"/>
              </w:rPr>
            </w:pPr>
            <w:r w:rsidRPr="008D74D3">
              <w:rPr>
                <w:rFonts w:ascii="Times New Roman" w:hAnsi="Times New Roman" w:cs="Times New Roman"/>
                <w:b/>
                <w:sz w:val="24"/>
                <w:szCs w:val="24"/>
              </w:rPr>
              <w:t>МНН</w:t>
            </w:r>
          </w:p>
        </w:tc>
        <w:tc>
          <w:tcPr>
            <w:tcW w:w="1660" w:type="dxa"/>
          </w:tcPr>
          <w:p w:rsidR="008D74D3" w:rsidRPr="008D74D3" w:rsidRDefault="008D74D3" w:rsidP="008D74D3">
            <w:pPr>
              <w:spacing w:after="160" w:line="259" w:lineRule="auto"/>
              <w:jc w:val="center"/>
              <w:rPr>
                <w:rFonts w:ascii="Times New Roman" w:hAnsi="Times New Roman" w:cs="Times New Roman"/>
                <w:b/>
                <w:sz w:val="24"/>
                <w:szCs w:val="24"/>
              </w:rPr>
            </w:pPr>
            <w:r w:rsidRPr="008D74D3">
              <w:rPr>
                <w:rFonts w:ascii="Times New Roman" w:hAnsi="Times New Roman" w:cs="Times New Roman"/>
                <w:b/>
                <w:sz w:val="24"/>
                <w:szCs w:val="24"/>
              </w:rPr>
              <w:t>Форма випуску</w:t>
            </w:r>
          </w:p>
        </w:tc>
        <w:tc>
          <w:tcPr>
            <w:tcW w:w="1778" w:type="dxa"/>
          </w:tcPr>
          <w:p w:rsidR="008D74D3" w:rsidRPr="008D74D3" w:rsidRDefault="008D74D3" w:rsidP="008D74D3">
            <w:pPr>
              <w:jc w:val="center"/>
              <w:rPr>
                <w:rFonts w:ascii="Times New Roman" w:hAnsi="Times New Roman" w:cs="Times New Roman"/>
                <w:b/>
                <w:sz w:val="24"/>
                <w:szCs w:val="24"/>
              </w:rPr>
            </w:pPr>
            <w:r w:rsidRPr="008D74D3">
              <w:rPr>
                <w:rFonts w:ascii="Times New Roman" w:hAnsi="Times New Roman" w:cs="Times New Roman"/>
                <w:b/>
                <w:sz w:val="24"/>
                <w:szCs w:val="24"/>
              </w:rPr>
              <w:t>Склад діючих речовин</w:t>
            </w:r>
          </w:p>
        </w:tc>
        <w:tc>
          <w:tcPr>
            <w:tcW w:w="1657" w:type="dxa"/>
          </w:tcPr>
          <w:p w:rsidR="008D74D3" w:rsidRPr="008D74D3" w:rsidRDefault="008D74D3" w:rsidP="008D74D3">
            <w:pPr>
              <w:spacing w:after="160" w:line="259" w:lineRule="auto"/>
              <w:jc w:val="center"/>
              <w:rPr>
                <w:rFonts w:ascii="Times New Roman" w:hAnsi="Times New Roman" w:cs="Times New Roman"/>
                <w:b/>
                <w:sz w:val="24"/>
                <w:szCs w:val="24"/>
              </w:rPr>
            </w:pPr>
            <w:r w:rsidRPr="008D74D3">
              <w:rPr>
                <w:rFonts w:ascii="Times New Roman" w:hAnsi="Times New Roman" w:cs="Times New Roman"/>
                <w:b/>
                <w:sz w:val="24"/>
                <w:szCs w:val="24"/>
              </w:rPr>
              <w:t>Заявник</w:t>
            </w:r>
          </w:p>
        </w:tc>
        <w:tc>
          <w:tcPr>
            <w:tcW w:w="1653" w:type="dxa"/>
          </w:tcPr>
          <w:p w:rsidR="008D74D3" w:rsidRPr="008D74D3" w:rsidRDefault="008D74D3" w:rsidP="008D74D3">
            <w:pPr>
              <w:spacing w:after="160" w:line="259" w:lineRule="auto"/>
              <w:jc w:val="center"/>
              <w:rPr>
                <w:rFonts w:ascii="Times New Roman" w:hAnsi="Times New Roman" w:cs="Times New Roman"/>
                <w:b/>
                <w:sz w:val="24"/>
                <w:szCs w:val="24"/>
              </w:rPr>
            </w:pPr>
            <w:r w:rsidRPr="008D74D3">
              <w:rPr>
                <w:rFonts w:ascii="Times New Roman" w:hAnsi="Times New Roman" w:cs="Times New Roman"/>
                <w:b/>
                <w:sz w:val="24"/>
                <w:szCs w:val="24"/>
              </w:rPr>
              <w:t>Країна заявника</w:t>
            </w:r>
          </w:p>
        </w:tc>
      </w:tr>
      <w:tr w:rsidR="008345FC" w:rsidRPr="008D74D3" w:rsidTr="008B33CF">
        <w:tc>
          <w:tcPr>
            <w:tcW w:w="458" w:type="dxa"/>
          </w:tcPr>
          <w:p w:rsidR="00B029D3" w:rsidRPr="008D74D3" w:rsidRDefault="00B029D3" w:rsidP="00B029D3">
            <w:pPr>
              <w:spacing w:after="160" w:line="259" w:lineRule="auto"/>
              <w:rPr>
                <w:rFonts w:ascii="Times New Roman" w:hAnsi="Times New Roman" w:cs="Times New Roman"/>
                <w:sz w:val="24"/>
                <w:szCs w:val="24"/>
              </w:rPr>
            </w:pPr>
            <w:r w:rsidRPr="008D74D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b/>
                <w:color w:val="000000"/>
                <w:sz w:val="20"/>
                <w:szCs w:val="20"/>
              </w:rPr>
            </w:pPr>
            <w:r w:rsidRPr="008345FC">
              <w:rPr>
                <w:rFonts w:ascii="Times New Roman" w:hAnsi="Times New Roman" w:cs="Times New Roman"/>
                <w:b/>
                <w:color w:val="000000"/>
                <w:sz w:val="20"/>
                <w:szCs w:val="20"/>
              </w:rPr>
              <w:t>КРАТАЛ</w:t>
            </w:r>
          </w:p>
        </w:tc>
        <w:tc>
          <w:tcPr>
            <w:tcW w:w="1580" w:type="dxa"/>
            <w:tcBorders>
              <w:top w:val="single" w:sz="4" w:space="0" w:color="auto"/>
              <w:left w:val="nil"/>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20"/>
                <w:szCs w:val="20"/>
              </w:rPr>
            </w:pPr>
            <w:r w:rsidRPr="008345FC">
              <w:rPr>
                <w:rFonts w:ascii="Times New Roman" w:hAnsi="Times New Roman" w:cs="Times New Roman"/>
                <w:color w:val="000000"/>
                <w:sz w:val="20"/>
                <w:szCs w:val="20"/>
              </w:rPr>
              <w:t>Comb drug</w:t>
            </w:r>
          </w:p>
        </w:tc>
        <w:tc>
          <w:tcPr>
            <w:tcW w:w="1660" w:type="dxa"/>
            <w:tcBorders>
              <w:top w:val="single" w:sz="4" w:space="0" w:color="auto"/>
              <w:left w:val="nil"/>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16"/>
                <w:szCs w:val="16"/>
              </w:rPr>
            </w:pPr>
            <w:r w:rsidRPr="008345FC">
              <w:rPr>
                <w:rFonts w:ascii="Times New Roman" w:hAnsi="Times New Roman" w:cs="Times New Roman"/>
                <w:color w:val="000000"/>
                <w:sz w:val="16"/>
                <w:szCs w:val="16"/>
              </w:rPr>
              <w:t>таблетки in bulk: по 1000 таблеток в пакетах поліетиленових</w:t>
            </w:r>
          </w:p>
        </w:tc>
        <w:tc>
          <w:tcPr>
            <w:tcW w:w="1778" w:type="dxa"/>
            <w:tcBorders>
              <w:top w:val="single" w:sz="4" w:space="0" w:color="auto"/>
              <w:left w:val="single" w:sz="4" w:space="0" w:color="auto"/>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16"/>
                <w:szCs w:val="16"/>
              </w:rPr>
            </w:pPr>
            <w:r w:rsidRPr="008345FC">
              <w:rPr>
                <w:rFonts w:ascii="Times New Roman" w:hAnsi="Times New Roman" w:cs="Times New Roman"/>
                <w:color w:val="000000"/>
                <w:sz w:val="16"/>
                <w:szCs w:val="16"/>
              </w:rPr>
              <w:t>1 таблетка містить глоду плодів екстракт густий (Crataegiae fructus extractum spissum) (3,0-3,3 :1), (екстрагент: етанол 70 % об/об), у перерахуванні на суху речовину – 43 мг, собачої кропиви екстракт густий (Leonuriae herba extractum spissum) (4,5-5,6 :1), (екстрагент: етанол 70 % об/об), у перерахуванні на суху речовину – 87 мг, таурин, у перерахуванні на 100 % суху речовину - 867 мг</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20"/>
                <w:szCs w:val="20"/>
              </w:rPr>
            </w:pPr>
            <w:r w:rsidRPr="008345F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653" w:type="dxa"/>
            <w:tcBorders>
              <w:top w:val="single" w:sz="4" w:space="0" w:color="auto"/>
              <w:left w:val="nil"/>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20"/>
                <w:szCs w:val="20"/>
              </w:rPr>
            </w:pPr>
            <w:r w:rsidRPr="008345FC">
              <w:rPr>
                <w:rFonts w:ascii="Times New Roman" w:hAnsi="Times New Roman" w:cs="Times New Roman"/>
                <w:color w:val="000000"/>
                <w:sz w:val="20"/>
                <w:szCs w:val="20"/>
              </w:rPr>
              <w:t>Україна</w:t>
            </w:r>
          </w:p>
        </w:tc>
      </w:tr>
      <w:tr w:rsidR="00B029D3" w:rsidRPr="008D74D3" w:rsidTr="008B33CF">
        <w:tc>
          <w:tcPr>
            <w:tcW w:w="458" w:type="dxa"/>
          </w:tcPr>
          <w:p w:rsidR="00B029D3" w:rsidRPr="008D74D3" w:rsidRDefault="00B029D3" w:rsidP="00B029D3">
            <w:pPr>
              <w:spacing w:after="160" w:line="259" w:lineRule="auto"/>
              <w:rPr>
                <w:rFonts w:ascii="Times New Roman" w:hAnsi="Times New Roman" w:cs="Times New Roman"/>
                <w:sz w:val="24"/>
                <w:szCs w:val="24"/>
              </w:rPr>
            </w:pPr>
            <w:r w:rsidRPr="008D74D3">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b/>
                <w:color w:val="000000"/>
                <w:sz w:val="20"/>
                <w:szCs w:val="20"/>
              </w:rPr>
            </w:pPr>
            <w:r w:rsidRPr="008345FC">
              <w:rPr>
                <w:rFonts w:ascii="Times New Roman" w:hAnsi="Times New Roman" w:cs="Times New Roman"/>
                <w:b/>
                <w:color w:val="000000"/>
                <w:sz w:val="20"/>
                <w:szCs w:val="20"/>
              </w:rPr>
              <w:t>КРАТАЛ</w:t>
            </w:r>
          </w:p>
        </w:tc>
        <w:tc>
          <w:tcPr>
            <w:tcW w:w="1580" w:type="dxa"/>
            <w:tcBorders>
              <w:top w:val="nil"/>
              <w:left w:val="nil"/>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20"/>
                <w:szCs w:val="20"/>
              </w:rPr>
            </w:pPr>
            <w:r w:rsidRPr="008345FC">
              <w:rPr>
                <w:rFonts w:ascii="Times New Roman" w:hAnsi="Times New Roman" w:cs="Times New Roman"/>
                <w:color w:val="000000"/>
                <w:sz w:val="20"/>
                <w:szCs w:val="20"/>
              </w:rPr>
              <w:t>Comb drug</w:t>
            </w:r>
          </w:p>
        </w:tc>
        <w:tc>
          <w:tcPr>
            <w:tcW w:w="1660" w:type="dxa"/>
            <w:tcBorders>
              <w:top w:val="nil"/>
              <w:left w:val="nil"/>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16"/>
                <w:szCs w:val="16"/>
              </w:rPr>
            </w:pPr>
            <w:r w:rsidRPr="008345FC">
              <w:rPr>
                <w:rFonts w:ascii="Times New Roman" w:hAnsi="Times New Roman" w:cs="Times New Roman"/>
                <w:color w:val="000000"/>
                <w:sz w:val="16"/>
                <w:szCs w:val="16"/>
              </w:rPr>
              <w:t>таблетки по 10 таблеток у блістері, по 2 блістери в пачці; по 60 таблеток у контейнері; по 60 таблеток у контейнері в пачці; по 90 таблеток у контейнері, по 90 таблеток у контейнері в пачці</w:t>
            </w:r>
          </w:p>
        </w:tc>
        <w:tc>
          <w:tcPr>
            <w:tcW w:w="1778" w:type="dxa"/>
            <w:tcBorders>
              <w:top w:val="nil"/>
              <w:left w:val="single" w:sz="4" w:space="0" w:color="auto"/>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16"/>
                <w:szCs w:val="16"/>
              </w:rPr>
            </w:pPr>
            <w:r w:rsidRPr="008345FC">
              <w:rPr>
                <w:rFonts w:ascii="Times New Roman" w:hAnsi="Times New Roman" w:cs="Times New Roman"/>
                <w:color w:val="000000"/>
                <w:sz w:val="16"/>
                <w:szCs w:val="16"/>
              </w:rPr>
              <w:t>1 таблетка містить глоду плодів екстракт густий (Crataegiae fructus extractum spissum) (3,0-3,3 :1), (екстрагент: етанол 70 % об/об), у перерахуванні на суху речовину – 43 мг, собачої кропиви екстракт густий (Leonuriae herba extractum spissum) (4,5-5,6 :1), (екстрагент: етанол 70 % об/об), у перерахуванні на суху речовину – 87 мг, таурин, у перерахуванні на 100 % суху речовину - 867 мг</w:t>
            </w:r>
          </w:p>
        </w:tc>
        <w:tc>
          <w:tcPr>
            <w:tcW w:w="1657" w:type="dxa"/>
            <w:tcBorders>
              <w:top w:val="nil"/>
              <w:left w:val="single" w:sz="4" w:space="0" w:color="auto"/>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20"/>
                <w:szCs w:val="20"/>
              </w:rPr>
            </w:pPr>
            <w:r w:rsidRPr="008345F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653" w:type="dxa"/>
            <w:tcBorders>
              <w:top w:val="nil"/>
              <w:left w:val="nil"/>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20"/>
                <w:szCs w:val="20"/>
              </w:rPr>
            </w:pPr>
            <w:r w:rsidRPr="008345FC">
              <w:rPr>
                <w:rFonts w:ascii="Times New Roman" w:hAnsi="Times New Roman" w:cs="Times New Roman"/>
                <w:color w:val="000000"/>
                <w:sz w:val="20"/>
                <w:szCs w:val="20"/>
              </w:rPr>
              <w:t>Україна</w:t>
            </w:r>
          </w:p>
        </w:tc>
      </w:tr>
      <w:tr w:rsidR="00B029D3" w:rsidRPr="008D74D3" w:rsidTr="008B33CF">
        <w:tc>
          <w:tcPr>
            <w:tcW w:w="458" w:type="dxa"/>
          </w:tcPr>
          <w:p w:rsidR="00B029D3" w:rsidRPr="008D74D3" w:rsidRDefault="00B029D3" w:rsidP="00B029D3">
            <w:pPr>
              <w:rPr>
                <w:rFonts w:ascii="Times New Roman" w:hAnsi="Times New Roman" w:cs="Times New Roman"/>
                <w:sz w:val="24"/>
                <w:szCs w:val="24"/>
              </w:rPr>
            </w:pPr>
            <w:r w:rsidRPr="008D74D3">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029D3" w:rsidRDefault="00B029D3" w:rsidP="00B029D3">
            <w:pPr>
              <w:jc w:val="both"/>
              <w:rPr>
                <w:rFonts w:ascii="Times New Roman" w:hAnsi="Times New Roman" w:cs="Times New Roman"/>
                <w:b/>
                <w:color w:val="000000"/>
                <w:sz w:val="20"/>
                <w:szCs w:val="20"/>
              </w:rPr>
            </w:pPr>
            <w:r w:rsidRPr="008B33CF">
              <w:rPr>
                <w:rFonts w:ascii="Times New Roman" w:hAnsi="Times New Roman" w:cs="Times New Roman"/>
                <w:b/>
                <w:color w:val="000000"/>
                <w:sz w:val="20"/>
                <w:szCs w:val="20"/>
              </w:rPr>
              <w:t>КРАТАЛ ДЛЯ ДІТЕЙ</w:t>
            </w: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Default="008B33CF" w:rsidP="00B029D3">
            <w:pPr>
              <w:jc w:val="both"/>
              <w:rPr>
                <w:rFonts w:ascii="Times New Roman" w:hAnsi="Times New Roman" w:cs="Times New Roman"/>
                <w:b/>
                <w:color w:val="000000"/>
                <w:sz w:val="20"/>
                <w:szCs w:val="20"/>
              </w:rPr>
            </w:pPr>
          </w:p>
          <w:p w:rsidR="008B33CF" w:rsidRPr="008B33CF" w:rsidRDefault="008B33CF" w:rsidP="00B029D3">
            <w:pPr>
              <w:jc w:val="both"/>
              <w:rPr>
                <w:rFonts w:ascii="Times New Roman" w:hAnsi="Times New Roman" w:cs="Times New Roman"/>
                <w:b/>
                <w:color w:val="000000"/>
                <w:sz w:val="20"/>
                <w:szCs w:val="20"/>
              </w:rPr>
            </w:pPr>
          </w:p>
        </w:tc>
        <w:tc>
          <w:tcPr>
            <w:tcW w:w="1580" w:type="dxa"/>
            <w:tcBorders>
              <w:top w:val="nil"/>
              <w:left w:val="nil"/>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20"/>
                <w:szCs w:val="20"/>
              </w:rPr>
            </w:pPr>
            <w:r w:rsidRPr="008345FC">
              <w:rPr>
                <w:rFonts w:ascii="Times New Roman" w:hAnsi="Times New Roman" w:cs="Times New Roman"/>
                <w:color w:val="000000"/>
                <w:sz w:val="20"/>
                <w:szCs w:val="20"/>
              </w:rPr>
              <w:t>Comb drug</w:t>
            </w:r>
          </w:p>
        </w:tc>
        <w:tc>
          <w:tcPr>
            <w:tcW w:w="1660" w:type="dxa"/>
            <w:tcBorders>
              <w:top w:val="nil"/>
              <w:left w:val="nil"/>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16"/>
                <w:szCs w:val="16"/>
              </w:rPr>
            </w:pPr>
            <w:r w:rsidRPr="008345FC">
              <w:rPr>
                <w:rFonts w:ascii="Times New Roman" w:hAnsi="Times New Roman" w:cs="Times New Roman"/>
                <w:color w:val="000000"/>
                <w:sz w:val="16"/>
                <w:szCs w:val="16"/>
              </w:rPr>
              <w:t>таблетки, вкриті плівковою оболонкою по 10 таблеток у блістері; по 2 блістери в пачці з картону; по 90 таблеток у контейнерах; по 90 таблеток у контейнері; по 1 контейнеру в пачці з картону</w:t>
            </w:r>
          </w:p>
        </w:tc>
        <w:tc>
          <w:tcPr>
            <w:tcW w:w="1778" w:type="dxa"/>
            <w:tcBorders>
              <w:top w:val="nil"/>
              <w:left w:val="single" w:sz="4" w:space="0" w:color="auto"/>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16"/>
                <w:szCs w:val="16"/>
              </w:rPr>
            </w:pPr>
            <w:r w:rsidRPr="008345FC">
              <w:rPr>
                <w:rFonts w:ascii="Times New Roman" w:hAnsi="Times New Roman" w:cs="Times New Roman"/>
                <w:color w:val="000000"/>
                <w:sz w:val="16"/>
                <w:szCs w:val="16"/>
              </w:rPr>
              <w:t>1 таблетка містить глоду плодів екстракту густого (Сrataegiae fructus extractum spissum) ((3,0-3,3):1, екстрагент: етанол 70 % (об/об)), у перерахуванні на суху речовину – 21,5 мг; собачої кропиви екстракту густого (Leonuriae herba extractum spissum) ((4,5-5,6):1, екстрагент: етанол 70 % (об/об)), у перерахуванні на суху речовину – 43,5 мг; таурину, у перерахуванні на 100 % суху речовину – 433,5 мг</w:t>
            </w:r>
          </w:p>
        </w:tc>
        <w:tc>
          <w:tcPr>
            <w:tcW w:w="1657" w:type="dxa"/>
            <w:tcBorders>
              <w:top w:val="nil"/>
              <w:left w:val="single" w:sz="4" w:space="0" w:color="auto"/>
              <w:bottom w:val="single" w:sz="4" w:space="0" w:color="auto"/>
              <w:right w:val="single" w:sz="4" w:space="0" w:color="auto"/>
            </w:tcBorders>
            <w:shd w:val="clear" w:color="auto" w:fill="auto"/>
          </w:tcPr>
          <w:p w:rsidR="00B029D3" w:rsidRPr="008345FC" w:rsidRDefault="00B029D3" w:rsidP="00B029D3">
            <w:pPr>
              <w:jc w:val="both"/>
              <w:rPr>
                <w:rFonts w:ascii="Times New Roman" w:hAnsi="Times New Roman" w:cs="Times New Roman"/>
                <w:color w:val="000000"/>
                <w:sz w:val="20"/>
                <w:szCs w:val="20"/>
              </w:rPr>
            </w:pPr>
            <w:r w:rsidRPr="008345F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653" w:type="dxa"/>
            <w:tcBorders>
              <w:top w:val="nil"/>
              <w:left w:val="nil"/>
              <w:bottom w:val="single" w:sz="4" w:space="0" w:color="auto"/>
              <w:right w:val="single" w:sz="4" w:space="0" w:color="auto"/>
            </w:tcBorders>
            <w:shd w:val="clear" w:color="auto" w:fill="auto"/>
          </w:tcPr>
          <w:p w:rsidR="00B029D3" w:rsidRDefault="006766C7" w:rsidP="00B029D3">
            <w:pPr>
              <w:jc w:val="both"/>
              <w:rPr>
                <w:rFonts w:ascii="Times New Roman" w:hAnsi="Times New Roman" w:cs="Times New Roman"/>
                <w:color w:val="000000"/>
                <w:sz w:val="20"/>
                <w:szCs w:val="20"/>
              </w:rPr>
            </w:pPr>
            <w:r>
              <w:rPr>
                <w:rFonts w:ascii="Times New Roman" w:hAnsi="Times New Roman" w:cs="Times New Roman"/>
                <w:color w:val="000000"/>
                <w:sz w:val="20"/>
                <w:szCs w:val="20"/>
              </w:rPr>
              <w:t>Україна</w:t>
            </w: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Default="006766C7" w:rsidP="00B029D3">
            <w:pPr>
              <w:jc w:val="both"/>
              <w:rPr>
                <w:rFonts w:ascii="Times New Roman" w:hAnsi="Times New Roman" w:cs="Times New Roman"/>
                <w:color w:val="000000"/>
                <w:sz w:val="20"/>
                <w:szCs w:val="20"/>
              </w:rPr>
            </w:pPr>
          </w:p>
          <w:p w:rsidR="006766C7" w:rsidRPr="008345FC" w:rsidRDefault="006766C7" w:rsidP="00B029D3">
            <w:pPr>
              <w:jc w:val="both"/>
              <w:rPr>
                <w:rFonts w:ascii="Times New Roman" w:hAnsi="Times New Roman" w:cs="Times New Roman"/>
                <w:color w:val="000000"/>
                <w:sz w:val="20"/>
                <w:szCs w:val="20"/>
              </w:rPr>
            </w:pPr>
          </w:p>
        </w:tc>
      </w:tr>
    </w:tbl>
    <w:p w:rsidR="008D74D3" w:rsidRDefault="008D74D3">
      <w:pPr>
        <w:rPr>
          <w:rFonts w:ascii="Times New Roman" w:hAnsi="Times New Roman" w:cs="Times New Roman"/>
          <w:sz w:val="16"/>
          <w:szCs w:val="16"/>
        </w:rPr>
      </w:pPr>
    </w:p>
    <w:p w:rsidR="00247636" w:rsidRDefault="0024763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47636" w:rsidRPr="00E82F55" w:rsidRDefault="00247636" w:rsidP="0024763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47636" w:rsidRPr="00E82F55" w:rsidTr="00247636">
        <w:trPr>
          <w:tblCellSpacing w:w="22" w:type="dxa"/>
        </w:trPr>
        <w:tc>
          <w:tcPr>
            <w:tcW w:w="2193" w:type="pct"/>
          </w:tcPr>
          <w:p w:rsidR="00247636" w:rsidRPr="00E3631F" w:rsidRDefault="00247636" w:rsidP="00247636">
            <w:pPr>
              <w:spacing w:after="0" w:line="240" w:lineRule="auto"/>
              <w:rPr>
                <w:rFonts w:ascii="Times New Roman" w:hAnsi="Times New Roman"/>
                <w:sz w:val="28"/>
                <w:szCs w:val="28"/>
              </w:rPr>
            </w:pPr>
            <w:r w:rsidRPr="00E3631F">
              <w:rPr>
                <w:rFonts w:ascii="Times New Roman" w:hAnsi="Times New Roman"/>
                <w:sz w:val="28"/>
                <w:szCs w:val="28"/>
              </w:rPr>
              <w:t>crataegus, leonurus, valeriana</w:t>
            </w:r>
          </w:p>
        </w:tc>
        <w:tc>
          <w:tcPr>
            <w:tcW w:w="861" w:type="pct"/>
          </w:tcPr>
          <w:p w:rsidR="00247636" w:rsidRPr="003F441F" w:rsidRDefault="00247636" w:rsidP="00247636">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47636" w:rsidRPr="003F441F" w:rsidRDefault="00247636" w:rsidP="00247636">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47636" w:rsidRPr="003F441F" w:rsidRDefault="00247636" w:rsidP="00247636">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47636" w:rsidRPr="00E82F55" w:rsidRDefault="00247636" w:rsidP="0024763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1"/>
        <w:gridCol w:w="1620"/>
        <w:gridCol w:w="1517"/>
        <w:gridCol w:w="1684"/>
        <w:gridCol w:w="1813"/>
        <w:gridCol w:w="1462"/>
        <w:gridCol w:w="1681"/>
      </w:tblGrid>
      <w:tr w:rsidR="00247636" w:rsidRPr="00E82F55" w:rsidTr="003637AB">
        <w:tc>
          <w:tcPr>
            <w:tcW w:w="571" w:type="dxa"/>
          </w:tcPr>
          <w:p w:rsidR="00247636" w:rsidRPr="00E82F55" w:rsidRDefault="00247636"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620" w:type="dxa"/>
          </w:tcPr>
          <w:p w:rsidR="00247636" w:rsidRPr="00E82F55" w:rsidRDefault="00247636"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17" w:type="dxa"/>
          </w:tcPr>
          <w:p w:rsidR="00247636" w:rsidRPr="00E82F55" w:rsidRDefault="00247636"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84" w:type="dxa"/>
          </w:tcPr>
          <w:p w:rsidR="00247636" w:rsidRPr="00E82F55" w:rsidRDefault="00247636"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13" w:type="dxa"/>
          </w:tcPr>
          <w:p w:rsidR="00247636" w:rsidRPr="00E82F55" w:rsidRDefault="00247636" w:rsidP="00080D4C">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62" w:type="dxa"/>
          </w:tcPr>
          <w:p w:rsidR="00247636" w:rsidRPr="00E82F55" w:rsidRDefault="00247636"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81" w:type="dxa"/>
          </w:tcPr>
          <w:p w:rsidR="00247636" w:rsidRPr="00E82F55" w:rsidRDefault="00247636"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247636" w:rsidRPr="00E82F55" w:rsidTr="003637AB">
        <w:tc>
          <w:tcPr>
            <w:tcW w:w="571" w:type="dxa"/>
          </w:tcPr>
          <w:p w:rsidR="00247636" w:rsidRPr="00E82F55" w:rsidRDefault="00247636" w:rsidP="0024763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b/>
                <w:color w:val="000000"/>
                <w:sz w:val="20"/>
                <w:szCs w:val="20"/>
              </w:rPr>
            </w:pPr>
            <w:r w:rsidRPr="00247636">
              <w:rPr>
                <w:rFonts w:ascii="Times New Roman" w:hAnsi="Times New Roman" w:cs="Times New Roman"/>
                <w:b/>
                <w:color w:val="000000"/>
                <w:sz w:val="20"/>
                <w:szCs w:val="20"/>
              </w:rPr>
              <w:t>СЕДАФІТОН®</w:t>
            </w:r>
          </w:p>
        </w:tc>
        <w:tc>
          <w:tcPr>
            <w:tcW w:w="1517" w:type="dxa"/>
            <w:tcBorders>
              <w:top w:val="single" w:sz="4" w:space="0" w:color="auto"/>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Comb drug</w:t>
            </w:r>
          </w:p>
        </w:tc>
        <w:tc>
          <w:tcPr>
            <w:tcW w:w="1684" w:type="dxa"/>
            <w:tcBorders>
              <w:top w:val="single" w:sz="4" w:space="0" w:color="auto"/>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16"/>
                <w:szCs w:val="16"/>
              </w:rPr>
            </w:pPr>
            <w:r w:rsidRPr="00247636">
              <w:rPr>
                <w:rFonts w:ascii="Times New Roman" w:hAnsi="Times New Roman" w:cs="Times New Roman"/>
                <w:color w:val="000000"/>
                <w:sz w:val="16"/>
                <w:szCs w:val="16"/>
              </w:rPr>
              <w:t>таблетки in bulk № 1000 у банках поліетиленових</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16"/>
                <w:szCs w:val="16"/>
              </w:rPr>
            </w:pPr>
            <w:r w:rsidRPr="00247636">
              <w:rPr>
                <w:rFonts w:ascii="Times New Roman" w:hAnsi="Times New Roman" w:cs="Times New Roman"/>
                <w:color w:val="000000"/>
                <w:sz w:val="16"/>
                <w:szCs w:val="16"/>
              </w:rPr>
              <w:t>1 таблетка містить: валеріани кореневищ з коренями екстракту густого (Valerianae radix cum radicibus) (1:2,5) (екстрагент – етанол 40 %) 0,05 г, пустирника трави екстракту густого (Leonuri herba) (екстрагент – етанол 40 %) (1:3,0) 0,03 г, глоду плодів екстракту густого (Сrataegi fructus) (екстрагент – етанол 70 %) (1:1,7) 0,03 г</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ПРАТ "ФІТОФАРМ"</w:t>
            </w:r>
          </w:p>
        </w:tc>
        <w:tc>
          <w:tcPr>
            <w:tcW w:w="1681" w:type="dxa"/>
            <w:tcBorders>
              <w:top w:val="single" w:sz="4" w:space="0" w:color="auto"/>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Україна</w:t>
            </w:r>
          </w:p>
        </w:tc>
      </w:tr>
      <w:tr w:rsidR="00247636" w:rsidRPr="00E82F55" w:rsidTr="003637AB">
        <w:tc>
          <w:tcPr>
            <w:tcW w:w="571" w:type="dxa"/>
          </w:tcPr>
          <w:p w:rsidR="00247636" w:rsidRPr="00E82F55" w:rsidRDefault="00247636" w:rsidP="0024763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620" w:type="dxa"/>
            <w:tcBorders>
              <w:top w:val="nil"/>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b/>
                <w:color w:val="000000"/>
                <w:sz w:val="20"/>
                <w:szCs w:val="20"/>
              </w:rPr>
            </w:pPr>
            <w:r w:rsidRPr="00247636">
              <w:rPr>
                <w:rFonts w:ascii="Times New Roman" w:hAnsi="Times New Roman" w:cs="Times New Roman"/>
                <w:b/>
                <w:color w:val="000000"/>
                <w:sz w:val="20"/>
                <w:szCs w:val="20"/>
              </w:rPr>
              <w:t>СЕДАФІТОН®</w:t>
            </w:r>
          </w:p>
        </w:tc>
        <w:tc>
          <w:tcPr>
            <w:tcW w:w="1517" w:type="dxa"/>
            <w:tcBorders>
              <w:top w:val="nil"/>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Comb drug</w:t>
            </w:r>
          </w:p>
        </w:tc>
        <w:tc>
          <w:tcPr>
            <w:tcW w:w="1684" w:type="dxa"/>
            <w:tcBorders>
              <w:top w:val="nil"/>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16"/>
                <w:szCs w:val="16"/>
              </w:rPr>
            </w:pPr>
            <w:r w:rsidRPr="00247636">
              <w:rPr>
                <w:rFonts w:ascii="Times New Roman" w:hAnsi="Times New Roman" w:cs="Times New Roman"/>
                <w:color w:val="000000"/>
                <w:sz w:val="16"/>
                <w:szCs w:val="16"/>
              </w:rPr>
              <w:t>таблетки № 24 (12х2), № 48 (12х4), № 96 (12х8) у блістерах</w:t>
            </w:r>
          </w:p>
        </w:tc>
        <w:tc>
          <w:tcPr>
            <w:tcW w:w="1813" w:type="dxa"/>
            <w:tcBorders>
              <w:top w:val="nil"/>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16"/>
                <w:szCs w:val="16"/>
              </w:rPr>
            </w:pPr>
            <w:r w:rsidRPr="00247636">
              <w:rPr>
                <w:rFonts w:ascii="Times New Roman" w:hAnsi="Times New Roman" w:cs="Times New Roman"/>
                <w:color w:val="000000"/>
                <w:sz w:val="16"/>
                <w:szCs w:val="16"/>
              </w:rPr>
              <w:t>1 таблетка містить: валеріани кореневищ з коренями екстракту густого (Valerianae radix cum radicibus) (1:2,5) (екстрагент – етанол 40 %) 0,05 г, пустирника трави екстракту густого (Leonuri herba) (екстрагент – етанол 40 %) (1:3,0) 0,03 г, глоду плодів екстракту густого (Сrataegi fructus) (екстрагент – етанол 70 %) (1:1,7) 0,03 г</w:t>
            </w:r>
          </w:p>
        </w:tc>
        <w:tc>
          <w:tcPr>
            <w:tcW w:w="1462" w:type="dxa"/>
            <w:tcBorders>
              <w:top w:val="nil"/>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ПРАТ "ФІТОФАРМ"</w:t>
            </w:r>
          </w:p>
        </w:tc>
        <w:tc>
          <w:tcPr>
            <w:tcW w:w="1681" w:type="dxa"/>
            <w:tcBorders>
              <w:top w:val="nil"/>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Україна</w:t>
            </w:r>
          </w:p>
        </w:tc>
      </w:tr>
      <w:tr w:rsidR="00247636" w:rsidRPr="00E82F55" w:rsidTr="003637AB">
        <w:tc>
          <w:tcPr>
            <w:tcW w:w="571" w:type="dxa"/>
          </w:tcPr>
          <w:p w:rsidR="00247636" w:rsidRPr="00E82F55" w:rsidRDefault="00247636" w:rsidP="00247636">
            <w:pPr>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nil"/>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b/>
                <w:color w:val="000000"/>
                <w:sz w:val="20"/>
                <w:szCs w:val="20"/>
              </w:rPr>
            </w:pPr>
            <w:r w:rsidRPr="00247636">
              <w:rPr>
                <w:rFonts w:ascii="Times New Roman" w:hAnsi="Times New Roman" w:cs="Times New Roman"/>
                <w:b/>
                <w:color w:val="000000"/>
                <w:sz w:val="20"/>
                <w:szCs w:val="20"/>
              </w:rPr>
              <w:t>СЕДАФІТОН® ФОРТЕ</w:t>
            </w:r>
          </w:p>
        </w:tc>
        <w:tc>
          <w:tcPr>
            <w:tcW w:w="1517" w:type="dxa"/>
            <w:tcBorders>
              <w:top w:val="nil"/>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Comb drug</w:t>
            </w:r>
          </w:p>
        </w:tc>
        <w:tc>
          <w:tcPr>
            <w:tcW w:w="1684" w:type="dxa"/>
            <w:tcBorders>
              <w:top w:val="nil"/>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16"/>
                <w:szCs w:val="16"/>
              </w:rPr>
            </w:pPr>
            <w:r w:rsidRPr="00247636">
              <w:rPr>
                <w:rFonts w:ascii="Times New Roman" w:hAnsi="Times New Roman" w:cs="Times New Roman"/>
                <w:color w:val="000000"/>
                <w:sz w:val="16"/>
                <w:szCs w:val="16"/>
              </w:rPr>
              <w:t>капсули № 6х2, № 6х4, № 6х8 у блістерах</w:t>
            </w:r>
          </w:p>
        </w:tc>
        <w:tc>
          <w:tcPr>
            <w:tcW w:w="1813" w:type="dxa"/>
            <w:tcBorders>
              <w:top w:val="nil"/>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16"/>
                <w:szCs w:val="16"/>
              </w:rPr>
            </w:pPr>
            <w:r w:rsidRPr="00247636">
              <w:rPr>
                <w:rFonts w:ascii="Times New Roman" w:hAnsi="Times New Roman" w:cs="Times New Roman"/>
                <w:color w:val="000000"/>
                <w:sz w:val="16"/>
                <w:szCs w:val="16"/>
              </w:rPr>
              <w:t>1 капсула містить: валеріани кореневищ з коренями екстракту густого (Valerianae radix cum radicibus) (1:2,5) (екстрагент – етанол 40 %) 0,1 г, пустирника трави екстракту густого (Leonuri herba) (1:3,0) (екстрагент – етанол 40 %) 0,06 г, глоду плодів екстракту густого (Сrataegi fructus) (1:1,7) (екстрагент – етанол 70 %) 0,06 г</w:t>
            </w:r>
          </w:p>
        </w:tc>
        <w:tc>
          <w:tcPr>
            <w:tcW w:w="1462" w:type="dxa"/>
            <w:tcBorders>
              <w:top w:val="nil"/>
              <w:left w:val="single" w:sz="4" w:space="0" w:color="auto"/>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ПРАТ "ФІТОФАРМ"</w:t>
            </w:r>
          </w:p>
        </w:tc>
        <w:tc>
          <w:tcPr>
            <w:tcW w:w="1681" w:type="dxa"/>
            <w:tcBorders>
              <w:top w:val="nil"/>
              <w:left w:val="nil"/>
              <w:bottom w:val="single" w:sz="4" w:space="0" w:color="auto"/>
              <w:right w:val="single" w:sz="4" w:space="0" w:color="auto"/>
            </w:tcBorders>
            <w:shd w:val="clear" w:color="auto" w:fill="auto"/>
          </w:tcPr>
          <w:p w:rsidR="00247636" w:rsidRPr="00247636" w:rsidRDefault="00247636" w:rsidP="00247636">
            <w:pPr>
              <w:jc w:val="both"/>
              <w:rPr>
                <w:rFonts w:ascii="Times New Roman" w:hAnsi="Times New Roman" w:cs="Times New Roman"/>
                <w:color w:val="000000"/>
                <w:sz w:val="20"/>
                <w:szCs w:val="20"/>
              </w:rPr>
            </w:pPr>
            <w:r w:rsidRPr="00247636">
              <w:rPr>
                <w:rFonts w:ascii="Times New Roman" w:hAnsi="Times New Roman" w:cs="Times New Roman"/>
                <w:color w:val="000000"/>
                <w:sz w:val="20"/>
                <w:szCs w:val="20"/>
              </w:rPr>
              <w:t>Україна</w:t>
            </w:r>
          </w:p>
        </w:tc>
      </w:tr>
      <w:tr w:rsidR="003637AB" w:rsidRPr="00E82F55" w:rsidTr="00080D4C">
        <w:tc>
          <w:tcPr>
            <w:tcW w:w="571" w:type="dxa"/>
          </w:tcPr>
          <w:p w:rsidR="003637AB" w:rsidRPr="00E82F55" w:rsidRDefault="003637AB" w:rsidP="003637AB">
            <w:pPr>
              <w:rPr>
                <w:rFonts w:ascii="Times New Roman" w:hAnsi="Times New Roman" w:cs="Times New Roman"/>
                <w:sz w:val="24"/>
                <w:szCs w:val="24"/>
              </w:rPr>
            </w:pPr>
            <w:r>
              <w:rPr>
                <w:rFonts w:ascii="Times New Roman" w:hAnsi="Times New Roman" w:cs="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b/>
                <w:color w:val="000000"/>
                <w:sz w:val="20"/>
                <w:szCs w:val="20"/>
              </w:rPr>
            </w:pPr>
            <w:r w:rsidRPr="003637AB">
              <w:rPr>
                <w:rFonts w:ascii="Times New Roman" w:hAnsi="Times New Roman" w:cs="Times New Roman"/>
                <w:b/>
                <w:color w:val="000000"/>
                <w:sz w:val="20"/>
                <w:szCs w:val="20"/>
              </w:rPr>
              <w:t>ТРИКАРДИН</w:t>
            </w:r>
          </w:p>
        </w:tc>
        <w:tc>
          <w:tcPr>
            <w:tcW w:w="1517" w:type="dxa"/>
            <w:tcBorders>
              <w:top w:val="single" w:sz="4" w:space="0" w:color="auto"/>
              <w:left w:val="nil"/>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20"/>
                <w:szCs w:val="20"/>
              </w:rPr>
            </w:pPr>
            <w:r w:rsidRPr="003637AB">
              <w:rPr>
                <w:rFonts w:ascii="Times New Roman" w:hAnsi="Times New Roman" w:cs="Times New Roman"/>
                <w:color w:val="000000"/>
                <w:sz w:val="20"/>
                <w:szCs w:val="20"/>
              </w:rPr>
              <w:t>Comb drug</w:t>
            </w:r>
          </w:p>
        </w:tc>
        <w:tc>
          <w:tcPr>
            <w:tcW w:w="1684" w:type="dxa"/>
            <w:tcBorders>
              <w:top w:val="single" w:sz="4" w:space="0" w:color="auto"/>
              <w:left w:val="nil"/>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16"/>
                <w:szCs w:val="16"/>
              </w:rPr>
            </w:pPr>
            <w:r w:rsidRPr="003637AB">
              <w:rPr>
                <w:rFonts w:ascii="Times New Roman" w:hAnsi="Times New Roman" w:cs="Times New Roman"/>
                <w:color w:val="000000"/>
                <w:sz w:val="16"/>
                <w:szCs w:val="16"/>
              </w:rPr>
              <w:t>таблетки, вкриті плівковою оболонкою; по 10 таблеток в блістері; по 2 або по 4 блістери у пачці з картону</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16"/>
                <w:szCs w:val="16"/>
              </w:rPr>
            </w:pPr>
            <w:r w:rsidRPr="003637AB">
              <w:rPr>
                <w:rFonts w:ascii="Times New Roman" w:hAnsi="Times New Roman" w:cs="Times New Roman"/>
                <w:color w:val="000000"/>
                <w:sz w:val="16"/>
                <w:szCs w:val="16"/>
              </w:rPr>
              <w:t>1 таблетка містить: валеріани коренів екстракту густого (Valerianae radix extractum spissum) (2,6-5,6:1) (екстрагент – етанол 70,0 % (об/об)) в перерахунку на суху речовину 30 мг, глоду плодів екстракту густого (Сrataegi fructus extractum spissum) (2,5-6,7:1) (екстрагент – етанол 70,0 % (об/об)) в перерахунку на суху речовину 15 мг, пустирника трави екстракту густого (Leonuri herba extractum spissum) (4,1-8,3:1) (екстрагент – етанол 70,0 % (об/об)) в перерахунку на суху речовину 15 мг</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20"/>
                <w:szCs w:val="20"/>
              </w:rPr>
            </w:pPr>
            <w:r w:rsidRPr="003637AB">
              <w:rPr>
                <w:rFonts w:ascii="Times New Roman" w:hAnsi="Times New Roman" w:cs="Times New Roman"/>
                <w:color w:val="000000"/>
                <w:sz w:val="20"/>
                <w:szCs w:val="20"/>
              </w:rPr>
              <w:t>ТОВ "Тернофарм"</w:t>
            </w:r>
          </w:p>
        </w:tc>
        <w:tc>
          <w:tcPr>
            <w:tcW w:w="1681" w:type="dxa"/>
            <w:tcBorders>
              <w:top w:val="single" w:sz="4" w:space="0" w:color="auto"/>
              <w:left w:val="nil"/>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20"/>
                <w:szCs w:val="20"/>
              </w:rPr>
            </w:pPr>
            <w:r w:rsidRPr="003637AB">
              <w:rPr>
                <w:rFonts w:ascii="Times New Roman" w:hAnsi="Times New Roman" w:cs="Times New Roman"/>
                <w:color w:val="000000"/>
                <w:sz w:val="20"/>
                <w:szCs w:val="20"/>
              </w:rPr>
              <w:t>Україна</w:t>
            </w:r>
          </w:p>
        </w:tc>
      </w:tr>
      <w:tr w:rsidR="003637AB" w:rsidRPr="00E82F55" w:rsidTr="00080D4C">
        <w:tc>
          <w:tcPr>
            <w:tcW w:w="571" w:type="dxa"/>
          </w:tcPr>
          <w:p w:rsidR="003637AB" w:rsidRPr="00E82F55" w:rsidRDefault="003637AB" w:rsidP="003637AB">
            <w:pPr>
              <w:rPr>
                <w:rFonts w:ascii="Times New Roman" w:hAnsi="Times New Roman" w:cs="Times New Roman"/>
                <w:sz w:val="24"/>
                <w:szCs w:val="24"/>
              </w:rPr>
            </w:pPr>
            <w:r>
              <w:rPr>
                <w:rFonts w:ascii="Times New Roman" w:hAnsi="Times New Roman" w:cs="Times New Roman"/>
                <w:sz w:val="24"/>
                <w:szCs w:val="24"/>
              </w:rPr>
              <w:t>5</w:t>
            </w:r>
          </w:p>
        </w:tc>
        <w:tc>
          <w:tcPr>
            <w:tcW w:w="1620" w:type="dxa"/>
            <w:tcBorders>
              <w:top w:val="nil"/>
              <w:left w:val="single" w:sz="4" w:space="0" w:color="auto"/>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b/>
                <w:color w:val="000000"/>
                <w:sz w:val="20"/>
                <w:szCs w:val="20"/>
              </w:rPr>
            </w:pPr>
            <w:r w:rsidRPr="003637AB">
              <w:rPr>
                <w:rFonts w:ascii="Times New Roman" w:hAnsi="Times New Roman" w:cs="Times New Roman"/>
                <w:b/>
                <w:color w:val="000000"/>
                <w:sz w:val="20"/>
                <w:szCs w:val="20"/>
              </w:rPr>
              <w:t>ТРИКАРДИН СЕРЦЕВІ КРАПЛІ</w:t>
            </w:r>
          </w:p>
        </w:tc>
        <w:tc>
          <w:tcPr>
            <w:tcW w:w="1517" w:type="dxa"/>
            <w:tcBorders>
              <w:top w:val="nil"/>
              <w:left w:val="nil"/>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20"/>
                <w:szCs w:val="20"/>
              </w:rPr>
            </w:pPr>
            <w:r w:rsidRPr="003637AB">
              <w:rPr>
                <w:rFonts w:ascii="Times New Roman" w:hAnsi="Times New Roman" w:cs="Times New Roman"/>
                <w:color w:val="000000"/>
                <w:sz w:val="20"/>
                <w:szCs w:val="20"/>
              </w:rPr>
              <w:t>Comb drug</w:t>
            </w:r>
          </w:p>
        </w:tc>
        <w:tc>
          <w:tcPr>
            <w:tcW w:w="1684" w:type="dxa"/>
            <w:tcBorders>
              <w:top w:val="nil"/>
              <w:left w:val="nil"/>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16"/>
                <w:szCs w:val="16"/>
              </w:rPr>
            </w:pPr>
            <w:r w:rsidRPr="003637AB">
              <w:rPr>
                <w:rFonts w:ascii="Times New Roman" w:hAnsi="Times New Roman" w:cs="Times New Roman"/>
                <w:color w:val="000000"/>
                <w:sz w:val="16"/>
                <w:szCs w:val="16"/>
              </w:rPr>
              <w:t>краплі оральні по 25 мл у скляному флаконі-крапельниці або у флаконі полімерному з пробкою-крапельницею, по 1 флакону в пачці; по 25 мл у скляному флаконі з пробкою-крапельницею, по 1 флакону в пачці; по 50 мл у флаконах скляних або у флаконах полімерних з пробкою-крапельницею, по 1 флакону в пачці; по 50 мл у скляному флаконі з пробкою-крапельницею, по 1 флакону в пачці</w:t>
            </w:r>
          </w:p>
        </w:tc>
        <w:tc>
          <w:tcPr>
            <w:tcW w:w="1813" w:type="dxa"/>
            <w:tcBorders>
              <w:top w:val="nil"/>
              <w:left w:val="single" w:sz="4" w:space="0" w:color="auto"/>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16"/>
                <w:szCs w:val="16"/>
              </w:rPr>
            </w:pPr>
            <w:r w:rsidRPr="003637AB">
              <w:rPr>
                <w:rFonts w:ascii="Times New Roman" w:hAnsi="Times New Roman" w:cs="Times New Roman"/>
                <w:color w:val="000000"/>
                <w:sz w:val="16"/>
                <w:szCs w:val="16"/>
              </w:rPr>
              <w:t>1 мл крапель містить: валеріани настойки (tinctura Valerianae) (1:5) (екстрагент – етанол 70 %) – 0,34 мл, глоду настойки (tinctura Сrataegi) (1:10) (екстрагент – етанол 70 %) – 0,33 мл, пустирника настойки (tinctura Leonuri) (1:5) (екстрагент – етанол 70 %) – 0,33 мл</w:t>
            </w:r>
          </w:p>
        </w:tc>
        <w:tc>
          <w:tcPr>
            <w:tcW w:w="1462" w:type="dxa"/>
            <w:tcBorders>
              <w:top w:val="nil"/>
              <w:left w:val="single" w:sz="4" w:space="0" w:color="auto"/>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20"/>
                <w:szCs w:val="20"/>
              </w:rPr>
            </w:pPr>
            <w:r w:rsidRPr="003637AB">
              <w:rPr>
                <w:rFonts w:ascii="Times New Roman" w:hAnsi="Times New Roman" w:cs="Times New Roman"/>
                <w:color w:val="000000"/>
                <w:sz w:val="20"/>
                <w:szCs w:val="20"/>
              </w:rPr>
              <w:t>ТОВ "Тернофарм"</w:t>
            </w:r>
          </w:p>
        </w:tc>
        <w:tc>
          <w:tcPr>
            <w:tcW w:w="1681" w:type="dxa"/>
            <w:tcBorders>
              <w:top w:val="nil"/>
              <w:left w:val="nil"/>
              <w:bottom w:val="single" w:sz="4" w:space="0" w:color="auto"/>
              <w:right w:val="single" w:sz="4" w:space="0" w:color="auto"/>
            </w:tcBorders>
            <w:shd w:val="clear" w:color="auto" w:fill="auto"/>
          </w:tcPr>
          <w:p w:rsidR="003637AB" w:rsidRPr="003637AB" w:rsidRDefault="003637AB" w:rsidP="003637AB">
            <w:pPr>
              <w:jc w:val="both"/>
              <w:rPr>
                <w:rFonts w:ascii="Times New Roman" w:hAnsi="Times New Roman" w:cs="Times New Roman"/>
                <w:color w:val="000000"/>
                <w:sz w:val="20"/>
                <w:szCs w:val="20"/>
              </w:rPr>
            </w:pPr>
            <w:r w:rsidRPr="003637AB">
              <w:rPr>
                <w:rFonts w:ascii="Times New Roman" w:hAnsi="Times New Roman" w:cs="Times New Roman"/>
                <w:color w:val="000000"/>
                <w:sz w:val="20"/>
                <w:szCs w:val="20"/>
              </w:rPr>
              <w:t>Україна</w:t>
            </w:r>
          </w:p>
        </w:tc>
      </w:tr>
    </w:tbl>
    <w:p w:rsidR="00247636" w:rsidRDefault="00247636">
      <w:pPr>
        <w:rPr>
          <w:rFonts w:ascii="Times New Roman" w:hAnsi="Times New Roman" w:cs="Times New Roman"/>
          <w:sz w:val="16"/>
          <w:szCs w:val="16"/>
          <w:lang w:val="ru-RU"/>
        </w:rPr>
      </w:pPr>
    </w:p>
    <w:p w:rsidR="003637AB" w:rsidRDefault="003637AB">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C2A11" w:rsidRPr="00E82F55" w:rsidRDefault="00BC2A11" w:rsidP="00BC2A1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C2A11" w:rsidRPr="00E82F55" w:rsidTr="00BC2A11">
        <w:trPr>
          <w:tblCellSpacing w:w="22" w:type="dxa"/>
        </w:trPr>
        <w:tc>
          <w:tcPr>
            <w:tcW w:w="2193" w:type="pct"/>
          </w:tcPr>
          <w:p w:rsidR="00BC2A11" w:rsidRPr="00E3631F" w:rsidRDefault="00BC2A11" w:rsidP="00BC2A11">
            <w:pPr>
              <w:spacing w:after="0" w:line="240" w:lineRule="auto"/>
              <w:rPr>
                <w:rFonts w:ascii="Times New Roman" w:hAnsi="Times New Roman"/>
                <w:sz w:val="28"/>
                <w:szCs w:val="28"/>
              </w:rPr>
            </w:pPr>
            <w:r w:rsidRPr="00E3631F">
              <w:rPr>
                <w:rFonts w:ascii="Times New Roman" w:hAnsi="Times New Roman"/>
                <w:sz w:val="28"/>
                <w:szCs w:val="28"/>
              </w:rPr>
              <w:t>crataegus, passiflora</w:t>
            </w:r>
          </w:p>
        </w:tc>
        <w:tc>
          <w:tcPr>
            <w:tcW w:w="861" w:type="pct"/>
          </w:tcPr>
          <w:p w:rsidR="00BC2A11" w:rsidRPr="003F441F" w:rsidRDefault="00BC2A11" w:rsidP="00BC2A11">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C2A11" w:rsidRPr="003F441F" w:rsidRDefault="00BC2A11" w:rsidP="00BC2A11">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C2A11" w:rsidRPr="003F441F" w:rsidRDefault="00BC2A11" w:rsidP="00BC2A11">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C2A11" w:rsidRPr="00E82F55" w:rsidRDefault="00BC2A11" w:rsidP="00BC2A1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BC2A11" w:rsidRPr="00E82F55" w:rsidTr="00080D4C">
        <w:tc>
          <w:tcPr>
            <w:tcW w:w="576" w:type="dxa"/>
          </w:tcPr>
          <w:p w:rsidR="00BC2A11" w:rsidRPr="00E82F55" w:rsidRDefault="00BC2A11"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C2A11" w:rsidRPr="00E82F55" w:rsidRDefault="00BC2A11"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C2A11" w:rsidRPr="00E82F55" w:rsidRDefault="00BC2A11"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C2A11" w:rsidRPr="00E82F55" w:rsidRDefault="00BC2A11"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C2A11" w:rsidRPr="00E82F55" w:rsidRDefault="00BC2A11" w:rsidP="00080D4C">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C2A11" w:rsidRPr="00E82F55" w:rsidRDefault="00BC2A11"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C2A11" w:rsidRPr="00E82F55" w:rsidRDefault="00BC2A11" w:rsidP="00080D4C">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C2A11" w:rsidRPr="00E82F55" w:rsidTr="00080D4C">
        <w:tc>
          <w:tcPr>
            <w:tcW w:w="576" w:type="dxa"/>
          </w:tcPr>
          <w:p w:rsidR="00BC2A11" w:rsidRPr="00E82F55" w:rsidRDefault="00BC2A11" w:rsidP="00BC2A1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C2A11" w:rsidRPr="00BC2A11" w:rsidRDefault="00BC2A11" w:rsidP="00BC2A11">
            <w:pPr>
              <w:jc w:val="both"/>
              <w:rPr>
                <w:rFonts w:ascii="Times New Roman" w:hAnsi="Times New Roman" w:cs="Times New Roman"/>
                <w:b/>
                <w:color w:val="000000"/>
                <w:sz w:val="20"/>
                <w:szCs w:val="20"/>
              </w:rPr>
            </w:pPr>
            <w:r w:rsidRPr="00BC2A11">
              <w:rPr>
                <w:rFonts w:ascii="Times New Roman" w:hAnsi="Times New Roman" w:cs="Times New Roman"/>
                <w:b/>
                <w:color w:val="000000"/>
                <w:sz w:val="20"/>
                <w:szCs w:val="20"/>
              </w:rPr>
              <w:t>ПЕРСЕН® КАРДІО</w:t>
            </w:r>
          </w:p>
        </w:tc>
        <w:tc>
          <w:tcPr>
            <w:tcW w:w="1548" w:type="dxa"/>
            <w:tcBorders>
              <w:top w:val="single" w:sz="4" w:space="0" w:color="auto"/>
              <w:left w:val="nil"/>
              <w:bottom w:val="single" w:sz="4" w:space="0" w:color="auto"/>
              <w:right w:val="single" w:sz="4" w:space="0" w:color="auto"/>
            </w:tcBorders>
            <w:shd w:val="clear" w:color="auto" w:fill="auto"/>
          </w:tcPr>
          <w:p w:rsidR="00BC2A11" w:rsidRPr="00BC2A11" w:rsidRDefault="00BC2A11" w:rsidP="00BC2A11">
            <w:pPr>
              <w:jc w:val="both"/>
              <w:rPr>
                <w:rFonts w:ascii="Times New Roman" w:hAnsi="Times New Roman" w:cs="Times New Roman"/>
                <w:color w:val="000000"/>
                <w:sz w:val="20"/>
                <w:szCs w:val="20"/>
              </w:rPr>
            </w:pPr>
            <w:r w:rsidRPr="00BC2A1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C2A11" w:rsidRPr="00BC2A11" w:rsidRDefault="00BC2A11" w:rsidP="00BC2A11">
            <w:pPr>
              <w:jc w:val="both"/>
              <w:rPr>
                <w:rFonts w:ascii="Times New Roman" w:hAnsi="Times New Roman" w:cs="Times New Roman"/>
                <w:color w:val="000000"/>
                <w:sz w:val="20"/>
                <w:szCs w:val="20"/>
              </w:rPr>
            </w:pPr>
            <w:r w:rsidRPr="00BC2A11">
              <w:rPr>
                <w:rFonts w:ascii="Times New Roman" w:hAnsi="Times New Roman" w:cs="Times New Roman"/>
                <w:color w:val="000000"/>
                <w:sz w:val="20"/>
                <w:szCs w:val="20"/>
              </w:rPr>
              <w:t>капсули тверді, 200 мг/160 мг по 8 капсул у блістері; по 2 блістери у картонній коробці</w:t>
            </w:r>
          </w:p>
        </w:tc>
        <w:tc>
          <w:tcPr>
            <w:tcW w:w="1843" w:type="dxa"/>
          </w:tcPr>
          <w:p w:rsidR="00BC2A11" w:rsidRPr="00BC2A11" w:rsidRDefault="00BC2A11" w:rsidP="00BC2A11">
            <w:pPr>
              <w:rPr>
                <w:rFonts w:ascii="Times New Roman" w:hAnsi="Times New Roman" w:cs="Times New Roman"/>
                <w:color w:val="000000"/>
                <w:sz w:val="20"/>
                <w:szCs w:val="20"/>
              </w:rPr>
            </w:pPr>
            <w:r w:rsidRPr="00BC2A11">
              <w:rPr>
                <w:rFonts w:ascii="Times New Roman" w:hAnsi="Times New Roman" w:cs="Times New Roman"/>
                <w:color w:val="000000"/>
                <w:sz w:val="20"/>
                <w:szCs w:val="20"/>
              </w:rPr>
              <w:t>1 капсула містить трави пасифлори сухий екстракт (Passiflora incarnatа L., herba extractum, siccum) (5-7:1) (екстрагент – етанол 60 % (об/об)), що еквівалентно 200 мг нативного екстракту, та листя і квіток глоду сухий екстракт (Crataegus species, folium cum flore, extractum, siccum) (4-7:1) (екстрагент – етанол 45 % (об/об)), що еквівалентно 160 мг нативного екстракту</w:t>
            </w:r>
          </w:p>
          <w:p w:rsidR="00BC2A11" w:rsidRPr="00BC2A11" w:rsidRDefault="00BC2A11" w:rsidP="00BC2A11">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2A11" w:rsidRPr="00BC2A11" w:rsidRDefault="00BC2A11" w:rsidP="00BC2A11">
            <w:pPr>
              <w:jc w:val="both"/>
              <w:rPr>
                <w:rFonts w:ascii="Times New Roman" w:hAnsi="Times New Roman" w:cs="Times New Roman"/>
                <w:color w:val="000000"/>
                <w:sz w:val="20"/>
                <w:szCs w:val="20"/>
              </w:rPr>
            </w:pPr>
            <w:r w:rsidRPr="00BC2A11">
              <w:rPr>
                <w:rFonts w:ascii="Times New Roman" w:hAnsi="Times New Roman" w:cs="Times New Roman"/>
                <w:color w:val="000000"/>
                <w:sz w:val="20"/>
                <w:szCs w:val="20"/>
              </w:rPr>
              <w:t>Алвоген Мальта Оперейшенс (РОУ) Лтд</w:t>
            </w:r>
          </w:p>
        </w:tc>
        <w:tc>
          <w:tcPr>
            <w:tcW w:w="1701" w:type="dxa"/>
            <w:tcBorders>
              <w:top w:val="single" w:sz="4" w:space="0" w:color="auto"/>
              <w:left w:val="nil"/>
              <w:bottom w:val="single" w:sz="4" w:space="0" w:color="auto"/>
              <w:right w:val="single" w:sz="4" w:space="0" w:color="auto"/>
            </w:tcBorders>
            <w:shd w:val="clear" w:color="auto" w:fill="auto"/>
          </w:tcPr>
          <w:p w:rsidR="00BC2A11" w:rsidRPr="00BC2A11" w:rsidRDefault="00BC2A11" w:rsidP="00BC2A11">
            <w:pPr>
              <w:jc w:val="both"/>
              <w:rPr>
                <w:rFonts w:ascii="Times New Roman" w:hAnsi="Times New Roman" w:cs="Times New Roman"/>
                <w:color w:val="000000"/>
                <w:sz w:val="20"/>
                <w:szCs w:val="20"/>
              </w:rPr>
            </w:pPr>
            <w:r w:rsidRPr="00BC2A11">
              <w:rPr>
                <w:rFonts w:ascii="Times New Roman" w:hAnsi="Times New Roman" w:cs="Times New Roman"/>
                <w:color w:val="000000"/>
                <w:sz w:val="20"/>
                <w:szCs w:val="20"/>
              </w:rPr>
              <w:t>Мальта</w:t>
            </w:r>
          </w:p>
        </w:tc>
      </w:tr>
    </w:tbl>
    <w:p w:rsidR="003637AB" w:rsidRDefault="003637AB">
      <w:pPr>
        <w:rPr>
          <w:rFonts w:ascii="Times New Roman" w:hAnsi="Times New Roman" w:cs="Times New Roman"/>
          <w:sz w:val="16"/>
          <w:szCs w:val="16"/>
        </w:rPr>
      </w:pPr>
    </w:p>
    <w:p w:rsidR="00080D4C" w:rsidRDefault="00080D4C">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080D4C" w:rsidRDefault="00080D4C">
      <w:pPr>
        <w:rPr>
          <w:rFonts w:ascii="Times New Roman" w:hAnsi="Times New Roman" w:cs="Times New Roman"/>
          <w:sz w:val="16"/>
          <w:szCs w:val="16"/>
        </w:rPr>
      </w:pPr>
    </w:p>
    <w:p w:rsidR="00E71E1F" w:rsidRPr="00E82F55" w:rsidRDefault="00E71E1F" w:rsidP="00E71E1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71E1F" w:rsidRPr="00E82F55" w:rsidTr="00E71E1F">
        <w:trPr>
          <w:tblCellSpacing w:w="22" w:type="dxa"/>
        </w:trPr>
        <w:tc>
          <w:tcPr>
            <w:tcW w:w="2193" w:type="pct"/>
          </w:tcPr>
          <w:p w:rsidR="00E71E1F" w:rsidRPr="00C30D6E" w:rsidRDefault="00E71E1F" w:rsidP="00E71E1F">
            <w:pPr>
              <w:spacing w:after="0" w:line="240" w:lineRule="auto"/>
              <w:rPr>
                <w:rFonts w:ascii="Times New Roman" w:hAnsi="Times New Roman"/>
                <w:sz w:val="28"/>
                <w:szCs w:val="28"/>
                <w:lang w:val="en-US"/>
              </w:rPr>
            </w:pPr>
            <w:r w:rsidRPr="00C30D6E">
              <w:rPr>
                <w:rFonts w:ascii="Times New Roman" w:hAnsi="Times New Roman"/>
                <w:sz w:val="28"/>
                <w:szCs w:val="28"/>
                <w:lang w:val="en-US"/>
              </w:rPr>
              <w:t>c</w:t>
            </w:r>
            <w:r>
              <w:rPr>
                <w:rFonts w:ascii="Times New Roman" w:hAnsi="Times New Roman"/>
                <w:sz w:val="28"/>
                <w:szCs w:val="28"/>
                <w:lang w:val="en-US"/>
              </w:rPr>
              <w:t>rataegus, rauwolfia, reserpin, v</w:t>
            </w:r>
            <w:r w:rsidRPr="00C30D6E">
              <w:rPr>
                <w:rFonts w:ascii="Times New Roman" w:hAnsi="Times New Roman"/>
                <w:sz w:val="28"/>
                <w:szCs w:val="28"/>
                <w:lang w:val="en-US"/>
              </w:rPr>
              <w:t>iscum album</w:t>
            </w:r>
          </w:p>
        </w:tc>
        <w:tc>
          <w:tcPr>
            <w:tcW w:w="861" w:type="pct"/>
          </w:tcPr>
          <w:p w:rsidR="00E71E1F" w:rsidRPr="003F441F" w:rsidRDefault="00E71E1F" w:rsidP="00E71E1F">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E71E1F" w:rsidRPr="003F441F" w:rsidRDefault="00E71E1F" w:rsidP="00E71E1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71E1F" w:rsidRPr="003F441F" w:rsidRDefault="00E71E1F" w:rsidP="00E71E1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71E1F" w:rsidRPr="00E82F55" w:rsidRDefault="00E71E1F" w:rsidP="00E71E1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0"/>
        <w:gridCol w:w="2061"/>
        <w:gridCol w:w="1385"/>
        <w:gridCol w:w="1568"/>
        <w:gridCol w:w="1681"/>
        <w:gridCol w:w="1508"/>
        <w:gridCol w:w="1595"/>
      </w:tblGrid>
      <w:tr w:rsidR="00E71E1F" w:rsidRPr="00E82F55" w:rsidTr="006B0B1A">
        <w:tc>
          <w:tcPr>
            <w:tcW w:w="576" w:type="dxa"/>
          </w:tcPr>
          <w:p w:rsidR="00E71E1F" w:rsidRPr="00E82F55" w:rsidRDefault="00E71E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E71E1F" w:rsidRPr="00E82F55" w:rsidRDefault="00E71E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E71E1F" w:rsidRPr="00E82F55" w:rsidRDefault="00E71E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E71E1F" w:rsidRPr="00E82F55" w:rsidRDefault="00E71E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E71E1F" w:rsidRPr="00E82F55" w:rsidRDefault="00E71E1F"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E71E1F" w:rsidRPr="00E82F55" w:rsidRDefault="00E71E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E71E1F" w:rsidRPr="00E82F55" w:rsidRDefault="00E71E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71E1F" w:rsidRPr="00E82F55" w:rsidTr="006B0B1A">
        <w:tc>
          <w:tcPr>
            <w:tcW w:w="576" w:type="dxa"/>
          </w:tcPr>
          <w:p w:rsidR="00E71E1F" w:rsidRPr="00E82F55" w:rsidRDefault="00E71E1F" w:rsidP="00E71E1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71E1F" w:rsidRPr="00E71E1F" w:rsidRDefault="00E71E1F" w:rsidP="00E71E1F">
            <w:pPr>
              <w:jc w:val="both"/>
              <w:rPr>
                <w:rFonts w:ascii="Times New Roman" w:hAnsi="Times New Roman" w:cs="Times New Roman"/>
                <w:b/>
                <w:color w:val="000000"/>
                <w:sz w:val="20"/>
                <w:szCs w:val="20"/>
              </w:rPr>
            </w:pPr>
            <w:r w:rsidRPr="00E71E1F">
              <w:rPr>
                <w:rFonts w:ascii="Times New Roman" w:hAnsi="Times New Roman" w:cs="Times New Roman"/>
                <w:b/>
                <w:color w:val="000000"/>
                <w:sz w:val="20"/>
                <w:szCs w:val="20"/>
              </w:rPr>
              <w:t>ХОМВІОТЕНЗИН®</w:t>
            </w:r>
          </w:p>
        </w:tc>
        <w:tc>
          <w:tcPr>
            <w:tcW w:w="1548" w:type="dxa"/>
            <w:tcBorders>
              <w:top w:val="single" w:sz="4" w:space="0" w:color="auto"/>
              <w:left w:val="nil"/>
              <w:bottom w:val="single" w:sz="4" w:space="0" w:color="auto"/>
              <w:right w:val="single" w:sz="4" w:space="0" w:color="auto"/>
            </w:tcBorders>
            <w:shd w:val="clear" w:color="auto" w:fill="auto"/>
          </w:tcPr>
          <w:p w:rsidR="00E71E1F" w:rsidRPr="00E71E1F" w:rsidRDefault="00E71E1F" w:rsidP="00E71E1F">
            <w:pPr>
              <w:jc w:val="both"/>
              <w:rPr>
                <w:rFonts w:ascii="Times New Roman" w:hAnsi="Times New Roman" w:cs="Times New Roman"/>
                <w:color w:val="000000"/>
                <w:sz w:val="20"/>
                <w:szCs w:val="20"/>
              </w:rPr>
            </w:pPr>
            <w:r w:rsidRPr="00E71E1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E71E1F" w:rsidRPr="00E71E1F" w:rsidRDefault="00E71E1F" w:rsidP="00E71E1F">
            <w:pPr>
              <w:jc w:val="both"/>
              <w:rPr>
                <w:rFonts w:ascii="Times New Roman" w:hAnsi="Times New Roman" w:cs="Times New Roman"/>
                <w:color w:val="000000"/>
                <w:sz w:val="16"/>
                <w:szCs w:val="16"/>
              </w:rPr>
            </w:pPr>
            <w:r w:rsidRPr="00E71E1F">
              <w:rPr>
                <w:rFonts w:ascii="Times New Roman" w:hAnsi="Times New Roman" w:cs="Times New Roman"/>
                <w:color w:val="000000"/>
                <w:sz w:val="16"/>
                <w:szCs w:val="16"/>
              </w:rPr>
              <w:t>таблетки по 25 таблеток у блістері, по 4 блістери в коробці</w:t>
            </w:r>
          </w:p>
        </w:tc>
        <w:tc>
          <w:tcPr>
            <w:tcW w:w="1843" w:type="dxa"/>
          </w:tcPr>
          <w:p w:rsidR="00E71E1F" w:rsidRPr="00E71E1F" w:rsidRDefault="00E71E1F" w:rsidP="00E71E1F">
            <w:pPr>
              <w:rPr>
                <w:rFonts w:ascii="Times New Roman" w:hAnsi="Times New Roman" w:cs="Times New Roman"/>
                <w:color w:val="000000"/>
                <w:sz w:val="16"/>
                <w:szCs w:val="16"/>
              </w:rPr>
            </w:pPr>
            <w:r w:rsidRPr="00E71E1F">
              <w:rPr>
                <w:rFonts w:ascii="Times New Roman" w:hAnsi="Times New Roman" w:cs="Times New Roman"/>
                <w:color w:val="000000"/>
                <w:sz w:val="16"/>
                <w:szCs w:val="16"/>
              </w:rPr>
              <w:t>1 таблетка містить: Reserpin D3 (Резерпіну D3) 32 мг, Rauwolfia D3 (Раувольфії D3) 32 мг, Viscum album D2 (Омели білої D2) 32 мг, Crataegus D2 (Глоду D2 ) 64 мг</w:t>
            </w:r>
          </w:p>
          <w:p w:rsidR="00E71E1F" w:rsidRPr="00E71E1F" w:rsidRDefault="00E71E1F" w:rsidP="00E71E1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1E1F" w:rsidRPr="00E71E1F" w:rsidRDefault="00E71E1F" w:rsidP="00E71E1F">
            <w:pPr>
              <w:jc w:val="both"/>
              <w:rPr>
                <w:rFonts w:ascii="Times New Roman" w:hAnsi="Times New Roman" w:cs="Times New Roman"/>
                <w:color w:val="000000"/>
                <w:sz w:val="20"/>
                <w:szCs w:val="20"/>
              </w:rPr>
            </w:pPr>
            <w:r w:rsidRPr="00E71E1F">
              <w:rPr>
                <w:rFonts w:ascii="Times New Roman" w:hAnsi="Times New Roman" w:cs="Times New Roman"/>
                <w:color w:val="000000"/>
                <w:sz w:val="20"/>
                <w:szCs w:val="20"/>
              </w:rPr>
              <w:t>Хомвіора Арцнайміттель Др. Хагедорн ГмбХ і Ко. КГ</w:t>
            </w:r>
          </w:p>
        </w:tc>
        <w:tc>
          <w:tcPr>
            <w:tcW w:w="1701" w:type="dxa"/>
            <w:tcBorders>
              <w:top w:val="single" w:sz="4" w:space="0" w:color="auto"/>
              <w:left w:val="nil"/>
              <w:bottom w:val="single" w:sz="4" w:space="0" w:color="auto"/>
              <w:right w:val="single" w:sz="4" w:space="0" w:color="auto"/>
            </w:tcBorders>
            <w:shd w:val="clear" w:color="auto" w:fill="auto"/>
          </w:tcPr>
          <w:p w:rsidR="00E71E1F" w:rsidRPr="00E71E1F" w:rsidRDefault="00E71E1F" w:rsidP="00E71E1F">
            <w:pPr>
              <w:jc w:val="both"/>
              <w:rPr>
                <w:rFonts w:ascii="Times New Roman" w:hAnsi="Times New Roman" w:cs="Times New Roman"/>
                <w:color w:val="000000"/>
                <w:sz w:val="20"/>
                <w:szCs w:val="20"/>
              </w:rPr>
            </w:pPr>
            <w:r w:rsidRPr="00E71E1F">
              <w:rPr>
                <w:rFonts w:ascii="Times New Roman" w:hAnsi="Times New Roman" w:cs="Times New Roman"/>
                <w:color w:val="000000"/>
                <w:sz w:val="20"/>
                <w:szCs w:val="20"/>
              </w:rPr>
              <w:t>Німеччина</w:t>
            </w:r>
          </w:p>
        </w:tc>
      </w:tr>
    </w:tbl>
    <w:p w:rsidR="00080D4C" w:rsidRDefault="00080D4C">
      <w:pPr>
        <w:rPr>
          <w:rFonts w:ascii="Times New Roman" w:hAnsi="Times New Roman" w:cs="Times New Roman"/>
          <w:sz w:val="16"/>
          <w:szCs w:val="16"/>
        </w:rPr>
      </w:pPr>
    </w:p>
    <w:p w:rsidR="00CA4EF2" w:rsidRDefault="00CA4EF2">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404FE" w:rsidRPr="00E82F55" w:rsidRDefault="000404FE" w:rsidP="000404F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404FE" w:rsidRPr="00E82F55" w:rsidTr="000404FE">
        <w:trPr>
          <w:tblCellSpacing w:w="22" w:type="dxa"/>
        </w:trPr>
        <w:tc>
          <w:tcPr>
            <w:tcW w:w="2193" w:type="pct"/>
          </w:tcPr>
          <w:p w:rsidR="000404FE" w:rsidRPr="00C30D6E" w:rsidRDefault="000404FE" w:rsidP="000404FE">
            <w:pPr>
              <w:spacing w:after="0" w:line="240" w:lineRule="auto"/>
              <w:rPr>
                <w:rFonts w:ascii="Times New Roman" w:hAnsi="Times New Roman"/>
                <w:sz w:val="28"/>
                <w:szCs w:val="28"/>
                <w:lang w:val="en-US"/>
              </w:rPr>
            </w:pPr>
            <w:r w:rsidRPr="00C30D6E">
              <w:rPr>
                <w:rFonts w:ascii="Times New Roman" w:hAnsi="Times New Roman"/>
                <w:sz w:val="28"/>
                <w:szCs w:val="28"/>
                <w:lang w:val="en-US"/>
              </w:rPr>
              <w:t>cripedium pubescens, magnesium carbonicum, zincum valerianicum</w:t>
            </w:r>
          </w:p>
        </w:tc>
        <w:tc>
          <w:tcPr>
            <w:tcW w:w="861" w:type="pct"/>
          </w:tcPr>
          <w:p w:rsidR="000404FE" w:rsidRPr="003F441F" w:rsidRDefault="000404FE" w:rsidP="000404FE">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0404FE" w:rsidRPr="003F441F" w:rsidRDefault="000404FE" w:rsidP="000404FE">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0404FE" w:rsidRPr="003F441F" w:rsidRDefault="000404FE" w:rsidP="000404FE">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404FE" w:rsidRPr="00E82F55" w:rsidRDefault="000404FE" w:rsidP="000404FE">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404FE" w:rsidRPr="00E82F55" w:rsidTr="006B0B1A">
        <w:tc>
          <w:tcPr>
            <w:tcW w:w="576" w:type="dxa"/>
          </w:tcPr>
          <w:p w:rsidR="000404FE" w:rsidRPr="00E82F55" w:rsidRDefault="000404FE"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404FE" w:rsidRPr="00E82F55" w:rsidRDefault="000404FE"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404FE" w:rsidRPr="00E82F55" w:rsidRDefault="000404FE"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404FE" w:rsidRPr="00E82F55" w:rsidRDefault="000404FE"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404FE" w:rsidRPr="00E82F55" w:rsidRDefault="000404FE"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404FE" w:rsidRPr="00E82F55" w:rsidRDefault="000404FE"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404FE" w:rsidRPr="00E82F55" w:rsidRDefault="000404FE"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404FE" w:rsidRPr="00E82F55" w:rsidTr="006B0B1A">
        <w:tc>
          <w:tcPr>
            <w:tcW w:w="576" w:type="dxa"/>
          </w:tcPr>
          <w:p w:rsidR="000404FE" w:rsidRPr="00E82F55" w:rsidRDefault="000404FE" w:rsidP="000404F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404FE" w:rsidRPr="000404FE" w:rsidRDefault="000404FE" w:rsidP="000404FE">
            <w:pPr>
              <w:jc w:val="both"/>
              <w:rPr>
                <w:rFonts w:ascii="Times New Roman" w:hAnsi="Times New Roman" w:cs="Times New Roman"/>
                <w:b/>
                <w:color w:val="000000"/>
                <w:sz w:val="20"/>
                <w:szCs w:val="20"/>
              </w:rPr>
            </w:pPr>
            <w:r w:rsidRPr="000404FE">
              <w:rPr>
                <w:rFonts w:ascii="Times New Roman" w:hAnsi="Times New Roman" w:cs="Times New Roman"/>
                <w:b/>
                <w:color w:val="000000"/>
                <w:sz w:val="20"/>
                <w:szCs w:val="20"/>
              </w:rPr>
              <w:t>ДОРМІКІНД</w:t>
            </w:r>
          </w:p>
        </w:tc>
        <w:tc>
          <w:tcPr>
            <w:tcW w:w="1548" w:type="dxa"/>
            <w:tcBorders>
              <w:top w:val="single" w:sz="4" w:space="0" w:color="auto"/>
              <w:left w:val="nil"/>
              <w:bottom w:val="single" w:sz="4" w:space="0" w:color="auto"/>
              <w:right w:val="single" w:sz="4" w:space="0" w:color="auto"/>
            </w:tcBorders>
            <w:shd w:val="clear" w:color="auto" w:fill="auto"/>
          </w:tcPr>
          <w:p w:rsidR="000404FE" w:rsidRPr="000404FE" w:rsidRDefault="000404FE" w:rsidP="000404FE">
            <w:pPr>
              <w:jc w:val="both"/>
              <w:rPr>
                <w:rFonts w:ascii="Times New Roman" w:hAnsi="Times New Roman" w:cs="Times New Roman"/>
                <w:color w:val="000000"/>
                <w:sz w:val="20"/>
                <w:szCs w:val="20"/>
              </w:rPr>
            </w:pPr>
            <w:r w:rsidRPr="000404FE">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0404FE" w:rsidRPr="000404FE" w:rsidRDefault="000404FE" w:rsidP="000404FE">
            <w:pPr>
              <w:jc w:val="both"/>
              <w:rPr>
                <w:rFonts w:ascii="Times New Roman" w:hAnsi="Times New Roman" w:cs="Times New Roman"/>
                <w:color w:val="000000"/>
                <w:sz w:val="16"/>
                <w:szCs w:val="16"/>
              </w:rPr>
            </w:pPr>
            <w:r w:rsidRPr="000404FE">
              <w:rPr>
                <w:rFonts w:ascii="Times New Roman" w:hAnsi="Times New Roman" w:cs="Times New Roman"/>
                <w:color w:val="000000"/>
                <w:sz w:val="16"/>
                <w:szCs w:val="16"/>
              </w:rPr>
              <w:t>таблетки по 150 таблеток у флаконі; по 1 флакону у картонній коробці</w:t>
            </w:r>
          </w:p>
        </w:tc>
        <w:tc>
          <w:tcPr>
            <w:tcW w:w="1843" w:type="dxa"/>
          </w:tcPr>
          <w:p w:rsidR="000404FE" w:rsidRPr="000404FE" w:rsidRDefault="000404FE" w:rsidP="000404FE">
            <w:pPr>
              <w:rPr>
                <w:rFonts w:ascii="Times New Roman" w:hAnsi="Times New Roman" w:cs="Times New Roman"/>
                <w:color w:val="000000"/>
                <w:sz w:val="16"/>
                <w:szCs w:val="16"/>
              </w:rPr>
            </w:pPr>
            <w:r w:rsidRPr="000404FE">
              <w:rPr>
                <w:rFonts w:ascii="Times New Roman" w:hAnsi="Times New Roman" w:cs="Times New Roman"/>
                <w:color w:val="000000"/>
                <w:sz w:val="16"/>
                <w:szCs w:val="16"/>
              </w:rPr>
              <w:t>1 таблетка містить Cypripedium pubescens D4 15 мг; Magnesium carbonicum D10 20 мг; Zincum valerianicum D12 15 мг//</w:t>
            </w:r>
          </w:p>
          <w:p w:rsidR="000404FE" w:rsidRPr="000404FE" w:rsidRDefault="000404FE" w:rsidP="000404FE">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04FE" w:rsidRPr="000404FE" w:rsidRDefault="000404FE" w:rsidP="000404FE">
            <w:pPr>
              <w:jc w:val="both"/>
              <w:rPr>
                <w:rFonts w:ascii="Times New Roman" w:hAnsi="Times New Roman" w:cs="Times New Roman"/>
                <w:color w:val="000000"/>
                <w:sz w:val="20"/>
                <w:szCs w:val="20"/>
              </w:rPr>
            </w:pPr>
            <w:r w:rsidRPr="000404FE">
              <w:rPr>
                <w:rFonts w:ascii="Times New Roman" w:hAnsi="Times New Roman" w:cs="Times New Roman"/>
                <w:color w:val="000000"/>
                <w:sz w:val="20"/>
                <w:szCs w:val="20"/>
              </w:rPr>
              <w:t>Альпен Фарма ГмбХ</w:t>
            </w:r>
          </w:p>
        </w:tc>
        <w:tc>
          <w:tcPr>
            <w:tcW w:w="1701" w:type="dxa"/>
            <w:tcBorders>
              <w:top w:val="single" w:sz="4" w:space="0" w:color="auto"/>
              <w:left w:val="nil"/>
              <w:bottom w:val="single" w:sz="4" w:space="0" w:color="auto"/>
              <w:right w:val="single" w:sz="4" w:space="0" w:color="auto"/>
            </w:tcBorders>
            <w:shd w:val="clear" w:color="auto" w:fill="auto"/>
          </w:tcPr>
          <w:p w:rsidR="000404FE" w:rsidRPr="000404FE" w:rsidRDefault="000404FE" w:rsidP="000404FE">
            <w:pPr>
              <w:jc w:val="both"/>
              <w:rPr>
                <w:rFonts w:ascii="Times New Roman" w:hAnsi="Times New Roman" w:cs="Times New Roman"/>
                <w:color w:val="000000"/>
                <w:sz w:val="20"/>
                <w:szCs w:val="20"/>
              </w:rPr>
            </w:pPr>
            <w:r w:rsidRPr="000404FE">
              <w:rPr>
                <w:rFonts w:ascii="Times New Roman" w:hAnsi="Times New Roman" w:cs="Times New Roman"/>
                <w:color w:val="000000"/>
                <w:sz w:val="20"/>
                <w:szCs w:val="20"/>
              </w:rPr>
              <w:t>Німеччина</w:t>
            </w:r>
          </w:p>
        </w:tc>
      </w:tr>
    </w:tbl>
    <w:p w:rsidR="00CA4EF2" w:rsidRDefault="00CA4EF2">
      <w:pPr>
        <w:rPr>
          <w:rFonts w:ascii="Times New Roman" w:hAnsi="Times New Roman" w:cs="Times New Roman"/>
          <w:sz w:val="16"/>
          <w:szCs w:val="16"/>
        </w:rPr>
      </w:pPr>
    </w:p>
    <w:p w:rsidR="00A953C2" w:rsidRDefault="00A953C2">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953C2" w:rsidRPr="00E82F55" w:rsidRDefault="00A953C2" w:rsidP="00A953C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953C2" w:rsidRPr="00E82F55" w:rsidTr="00A953C2">
        <w:trPr>
          <w:tblCellSpacing w:w="22" w:type="dxa"/>
        </w:trPr>
        <w:tc>
          <w:tcPr>
            <w:tcW w:w="2193" w:type="pct"/>
          </w:tcPr>
          <w:p w:rsidR="00A953C2" w:rsidRPr="00E3631F" w:rsidRDefault="00A953C2" w:rsidP="00A953C2">
            <w:pPr>
              <w:spacing w:after="0" w:line="240" w:lineRule="auto"/>
              <w:rPr>
                <w:rFonts w:ascii="Times New Roman" w:hAnsi="Times New Roman"/>
                <w:sz w:val="28"/>
                <w:szCs w:val="28"/>
              </w:rPr>
            </w:pPr>
            <w:r>
              <w:rPr>
                <w:rFonts w:ascii="Times New Roman" w:hAnsi="Times New Roman"/>
                <w:sz w:val="28"/>
                <w:szCs w:val="28"/>
              </w:rPr>
              <w:t>equisetum</w:t>
            </w:r>
          </w:p>
        </w:tc>
        <w:tc>
          <w:tcPr>
            <w:tcW w:w="861" w:type="pct"/>
          </w:tcPr>
          <w:p w:rsidR="00A953C2" w:rsidRPr="003F441F" w:rsidRDefault="00A953C2" w:rsidP="00A953C2">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A953C2" w:rsidRPr="003F441F" w:rsidRDefault="00A953C2" w:rsidP="00A953C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A953C2" w:rsidRPr="003F441F" w:rsidRDefault="00A953C2" w:rsidP="00A953C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A953C2" w:rsidRPr="00E82F55" w:rsidRDefault="00A953C2" w:rsidP="00A953C2">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9"/>
        <w:gridCol w:w="1562"/>
        <w:gridCol w:w="1519"/>
        <w:gridCol w:w="1665"/>
        <w:gridCol w:w="1800"/>
        <w:gridCol w:w="1560"/>
        <w:gridCol w:w="1673"/>
      </w:tblGrid>
      <w:tr w:rsidR="00A953C2" w:rsidRPr="00E82F55" w:rsidTr="006B0B1A">
        <w:tc>
          <w:tcPr>
            <w:tcW w:w="576" w:type="dxa"/>
          </w:tcPr>
          <w:p w:rsidR="00A953C2" w:rsidRPr="00E82F55" w:rsidRDefault="00A953C2"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953C2" w:rsidRPr="00E82F55" w:rsidRDefault="00A953C2"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953C2" w:rsidRPr="00E82F55" w:rsidRDefault="00A953C2"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953C2" w:rsidRPr="00E82F55" w:rsidRDefault="00A953C2"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953C2" w:rsidRPr="00E82F55" w:rsidRDefault="00A953C2"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953C2" w:rsidRPr="00E82F55" w:rsidRDefault="00A953C2"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953C2" w:rsidRPr="00E82F55" w:rsidRDefault="00A953C2"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953C2" w:rsidRPr="00E82F55" w:rsidTr="006B0B1A">
        <w:tc>
          <w:tcPr>
            <w:tcW w:w="576" w:type="dxa"/>
          </w:tcPr>
          <w:p w:rsidR="00A953C2" w:rsidRPr="00E82F55" w:rsidRDefault="00A953C2" w:rsidP="00A953C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b/>
                <w:color w:val="000000"/>
                <w:sz w:val="20"/>
                <w:szCs w:val="20"/>
              </w:rPr>
            </w:pPr>
            <w:r w:rsidRPr="00A953C2">
              <w:rPr>
                <w:rFonts w:ascii="Times New Roman" w:hAnsi="Times New Roman" w:cs="Times New Roman"/>
                <w:b/>
                <w:color w:val="000000"/>
                <w:sz w:val="20"/>
                <w:szCs w:val="20"/>
              </w:rPr>
              <w:t>ХВОЩА ПОЛЬОВОГО ТРАВА</w:t>
            </w:r>
          </w:p>
        </w:tc>
        <w:tc>
          <w:tcPr>
            <w:tcW w:w="1548" w:type="dxa"/>
            <w:tcBorders>
              <w:top w:val="single" w:sz="4" w:space="0" w:color="auto"/>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Equisetum arvense**</w:t>
            </w:r>
          </w:p>
        </w:tc>
        <w:tc>
          <w:tcPr>
            <w:tcW w:w="1701" w:type="dxa"/>
            <w:tcBorders>
              <w:top w:val="single" w:sz="4" w:space="0" w:color="auto"/>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трава по 50 г або по 100 г у пачках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1 пачка містить хвоща польового трави (equiseti arvensis herba) 50 г або 100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ПАТ "Лубнифарм"</w:t>
            </w:r>
          </w:p>
        </w:tc>
        <w:tc>
          <w:tcPr>
            <w:tcW w:w="1701" w:type="dxa"/>
            <w:tcBorders>
              <w:top w:val="single" w:sz="4" w:space="0" w:color="auto"/>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Україна</w:t>
            </w:r>
          </w:p>
        </w:tc>
      </w:tr>
      <w:tr w:rsidR="00A953C2" w:rsidRPr="00E82F55" w:rsidTr="006B0B1A">
        <w:tc>
          <w:tcPr>
            <w:tcW w:w="576" w:type="dxa"/>
          </w:tcPr>
          <w:p w:rsidR="00A953C2" w:rsidRPr="00E82F55" w:rsidRDefault="00A953C2" w:rsidP="00A953C2">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b/>
                <w:color w:val="000000"/>
                <w:sz w:val="20"/>
                <w:szCs w:val="20"/>
              </w:rPr>
            </w:pPr>
            <w:r w:rsidRPr="00A953C2">
              <w:rPr>
                <w:rFonts w:ascii="Times New Roman" w:hAnsi="Times New Roman" w:cs="Times New Roman"/>
                <w:b/>
                <w:color w:val="000000"/>
                <w:sz w:val="20"/>
                <w:szCs w:val="20"/>
              </w:rPr>
              <w:t>ХВОЩА ПОЛЬОВОГО ТРАВА</w:t>
            </w:r>
          </w:p>
        </w:tc>
        <w:tc>
          <w:tcPr>
            <w:tcW w:w="1548"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Equisetum arvense**</w:t>
            </w:r>
          </w:p>
        </w:tc>
        <w:tc>
          <w:tcPr>
            <w:tcW w:w="1701"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трава по 50 г або по 100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1 пачка містить хвоща польового трави (equiseti arvensis herba) 50 г або 100 г</w:t>
            </w:r>
          </w:p>
        </w:tc>
        <w:tc>
          <w:tcPr>
            <w:tcW w:w="1417"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Україна</w:t>
            </w:r>
          </w:p>
        </w:tc>
      </w:tr>
      <w:tr w:rsidR="00A953C2" w:rsidRPr="00E82F55" w:rsidTr="006B0B1A">
        <w:tc>
          <w:tcPr>
            <w:tcW w:w="576" w:type="dxa"/>
          </w:tcPr>
          <w:p w:rsidR="00A953C2" w:rsidRPr="00E82F55" w:rsidRDefault="00A953C2" w:rsidP="00A953C2">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b/>
                <w:color w:val="000000"/>
                <w:sz w:val="20"/>
                <w:szCs w:val="20"/>
              </w:rPr>
            </w:pPr>
            <w:r w:rsidRPr="00A953C2">
              <w:rPr>
                <w:rFonts w:ascii="Times New Roman" w:hAnsi="Times New Roman" w:cs="Times New Roman"/>
                <w:b/>
                <w:color w:val="000000"/>
                <w:sz w:val="20"/>
                <w:szCs w:val="20"/>
              </w:rPr>
              <w:t>ХВОЩА ПОЛЬОВОГО ТРАВА</w:t>
            </w:r>
          </w:p>
        </w:tc>
        <w:tc>
          <w:tcPr>
            <w:tcW w:w="1548"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Equisetum arvense**</w:t>
            </w:r>
          </w:p>
        </w:tc>
        <w:tc>
          <w:tcPr>
            <w:tcW w:w="1701"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трава по 50 г у пачках з внутрішнім пакетом; по 1,5 г у фільтр-пакетах № 20 в пачці або в пачці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1 пачка містить: хвоща польового трави (Equiseti arvensis herba) 50 г;//1 фільтр-пакет містить: хвоща польового трави (Equiseti arvensis herba) 1,5 г</w:t>
            </w:r>
          </w:p>
        </w:tc>
        <w:tc>
          <w:tcPr>
            <w:tcW w:w="1417"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Україна</w:t>
            </w:r>
          </w:p>
        </w:tc>
      </w:tr>
      <w:tr w:rsidR="00A953C2" w:rsidRPr="00E82F55" w:rsidTr="006B0B1A">
        <w:tc>
          <w:tcPr>
            <w:tcW w:w="576" w:type="dxa"/>
          </w:tcPr>
          <w:p w:rsidR="00A953C2" w:rsidRPr="00E82F55" w:rsidRDefault="00A953C2" w:rsidP="00A953C2">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b/>
                <w:color w:val="000000"/>
                <w:sz w:val="20"/>
                <w:szCs w:val="20"/>
              </w:rPr>
            </w:pPr>
            <w:r w:rsidRPr="00A953C2">
              <w:rPr>
                <w:rFonts w:ascii="Times New Roman" w:hAnsi="Times New Roman" w:cs="Times New Roman"/>
                <w:b/>
                <w:color w:val="000000"/>
                <w:sz w:val="20"/>
                <w:szCs w:val="20"/>
              </w:rPr>
              <w:t>ХВОЩА ПОЛЬОВОГО ТРАВА</w:t>
            </w:r>
          </w:p>
        </w:tc>
        <w:tc>
          <w:tcPr>
            <w:tcW w:w="1548"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Equisetum arvense**</w:t>
            </w:r>
          </w:p>
        </w:tc>
        <w:tc>
          <w:tcPr>
            <w:tcW w:w="1701"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трава по 50 г у пачках з внутрішнім пакетом; по 1,5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1 пачка містить хвоща польового трави (Herba Equiseti arvensis) – 50 г; //1 фільтр-пакет містить хвоща польового трави (Herba Equiseti arvensis) – 1,5 г</w:t>
            </w:r>
          </w:p>
        </w:tc>
        <w:tc>
          <w:tcPr>
            <w:tcW w:w="1417"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Україна</w:t>
            </w:r>
          </w:p>
        </w:tc>
      </w:tr>
      <w:tr w:rsidR="00A953C2" w:rsidRPr="00E82F55" w:rsidTr="006B0B1A">
        <w:tc>
          <w:tcPr>
            <w:tcW w:w="576" w:type="dxa"/>
          </w:tcPr>
          <w:p w:rsidR="00A953C2" w:rsidRPr="00E82F55" w:rsidRDefault="00A953C2" w:rsidP="00A953C2">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b/>
                <w:color w:val="000000"/>
                <w:sz w:val="20"/>
                <w:szCs w:val="20"/>
              </w:rPr>
            </w:pPr>
            <w:r w:rsidRPr="00A953C2">
              <w:rPr>
                <w:rFonts w:ascii="Times New Roman" w:hAnsi="Times New Roman" w:cs="Times New Roman"/>
                <w:b/>
                <w:color w:val="000000"/>
                <w:sz w:val="20"/>
                <w:szCs w:val="20"/>
              </w:rPr>
              <w:t>ХВОЩА ПОЛЬОВОГО ТРАВА</w:t>
            </w:r>
          </w:p>
        </w:tc>
        <w:tc>
          <w:tcPr>
            <w:tcW w:w="1548"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Equisetum arvense**</w:t>
            </w:r>
          </w:p>
        </w:tc>
        <w:tc>
          <w:tcPr>
            <w:tcW w:w="1701"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трава різано-пресована по 100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16"/>
                <w:szCs w:val="16"/>
              </w:rPr>
            </w:pPr>
            <w:r w:rsidRPr="00A953C2">
              <w:rPr>
                <w:rFonts w:ascii="Times New Roman" w:hAnsi="Times New Roman" w:cs="Times New Roman"/>
                <w:color w:val="000000"/>
                <w:sz w:val="16"/>
                <w:szCs w:val="16"/>
              </w:rPr>
              <w:t>1 пачка містить: хвоща польового трави (Equiseti arvensis herba) різано-пресованої 100 г</w:t>
            </w:r>
          </w:p>
        </w:tc>
        <w:tc>
          <w:tcPr>
            <w:tcW w:w="1417" w:type="dxa"/>
            <w:tcBorders>
              <w:top w:val="nil"/>
              <w:left w:val="single" w:sz="4" w:space="0" w:color="auto"/>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A953C2" w:rsidRPr="00A953C2" w:rsidRDefault="00A953C2" w:rsidP="00A953C2">
            <w:pPr>
              <w:jc w:val="both"/>
              <w:rPr>
                <w:rFonts w:ascii="Times New Roman" w:hAnsi="Times New Roman" w:cs="Times New Roman"/>
                <w:color w:val="000000"/>
                <w:sz w:val="20"/>
                <w:szCs w:val="20"/>
              </w:rPr>
            </w:pPr>
            <w:r w:rsidRPr="00A953C2">
              <w:rPr>
                <w:rFonts w:ascii="Times New Roman" w:hAnsi="Times New Roman" w:cs="Times New Roman"/>
                <w:color w:val="000000"/>
                <w:sz w:val="20"/>
                <w:szCs w:val="20"/>
              </w:rPr>
              <w:t>Україна</w:t>
            </w:r>
          </w:p>
        </w:tc>
      </w:tr>
    </w:tbl>
    <w:p w:rsidR="00A953C2" w:rsidRPr="00A953C2" w:rsidRDefault="00A953C2">
      <w:pPr>
        <w:rPr>
          <w:rFonts w:ascii="Times New Roman" w:hAnsi="Times New Roman" w:cs="Times New Roman"/>
          <w:sz w:val="16"/>
          <w:szCs w:val="16"/>
        </w:rPr>
      </w:pPr>
    </w:p>
    <w:p w:rsidR="00A953C2" w:rsidRDefault="0052534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D8151F" w:rsidRPr="00E82F55" w:rsidRDefault="00D8151F" w:rsidP="00D8151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8151F" w:rsidRPr="00E82F55" w:rsidTr="00D8151F">
        <w:trPr>
          <w:tblCellSpacing w:w="22" w:type="dxa"/>
        </w:trPr>
        <w:tc>
          <w:tcPr>
            <w:tcW w:w="2193" w:type="pct"/>
          </w:tcPr>
          <w:p w:rsidR="00D8151F" w:rsidRPr="0058622D" w:rsidRDefault="00D8151F" w:rsidP="00D8151F">
            <w:pPr>
              <w:spacing w:after="0" w:line="240" w:lineRule="auto"/>
              <w:rPr>
                <w:rFonts w:ascii="Times New Roman" w:hAnsi="Times New Roman"/>
                <w:sz w:val="28"/>
                <w:szCs w:val="28"/>
                <w:lang w:val="en-US"/>
              </w:rPr>
            </w:pPr>
            <w:r w:rsidRPr="0058622D">
              <w:rPr>
                <w:rFonts w:ascii="Times New Roman" w:hAnsi="Times New Roman"/>
                <w:sz w:val="28"/>
                <w:szCs w:val="28"/>
                <w:lang w:val="en-US"/>
              </w:rPr>
              <w:t>equisetum arvense, potentilla anserin</w:t>
            </w:r>
            <w:r w:rsidRPr="00E3631F">
              <w:rPr>
                <w:rFonts w:ascii="Times New Roman" w:hAnsi="Times New Roman"/>
                <w:sz w:val="28"/>
                <w:szCs w:val="28"/>
              </w:rPr>
              <w:t>а</w:t>
            </w:r>
            <w:r w:rsidRPr="0058622D">
              <w:rPr>
                <w:rFonts w:ascii="Times New Roman" w:hAnsi="Times New Roman"/>
                <w:sz w:val="28"/>
                <w:szCs w:val="28"/>
                <w:lang w:val="en-US"/>
              </w:rPr>
              <w:t>, solidago virgaurea</w:t>
            </w:r>
          </w:p>
        </w:tc>
        <w:tc>
          <w:tcPr>
            <w:tcW w:w="861" w:type="pct"/>
          </w:tcPr>
          <w:p w:rsidR="00D8151F" w:rsidRPr="003F441F" w:rsidRDefault="00D8151F" w:rsidP="00D8151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D8151F" w:rsidRPr="003F441F" w:rsidRDefault="00D8151F" w:rsidP="00D8151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D8151F" w:rsidRPr="003F441F" w:rsidRDefault="00D8151F" w:rsidP="00D8151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D8151F" w:rsidRPr="00E82F55" w:rsidRDefault="00D8151F" w:rsidP="00D8151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719"/>
        <w:gridCol w:w="1507"/>
        <w:gridCol w:w="1675"/>
        <w:gridCol w:w="1802"/>
        <w:gridCol w:w="1401"/>
        <w:gridCol w:w="1674"/>
      </w:tblGrid>
      <w:tr w:rsidR="00D8151F" w:rsidRPr="00E82F55" w:rsidTr="006B0B1A">
        <w:tc>
          <w:tcPr>
            <w:tcW w:w="576" w:type="dxa"/>
          </w:tcPr>
          <w:p w:rsidR="00D8151F" w:rsidRPr="00E82F55" w:rsidRDefault="00D815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D8151F" w:rsidRPr="00E82F55" w:rsidRDefault="00D815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D8151F" w:rsidRPr="00E82F55" w:rsidRDefault="00D815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D8151F" w:rsidRPr="00E82F55" w:rsidRDefault="00D815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D8151F" w:rsidRPr="00E82F55" w:rsidRDefault="00D8151F"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D8151F" w:rsidRPr="00E82F55" w:rsidRDefault="00D815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D8151F" w:rsidRPr="00E82F55" w:rsidRDefault="00D8151F"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D8151F" w:rsidRPr="00E82F55" w:rsidTr="006B0B1A">
        <w:tc>
          <w:tcPr>
            <w:tcW w:w="576" w:type="dxa"/>
          </w:tcPr>
          <w:p w:rsidR="00D8151F" w:rsidRPr="00E82F55" w:rsidRDefault="00D8151F" w:rsidP="00D8151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8151F" w:rsidRPr="00D8151F" w:rsidRDefault="00D8151F" w:rsidP="00D8151F">
            <w:pPr>
              <w:jc w:val="both"/>
              <w:rPr>
                <w:rFonts w:ascii="Times New Roman" w:hAnsi="Times New Roman" w:cs="Times New Roman"/>
                <w:b/>
                <w:color w:val="000000"/>
                <w:sz w:val="20"/>
                <w:szCs w:val="20"/>
              </w:rPr>
            </w:pPr>
            <w:r w:rsidRPr="00D8151F">
              <w:rPr>
                <w:rFonts w:ascii="Times New Roman" w:hAnsi="Times New Roman" w:cs="Times New Roman"/>
                <w:b/>
                <w:color w:val="000000"/>
                <w:sz w:val="20"/>
                <w:szCs w:val="20"/>
              </w:rPr>
              <w:t>СОЛІДАГОРЕН</w:t>
            </w:r>
          </w:p>
        </w:tc>
        <w:tc>
          <w:tcPr>
            <w:tcW w:w="1548" w:type="dxa"/>
            <w:tcBorders>
              <w:top w:val="single" w:sz="4" w:space="0" w:color="auto"/>
              <w:left w:val="nil"/>
              <w:bottom w:val="single" w:sz="4" w:space="0" w:color="auto"/>
              <w:right w:val="single" w:sz="4" w:space="0" w:color="auto"/>
            </w:tcBorders>
            <w:shd w:val="clear" w:color="auto" w:fill="auto"/>
          </w:tcPr>
          <w:p w:rsidR="00D8151F" w:rsidRPr="00D8151F" w:rsidRDefault="00D8151F" w:rsidP="00D8151F">
            <w:pPr>
              <w:jc w:val="both"/>
              <w:rPr>
                <w:rFonts w:ascii="Times New Roman" w:hAnsi="Times New Roman" w:cs="Times New Roman"/>
                <w:color w:val="000000"/>
                <w:sz w:val="20"/>
                <w:szCs w:val="20"/>
              </w:rPr>
            </w:pPr>
            <w:r w:rsidRPr="00D8151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D8151F" w:rsidRPr="00D8151F" w:rsidRDefault="00D8151F" w:rsidP="00D8151F">
            <w:pPr>
              <w:jc w:val="both"/>
              <w:rPr>
                <w:rFonts w:ascii="Times New Roman" w:hAnsi="Times New Roman" w:cs="Times New Roman"/>
                <w:color w:val="000000"/>
                <w:sz w:val="16"/>
                <w:szCs w:val="16"/>
              </w:rPr>
            </w:pPr>
            <w:r w:rsidRPr="00D8151F">
              <w:rPr>
                <w:rFonts w:ascii="Times New Roman" w:hAnsi="Times New Roman" w:cs="Times New Roman"/>
                <w:color w:val="000000"/>
                <w:sz w:val="16"/>
                <w:szCs w:val="16"/>
              </w:rPr>
              <w:t>краплі оральні, по 20 мл, або по 50 мл, або по 100 мл у флаконі з крапельницею; по 1 флакону в коробці з картону</w:t>
            </w:r>
          </w:p>
        </w:tc>
        <w:tc>
          <w:tcPr>
            <w:tcW w:w="1843" w:type="dxa"/>
          </w:tcPr>
          <w:p w:rsidR="00D8151F" w:rsidRPr="00D8151F" w:rsidRDefault="00D8151F" w:rsidP="00D8151F">
            <w:pPr>
              <w:rPr>
                <w:rFonts w:ascii="Times New Roman" w:hAnsi="Times New Roman" w:cs="Times New Roman"/>
                <w:color w:val="000000"/>
                <w:sz w:val="16"/>
                <w:szCs w:val="16"/>
              </w:rPr>
            </w:pPr>
            <w:r w:rsidRPr="00D8151F">
              <w:rPr>
                <w:rFonts w:ascii="Times New Roman" w:hAnsi="Times New Roman" w:cs="Times New Roman"/>
                <w:color w:val="000000"/>
                <w:sz w:val="16"/>
                <w:szCs w:val="16"/>
              </w:rPr>
              <w:t>10 мл препарату містять 7,9 мл рідкого екстракту (1 : 1,5–2,1) із суміші трави золотушника звичайного (Solidago virgaurea L.), трави перстачу гусячого (Potentilla anserina L.), трави хвоща польового (Equisetum arvense L.) (4,2 : 1,4 : 1), екстрагент: етанол 50 % (об/об);</w:t>
            </w:r>
          </w:p>
          <w:p w:rsidR="00D8151F" w:rsidRPr="00D8151F" w:rsidRDefault="00D8151F" w:rsidP="00D8151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151F" w:rsidRPr="00D8151F" w:rsidRDefault="00D8151F" w:rsidP="00D8151F">
            <w:pPr>
              <w:jc w:val="both"/>
              <w:rPr>
                <w:rFonts w:ascii="Times New Roman" w:hAnsi="Times New Roman" w:cs="Times New Roman"/>
                <w:color w:val="000000"/>
                <w:sz w:val="20"/>
                <w:szCs w:val="20"/>
              </w:rPr>
            </w:pPr>
            <w:r w:rsidRPr="00D8151F">
              <w:rPr>
                <w:rFonts w:ascii="Times New Roman" w:hAnsi="Times New Roman" w:cs="Times New Roman"/>
                <w:color w:val="000000"/>
                <w:sz w:val="20"/>
                <w:szCs w:val="20"/>
              </w:rPr>
              <w:t>Др. Густав Кляйн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D8151F" w:rsidRPr="00D8151F" w:rsidRDefault="00D8151F" w:rsidP="00D8151F">
            <w:pPr>
              <w:jc w:val="both"/>
              <w:rPr>
                <w:rFonts w:ascii="Times New Roman" w:hAnsi="Times New Roman" w:cs="Times New Roman"/>
                <w:color w:val="000000"/>
                <w:sz w:val="20"/>
                <w:szCs w:val="20"/>
              </w:rPr>
            </w:pPr>
            <w:r w:rsidRPr="00D8151F">
              <w:rPr>
                <w:rFonts w:ascii="Times New Roman" w:hAnsi="Times New Roman" w:cs="Times New Roman"/>
                <w:color w:val="000000"/>
                <w:sz w:val="20"/>
                <w:szCs w:val="20"/>
              </w:rPr>
              <w:t>Німеччина</w:t>
            </w:r>
          </w:p>
        </w:tc>
      </w:tr>
    </w:tbl>
    <w:p w:rsidR="00D8151F" w:rsidRDefault="00D8151F">
      <w:pPr>
        <w:rPr>
          <w:rFonts w:ascii="Times New Roman" w:hAnsi="Times New Roman" w:cs="Times New Roman"/>
          <w:sz w:val="16"/>
          <w:szCs w:val="16"/>
          <w:lang w:val="ru-RU"/>
        </w:rPr>
      </w:pPr>
    </w:p>
    <w:p w:rsidR="00765274" w:rsidRDefault="0076527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D0081" w:rsidRPr="00E82F55" w:rsidRDefault="00ED0081" w:rsidP="00ED008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D0081" w:rsidRPr="00E82F55" w:rsidTr="00ED0081">
        <w:trPr>
          <w:tblCellSpacing w:w="22" w:type="dxa"/>
        </w:trPr>
        <w:tc>
          <w:tcPr>
            <w:tcW w:w="2193" w:type="pct"/>
          </w:tcPr>
          <w:p w:rsidR="00ED0081" w:rsidRPr="003C50F4" w:rsidRDefault="00ED0081" w:rsidP="00ED0081">
            <w:pPr>
              <w:spacing w:after="0" w:line="240" w:lineRule="auto"/>
              <w:rPr>
                <w:rFonts w:ascii="Times New Roman" w:hAnsi="Times New Roman"/>
                <w:sz w:val="28"/>
                <w:szCs w:val="28"/>
                <w:lang w:val="en-US"/>
              </w:rPr>
            </w:pPr>
            <w:r w:rsidRPr="003C50F4">
              <w:rPr>
                <w:rFonts w:ascii="Times New Roman" w:hAnsi="Times New Roman"/>
                <w:sz w:val="28"/>
                <w:szCs w:val="28"/>
                <w:lang w:val="en-US"/>
              </w:rPr>
              <w:t xml:space="preserve">glycine, medium-chain triglycerides, linoleic acid, linolenic acid </w:t>
            </w:r>
          </w:p>
        </w:tc>
        <w:tc>
          <w:tcPr>
            <w:tcW w:w="861" w:type="pct"/>
          </w:tcPr>
          <w:p w:rsidR="00ED0081" w:rsidRPr="003F441F" w:rsidRDefault="00ED0081" w:rsidP="00ED0081">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ED0081" w:rsidRPr="003F441F" w:rsidRDefault="00ED0081" w:rsidP="00ED0081">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D0081" w:rsidRPr="003F441F" w:rsidRDefault="00ED0081" w:rsidP="00ED0081">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D0081" w:rsidRPr="00E82F55" w:rsidRDefault="00ED0081" w:rsidP="00ED008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677"/>
        <w:gridCol w:w="1525"/>
        <w:gridCol w:w="1674"/>
        <w:gridCol w:w="1813"/>
        <w:gridCol w:w="1409"/>
        <w:gridCol w:w="1680"/>
      </w:tblGrid>
      <w:tr w:rsidR="00ED0081" w:rsidRPr="00E82F55" w:rsidTr="006B0B1A">
        <w:tc>
          <w:tcPr>
            <w:tcW w:w="576" w:type="dxa"/>
          </w:tcPr>
          <w:p w:rsidR="00ED0081" w:rsidRPr="00E82F55" w:rsidRDefault="00ED0081"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ED0081" w:rsidRPr="00E82F55" w:rsidRDefault="00ED0081"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ED0081" w:rsidRPr="00E82F55" w:rsidRDefault="00ED0081"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ED0081" w:rsidRPr="00E82F55" w:rsidRDefault="00ED0081"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ED0081" w:rsidRPr="00E82F55" w:rsidRDefault="00ED0081"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ED0081" w:rsidRPr="00E82F55" w:rsidRDefault="00ED0081"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ED0081" w:rsidRPr="00E82F55" w:rsidRDefault="00ED0081"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D0081" w:rsidRPr="00E82F55" w:rsidTr="006B0B1A">
        <w:tc>
          <w:tcPr>
            <w:tcW w:w="576" w:type="dxa"/>
          </w:tcPr>
          <w:p w:rsidR="00ED0081" w:rsidRPr="00E82F55" w:rsidRDefault="00ED0081" w:rsidP="00ED008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D0081" w:rsidRPr="00ED0081" w:rsidRDefault="00ED0081" w:rsidP="00ED0081">
            <w:pPr>
              <w:jc w:val="both"/>
              <w:rPr>
                <w:rFonts w:ascii="Times New Roman" w:hAnsi="Times New Roman" w:cs="Times New Roman"/>
                <w:b/>
                <w:color w:val="000000"/>
                <w:sz w:val="20"/>
                <w:szCs w:val="20"/>
              </w:rPr>
            </w:pPr>
            <w:r w:rsidRPr="00ED0081">
              <w:rPr>
                <w:rFonts w:ascii="Times New Roman" w:hAnsi="Times New Roman" w:cs="Times New Roman"/>
                <w:b/>
                <w:color w:val="000000"/>
                <w:sz w:val="20"/>
                <w:szCs w:val="20"/>
              </w:rPr>
              <w:t>ЛІПОФУНДИН МСТ/ЛСТ 20 %</w:t>
            </w:r>
          </w:p>
        </w:tc>
        <w:tc>
          <w:tcPr>
            <w:tcW w:w="1548" w:type="dxa"/>
            <w:tcBorders>
              <w:top w:val="single" w:sz="4" w:space="0" w:color="auto"/>
              <w:left w:val="nil"/>
              <w:bottom w:val="single" w:sz="4" w:space="0" w:color="auto"/>
              <w:right w:val="single" w:sz="4" w:space="0" w:color="auto"/>
            </w:tcBorders>
            <w:shd w:val="clear" w:color="auto" w:fill="auto"/>
          </w:tcPr>
          <w:p w:rsidR="00ED0081" w:rsidRPr="00ED0081" w:rsidRDefault="00ED0081" w:rsidP="00ED0081">
            <w:pPr>
              <w:jc w:val="both"/>
              <w:rPr>
                <w:rFonts w:ascii="Times New Roman" w:hAnsi="Times New Roman" w:cs="Times New Roman"/>
                <w:color w:val="000000"/>
                <w:sz w:val="20"/>
                <w:szCs w:val="20"/>
              </w:rPr>
            </w:pPr>
            <w:r w:rsidRPr="00ED0081">
              <w:rPr>
                <w:rFonts w:ascii="Times New Roman" w:hAnsi="Times New Roman" w:cs="Times New Roman"/>
                <w:color w:val="000000"/>
                <w:sz w:val="20"/>
                <w:szCs w:val="20"/>
              </w:rPr>
              <w:t>Fat emulsions</w:t>
            </w:r>
          </w:p>
        </w:tc>
        <w:tc>
          <w:tcPr>
            <w:tcW w:w="1701" w:type="dxa"/>
            <w:tcBorders>
              <w:top w:val="single" w:sz="4" w:space="0" w:color="auto"/>
              <w:left w:val="nil"/>
              <w:bottom w:val="single" w:sz="4" w:space="0" w:color="auto"/>
              <w:right w:val="single" w:sz="4" w:space="0" w:color="auto"/>
            </w:tcBorders>
            <w:shd w:val="clear" w:color="auto" w:fill="auto"/>
          </w:tcPr>
          <w:p w:rsidR="00ED0081" w:rsidRPr="00ED0081" w:rsidRDefault="00ED0081" w:rsidP="00ED0081">
            <w:pPr>
              <w:jc w:val="both"/>
              <w:rPr>
                <w:rFonts w:ascii="Times New Roman" w:hAnsi="Times New Roman" w:cs="Times New Roman"/>
                <w:color w:val="000000"/>
                <w:sz w:val="16"/>
                <w:szCs w:val="16"/>
              </w:rPr>
            </w:pPr>
            <w:r w:rsidRPr="00ED0081">
              <w:rPr>
                <w:rFonts w:ascii="Times New Roman" w:hAnsi="Times New Roman" w:cs="Times New Roman"/>
                <w:color w:val="000000"/>
                <w:sz w:val="16"/>
                <w:szCs w:val="16"/>
              </w:rPr>
              <w:t>емульсія для інфузій по 250 мл або по 500 мл у флаконі; по 1 або по 10 флаконів у картонній коробці</w:t>
            </w:r>
          </w:p>
        </w:tc>
        <w:tc>
          <w:tcPr>
            <w:tcW w:w="1843" w:type="dxa"/>
          </w:tcPr>
          <w:p w:rsidR="00ED0081" w:rsidRPr="00ED0081" w:rsidRDefault="00ED0081" w:rsidP="00ED0081">
            <w:pPr>
              <w:rPr>
                <w:rFonts w:ascii="Times New Roman" w:hAnsi="Times New Roman" w:cs="Times New Roman"/>
                <w:color w:val="000000"/>
                <w:sz w:val="16"/>
                <w:szCs w:val="16"/>
              </w:rPr>
            </w:pPr>
            <w:r w:rsidRPr="00ED0081">
              <w:rPr>
                <w:rFonts w:ascii="Times New Roman" w:hAnsi="Times New Roman" w:cs="Times New Roman"/>
                <w:color w:val="000000"/>
                <w:sz w:val="16"/>
                <w:szCs w:val="16"/>
              </w:rPr>
              <w:t>1 мл емульсії містить олії соєвої рафінованої 0,1 г; тригліцеридів середнього ланцюга (МСТ) 0,1 г;//вміст незамінних жирних кислот: линолева кислота – 48-58 мг/мл; -линоленова кислота – 5,0-11,0 мг/мл</w:t>
            </w:r>
          </w:p>
          <w:p w:rsidR="00ED0081" w:rsidRPr="00ED0081" w:rsidRDefault="00ED0081" w:rsidP="00ED0081">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0081" w:rsidRPr="00ED0081" w:rsidRDefault="00ED0081" w:rsidP="00ED0081">
            <w:pPr>
              <w:jc w:val="both"/>
              <w:rPr>
                <w:rFonts w:ascii="Times New Roman" w:hAnsi="Times New Roman" w:cs="Times New Roman"/>
                <w:color w:val="000000"/>
                <w:sz w:val="20"/>
                <w:szCs w:val="20"/>
              </w:rPr>
            </w:pPr>
            <w:r w:rsidRPr="00ED0081">
              <w:rPr>
                <w:rFonts w:ascii="Times New Roman" w:hAnsi="Times New Roman" w:cs="Times New Roman"/>
                <w:color w:val="000000"/>
                <w:sz w:val="20"/>
                <w:szCs w:val="20"/>
              </w:rPr>
              <w:t>Б. Браун Мельзунген АГ</w:t>
            </w:r>
          </w:p>
        </w:tc>
        <w:tc>
          <w:tcPr>
            <w:tcW w:w="1701" w:type="dxa"/>
            <w:tcBorders>
              <w:top w:val="single" w:sz="4" w:space="0" w:color="auto"/>
              <w:left w:val="nil"/>
              <w:bottom w:val="single" w:sz="4" w:space="0" w:color="auto"/>
              <w:right w:val="single" w:sz="4" w:space="0" w:color="auto"/>
            </w:tcBorders>
            <w:shd w:val="clear" w:color="auto" w:fill="auto"/>
          </w:tcPr>
          <w:p w:rsidR="00ED0081" w:rsidRPr="00ED0081" w:rsidRDefault="00ED0081" w:rsidP="00ED0081">
            <w:pPr>
              <w:jc w:val="both"/>
              <w:rPr>
                <w:rFonts w:ascii="Times New Roman" w:hAnsi="Times New Roman" w:cs="Times New Roman"/>
                <w:color w:val="000000"/>
                <w:sz w:val="20"/>
                <w:szCs w:val="20"/>
              </w:rPr>
            </w:pPr>
            <w:r w:rsidRPr="00ED0081">
              <w:rPr>
                <w:rFonts w:ascii="Times New Roman" w:hAnsi="Times New Roman" w:cs="Times New Roman"/>
                <w:color w:val="000000"/>
                <w:sz w:val="20"/>
                <w:szCs w:val="20"/>
              </w:rPr>
              <w:t>Німеччина</w:t>
            </w:r>
          </w:p>
        </w:tc>
      </w:tr>
    </w:tbl>
    <w:p w:rsidR="00765274" w:rsidRDefault="00765274">
      <w:pPr>
        <w:rPr>
          <w:rFonts w:ascii="Times New Roman" w:hAnsi="Times New Roman" w:cs="Times New Roman"/>
          <w:sz w:val="16"/>
          <w:szCs w:val="16"/>
        </w:rPr>
      </w:pPr>
    </w:p>
    <w:p w:rsidR="005D7C50" w:rsidRDefault="005D7C5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5D7C50" w:rsidRPr="00E82F55" w:rsidRDefault="005D7C50" w:rsidP="005D7C5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D7C50" w:rsidRPr="00E82F55" w:rsidTr="005D7C50">
        <w:trPr>
          <w:tblCellSpacing w:w="22" w:type="dxa"/>
        </w:trPr>
        <w:tc>
          <w:tcPr>
            <w:tcW w:w="2193" w:type="pct"/>
          </w:tcPr>
          <w:p w:rsidR="005D7C50" w:rsidRPr="00E3631F" w:rsidRDefault="005D7C50" w:rsidP="005D7C50">
            <w:pPr>
              <w:spacing w:after="0" w:line="240" w:lineRule="auto"/>
              <w:rPr>
                <w:rFonts w:ascii="Times New Roman" w:hAnsi="Times New Roman"/>
                <w:sz w:val="28"/>
                <w:szCs w:val="28"/>
              </w:rPr>
            </w:pPr>
            <w:r w:rsidRPr="00E3631F">
              <w:rPr>
                <w:rFonts w:ascii="Times New Roman" w:hAnsi="Times New Roman"/>
                <w:sz w:val="28"/>
                <w:szCs w:val="28"/>
              </w:rPr>
              <w:t>glycyrrhiza</w:t>
            </w:r>
          </w:p>
        </w:tc>
        <w:tc>
          <w:tcPr>
            <w:tcW w:w="861" w:type="pct"/>
          </w:tcPr>
          <w:p w:rsidR="005D7C50" w:rsidRPr="003F441F" w:rsidRDefault="005D7C50" w:rsidP="005D7C5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D7C50" w:rsidRPr="003F441F" w:rsidRDefault="005D7C50" w:rsidP="005D7C5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D7C50" w:rsidRPr="003F441F" w:rsidRDefault="005D7C50" w:rsidP="005D7C5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D7C50" w:rsidRPr="00E82F55" w:rsidRDefault="005D7C50" w:rsidP="005D7C5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2"/>
        <w:gridCol w:w="1562"/>
        <w:gridCol w:w="1526"/>
        <w:gridCol w:w="1631"/>
        <w:gridCol w:w="1769"/>
        <w:gridCol w:w="1657"/>
        <w:gridCol w:w="1641"/>
      </w:tblGrid>
      <w:tr w:rsidR="005D7C50" w:rsidRPr="00E82F55" w:rsidTr="006B0B1A">
        <w:tc>
          <w:tcPr>
            <w:tcW w:w="576" w:type="dxa"/>
          </w:tcPr>
          <w:p w:rsidR="005D7C50" w:rsidRPr="00E82F55" w:rsidRDefault="005D7C50"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5D7C50" w:rsidRPr="00E82F55" w:rsidRDefault="005D7C50"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5D7C50" w:rsidRPr="00E82F55" w:rsidRDefault="005D7C50"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5D7C50" w:rsidRPr="00E82F55" w:rsidRDefault="005D7C50"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5D7C50" w:rsidRPr="00E82F55" w:rsidRDefault="005D7C50"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5D7C50" w:rsidRPr="00E82F55" w:rsidRDefault="005D7C50"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5D7C50" w:rsidRPr="00E82F55" w:rsidRDefault="005D7C50"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5D7C50" w:rsidRPr="00E82F55" w:rsidTr="006B0B1A">
        <w:tc>
          <w:tcPr>
            <w:tcW w:w="576" w:type="dxa"/>
          </w:tcPr>
          <w:p w:rsidR="005D7C50" w:rsidRPr="00E82F55" w:rsidRDefault="005D7C50" w:rsidP="005D7C5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b/>
                <w:color w:val="000000"/>
                <w:sz w:val="20"/>
                <w:szCs w:val="20"/>
              </w:rPr>
            </w:pPr>
            <w:r w:rsidRPr="005D7C50">
              <w:rPr>
                <w:rFonts w:ascii="Times New Roman" w:hAnsi="Times New Roman" w:cs="Times New Roman"/>
                <w:b/>
                <w:color w:val="000000"/>
                <w:sz w:val="20"/>
                <w:szCs w:val="20"/>
              </w:rPr>
              <w:t>СОЛОДКИ КОРЕНІ</w:t>
            </w:r>
          </w:p>
        </w:tc>
        <w:tc>
          <w:tcPr>
            <w:tcW w:w="1548" w:type="dxa"/>
            <w:tcBorders>
              <w:top w:val="single" w:sz="4" w:space="0" w:color="auto"/>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Glycyrrhiza**</w:t>
            </w:r>
          </w:p>
        </w:tc>
        <w:tc>
          <w:tcPr>
            <w:tcW w:w="1701" w:type="dxa"/>
            <w:tcBorders>
              <w:top w:val="single" w:sz="4" w:space="0" w:color="auto"/>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корені по 50 г або 100 г у пачках з внутрішнім пакетом; по 1,5 г у фільтр-пакетах; по 20 фільтр-пакетів у пачках або у пачках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1 пачка містить: солодки коренів (Glycyrrhizae radices) 50 г або 100 г;//1 фільтр-пакет містить: солодки коренів (Glycyrrhizae radices) 1,5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Україна</w:t>
            </w:r>
          </w:p>
        </w:tc>
      </w:tr>
      <w:tr w:rsidR="005D7C50" w:rsidRPr="00E82F55" w:rsidTr="006B0B1A">
        <w:tc>
          <w:tcPr>
            <w:tcW w:w="576" w:type="dxa"/>
          </w:tcPr>
          <w:p w:rsidR="005D7C50" w:rsidRPr="00E82F55" w:rsidRDefault="005D7C50" w:rsidP="005D7C5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b/>
                <w:color w:val="000000"/>
                <w:sz w:val="20"/>
                <w:szCs w:val="20"/>
              </w:rPr>
            </w:pPr>
            <w:r w:rsidRPr="005D7C50">
              <w:rPr>
                <w:rFonts w:ascii="Times New Roman" w:hAnsi="Times New Roman" w:cs="Times New Roman"/>
                <w:b/>
                <w:color w:val="000000"/>
                <w:sz w:val="20"/>
                <w:szCs w:val="20"/>
              </w:rPr>
              <w:t>СОЛОДКИ КОРЕНЯ СИРОП</w:t>
            </w:r>
          </w:p>
        </w:tc>
        <w:tc>
          <w:tcPr>
            <w:tcW w:w="1548"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Glycyrrhiza**</w:t>
            </w:r>
          </w:p>
        </w:tc>
        <w:tc>
          <w:tcPr>
            <w:tcW w:w="1701"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сироп по 100 г у скляних або полімерних флаконах; по 100 г у скляному або полімерному флаконі; по 1 флакону разом з мірною ложкою або мірним стаканчиком в пачці; по 200 г у скляних флаконах; по 200 г у скляному флаконі; по 1 флакону разом з мірною ложкою або мірним стаканчиком в пачці; по 200 г у полімерних флаконах укупорених кришкою з насадкою та без насадки; по 200 г у полімерному флаконі; по 1 флакону укупореному кришкою з насадкою та без насадки разом з мірною ложкою або мірним стаканчиком в пачці</w:t>
            </w:r>
          </w:p>
        </w:tc>
        <w:tc>
          <w:tcPr>
            <w:tcW w:w="1843"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екстракт солодкового кореня густий (Extractum Glycyrrhizae spissum) (3:1) (екстрагент – вода очищена); //100 г сиропу містять екстракту солодкового кореня густого (Extractum Glycyrrhizae spissum) (3:1) (екстрагент – вода очищена) – 4 г//</w:t>
            </w:r>
          </w:p>
        </w:tc>
        <w:tc>
          <w:tcPr>
            <w:tcW w:w="1417"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Україна</w:t>
            </w:r>
          </w:p>
        </w:tc>
      </w:tr>
      <w:tr w:rsidR="005D7C50" w:rsidRPr="00E82F55" w:rsidTr="006B0B1A">
        <w:tc>
          <w:tcPr>
            <w:tcW w:w="576" w:type="dxa"/>
          </w:tcPr>
          <w:p w:rsidR="005D7C50" w:rsidRPr="00E82F55" w:rsidRDefault="005D7C50" w:rsidP="005D7C50">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b/>
                <w:color w:val="000000"/>
                <w:sz w:val="20"/>
                <w:szCs w:val="20"/>
              </w:rPr>
            </w:pPr>
            <w:r w:rsidRPr="005D7C50">
              <w:rPr>
                <w:rFonts w:ascii="Times New Roman" w:hAnsi="Times New Roman" w:cs="Times New Roman"/>
                <w:b/>
                <w:color w:val="000000"/>
                <w:sz w:val="20"/>
                <w:szCs w:val="20"/>
              </w:rPr>
              <w:t>СОЛОДКИ КОРЕНЯ СИРОП</w:t>
            </w:r>
          </w:p>
        </w:tc>
        <w:tc>
          <w:tcPr>
            <w:tcW w:w="1548"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Glycyrrhiza**</w:t>
            </w:r>
          </w:p>
        </w:tc>
        <w:tc>
          <w:tcPr>
            <w:tcW w:w="1701"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сироп по 50 г у флаконі скляному або полімерному, по 1 флакону з мірною ложкою в пачці; по 100 г у банці полімерній, по 1 банці з мірною ложкою в пачці; по 100 г у флаконі полімерному, по 1 флакону з мірною ложкою в пачці</w:t>
            </w:r>
          </w:p>
        </w:tc>
        <w:tc>
          <w:tcPr>
            <w:tcW w:w="1843"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5 мл сиропу містить густого екстракту солодки кореня (Liquiritiae radix) (2,75–3:1) (екстрагент – вода) – 0,25 г</w:t>
            </w:r>
          </w:p>
        </w:tc>
        <w:tc>
          <w:tcPr>
            <w:tcW w:w="1417"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Україна</w:t>
            </w:r>
          </w:p>
        </w:tc>
      </w:tr>
      <w:tr w:rsidR="005D7C50" w:rsidRPr="00E82F55" w:rsidTr="006B0B1A">
        <w:tc>
          <w:tcPr>
            <w:tcW w:w="576" w:type="dxa"/>
          </w:tcPr>
          <w:p w:rsidR="005D7C50" w:rsidRPr="00E82F55" w:rsidRDefault="005D7C50" w:rsidP="005D7C50">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b/>
                <w:color w:val="000000"/>
                <w:sz w:val="20"/>
                <w:szCs w:val="20"/>
              </w:rPr>
            </w:pPr>
            <w:r w:rsidRPr="005D7C50">
              <w:rPr>
                <w:rFonts w:ascii="Times New Roman" w:hAnsi="Times New Roman" w:cs="Times New Roman"/>
                <w:b/>
                <w:color w:val="000000"/>
                <w:sz w:val="20"/>
                <w:szCs w:val="20"/>
              </w:rPr>
              <w:t>СОЛОДКИ КОРЕНЯ СИРОП</w:t>
            </w:r>
          </w:p>
        </w:tc>
        <w:tc>
          <w:tcPr>
            <w:tcW w:w="1548"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Glycyrrhiza**</w:t>
            </w:r>
          </w:p>
        </w:tc>
        <w:tc>
          <w:tcPr>
            <w:tcW w:w="1701"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сироп, 250 мг/5 мл по 100 мл, 200 мл у флаконі; по 1 флакону з ложкою дозувальною в пачці; по 100 мл у банці; по 1 банці з ложкою дозувальною в пачці</w:t>
            </w:r>
          </w:p>
        </w:tc>
        <w:tc>
          <w:tcPr>
            <w:tcW w:w="1843"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5 мл сиропу містить солодки кореня екстракту сухого (Glycyrrhizaе extractum siccum) ((4,0-5,0) : 1) (екстрагент-вода) (у перерахуванні на 8,0 % вміст 18-гліциризинової кислоти)  250 мг</w:t>
            </w:r>
          </w:p>
        </w:tc>
        <w:tc>
          <w:tcPr>
            <w:tcW w:w="1417"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Україна</w:t>
            </w:r>
          </w:p>
        </w:tc>
      </w:tr>
      <w:tr w:rsidR="005D7C50" w:rsidRPr="00E82F55" w:rsidTr="006B0B1A">
        <w:tc>
          <w:tcPr>
            <w:tcW w:w="576" w:type="dxa"/>
          </w:tcPr>
          <w:p w:rsidR="005D7C50" w:rsidRPr="00E82F55" w:rsidRDefault="005D7C50" w:rsidP="005D7C50">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b/>
                <w:color w:val="000000"/>
                <w:sz w:val="20"/>
                <w:szCs w:val="20"/>
              </w:rPr>
            </w:pPr>
            <w:r w:rsidRPr="005D7C50">
              <w:rPr>
                <w:rFonts w:ascii="Times New Roman" w:hAnsi="Times New Roman" w:cs="Times New Roman"/>
                <w:b/>
                <w:color w:val="000000"/>
                <w:sz w:val="20"/>
                <w:szCs w:val="20"/>
              </w:rPr>
              <w:t>СОЛОДКИ КОРЕНЯ СИРОП</w:t>
            </w:r>
          </w:p>
        </w:tc>
        <w:tc>
          <w:tcPr>
            <w:tcW w:w="1548"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Glycyrrhiza**</w:t>
            </w:r>
          </w:p>
        </w:tc>
        <w:tc>
          <w:tcPr>
            <w:tcW w:w="1701"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сироп, 250 мг/5 мл, по 100 мл у банках полімерних № 1 або банках скляних № 1</w:t>
            </w:r>
          </w:p>
        </w:tc>
        <w:tc>
          <w:tcPr>
            <w:tcW w:w="1843"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16"/>
                <w:szCs w:val="16"/>
              </w:rPr>
            </w:pPr>
            <w:r w:rsidRPr="005D7C50">
              <w:rPr>
                <w:rFonts w:ascii="Times New Roman" w:hAnsi="Times New Roman" w:cs="Times New Roman"/>
                <w:color w:val="000000"/>
                <w:sz w:val="16"/>
                <w:szCs w:val="16"/>
              </w:rPr>
              <w:t>5 ml (мл) сиропу містить солодки кореня екстракту сухого (Extractum Glycyrrhizae aqua siccum) ((4,8-5,5):1) (екстрагент — водний розчин аміаку) 250 mg (мг), у перерахуванні на гліциризинову кислоту — 20 mg (мг)</w:t>
            </w:r>
          </w:p>
        </w:tc>
        <w:tc>
          <w:tcPr>
            <w:tcW w:w="1417" w:type="dxa"/>
            <w:tcBorders>
              <w:top w:val="nil"/>
              <w:left w:val="single" w:sz="4" w:space="0" w:color="auto"/>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ПАТ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5D7C50" w:rsidRPr="005D7C50" w:rsidRDefault="005D7C50" w:rsidP="005D7C50">
            <w:pPr>
              <w:jc w:val="both"/>
              <w:rPr>
                <w:rFonts w:ascii="Times New Roman" w:hAnsi="Times New Roman" w:cs="Times New Roman"/>
                <w:color w:val="000000"/>
                <w:sz w:val="20"/>
                <w:szCs w:val="20"/>
              </w:rPr>
            </w:pPr>
            <w:r w:rsidRPr="005D7C50">
              <w:rPr>
                <w:rFonts w:ascii="Times New Roman" w:hAnsi="Times New Roman" w:cs="Times New Roman"/>
                <w:color w:val="000000"/>
                <w:sz w:val="20"/>
                <w:szCs w:val="20"/>
              </w:rPr>
              <w:t>Україна</w:t>
            </w:r>
          </w:p>
        </w:tc>
      </w:tr>
    </w:tbl>
    <w:p w:rsidR="005D7C50" w:rsidRDefault="005D7C50">
      <w:pPr>
        <w:rPr>
          <w:rFonts w:ascii="Times New Roman" w:hAnsi="Times New Roman" w:cs="Times New Roman"/>
          <w:sz w:val="16"/>
          <w:szCs w:val="16"/>
        </w:rPr>
      </w:pPr>
    </w:p>
    <w:p w:rsidR="00A906FB" w:rsidRDefault="00A906FB">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50D88" w:rsidRPr="00E82F55" w:rsidRDefault="00650D88" w:rsidP="00650D8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50D88" w:rsidRPr="00E82F55" w:rsidTr="00650D88">
        <w:trPr>
          <w:tblCellSpacing w:w="22" w:type="dxa"/>
        </w:trPr>
        <w:tc>
          <w:tcPr>
            <w:tcW w:w="2193" w:type="pct"/>
          </w:tcPr>
          <w:p w:rsidR="00650D88" w:rsidRPr="00E3631F" w:rsidRDefault="00650D88" w:rsidP="00650D88">
            <w:pPr>
              <w:spacing w:after="0" w:line="240" w:lineRule="auto"/>
              <w:rPr>
                <w:rFonts w:ascii="Times New Roman" w:hAnsi="Times New Roman"/>
                <w:sz w:val="28"/>
                <w:szCs w:val="28"/>
              </w:rPr>
            </w:pPr>
            <w:r w:rsidRPr="00E3631F">
              <w:rPr>
                <w:rFonts w:ascii="Times New Roman" w:hAnsi="Times New Roman"/>
                <w:sz w:val="28"/>
                <w:szCs w:val="28"/>
              </w:rPr>
              <w:t>glycyrrhiza, farfarae, plantago</w:t>
            </w:r>
          </w:p>
        </w:tc>
        <w:tc>
          <w:tcPr>
            <w:tcW w:w="861" w:type="pct"/>
          </w:tcPr>
          <w:p w:rsidR="00650D88" w:rsidRPr="003F441F" w:rsidRDefault="00650D88" w:rsidP="00650D8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50D88" w:rsidRPr="003F441F" w:rsidRDefault="00650D88" w:rsidP="00650D8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50D88" w:rsidRPr="003F441F" w:rsidRDefault="00650D88" w:rsidP="00650D8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50D88" w:rsidRPr="00E82F55" w:rsidRDefault="00650D88" w:rsidP="00650D8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562"/>
        <w:gridCol w:w="1508"/>
        <w:gridCol w:w="1669"/>
        <w:gridCol w:w="1804"/>
        <w:gridCol w:w="1560"/>
        <w:gridCol w:w="1675"/>
      </w:tblGrid>
      <w:tr w:rsidR="00650D88" w:rsidRPr="00E82F55" w:rsidTr="00EA0AF2">
        <w:tc>
          <w:tcPr>
            <w:tcW w:w="570" w:type="dxa"/>
          </w:tcPr>
          <w:p w:rsidR="00650D88" w:rsidRPr="00E82F55" w:rsidRDefault="00650D8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50D88" w:rsidRPr="00E82F55" w:rsidRDefault="00650D8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08" w:type="dxa"/>
          </w:tcPr>
          <w:p w:rsidR="00650D88" w:rsidRPr="00E82F55" w:rsidRDefault="00650D8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69" w:type="dxa"/>
          </w:tcPr>
          <w:p w:rsidR="00650D88" w:rsidRPr="00E82F55" w:rsidRDefault="00650D8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04" w:type="dxa"/>
          </w:tcPr>
          <w:p w:rsidR="00650D88" w:rsidRPr="00E82F55" w:rsidRDefault="00650D88"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560" w:type="dxa"/>
          </w:tcPr>
          <w:p w:rsidR="00650D88" w:rsidRPr="00E82F55" w:rsidRDefault="00650D8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75" w:type="dxa"/>
          </w:tcPr>
          <w:p w:rsidR="00650D88" w:rsidRPr="00E82F55" w:rsidRDefault="00650D8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A0AF2" w:rsidRPr="00E82F55" w:rsidTr="00EA0AF2">
        <w:tc>
          <w:tcPr>
            <w:tcW w:w="570" w:type="dxa"/>
          </w:tcPr>
          <w:p w:rsidR="00650D88" w:rsidRPr="00E82F55" w:rsidRDefault="00650D88" w:rsidP="00650D8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b/>
                <w:color w:val="000000"/>
                <w:sz w:val="20"/>
                <w:szCs w:val="20"/>
              </w:rPr>
            </w:pPr>
            <w:r w:rsidRPr="00650D88">
              <w:rPr>
                <w:rFonts w:ascii="Times New Roman" w:hAnsi="Times New Roman" w:cs="Times New Roman"/>
                <w:b/>
                <w:color w:val="000000"/>
                <w:sz w:val="20"/>
                <w:szCs w:val="20"/>
              </w:rPr>
              <w:t>ГРУДНИЙ ЗБІР № 2</w:t>
            </w:r>
          </w:p>
        </w:tc>
        <w:tc>
          <w:tcPr>
            <w:tcW w:w="1508" w:type="dxa"/>
            <w:tcBorders>
              <w:top w:val="single" w:sz="4" w:space="0" w:color="auto"/>
              <w:left w:val="nil"/>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20"/>
                <w:szCs w:val="20"/>
              </w:rPr>
            </w:pPr>
            <w:r w:rsidRPr="00650D88">
              <w:rPr>
                <w:rFonts w:ascii="Times New Roman" w:hAnsi="Times New Roman" w:cs="Times New Roman"/>
                <w:color w:val="000000"/>
                <w:sz w:val="20"/>
                <w:szCs w:val="20"/>
              </w:rPr>
              <w:t>Comb drug</w:t>
            </w:r>
          </w:p>
        </w:tc>
        <w:tc>
          <w:tcPr>
            <w:tcW w:w="1669" w:type="dxa"/>
            <w:tcBorders>
              <w:top w:val="single" w:sz="4" w:space="0" w:color="auto"/>
              <w:left w:val="nil"/>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16"/>
                <w:szCs w:val="16"/>
              </w:rPr>
            </w:pPr>
            <w:r w:rsidRPr="00650D88">
              <w:rPr>
                <w:rFonts w:ascii="Times New Roman" w:hAnsi="Times New Roman" w:cs="Times New Roman"/>
                <w:color w:val="000000"/>
                <w:sz w:val="16"/>
                <w:szCs w:val="16"/>
              </w:rPr>
              <w:t>збір по 50 г у пачках з внутрішнім пакетом; по 1,5 г у фільтр-пакеті; по 20 фільтр-пакетів у пачці або у пачці з внутрішнім пакетом</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16"/>
                <w:szCs w:val="16"/>
              </w:rPr>
            </w:pPr>
            <w:r w:rsidRPr="00650D88">
              <w:rPr>
                <w:rFonts w:ascii="Times New Roman" w:hAnsi="Times New Roman" w:cs="Times New Roman"/>
                <w:color w:val="000000"/>
                <w:sz w:val="16"/>
                <w:szCs w:val="16"/>
              </w:rPr>
              <w:t>1 г збору містить: мати-й-мачухи листя (Farfarae folia) 400 мг, подорожника великого листя (Plantaginis majoris folia) 300 мг, солодки коренів (Glycyrrhizae radices) 300 мг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20"/>
                <w:szCs w:val="20"/>
              </w:rPr>
            </w:pPr>
            <w:r w:rsidRPr="00650D88">
              <w:rPr>
                <w:rFonts w:ascii="Times New Roman" w:hAnsi="Times New Roman" w:cs="Times New Roman"/>
                <w:color w:val="000000"/>
                <w:sz w:val="20"/>
                <w:szCs w:val="20"/>
              </w:rPr>
              <w:t>ПрАТ "Ліктрави"</w:t>
            </w:r>
          </w:p>
        </w:tc>
        <w:tc>
          <w:tcPr>
            <w:tcW w:w="1675" w:type="dxa"/>
            <w:tcBorders>
              <w:top w:val="single" w:sz="4" w:space="0" w:color="auto"/>
              <w:left w:val="nil"/>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20"/>
                <w:szCs w:val="20"/>
              </w:rPr>
            </w:pPr>
            <w:r w:rsidRPr="00650D88">
              <w:rPr>
                <w:rFonts w:ascii="Times New Roman" w:hAnsi="Times New Roman" w:cs="Times New Roman"/>
                <w:color w:val="000000"/>
                <w:sz w:val="20"/>
                <w:szCs w:val="20"/>
              </w:rPr>
              <w:t>Україна</w:t>
            </w:r>
          </w:p>
        </w:tc>
      </w:tr>
      <w:tr w:rsidR="00650D88" w:rsidRPr="00E82F55" w:rsidTr="00EA0AF2">
        <w:tc>
          <w:tcPr>
            <w:tcW w:w="570" w:type="dxa"/>
          </w:tcPr>
          <w:p w:rsidR="00650D88" w:rsidRPr="00E82F55" w:rsidRDefault="00650D88" w:rsidP="00650D8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b/>
                <w:color w:val="000000"/>
                <w:sz w:val="20"/>
                <w:szCs w:val="20"/>
              </w:rPr>
            </w:pPr>
            <w:r w:rsidRPr="00650D88">
              <w:rPr>
                <w:rFonts w:ascii="Times New Roman" w:hAnsi="Times New Roman" w:cs="Times New Roman"/>
                <w:b/>
                <w:color w:val="000000"/>
                <w:sz w:val="20"/>
                <w:szCs w:val="20"/>
              </w:rPr>
              <w:t>ГРУДНИЙ ЗБІР № 2</w:t>
            </w:r>
          </w:p>
        </w:tc>
        <w:tc>
          <w:tcPr>
            <w:tcW w:w="1508" w:type="dxa"/>
            <w:tcBorders>
              <w:top w:val="nil"/>
              <w:left w:val="nil"/>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20"/>
                <w:szCs w:val="20"/>
              </w:rPr>
            </w:pPr>
            <w:r w:rsidRPr="00650D88">
              <w:rPr>
                <w:rFonts w:ascii="Times New Roman" w:hAnsi="Times New Roman" w:cs="Times New Roman"/>
                <w:color w:val="000000"/>
                <w:sz w:val="20"/>
                <w:szCs w:val="20"/>
              </w:rPr>
              <w:t>Comb drug</w:t>
            </w:r>
          </w:p>
        </w:tc>
        <w:tc>
          <w:tcPr>
            <w:tcW w:w="1669" w:type="dxa"/>
            <w:tcBorders>
              <w:top w:val="nil"/>
              <w:left w:val="nil"/>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16"/>
                <w:szCs w:val="16"/>
              </w:rPr>
            </w:pPr>
            <w:r w:rsidRPr="00650D88">
              <w:rPr>
                <w:rFonts w:ascii="Times New Roman" w:hAnsi="Times New Roman" w:cs="Times New Roman"/>
                <w:color w:val="000000"/>
                <w:sz w:val="16"/>
                <w:szCs w:val="16"/>
              </w:rPr>
              <w:t>збір по 50 г у пачці з внутрішнім пакетом; по 1,5 г у фільтр-пакеті; по 20 фільтр-пакетів у пачці</w:t>
            </w:r>
          </w:p>
        </w:tc>
        <w:tc>
          <w:tcPr>
            <w:tcW w:w="1804" w:type="dxa"/>
            <w:tcBorders>
              <w:top w:val="nil"/>
              <w:left w:val="single" w:sz="4" w:space="0" w:color="auto"/>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16"/>
                <w:szCs w:val="16"/>
              </w:rPr>
            </w:pPr>
            <w:r w:rsidRPr="00650D88">
              <w:rPr>
                <w:rFonts w:ascii="Times New Roman" w:hAnsi="Times New Roman" w:cs="Times New Roman"/>
                <w:color w:val="000000"/>
                <w:sz w:val="16"/>
                <w:szCs w:val="16"/>
              </w:rPr>
              <w:t>1 г збору містить: мати-й-мачухи листя (Farfarae folia) 400 мг; подорожника великого листя (Plantaginis majoris folium) 300 мг; солодки коренів (Liquiritiae radix) 300 мг</w:t>
            </w:r>
          </w:p>
        </w:tc>
        <w:tc>
          <w:tcPr>
            <w:tcW w:w="1560" w:type="dxa"/>
            <w:tcBorders>
              <w:top w:val="nil"/>
              <w:left w:val="single" w:sz="4" w:space="0" w:color="auto"/>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20"/>
                <w:szCs w:val="20"/>
              </w:rPr>
            </w:pPr>
            <w:r w:rsidRPr="00650D88">
              <w:rPr>
                <w:rFonts w:ascii="Times New Roman" w:hAnsi="Times New Roman" w:cs="Times New Roman"/>
                <w:color w:val="000000"/>
                <w:sz w:val="20"/>
                <w:szCs w:val="20"/>
              </w:rPr>
              <w:t>ПрАТ Фармацевтична фабрика "Віола"</w:t>
            </w:r>
          </w:p>
        </w:tc>
        <w:tc>
          <w:tcPr>
            <w:tcW w:w="1675" w:type="dxa"/>
            <w:tcBorders>
              <w:top w:val="nil"/>
              <w:left w:val="nil"/>
              <w:bottom w:val="single" w:sz="4" w:space="0" w:color="auto"/>
              <w:right w:val="single" w:sz="4" w:space="0" w:color="auto"/>
            </w:tcBorders>
            <w:shd w:val="clear" w:color="auto" w:fill="auto"/>
          </w:tcPr>
          <w:p w:rsidR="00650D88" w:rsidRPr="00650D88" w:rsidRDefault="00650D88" w:rsidP="00650D88">
            <w:pPr>
              <w:jc w:val="both"/>
              <w:rPr>
                <w:rFonts w:ascii="Times New Roman" w:hAnsi="Times New Roman" w:cs="Times New Roman"/>
                <w:color w:val="000000"/>
                <w:sz w:val="20"/>
                <w:szCs w:val="20"/>
              </w:rPr>
            </w:pPr>
            <w:r w:rsidRPr="00650D88">
              <w:rPr>
                <w:rFonts w:ascii="Times New Roman" w:hAnsi="Times New Roman" w:cs="Times New Roman"/>
                <w:color w:val="000000"/>
                <w:sz w:val="20"/>
                <w:szCs w:val="20"/>
              </w:rPr>
              <w:t>Україна</w:t>
            </w:r>
          </w:p>
        </w:tc>
      </w:tr>
    </w:tbl>
    <w:p w:rsidR="00A906FB" w:rsidRDefault="00A906FB">
      <w:pPr>
        <w:rPr>
          <w:rFonts w:ascii="Times New Roman" w:hAnsi="Times New Roman" w:cs="Times New Roman"/>
          <w:sz w:val="16"/>
          <w:szCs w:val="16"/>
          <w:lang w:val="en-US"/>
        </w:rPr>
      </w:pPr>
    </w:p>
    <w:p w:rsidR="00EA0AF2" w:rsidRDefault="00EA0AF2">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A0AF2" w:rsidRDefault="00EA0AF2">
      <w:pPr>
        <w:rPr>
          <w:rFonts w:ascii="Times New Roman" w:hAnsi="Times New Roman" w:cs="Times New Roman"/>
          <w:sz w:val="16"/>
          <w:szCs w:val="16"/>
          <w:lang w:val="en-US"/>
        </w:rPr>
      </w:pPr>
    </w:p>
    <w:p w:rsidR="00E67D69" w:rsidRPr="00E82F55" w:rsidRDefault="00E67D69" w:rsidP="00E67D6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67D69" w:rsidRPr="00E82F55" w:rsidTr="00E67D69">
        <w:trPr>
          <w:tblCellSpacing w:w="22" w:type="dxa"/>
        </w:trPr>
        <w:tc>
          <w:tcPr>
            <w:tcW w:w="2193" w:type="pct"/>
          </w:tcPr>
          <w:p w:rsidR="00E67D69" w:rsidRPr="003C50F4" w:rsidRDefault="00E67D69" w:rsidP="00E67D69">
            <w:pPr>
              <w:spacing w:after="0" w:line="240" w:lineRule="auto"/>
              <w:rPr>
                <w:rFonts w:ascii="Times New Roman" w:hAnsi="Times New Roman"/>
                <w:sz w:val="28"/>
                <w:szCs w:val="28"/>
                <w:lang w:val="en-US"/>
              </w:rPr>
            </w:pPr>
            <w:r w:rsidRPr="003C50F4">
              <w:rPr>
                <w:rFonts w:ascii="Times New Roman" w:hAnsi="Times New Roman"/>
                <w:sz w:val="28"/>
                <w:szCs w:val="28"/>
                <w:lang w:val="en-US"/>
              </w:rPr>
              <w:t xml:space="preserve">glycyrrhiza, humulus lupulus, leonurus cardiaca, mentha piperita, valeriana </w:t>
            </w:r>
          </w:p>
        </w:tc>
        <w:tc>
          <w:tcPr>
            <w:tcW w:w="861" w:type="pct"/>
          </w:tcPr>
          <w:p w:rsidR="00E67D69" w:rsidRPr="003F441F" w:rsidRDefault="00E67D69" w:rsidP="00E67D69">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67D69" w:rsidRPr="003F441F" w:rsidRDefault="00E67D69" w:rsidP="00E67D69">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67D69" w:rsidRPr="003F441F" w:rsidRDefault="00E67D69" w:rsidP="00E67D69">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67D69" w:rsidRPr="00E82F55" w:rsidRDefault="00E67D69" w:rsidP="00E67D69">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40"/>
        <w:gridCol w:w="2050"/>
        <w:gridCol w:w="1328"/>
        <w:gridCol w:w="1545"/>
        <w:gridCol w:w="1631"/>
        <w:gridCol w:w="1695"/>
        <w:gridCol w:w="1559"/>
      </w:tblGrid>
      <w:tr w:rsidR="007A7E5C" w:rsidRPr="00E82F55" w:rsidTr="00F7632D">
        <w:tc>
          <w:tcPr>
            <w:tcW w:w="540" w:type="dxa"/>
          </w:tcPr>
          <w:p w:rsidR="00E67D69" w:rsidRPr="00E82F55" w:rsidRDefault="00E67D69"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2050" w:type="dxa"/>
          </w:tcPr>
          <w:p w:rsidR="00E67D69" w:rsidRPr="00E82F55" w:rsidRDefault="00E67D69"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328" w:type="dxa"/>
          </w:tcPr>
          <w:p w:rsidR="00E67D69" w:rsidRPr="00E82F55" w:rsidRDefault="00E67D69"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545" w:type="dxa"/>
          </w:tcPr>
          <w:p w:rsidR="00E67D69" w:rsidRPr="00E82F55" w:rsidRDefault="00E67D69"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631" w:type="dxa"/>
          </w:tcPr>
          <w:p w:rsidR="00E67D69" w:rsidRPr="00E82F55" w:rsidRDefault="00E67D69"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695" w:type="dxa"/>
          </w:tcPr>
          <w:p w:rsidR="00E67D69" w:rsidRPr="00E82F55" w:rsidRDefault="00E67D69"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559" w:type="dxa"/>
          </w:tcPr>
          <w:p w:rsidR="00E67D69" w:rsidRPr="00E82F55" w:rsidRDefault="00E67D69"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67D69" w:rsidRPr="00E82F55" w:rsidTr="00F7632D">
        <w:tc>
          <w:tcPr>
            <w:tcW w:w="540" w:type="dxa"/>
          </w:tcPr>
          <w:p w:rsidR="00E67D69" w:rsidRPr="00E82F55" w:rsidRDefault="00E67D69" w:rsidP="00E67D6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b/>
                <w:color w:val="000000"/>
                <w:sz w:val="20"/>
                <w:szCs w:val="20"/>
              </w:rPr>
            </w:pPr>
            <w:r w:rsidRPr="00E67D69">
              <w:rPr>
                <w:rFonts w:ascii="Times New Roman" w:hAnsi="Times New Roman" w:cs="Times New Roman"/>
                <w:b/>
                <w:color w:val="000000"/>
                <w:sz w:val="20"/>
                <w:szCs w:val="20"/>
              </w:rPr>
              <w:t>ЗАСПОКІЙЛИВИЙ ЗБІР № 2</w:t>
            </w:r>
          </w:p>
        </w:tc>
        <w:tc>
          <w:tcPr>
            <w:tcW w:w="1328" w:type="dxa"/>
            <w:tcBorders>
              <w:top w:val="single" w:sz="4" w:space="0" w:color="auto"/>
              <w:left w:val="nil"/>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20"/>
                <w:szCs w:val="20"/>
              </w:rPr>
            </w:pPr>
            <w:r w:rsidRPr="00E67D69">
              <w:rPr>
                <w:rFonts w:ascii="Times New Roman" w:hAnsi="Times New Roman" w:cs="Times New Roman"/>
                <w:color w:val="000000"/>
                <w:sz w:val="20"/>
                <w:szCs w:val="20"/>
              </w:rPr>
              <w:t>Comb drug</w:t>
            </w:r>
          </w:p>
        </w:tc>
        <w:tc>
          <w:tcPr>
            <w:tcW w:w="1545" w:type="dxa"/>
            <w:tcBorders>
              <w:top w:val="single" w:sz="4" w:space="0" w:color="auto"/>
              <w:left w:val="nil"/>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16"/>
                <w:szCs w:val="16"/>
              </w:rPr>
            </w:pPr>
            <w:r w:rsidRPr="00E67D69">
              <w:rPr>
                <w:rFonts w:ascii="Times New Roman" w:hAnsi="Times New Roman" w:cs="Times New Roman"/>
                <w:color w:val="000000"/>
                <w:sz w:val="16"/>
                <w:szCs w:val="16"/>
              </w:rPr>
              <w:t>збір по 50 г або по 75 г у пачці з внутрішнім пакетом; по 1,5 г у фільтр-пакеті; по 20 фільтр-пакетів у пачці</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16"/>
                <w:szCs w:val="16"/>
              </w:rPr>
            </w:pPr>
            <w:r w:rsidRPr="00E67D69">
              <w:rPr>
                <w:rFonts w:ascii="Times New Roman" w:hAnsi="Times New Roman" w:cs="Times New Roman"/>
                <w:color w:val="000000"/>
                <w:sz w:val="16"/>
                <w:szCs w:val="16"/>
              </w:rPr>
              <w:t>1 г збору містить: пустирника трави (Leonuri cardiacae herba) 400 мг, хмелю шишок (Lupuli flos) 200 мг, м’яти перцевої листя (Menthae piperitae folium) 150 мг, валеріани кореневищ з коренями (Valerianae radix) 150 мг, солодки коренів (Liquiritiae radix) 100 мг</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20"/>
                <w:szCs w:val="20"/>
              </w:rPr>
            </w:pPr>
            <w:r w:rsidRPr="00E67D69">
              <w:rPr>
                <w:rFonts w:ascii="Times New Roman" w:hAnsi="Times New Roman" w:cs="Times New Roman"/>
                <w:color w:val="000000"/>
                <w:sz w:val="20"/>
                <w:szCs w:val="20"/>
              </w:rPr>
              <w:t>ПрАТ Фармацевтична фабрика "Віола"</w:t>
            </w:r>
          </w:p>
        </w:tc>
        <w:tc>
          <w:tcPr>
            <w:tcW w:w="1559" w:type="dxa"/>
            <w:tcBorders>
              <w:top w:val="single" w:sz="4" w:space="0" w:color="auto"/>
              <w:left w:val="nil"/>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20"/>
                <w:szCs w:val="20"/>
              </w:rPr>
            </w:pPr>
            <w:r w:rsidRPr="00E67D69">
              <w:rPr>
                <w:rFonts w:ascii="Times New Roman" w:hAnsi="Times New Roman" w:cs="Times New Roman"/>
                <w:color w:val="000000"/>
                <w:sz w:val="20"/>
                <w:szCs w:val="20"/>
              </w:rPr>
              <w:t>Україна</w:t>
            </w:r>
          </w:p>
        </w:tc>
      </w:tr>
      <w:tr w:rsidR="00E67D69" w:rsidRPr="00E82F55" w:rsidTr="00F7632D">
        <w:tc>
          <w:tcPr>
            <w:tcW w:w="540" w:type="dxa"/>
          </w:tcPr>
          <w:p w:rsidR="00E67D69" w:rsidRPr="00E82F55" w:rsidRDefault="00E67D69" w:rsidP="00E67D6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2050" w:type="dxa"/>
            <w:tcBorders>
              <w:top w:val="nil"/>
              <w:left w:val="single" w:sz="4" w:space="0" w:color="auto"/>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b/>
                <w:color w:val="000000"/>
                <w:sz w:val="20"/>
                <w:szCs w:val="20"/>
              </w:rPr>
            </w:pPr>
            <w:r w:rsidRPr="00E67D69">
              <w:rPr>
                <w:rFonts w:ascii="Times New Roman" w:hAnsi="Times New Roman" w:cs="Times New Roman"/>
                <w:b/>
                <w:color w:val="000000"/>
                <w:sz w:val="20"/>
                <w:szCs w:val="20"/>
              </w:rPr>
              <w:t>ЗАСПОКІЙЛИВИЙ ЗБІР № 2 (СЕДАТИВНИЙ)</w:t>
            </w:r>
          </w:p>
        </w:tc>
        <w:tc>
          <w:tcPr>
            <w:tcW w:w="1328" w:type="dxa"/>
            <w:tcBorders>
              <w:top w:val="nil"/>
              <w:left w:val="nil"/>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20"/>
                <w:szCs w:val="20"/>
              </w:rPr>
            </w:pPr>
            <w:r w:rsidRPr="00E67D69">
              <w:rPr>
                <w:rFonts w:ascii="Times New Roman" w:hAnsi="Times New Roman" w:cs="Times New Roman"/>
                <w:color w:val="000000"/>
                <w:sz w:val="20"/>
                <w:szCs w:val="20"/>
              </w:rPr>
              <w:t>Comb drug</w:t>
            </w:r>
          </w:p>
        </w:tc>
        <w:tc>
          <w:tcPr>
            <w:tcW w:w="1545" w:type="dxa"/>
            <w:tcBorders>
              <w:top w:val="nil"/>
              <w:left w:val="nil"/>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16"/>
                <w:szCs w:val="16"/>
              </w:rPr>
            </w:pPr>
            <w:r w:rsidRPr="00E67D69">
              <w:rPr>
                <w:rFonts w:ascii="Times New Roman" w:hAnsi="Times New Roman" w:cs="Times New Roman"/>
                <w:color w:val="000000"/>
                <w:sz w:val="16"/>
                <w:szCs w:val="16"/>
              </w:rPr>
              <w:t>збір, по 60 г або по 75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631" w:type="dxa"/>
            <w:tcBorders>
              <w:top w:val="nil"/>
              <w:left w:val="single" w:sz="4" w:space="0" w:color="auto"/>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16"/>
                <w:szCs w:val="16"/>
              </w:rPr>
            </w:pPr>
            <w:r w:rsidRPr="00E67D69">
              <w:rPr>
                <w:rFonts w:ascii="Times New Roman" w:hAnsi="Times New Roman" w:cs="Times New Roman"/>
                <w:color w:val="000000"/>
                <w:sz w:val="16"/>
                <w:szCs w:val="16"/>
              </w:rPr>
              <w:t>1 г збору містить: пустирника трави (Leonuri herba) 400 мг, хмелю шишок (Lupuli flos) 200 мг, м’яти перцевої листя (Menthae piperitae folia) 150 мг, валеріани кореневищ з коренями (Valerianae rhizomata cum radicibus) 150 мг, солодки коренів (Glycyrrhizae radices) 100 мг</w:t>
            </w:r>
          </w:p>
        </w:tc>
        <w:tc>
          <w:tcPr>
            <w:tcW w:w="1695" w:type="dxa"/>
            <w:tcBorders>
              <w:top w:val="nil"/>
              <w:left w:val="single" w:sz="4" w:space="0" w:color="auto"/>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20"/>
                <w:szCs w:val="20"/>
              </w:rPr>
            </w:pPr>
            <w:r w:rsidRPr="00E67D69">
              <w:rPr>
                <w:rFonts w:ascii="Times New Roman" w:hAnsi="Times New Roman" w:cs="Times New Roman"/>
                <w:color w:val="000000"/>
                <w:sz w:val="20"/>
                <w:szCs w:val="20"/>
              </w:rPr>
              <w:t>ПрАТ "Ліктрави"</w:t>
            </w:r>
          </w:p>
        </w:tc>
        <w:tc>
          <w:tcPr>
            <w:tcW w:w="1559" w:type="dxa"/>
            <w:tcBorders>
              <w:top w:val="nil"/>
              <w:left w:val="nil"/>
              <w:bottom w:val="single" w:sz="4" w:space="0" w:color="auto"/>
              <w:right w:val="single" w:sz="4" w:space="0" w:color="auto"/>
            </w:tcBorders>
            <w:shd w:val="clear" w:color="auto" w:fill="auto"/>
          </w:tcPr>
          <w:p w:rsidR="00E67D69" w:rsidRPr="00E67D69" w:rsidRDefault="00E67D69" w:rsidP="00E67D69">
            <w:pPr>
              <w:jc w:val="both"/>
              <w:rPr>
                <w:rFonts w:ascii="Times New Roman" w:hAnsi="Times New Roman" w:cs="Times New Roman"/>
                <w:color w:val="000000"/>
                <w:sz w:val="20"/>
                <w:szCs w:val="20"/>
              </w:rPr>
            </w:pPr>
            <w:r w:rsidRPr="00E67D69">
              <w:rPr>
                <w:rFonts w:ascii="Times New Roman" w:hAnsi="Times New Roman" w:cs="Times New Roman"/>
                <w:color w:val="000000"/>
                <w:sz w:val="20"/>
                <w:szCs w:val="20"/>
              </w:rPr>
              <w:t>Україна</w:t>
            </w:r>
          </w:p>
        </w:tc>
      </w:tr>
      <w:tr w:rsidR="00990897" w:rsidRPr="00E82F55" w:rsidTr="00F7632D">
        <w:tc>
          <w:tcPr>
            <w:tcW w:w="540" w:type="dxa"/>
          </w:tcPr>
          <w:p w:rsidR="00990897" w:rsidRPr="00E82F55" w:rsidRDefault="00990897" w:rsidP="00990897">
            <w:pPr>
              <w:rPr>
                <w:rFonts w:ascii="Times New Roman" w:hAnsi="Times New Roman" w:cs="Times New Roman"/>
                <w:sz w:val="24"/>
                <w:szCs w:val="24"/>
              </w:rPr>
            </w:pPr>
            <w:r>
              <w:rPr>
                <w:rFonts w:ascii="Times New Roman" w:hAnsi="Times New Roman" w:cs="Times New Roman"/>
                <w:sz w:val="24"/>
                <w:szCs w:val="24"/>
              </w:rPr>
              <w:t>3</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990897" w:rsidRPr="00990897" w:rsidRDefault="00990897" w:rsidP="00990897">
            <w:pPr>
              <w:jc w:val="both"/>
              <w:rPr>
                <w:rFonts w:ascii="Times New Roman" w:hAnsi="Times New Roman" w:cs="Times New Roman"/>
                <w:b/>
                <w:color w:val="000000"/>
                <w:sz w:val="20"/>
                <w:szCs w:val="20"/>
              </w:rPr>
            </w:pPr>
            <w:r w:rsidRPr="00990897">
              <w:rPr>
                <w:rFonts w:ascii="Times New Roman" w:hAnsi="Times New Roman" w:cs="Times New Roman"/>
                <w:b/>
                <w:color w:val="000000"/>
                <w:sz w:val="20"/>
                <w:szCs w:val="20"/>
              </w:rPr>
              <w:t>ТРИВАЛУМЕН-ЗДОРОВ`Я ФОРТЕ</w:t>
            </w:r>
          </w:p>
        </w:tc>
        <w:tc>
          <w:tcPr>
            <w:tcW w:w="1328" w:type="dxa"/>
            <w:tcBorders>
              <w:top w:val="single" w:sz="4" w:space="0" w:color="auto"/>
              <w:left w:val="nil"/>
              <w:bottom w:val="single" w:sz="4" w:space="0" w:color="auto"/>
              <w:right w:val="single" w:sz="4" w:space="0" w:color="auto"/>
            </w:tcBorders>
            <w:shd w:val="clear" w:color="auto" w:fill="auto"/>
          </w:tcPr>
          <w:p w:rsidR="00990897" w:rsidRPr="00990897" w:rsidRDefault="00990897" w:rsidP="00990897">
            <w:pPr>
              <w:jc w:val="both"/>
              <w:rPr>
                <w:rFonts w:ascii="Times New Roman" w:hAnsi="Times New Roman" w:cs="Times New Roman"/>
                <w:color w:val="000000"/>
                <w:sz w:val="20"/>
                <w:szCs w:val="20"/>
              </w:rPr>
            </w:pPr>
            <w:r w:rsidRPr="00990897">
              <w:rPr>
                <w:rFonts w:ascii="Times New Roman" w:hAnsi="Times New Roman" w:cs="Times New Roman"/>
                <w:color w:val="000000"/>
                <w:sz w:val="20"/>
                <w:szCs w:val="20"/>
              </w:rPr>
              <w:t>Comb drug</w:t>
            </w:r>
          </w:p>
        </w:tc>
        <w:tc>
          <w:tcPr>
            <w:tcW w:w="1545" w:type="dxa"/>
            <w:tcBorders>
              <w:top w:val="single" w:sz="4" w:space="0" w:color="auto"/>
              <w:left w:val="nil"/>
              <w:bottom w:val="single" w:sz="4" w:space="0" w:color="auto"/>
              <w:right w:val="single" w:sz="4" w:space="0" w:color="auto"/>
            </w:tcBorders>
            <w:shd w:val="clear" w:color="auto" w:fill="auto"/>
          </w:tcPr>
          <w:p w:rsidR="00990897" w:rsidRPr="00990897" w:rsidRDefault="00990897" w:rsidP="00990897">
            <w:pPr>
              <w:jc w:val="both"/>
              <w:rPr>
                <w:rFonts w:ascii="Times New Roman" w:hAnsi="Times New Roman" w:cs="Times New Roman"/>
                <w:color w:val="000000"/>
                <w:sz w:val="16"/>
                <w:szCs w:val="16"/>
              </w:rPr>
            </w:pPr>
            <w:r w:rsidRPr="00990897">
              <w:rPr>
                <w:rFonts w:ascii="Times New Roman" w:hAnsi="Times New Roman" w:cs="Times New Roman"/>
                <w:color w:val="000000"/>
                <w:sz w:val="16"/>
                <w:szCs w:val="16"/>
              </w:rPr>
              <w:t>капсули, по 10 капсул у блістері; по 2 блістери в пачці</w:t>
            </w:r>
          </w:p>
        </w:tc>
        <w:tc>
          <w:tcPr>
            <w:tcW w:w="1631" w:type="dxa"/>
          </w:tcPr>
          <w:p w:rsidR="00990897" w:rsidRPr="00990897" w:rsidRDefault="00990897" w:rsidP="00990897">
            <w:pPr>
              <w:rPr>
                <w:rFonts w:ascii="Times New Roman" w:hAnsi="Times New Roman" w:cs="Times New Roman"/>
                <w:color w:val="000000"/>
                <w:sz w:val="16"/>
                <w:szCs w:val="16"/>
              </w:rPr>
            </w:pPr>
            <w:r w:rsidRPr="00990897">
              <w:rPr>
                <w:rFonts w:ascii="Times New Roman" w:hAnsi="Times New Roman" w:cs="Times New Roman"/>
                <w:color w:val="000000"/>
                <w:sz w:val="16"/>
                <w:szCs w:val="16"/>
              </w:rPr>
              <w:t>1 капсула містить збору седативного екстракту сухого (екстрагент – вода очищена) (збір седативний містить траву кропиви собачої (Herba Leonuri), шишки хмелю звичайного (Strobili Lupuli), листя м’яти перцевої (Folia Menthae Piperitae), кореневища з коренями валеріани (Rhizomata cum radicibus Valerianae), корені та кореневища солодки (Redices et rhizoma Glycyrrhizae)) (4:2:1,5:1,5:1) 467,25 мг</w:t>
            </w:r>
          </w:p>
          <w:p w:rsidR="00990897" w:rsidRPr="00990897" w:rsidRDefault="00990897" w:rsidP="00990897">
            <w:pPr>
              <w:rPr>
                <w:rFonts w:ascii="Times New Roman" w:hAnsi="Times New Roman" w:cs="Times New Roman"/>
                <w:sz w:val="16"/>
                <w:szCs w:val="16"/>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90897" w:rsidRPr="00990897" w:rsidRDefault="00990897" w:rsidP="00990897">
            <w:pPr>
              <w:jc w:val="both"/>
              <w:rPr>
                <w:rFonts w:ascii="Times New Roman" w:hAnsi="Times New Roman" w:cs="Times New Roman"/>
                <w:color w:val="000000"/>
                <w:sz w:val="20"/>
                <w:szCs w:val="20"/>
              </w:rPr>
            </w:pPr>
            <w:r w:rsidRPr="00990897">
              <w:rPr>
                <w:rFonts w:ascii="Times New Roman" w:hAnsi="Times New Roman" w:cs="Times New Roman"/>
                <w:color w:val="000000"/>
                <w:sz w:val="20"/>
                <w:szCs w:val="20"/>
              </w:rPr>
              <w:t>ТОВ "ФАРМЕКС ГРУП"</w:t>
            </w:r>
          </w:p>
        </w:tc>
        <w:tc>
          <w:tcPr>
            <w:tcW w:w="1559" w:type="dxa"/>
            <w:tcBorders>
              <w:top w:val="single" w:sz="4" w:space="0" w:color="auto"/>
              <w:left w:val="nil"/>
              <w:bottom w:val="single" w:sz="4" w:space="0" w:color="auto"/>
              <w:right w:val="single" w:sz="4" w:space="0" w:color="auto"/>
            </w:tcBorders>
            <w:shd w:val="clear" w:color="auto" w:fill="auto"/>
          </w:tcPr>
          <w:p w:rsidR="00990897" w:rsidRPr="00990897" w:rsidRDefault="00990897" w:rsidP="00990897">
            <w:pPr>
              <w:jc w:val="both"/>
              <w:rPr>
                <w:rFonts w:ascii="Times New Roman" w:hAnsi="Times New Roman" w:cs="Times New Roman"/>
                <w:color w:val="000000"/>
                <w:sz w:val="20"/>
                <w:szCs w:val="20"/>
              </w:rPr>
            </w:pPr>
            <w:r w:rsidRPr="00990897">
              <w:rPr>
                <w:rFonts w:ascii="Times New Roman" w:hAnsi="Times New Roman" w:cs="Times New Roman"/>
                <w:color w:val="000000"/>
                <w:sz w:val="20"/>
                <w:szCs w:val="20"/>
              </w:rPr>
              <w:t>Україна</w:t>
            </w:r>
          </w:p>
        </w:tc>
      </w:tr>
      <w:tr w:rsidR="007A7E5C" w:rsidRPr="00E82F55" w:rsidTr="00F7632D">
        <w:tc>
          <w:tcPr>
            <w:tcW w:w="540" w:type="dxa"/>
          </w:tcPr>
          <w:p w:rsidR="007A7E5C" w:rsidRPr="00E82F55" w:rsidRDefault="007A7E5C" w:rsidP="007A7E5C">
            <w:pPr>
              <w:rPr>
                <w:rFonts w:ascii="Times New Roman" w:hAnsi="Times New Roman" w:cs="Times New Roman"/>
                <w:sz w:val="24"/>
                <w:szCs w:val="24"/>
              </w:rPr>
            </w:pPr>
            <w:r>
              <w:rPr>
                <w:rFonts w:ascii="Times New Roman" w:hAnsi="Times New Roman" w:cs="Times New Roman"/>
                <w:sz w:val="24"/>
                <w:szCs w:val="24"/>
              </w:rPr>
              <w:t>4</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b/>
                <w:color w:val="000000"/>
                <w:sz w:val="20"/>
                <w:szCs w:val="20"/>
              </w:rPr>
            </w:pPr>
            <w:r w:rsidRPr="007A7E5C">
              <w:rPr>
                <w:rFonts w:ascii="Times New Roman" w:hAnsi="Times New Roman" w:cs="Times New Roman"/>
                <w:b/>
                <w:color w:val="000000"/>
                <w:sz w:val="20"/>
                <w:szCs w:val="20"/>
              </w:rPr>
              <w:t>ФЛОРИСЕД-ЗДОРОВ'Я</w:t>
            </w:r>
          </w:p>
        </w:tc>
        <w:tc>
          <w:tcPr>
            <w:tcW w:w="1328" w:type="dxa"/>
            <w:tcBorders>
              <w:top w:val="single" w:sz="4" w:space="0" w:color="auto"/>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Comb drug</w:t>
            </w:r>
          </w:p>
        </w:tc>
        <w:tc>
          <w:tcPr>
            <w:tcW w:w="1545" w:type="dxa"/>
            <w:tcBorders>
              <w:top w:val="single" w:sz="4" w:space="0" w:color="auto"/>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16"/>
                <w:szCs w:val="16"/>
              </w:rPr>
            </w:pPr>
            <w:r w:rsidRPr="007A7E5C">
              <w:rPr>
                <w:rFonts w:ascii="Times New Roman" w:hAnsi="Times New Roman" w:cs="Times New Roman"/>
                <w:color w:val="000000"/>
                <w:sz w:val="16"/>
                <w:szCs w:val="16"/>
              </w:rPr>
              <w:t>капсули, по 10 капсул у блістері; по 2 блістери у картонній коробці</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16"/>
                <w:szCs w:val="16"/>
              </w:rPr>
            </w:pPr>
            <w:r w:rsidRPr="007A7E5C">
              <w:rPr>
                <w:rFonts w:ascii="Times New Roman" w:hAnsi="Times New Roman" w:cs="Times New Roman"/>
                <w:color w:val="000000"/>
                <w:sz w:val="16"/>
                <w:szCs w:val="16"/>
              </w:rPr>
              <w:t>1 капсула містить збору седативного екстракту сухого (збір седативний містить траву кропиви собачої, шишки хмелю звичайного, листя м’яти перцевої, кореневища з коренями валеріани, корені і кореневища солодки (4:2:1,5:1,5:1)) 311,5 мг</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59" w:type="dxa"/>
            <w:tcBorders>
              <w:top w:val="single" w:sz="4" w:space="0" w:color="auto"/>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Україна</w:t>
            </w:r>
          </w:p>
        </w:tc>
      </w:tr>
      <w:tr w:rsidR="007A7E5C" w:rsidRPr="00E82F55" w:rsidTr="00F7632D">
        <w:tc>
          <w:tcPr>
            <w:tcW w:w="540" w:type="dxa"/>
          </w:tcPr>
          <w:p w:rsidR="007A7E5C" w:rsidRPr="00E82F55" w:rsidRDefault="007A7E5C" w:rsidP="007A7E5C">
            <w:pPr>
              <w:rPr>
                <w:rFonts w:ascii="Times New Roman" w:hAnsi="Times New Roman" w:cs="Times New Roman"/>
                <w:sz w:val="24"/>
                <w:szCs w:val="24"/>
              </w:rPr>
            </w:pPr>
            <w:r>
              <w:rPr>
                <w:rFonts w:ascii="Times New Roman" w:hAnsi="Times New Roman" w:cs="Times New Roman"/>
                <w:sz w:val="24"/>
                <w:szCs w:val="24"/>
              </w:rPr>
              <w:t>5</w:t>
            </w:r>
          </w:p>
        </w:tc>
        <w:tc>
          <w:tcPr>
            <w:tcW w:w="2050"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b/>
                <w:color w:val="000000"/>
                <w:sz w:val="20"/>
                <w:szCs w:val="20"/>
              </w:rPr>
            </w:pPr>
            <w:r w:rsidRPr="007A7E5C">
              <w:rPr>
                <w:rFonts w:ascii="Times New Roman" w:hAnsi="Times New Roman" w:cs="Times New Roman"/>
                <w:b/>
                <w:color w:val="000000"/>
                <w:sz w:val="20"/>
                <w:szCs w:val="20"/>
              </w:rPr>
              <w:t>ФЛОРИСЕД-ЗДОРОВ'Я</w:t>
            </w:r>
          </w:p>
        </w:tc>
        <w:tc>
          <w:tcPr>
            <w:tcW w:w="1328"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Comb drug</w:t>
            </w:r>
          </w:p>
        </w:tc>
        <w:tc>
          <w:tcPr>
            <w:tcW w:w="1545"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16"/>
                <w:szCs w:val="16"/>
              </w:rPr>
            </w:pPr>
            <w:r w:rsidRPr="007A7E5C">
              <w:rPr>
                <w:rFonts w:ascii="Times New Roman" w:hAnsi="Times New Roman" w:cs="Times New Roman"/>
                <w:color w:val="000000"/>
                <w:sz w:val="16"/>
                <w:szCs w:val="16"/>
              </w:rPr>
              <w:t>сироп, по 50 мл, по 100 мл або по 200 мл у флаконі; по 1 флакону в картонній коробці; по 10 мл у саше, по 20 саше у картонній коробці</w:t>
            </w:r>
          </w:p>
        </w:tc>
        <w:tc>
          <w:tcPr>
            <w:tcW w:w="1631"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16"/>
                <w:szCs w:val="16"/>
              </w:rPr>
            </w:pPr>
            <w:r w:rsidRPr="007A7E5C">
              <w:rPr>
                <w:rFonts w:ascii="Times New Roman" w:hAnsi="Times New Roman" w:cs="Times New Roman"/>
                <w:color w:val="000000"/>
                <w:sz w:val="16"/>
                <w:szCs w:val="16"/>
              </w:rPr>
              <w:t>5 мл сиропу містять збору седативного екстракту сухого (екстрагент – вода очищена) [збір седативний містить траву кропиви собачої, шишки хмелю звичайного, листя м’яти перцевої, кореневища з коренями валеріани, корені і кореневища солодки (4:2:1,5:1,5:1)] 311,5 мг</w:t>
            </w:r>
          </w:p>
        </w:tc>
        <w:tc>
          <w:tcPr>
            <w:tcW w:w="1695"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59"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Україна</w:t>
            </w:r>
          </w:p>
        </w:tc>
      </w:tr>
      <w:tr w:rsidR="007A7E5C" w:rsidRPr="00E82F55" w:rsidTr="00F7632D">
        <w:tc>
          <w:tcPr>
            <w:tcW w:w="540" w:type="dxa"/>
          </w:tcPr>
          <w:p w:rsidR="007A7E5C" w:rsidRPr="00E82F55" w:rsidRDefault="007A7E5C" w:rsidP="007A7E5C">
            <w:pPr>
              <w:rPr>
                <w:rFonts w:ascii="Times New Roman" w:hAnsi="Times New Roman" w:cs="Times New Roman"/>
                <w:sz w:val="24"/>
                <w:szCs w:val="24"/>
              </w:rPr>
            </w:pPr>
            <w:r>
              <w:rPr>
                <w:rFonts w:ascii="Times New Roman" w:hAnsi="Times New Roman" w:cs="Times New Roman"/>
                <w:sz w:val="24"/>
                <w:szCs w:val="24"/>
              </w:rPr>
              <w:t>6</w:t>
            </w:r>
          </w:p>
        </w:tc>
        <w:tc>
          <w:tcPr>
            <w:tcW w:w="2050"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b/>
                <w:color w:val="000000"/>
                <w:sz w:val="20"/>
                <w:szCs w:val="20"/>
              </w:rPr>
            </w:pPr>
            <w:r w:rsidRPr="007A7E5C">
              <w:rPr>
                <w:rFonts w:ascii="Times New Roman" w:hAnsi="Times New Roman" w:cs="Times New Roman"/>
                <w:b/>
                <w:color w:val="000000"/>
                <w:sz w:val="20"/>
                <w:szCs w:val="20"/>
              </w:rPr>
              <w:t>ФЛОРИСЕД-ЗДОРОВ'Я ФОРТЕ</w:t>
            </w:r>
          </w:p>
        </w:tc>
        <w:tc>
          <w:tcPr>
            <w:tcW w:w="1328"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Comb drug</w:t>
            </w:r>
          </w:p>
        </w:tc>
        <w:tc>
          <w:tcPr>
            <w:tcW w:w="1545"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16"/>
                <w:szCs w:val="16"/>
              </w:rPr>
            </w:pPr>
            <w:r w:rsidRPr="007A7E5C">
              <w:rPr>
                <w:rFonts w:ascii="Times New Roman" w:hAnsi="Times New Roman" w:cs="Times New Roman"/>
                <w:color w:val="000000"/>
                <w:sz w:val="16"/>
                <w:szCs w:val="16"/>
              </w:rPr>
              <w:t>капсули in bulk: по 3000 капсул у пакеті поліетиленовому у контейнері</w:t>
            </w:r>
          </w:p>
        </w:tc>
        <w:tc>
          <w:tcPr>
            <w:tcW w:w="1631"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16"/>
                <w:szCs w:val="16"/>
              </w:rPr>
            </w:pPr>
            <w:r w:rsidRPr="007A7E5C">
              <w:rPr>
                <w:rFonts w:ascii="Times New Roman" w:hAnsi="Times New Roman" w:cs="Times New Roman"/>
                <w:color w:val="000000"/>
                <w:sz w:val="16"/>
                <w:szCs w:val="16"/>
              </w:rPr>
              <w:t>1 капсула містить збору седативного екстракту сухого (екстрагент – вода очищена) (збір седативний містить траву кропиви собачої, шишки хмелю звичайного, листя м’яти перцевої, кореневища з коренями валеріани, корені і кореневища солодки (4:2:1,5:1,5:1)) 467,25 мг</w:t>
            </w:r>
          </w:p>
        </w:tc>
        <w:tc>
          <w:tcPr>
            <w:tcW w:w="1695"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59"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Україна</w:t>
            </w:r>
          </w:p>
        </w:tc>
      </w:tr>
      <w:tr w:rsidR="007A7E5C" w:rsidRPr="00E82F55" w:rsidTr="00F7632D">
        <w:tc>
          <w:tcPr>
            <w:tcW w:w="540" w:type="dxa"/>
          </w:tcPr>
          <w:p w:rsidR="007A7E5C" w:rsidRPr="00E82F55" w:rsidRDefault="007A7E5C" w:rsidP="007A7E5C">
            <w:pPr>
              <w:rPr>
                <w:rFonts w:ascii="Times New Roman" w:hAnsi="Times New Roman" w:cs="Times New Roman"/>
                <w:sz w:val="24"/>
                <w:szCs w:val="24"/>
              </w:rPr>
            </w:pPr>
            <w:r>
              <w:rPr>
                <w:rFonts w:ascii="Times New Roman" w:hAnsi="Times New Roman" w:cs="Times New Roman"/>
                <w:sz w:val="24"/>
                <w:szCs w:val="24"/>
              </w:rPr>
              <w:t>7</w:t>
            </w:r>
          </w:p>
        </w:tc>
        <w:tc>
          <w:tcPr>
            <w:tcW w:w="2050"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b/>
                <w:color w:val="000000"/>
                <w:sz w:val="20"/>
                <w:szCs w:val="20"/>
              </w:rPr>
            </w:pPr>
            <w:r w:rsidRPr="007A7E5C">
              <w:rPr>
                <w:rFonts w:ascii="Times New Roman" w:hAnsi="Times New Roman" w:cs="Times New Roman"/>
                <w:b/>
                <w:color w:val="000000"/>
                <w:sz w:val="20"/>
                <w:szCs w:val="20"/>
              </w:rPr>
              <w:t>ФЛОРИСЕД-ЗДОРОВ'Я ФОРТЕ</w:t>
            </w:r>
          </w:p>
        </w:tc>
        <w:tc>
          <w:tcPr>
            <w:tcW w:w="1328"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Comb drug</w:t>
            </w:r>
          </w:p>
        </w:tc>
        <w:tc>
          <w:tcPr>
            <w:tcW w:w="1545"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16"/>
                <w:szCs w:val="16"/>
              </w:rPr>
            </w:pPr>
            <w:r w:rsidRPr="007A7E5C">
              <w:rPr>
                <w:rFonts w:ascii="Times New Roman" w:hAnsi="Times New Roman" w:cs="Times New Roman"/>
                <w:color w:val="000000"/>
                <w:sz w:val="16"/>
                <w:szCs w:val="16"/>
              </w:rPr>
              <w:t>капсули по 10 капсул у блістері; по 2 блістери в картонній коробці</w:t>
            </w:r>
          </w:p>
        </w:tc>
        <w:tc>
          <w:tcPr>
            <w:tcW w:w="1631"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16"/>
                <w:szCs w:val="16"/>
              </w:rPr>
            </w:pPr>
            <w:r w:rsidRPr="007A7E5C">
              <w:rPr>
                <w:rFonts w:ascii="Times New Roman" w:hAnsi="Times New Roman" w:cs="Times New Roman"/>
                <w:color w:val="000000"/>
                <w:sz w:val="16"/>
                <w:szCs w:val="16"/>
              </w:rPr>
              <w:t>1 капсула містить збору седативного екстракту сухого (екстрагент – вода очищена) (збір седативний містить траву кропиви собачої, шишки хмелю звичайного, листя м’яти перцевої, кореневища з коренями валеріани, корені і кореневища солодки (4:2:1,5:1,5:1)) 467,25 мг</w:t>
            </w:r>
          </w:p>
        </w:tc>
        <w:tc>
          <w:tcPr>
            <w:tcW w:w="1695" w:type="dxa"/>
            <w:tcBorders>
              <w:top w:val="nil"/>
              <w:left w:val="single" w:sz="4" w:space="0" w:color="auto"/>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59" w:type="dxa"/>
            <w:tcBorders>
              <w:top w:val="nil"/>
              <w:left w:val="nil"/>
              <w:bottom w:val="single" w:sz="4" w:space="0" w:color="auto"/>
              <w:right w:val="single" w:sz="4" w:space="0" w:color="auto"/>
            </w:tcBorders>
            <w:shd w:val="clear" w:color="auto" w:fill="auto"/>
          </w:tcPr>
          <w:p w:rsidR="007A7E5C" w:rsidRPr="007A7E5C" w:rsidRDefault="007A7E5C" w:rsidP="007A7E5C">
            <w:pPr>
              <w:jc w:val="both"/>
              <w:rPr>
                <w:rFonts w:ascii="Times New Roman" w:hAnsi="Times New Roman" w:cs="Times New Roman"/>
                <w:color w:val="000000"/>
                <w:sz w:val="20"/>
                <w:szCs w:val="20"/>
              </w:rPr>
            </w:pPr>
            <w:r w:rsidRPr="007A7E5C">
              <w:rPr>
                <w:rFonts w:ascii="Times New Roman" w:hAnsi="Times New Roman" w:cs="Times New Roman"/>
                <w:color w:val="000000"/>
                <w:sz w:val="20"/>
                <w:szCs w:val="20"/>
              </w:rPr>
              <w:t>Україна</w:t>
            </w:r>
          </w:p>
        </w:tc>
      </w:tr>
    </w:tbl>
    <w:p w:rsidR="00E67D69" w:rsidRDefault="00E67D69">
      <w:pPr>
        <w:rPr>
          <w:rFonts w:ascii="Times New Roman" w:hAnsi="Times New Roman" w:cs="Times New Roman"/>
          <w:sz w:val="16"/>
          <w:szCs w:val="16"/>
          <w:lang w:val="en-US"/>
        </w:rPr>
      </w:pPr>
    </w:p>
    <w:p w:rsidR="00F7632D" w:rsidRDefault="00F7632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576DFD" w:rsidRPr="00E82F55" w:rsidRDefault="00576DFD" w:rsidP="00576DF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76DFD" w:rsidRPr="00E82F55" w:rsidTr="00576DFD">
        <w:trPr>
          <w:tblCellSpacing w:w="22" w:type="dxa"/>
        </w:trPr>
        <w:tc>
          <w:tcPr>
            <w:tcW w:w="2193" w:type="pct"/>
          </w:tcPr>
          <w:p w:rsidR="00576DFD" w:rsidRPr="00E3631F" w:rsidRDefault="00576DFD" w:rsidP="00576DFD">
            <w:pPr>
              <w:spacing w:after="0" w:line="240" w:lineRule="auto"/>
              <w:rPr>
                <w:rFonts w:ascii="Times New Roman" w:hAnsi="Times New Roman"/>
                <w:sz w:val="28"/>
                <w:szCs w:val="28"/>
              </w:rPr>
            </w:pPr>
            <w:r w:rsidRPr="00E3631F">
              <w:rPr>
                <w:rFonts w:ascii="Times New Roman" w:hAnsi="Times New Roman"/>
                <w:sz w:val="28"/>
                <w:szCs w:val="28"/>
              </w:rPr>
              <w:t>glyoxal, methylglyoxal</w:t>
            </w:r>
          </w:p>
        </w:tc>
        <w:tc>
          <w:tcPr>
            <w:tcW w:w="861" w:type="pct"/>
          </w:tcPr>
          <w:p w:rsidR="00576DFD" w:rsidRPr="003F441F" w:rsidRDefault="00576DFD" w:rsidP="00576DFD">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576DFD" w:rsidRPr="003F441F" w:rsidRDefault="00576DFD" w:rsidP="00576DFD">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76DFD" w:rsidRPr="003F441F" w:rsidRDefault="00576DFD" w:rsidP="00576DFD">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76DFD" w:rsidRPr="00E82F55" w:rsidRDefault="00576DFD" w:rsidP="00576DFD">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8"/>
        <w:gridCol w:w="1747"/>
        <w:gridCol w:w="1497"/>
        <w:gridCol w:w="1660"/>
        <w:gridCol w:w="1793"/>
        <w:gridCol w:w="1415"/>
        <w:gridCol w:w="1668"/>
      </w:tblGrid>
      <w:tr w:rsidR="00576DFD" w:rsidRPr="00E82F55" w:rsidTr="006B0B1A">
        <w:tc>
          <w:tcPr>
            <w:tcW w:w="576" w:type="dxa"/>
          </w:tcPr>
          <w:p w:rsidR="00576DFD" w:rsidRPr="00E82F55" w:rsidRDefault="00576DFD"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576DFD" w:rsidRPr="00E82F55" w:rsidRDefault="00576DFD"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576DFD" w:rsidRPr="00E82F55" w:rsidRDefault="00576DFD"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576DFD" w:rsidRPr="00E82F55" w:rsidRDefault="00576DFD"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576DFD" w:rsidRPr="00E82F55" w:rsidRDefault="00576DFD"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576DFD" w:rsidRPr="00E82F55" w:rsidRDefault="00576DFD"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576DFD" w:rsidRPr="00E82F55" w:rsidRDefault="00576DFD"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576DFD" w:rsidRPr="00E82F55" w:rsidTr="006B0B1A">
        <w:tc>
          <w:tcPr>
            <w:tcW w:w="576" w:type="dxa"/>
          </w:tcPr>
          <w:p w:rsidR="00576DFD" w:rsidRPr="00E82F55" w:rsidRDefault="00576DFD" w:rsidP="00576DF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76DFD" w:rsidRPr="00576DFD" w:rsidRDefault="00576DFD" w:rsidP="00576DFD">
            <w:pPr>
              <w:jc w:val="both"/>
              <w:rPr>
                <w:rFonts w:ascii="Times New Roman" w:hAnsi="Times New Roman" w:cs="Times New Roman"/>
                <w:b/>
                <w:color w:val="000000"/>
                <w:sz w:val="20"/>
                <w:szCs w:val="20"/>
              </w:rPr>
            </w:pPr>
            <w:r w:rsidRPr="00576DFD">
              <w:rPr>
                <w:rFonts w:ascii="Times New Roman" w:hAnsi="Times New Roman" w:cs="Times New Roman"/>
                <w:b/>
                <w:color w:val="000000"/>
                <w:sz w:val="20"/>
                <w:szCs w:val="20"/>
              </w:rPr>
              <w:t>ГЛІОКСАЛЬ КОМПОЗИТУМ</w:t>
            </w:r>
          </w:p>
        </w:tc>
        <w:tc>
          <w:tcPr>
            <w:tcW w:w="1548" w:type="dxa"/>
            <w:tcBorders>
              <w:top w:val="single" w:sz="4" w:space="0" w:color="auto"/>
              <w:left w:val="nil"/>
              <w:bottom w:val="single" w:sz="4" w:space="0" w:color="auto"/>
              <w:right w:val="single" w:sz="4" w:space="0" w:color="auto"/>
            </w:tcBorders>
            <w:shd w:val="clear" w:color="auto" w:fill="auto"/>
          </w:tcPr>
          <w:p w:rsidR="00576DFD" w:rsidRPr="00576DFD" w:rsidRDefault="00576DFD" w:rsidP="00576DFD">
            <w:pPr>
              <w:jc w:val="both"/>
              <w:rPr>
                <w:rFonts w:ascii="Times New Roman" w:hAnsi="Times New Roman" w:cs="Times New Roman"/>
                <w:color w:val="000000"/>
                <w:sz w:val="20"/>
                <w:szCs w:val="20"/>
              </w:rPr>
            </w:pPr>
            <w:r w:rsidRPr="00576DFD">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576DFD" w:rsidRPr="00576DFD" w:rsidRDefault="00576DFD" w:rsidP="00576DFD">
            <w:pPr>
              <w:jc w:val="both"/>
              <w:rPr>
                <w:rFonts w:ascii="Times New Roman" w:hAnsi="Times New Roman" w:cs="Times New Roman"/>
                <w:color w:val="000000"/>
                <w:sz w:val="16"/>
                <w:szCs w:val="16"/>
              </w:rPr>
            </w:pPr>
            <w:r w:rsidRPr="00576DFD">
              <w:rPr>
                <w:rFonts w:ascii="Times New Roman" w:hAnsi="Times New Roman" w:cs="Times New Roman"/>
                <w:color w:val="000000"/>
                <w:sz w:val="16"/>
                <w:szCs w:val="16"/>
              </w:rPr>
              <w:t>розчин для ін'єкцій, по 2,2 мл в ампулі; по 5 ампул у контурній чарунковій упаковці; по 1 контурній чарунковій упаковці в коробці з картону; по 2,2 мл в ампулі; по 5 ампул у контурній чарунковій упаковці; по 20 контурних чарункових упаковок у коробці з картону; по 2,2 мл в ампулі; по 5 ампул у контурній чарунковій упаковці; по 2 контурних чарункових упаковок у коробці з картону</w:t>
            </w:r>
          </w:p>
        </w:tc>
        <w:tc>
          <w:tcPr>
            <w:tcW w:w="1843" w:type="dxa"/>
          </w:tcPr>
          <w:p w:rsidR="00576DFD" w:rsidRDefault="00576DFD" w:rsidP="00576DFD">
            <w:pPr>
              <w:rPr>
                <w:rFonts w:ascii="Arial" w:hAnsi="Arial" w:cs="Arial"/>
                <w:color w:val="000000"/>
                <w:sz w:val="15"/>
                <w:szCs w:val="15"/>
              </w:rPr>
            </w:pPr>
            <w:r>
              <w:rPr>
                <w:rFonts w:ascii="Arial" w:hAnsi="Arial" w:cs="Arial"/>
                <w:color w:val="000000"/>
                <w:sz w:val="15"/>
                <w:szCs w:val="15"/>
              </w:rPr>
              <w:t>2,2 мл розчину містять: Glyoxal D10  22 мг, Methylglyoxal D10  22 мг</w:t>
            </w:r>
          </w:p>
          <w:p w:rsidR="00576DFD" w:rsidRPr="00DB0856" w:rsidRDefault="00576DFD" w:rsidP="00576DFD">
            <w:pPr>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6DFD" w:rsidRPr="00576DFD" w:rsidRDefault="00576DFD" w:rsidP="00576DFD">
            <w:pPr>
              <w:jc w:val="both"/>
              <w:rPr>
                <w:rFonts w:ascii="Times New Roman" w:hAnsi="Times New Roman" w:cs="Times New Roman"/>
                <w:color w:val="000000"/>
                <w:sz w:val="20"/>
                <w:szCs w:val="20"/>
              </w:rPr>
            </w:pPr>
            <w:r w:rsidRPr="00576DFD">
              <w:rPr>
                <w:rFonts w:ascii="Times New Roman" w:hAnsi="Times New Roman" w:cs="Times New Roman"/>
                <w:color w:val="000000"/>
                <w:sz w:val="20"/>
                <w:szCs w:val="20"/>
              </w:rPr>
              <w:t>Біологіше Хайльміттель Хеель ГмбХ</w:t>
            </w:r>
          </w:p>
        </w:tc>
        <w:tc>
          <w:tcPr>
            <w:tcW w:w="1701" w:type="dxa"/>
            <w:tcBorders>
              <w:top w:val="single" w:sz="4" w:space="0" w:color="auto"/>
              <w:left w:val="nil"/>
              <w:bottom w:val="single" w:sz="4" w:space="0" w:color="auto"/>
              <w:right w:val="single" w:sz="4" w:space="0" w:color="auto"/>
            </w:tcBorders>
            <w:shd w:val="clear" w:color="auto" w:fill="auto"/>
          </w:tcPr>
          <w:p w:rsidR="00576DFD" w:rsidRPr="00576DFD" w:rsidRDefault="00576DFD" w:rsidP="00576DFD">
            <w:pPr>
              <w:jc w:val="both"/>
              <w:rPr>
                <w:rFonts w:ascii="Times New Roman" w:hAnsi="Times New Roman" w:cs="Times New Roman"/>
                <w:color w:val="000000"/>
                <w:sz w:val="20"/>
                <w:szCs w:val="20"/>
              </w:rPr>
            </w:pPr>
            <w:r w:rsidRPr="00576DFD">
              <w:rPr>
                <w:rFonts w:ascii="Times New Roman" w:hAnsi="Times New Roman" w:cs="Times New Roman"/>
                <w:color w:val="000000"/>
                <w:sz w:val="20"/>
                <w:szCs w:val="20"/>
              </w:rPr>
              <w:t>Німеччина</w:t>
            </w:r>
          </w:p>
        </w:tc>
      </w:tr>
    </w:tbl>
    <w:p w:rsidR="00F7632D" w:rsidRDefault="00F7632D">
      <w:pPr>
        <w:rPr>
          <w:rFonts w:ascii="Times New Roman" w:hAnsi="Times New Roman" w:cs="Times New Roman"/>
          <w:sz w:val="16"/>
          <w:szCs w:val="16"/>
        </w:rPr>
      </w:pPr>
    </w:p>
    <w:p w:rsidR="0028332C" w:rsidRDefault="0028332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66878" w:rsidRPr="00E82F55" w:rsidRDefault="00666878" w:rsidP="0066687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66878" w:rsidRPr="00E82F55" w:rsidTr="00666878">
        <w:trPr>
          <w:tblCellSpacing w:w="22" w:type="dxa"/>
        </w:trPr>
        <w:tc>
          <w:tcPr>
            <w:tcW w:w="2193" w:type="pct"/>
          </w:tcPr>
          <w:p w:rsidR="00666878" w:rsidRPr="003C50F4" w:rsidRDefault="00666878" w:rsidP="00666878">
            <w:pPr>
              <w:spacing w:after="0" w:line="240" w:lineRule="auto"/>
              <w:rPr>
                <w:rFonts w:ascii="Times New Roman" w:hAnsi="Times New Roman"/>
                <w:sz w:val="28"/>
                <w:szCs w:val="28"/>
                <w:lang w:val="en-US"/>
              </w:rPr>
            </w:pPr>
            <w:r w:rsidRPr="003C50F4">
              <w:rPr>
                <w:rFonts w:ascii="Times New Roman" w:hAnsi="Times New Roman"/>
                <w:sz w:val="28"/>
                <w:szCs w:val="28"/>
                <w:lang w:val="en-US"/>
              </w:rPr>
              <w:t>goitre gland of cattle extract</w:t>
            </w:r>
          </w:p>
        </w:tc>
        <w:tc>
          <w:tcPr>
            <w:tcW w:w="861" w:type="pct"/>
          </w:tcPr>
          <w:p w:rsidR="00666878" w:rsidRPr="003F441F" w:rsidRDefault="00666878" w:rsidP="00666878">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666878" w:rsidRPr="003F441F" w:rsidRDefault="00666878" w:rsidP="0066687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66878" w:rsidRPr="003F441F" w:rsidRDefault="00666878" w:rsidP="0066687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66878" w:rsidRPr="00E82F55" w:rsidRDefault="00666878" w:rsidP="00666878">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5"/>
        <w:gridCol w:w="1562"/>
        <w:gridCol w:w="1541"/>
        <w:gridCol w:w="1695"/>
        <w:gridCol w:w="1836"/>
        <w:gridCol w:w="1442"/>
        <w:gridCol w:w="1697"/>
      </w:tblGrid>
      <w:tr w:rsidR="00666878" w:rsidRPr="00E82F55" w:rsidTr="006B0B1A">
        <w:tc>
          <w:tcPr>
            <w:tcW w:w="576" w:type="dxa"/>
          </w:tcPr>
          <w:p w:rsidR="00666878" w:rsidRPr="00E82F55" w:rsidRDefault="0066687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66878" w:rsidRPr="00E82F55" w:rsidRDefault="0066687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666878" w:rsidRPr="00E82F55" w:rsidRDefault="0066687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666878" w:rsidRPr="00E82F55" w:rsidRDefault="0066687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666878" w:rsidRPr="00E82F55" w:rsidRDefault="00666878"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666878" w:rsidRPr="00E82F55" w:rsidRDefault="0066687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666878" w:rsidRPr="00E82F55" w:rsidRDefault="00666878"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666878" w:rsidRPr="00E82F55" w:rsidTr="006B0B1A">
        <w:tc>
          <w:tcPr>
            <w:tcW w:w="576" w:type="dxa"/>
          </w:tcPr>
          <w:p w:rsidR="00666878" w:rsidRPr="00E82F55" w:rsidRDefault="00666878" w:rsidP="00666878">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66878" w:rsidRPr="00666878" w:rsidRDefault="00666878" w:rsidP="00666878">
            <w:pPr>
              <w:jc w:val="both"/>
              <w:rPr>
                <w:rFonts w:ascii="Times New Roman" w:hAnsi="Times New Roman" w:cs="Times New Roman"/>
                <w:b/>
                <w:color w:val="000000"/>
                <w:sz w:val="20"/>
                <w:szCs w:val="20"/>
              </w:rPr>
            </w:pPr>
            <w:r w:rsidRPr="00666878">
              <w:rPr>
                <w:rFonts w:ascii="Times New Roman" w:hAnsi="Times New Roman" w:cs="Times New Roman"/>
                <w:b/>
                <w:color w:val="000000"/>
                <w:sz w:val="20"/>
                <w:szCs w:val="20"/>
              </w:rPr>
              <w:t>ТИМАЛІН</w:t>
            </w:r>
          </w:p>
        </w:tc>
        <w:tc>
          <w:tcPr>
            <w:tcW w:w="1548" w:type="dxa"/>
            <w:tcBorders>
              <w:top w:val="single" w:sz="4" w:space="0" w:color="auto"/>
              <w:left w:val="nil"/>
              <w:bottom w:val="single" w:sz="4" w:space="0" w:color="auto"/>
              <w:right w:val="single" w:sz="4" w:space="0" w:color="auto"/>
            </w:tcBorders>
            <w:shd w:val="clear" w:color="auto" w:fill="auto"/>
          </w:tcPr>
          <w:p w:rsidR="00666878" w:rsidRPr="00666878" w:rsidRDefault="00666878" w:rsidP="00666878">
            <w:pPr>
              <w:jc w:val="both"/>
              <w:rPr>
                <w:rFonts w:ascii="Times New Roman" w:hAnsi="Times New Roman" w:cs="Times New Roman"/>
                <w:color w:val="000000"/>
                <w:sz w:val="20"/>
                <w:szCs w:val="20"/>
              </w:rPr>
            </w:pPr>
            <w:r w:rsidRPr="00666878">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666878" w:rsidRPr="00666878" w:rsidRDefault="00666878" w:rsidP="00666878">
            <w:pPr>
              <w:jc w:val="both"/>
              <w:rPr>
                <w:rFonts w:ascii="Times New Roman" w:hAnsi="Times New Roman" w:cs="Times New Roman"/>
                <w:color w:val="000000"/>
                <w:sz w:val="16"/>
                <w:szCs w:val="16"/>
              </w:rPr>
            </w:pPr>
            <w:r w:rsidRPr="00666878">
              <w:rPr>
                <w:rFonts w:ascii="Times New Roman" w:hAnsi="Times New Roman" w:cs="Times New Roman"/>
                <w:color w:val="000000"/>
                <w:sz w:val="16"/>
                <w:szCs w:val="16"/>
              </w:rPr>
              <w:t>ліофілізат для розчину для ін'єкцій по 10 мг; 5 флаконів з ліофілізатом у блістері; по 2 блістери у пачці з картону</w:t>
            </w:r>
          </w:p>
        </w:tc>
        <w:tc>
          <w:tcPr>
            <w:tcW w:w="1843" w:type="dxa"/>
          </w:tcPr>
          <w:p w:rsidR="00666878" w:rsidRPr="00666878" w:rsidRDefault="00666878" w:rsidP="00666878">
            <w:pPr>
              <w:rPr>
                <w:rFonts w:ascii="Times New Roman" w:hAnsi="Times New Roman" w:cs="Times New Roman"/>
                <w:color w:val="000000"/>
                <w:sz w:val="16"/>
                <w:szCs w:val="16"/>
              </w:rPr>
            </w:pPr>
            <w:r w:rsidRPr="00666878">
              <w:rPr>
                <w:rFonts w:ascii="Times New Roman" w:hAnsi="Times New Roman" w:cs="Times New Roman"/>
                <w:color w:val="000000"/>
                <w:sz w:val="16"/>
                <w:szCs w:val="16"/>
              </w:rPr>
              <w:t>1 флакон містить сухого очищеного екстракту тимусу (вилочкової залози) великої рогатої худоби у перерахунку на поліпептиди не менше 1,5 мг</w:t>
            </w:r>
          </w:p>
          <w:p w:rsidR="00666878" w:rsidRPr="00666878" w:rsidRDefault="00666878" w:rsidP="00666878">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878" w:rsidRPr="00666878" w:rsidRDefault="00666878" w:rsidP="00666878">
            <w:pPr>
              <w:jc w:val="both"/>
              <w:rPr>
                <w:rFonts w:ascii="Times New Roman" w:hAnsi="Times New Roman" w:cs="Times New Roman"/>
                <w:color w:val="000000"/>
                <w:sz w:val="20"/>
                <w:szCs w:val="20"/>
              </w:rPr>
            </w:pPr>
            <w:r w:rsidRPr="00666878">
              <w:rPr>
                <w:rFonts w:ascii="Times New Roman" w:hAnsi="Times New Roman" w:cs="Times New Roman"/>
                <w:color w:val="000000"/>
                <w:sz w:val="20"/>
                <w:szCs w:val="20"/>
              </w:rPr>
              <w:t>ТОВ "ФЗ "БІОФАРМА"</w:t>
            </w:r>
          </w:p>
        </w:tc>
        <w:tc>
          <w:tcPr>
            <w:tcW w:w="1701" w:type="dxa"/>
            <w:tcBorders>
              <w:top w:val="single" w:sz="4" w:space="0" w:color="auto"/>
              <w:left w:val="nil"/>
              <w:bottom w:val="single" w:sz="4" w:space="0" w:color="auto"/>
              <w:right w:val="single" w:sz="4" w:space="0" w:color="auto"/>
            </w:tcBorders>
            <w:shd w:val="clear" w:color="auto" w:fill="auto"/>
          </w:tcPr>
          <w:p w:rsidR="00666878" w:rsidRPr="00666878" w:rsidRDefault="00666878" w:rsidP="00666878">
            <w:pPr>
              <w:jc w:val="both"/>
              <w:rPr>
                <w:rFonts w:ascii="Times New Roman" w:hAnsi="Times New Roman" w:cs="Times New Roman"/>
                <w:color w:val="000000"/>
                <w:sz w:val="20"/>
                <w:szCs w:val="20"/>
              </w:rPr>
            </w:pPr>
            <w:r w:rsidRPr="00666878">
              <w:rPr>
                <w:rFonts w:ascii="Times New Roman" w:hAnsi="Times New Roman" w:cs="Times New Roman"/>
                <w:color w:val="000000"/>
                <w:sz w:val="20"/>
                <w:szCs w:val="20"/>
              </w:rPr>
              <w:t>Україна</w:t>
            </w:r>
          </w:p>
        </w:tc>
      </w:tr>
    </w:tbl>
    <w:p w:rsidR="0028332C" w:rsidRDefault="0028332C">
      <w:pPr>
        <w:rPr>
          <w:rFonts w:ascii="Times New Roman" w:hAnsi="Times New Roman" w:cs="Times New Roman"/>
          <w:sz w:val="16"/>
          <w:szCs w:val="16"/>
          <w:lang w:val="ru-RU"/>
        </w:rPr>
      </w:pPr>
    </w:p>
    <w:p w:rsidR="00F02A89" w:rsidRDefault="00F02A89">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02A89" w:rsidRDefault="00F02A89">
      <w:pPr>
        <w:rPr>
          <w:rFonts w:ascii="Times New Roman" w:hAnsi="Times New Roman" w:cs="Times New Roman"/>
          <w:sz w:val="16"/>
          <w:szCs w:val="16"/>
          <w:lang w:val="en-US"/>
        </w:rPr>
      </w:pPr>
    </w:p>
    <w:p w:rsidR="004C348A" w:rsidRPr="00E82F55" w:rsidRDefault="004C348A" w:rsidP="004C348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C348A" w:rsidRPr="00E82F55" w:rsidTr="004C348A">
        <w:trPr>
          <w:tblCellSpacing w:w="22" w:type="dxa"/>
        </w:trPr>
        <w:tc>
          <w:tcPr>
            <w:tcW w:w="2193" w:type="pct"/>
          </w:tcPr>
          <w:p w:rsidR="004C348A" w:rsidRPr="003C50F4" w:rsidRDefault="004C348A" w:rsidP="004C348A">
            <w:pPr>
              <w:spacing w:after="0" w:line="240" w:lineRule="auto"/>
              <w:rPr>
                <w:rFonts w:ascii="Times New Roman" w:hAnsi="Times New Roman"/>
                <w:sz w:val="28"/>
                <w:szCs w:val="28"/>
              </w:rPr>
            </w:pPr>
            <w:r w:rsidRPr="00E3631F">
              <w:rPr>
                <w:rFonts w:ascii="Times New Roman" w:hAnsi="Times New Roman"/>
                <w:sz w:val="28"/>
                <w:szCs w:val="28"/>
              </w:rPr>
              <w:t>g</w:t>
            </w:r>
            <w:r w:rsidRPr="003C50F4">
              <w:rPr>
                <w:rFonts w:ascii="Times New Roman" w:hAnsi="Times New Roman"/>
                <w:sz w:val="28"/>
                <w:szCs w:val="28"/>
              </w:rPr>
              <w:t>е</w:t>
            </w:r>
            <w:r w:rsidRPr="00E3631F">
              <w:rPr>
                <w:rFonts w:ascii="Times New Roman" w:hAnsi="Times New Roman"/>
                <w:sz w:val="28"/>
                <w:szCs w:val="28"/>
              </w:rPr>
              <w:t>nt</w:t>
            </w:r>
            <w:r w:rsidRPr="003C50F4">
              <w:rPr>
                <w:rFonts w:ascii="Times New Roman" w:hAnsi="Times New Roman"/>
                <w:sz w:val="28"/>
                <w:szCs w:val="28"/>
              </w:rPr>
              <w:t>іа</w:t>
            </w:r>
            <w:r w:rsidRPr="00E3631F">
              <w:rPr>
                <w:rFonts w:ascii="Times New Roman" w:hAnsi="Times New Roman"/>
                <w:sz w:val="28"/>
                <w:szCs w:val="28"/>
              </w:rPr>
              <w:t>n</w:t>
            </w:r>
            <w:r w:rsidRPr="003C50F4">
              <w:rPr>
                <w:rFonts w:ascii="Times New Roman" w:hAnsi="Times New Roman"/>
                <w:sz w:val="28"/>
                <w:szCs w:val="28"/>
              </w:rPr>
              <w:t xml:space="preserve">а, </w:t>
            </w:r>
            <w:r w:rsidRPr="00E3631F">
              <w:rPr>
                <w:rFonts w:ascii="Times New Roman" w:hAnsi="Times New Roman"/>
                <w:sz w:val="28"/>
                <w:szCs w:val="28"/>
              </w:rPr>
              <w:t>pr</w:t>
            </w:r>
            <w:r w:rsidRPr="003C50F4">
              <w:rPr>
                <w:rFonts w:ascii="Times New Roman" w:hAnsi="Times New Roman"/>
                <w:sz w:val="28"/>
                <w:szCs w:val="28"/>
              </w:rPr>
              <w:t>і</w:t>
            </w:r>
            <w:r w:rsidRPr="00E3631F">
              <w:rPr>
                <w:rFonts w:ascii="Times New Roman" w:hAnsi="Times New Roman"/>
                <w:sz w:val="28"/>
                <w:szCs w:val="28"/>
              </w:rPr>
              <w:t>mul</w:t>
            </w:r>
            <w:r w:rsidRPr="003C50F4">
              <w:rPr>
                <w:rFonts w:ascii="Times New Roman" w:hAnsi="Times New Roman"/>
                <w:sz w:val="28"/>
                <w:szCs w:val="28"/>
              </w:rPr>
              <w:t>а с</w:t>
            </w:r>
            <w:r w:rsidRPr="00E3631F">
              <w:rPr>
                <w:rFonts w:ascii="Times New Roman" w:hAnsi="Times New Roman"/>
                <w:sz w:val="28"/>
                <w:szCs w:val="28"/>
              </w:rPr>
              <w:t>um</w:t>
            </w:r>
            <w:r w:rsidRPr="003C50F4">
              <w:rPr>
                <w:rFonts w:ascii="Times New Roman" w:hAnsi="Times New Roman"/>
                <w:sz w:val="28"/>
                <w:szCs w:val="28"/>
              </w:rPr>
              <w:t xml:space="preserve"> </w:t>
            </w:r>
            <w:r w:rsidRPr="00E3631F">
              <w:rPr>
                <w:rFonts w:ascii="Times New Roman" w:hAnsi="Times New Roman"/>
                <w:sz w:val="28"/>
                <w:szCs w:val="28"/>
              </w:rPr>
              <w:t>c</w:t>
            </w:r>
            <w:r w:rsidRPr="003C50F4">
              <w:rPr>
                <w:rFonts w:ascii="Times New Roman" w:hAnsi="Times New Roman"/>
                <w:sz w:val="28"/>
                <w:szCs w:val="28"/>
              </w:rPr>
              <w:t>а</w:t>
            </w:r>
            <w:r w:rsidRPr="00E3631F">
              <w:rPr>
                <w:rFonts w:ascii="Times New Roman" w:hAnsi="Times New Roman"/>
                <w:sz w:val="28"/>
                <w:szCs w:val="28"/>
              </w:rPr>
              <w:t>ly</w:t>
            </w:r>
            <w:r w:rsidRPr="003C50F4">
              <w:rPr>
                <w:rFonts w:ascii="Times New Roman" w:hAnsi="Times New Roman"/>
                <w:sz w:val="28"/>
                <w:szCs w:val="28"/>
              </w:rPr>
              <w:t>сі</w:t>
            </w:r>
            <w:r w:rsidRPr="00E3631F">
              <w:rPr>
                <w:rFonts w:ascii="Times New Roman" w:hAnsi="Times New Roman"/>
                <w:sz w:val="28"/>
                <w:szCs w:val="28"/>
              </w:rPr>
              <w:t>bus</w:t>
            </w:r>
            <w:r w:rsidRPr="003C50F4">
              <w:rPr>
                <w:rFonts w:ascii="Times New Roman" w:hAnsi="Times New Roman"/>
                <w:sz w:val="28"/>
                <w:szCs w:val="28"/>
              </w:rPr>
              <w:t xml:space="preserve">, </w:t>
            </w:r>
            <w:r w:rsidRPr="00E3631F">
              <w:rPr>
                <w:rFonts w:ascii="Times New Roman" w:hAnsi="Times New Roman"/>
                <w:sz w:val="28"/>
                <w:szCs w:val="28"/>
              </w:rPr>
              <w:t>s</w:t>
            </w:r>
            <w:r w:rsidRPr="003C50F4">
              <w:rPr>
                <w:rFonts w:ascii="Times New Roman" w:hAnsi="Times New Roman"/>
                <w:sz w:val="28"/>
                <w:szCs w:val="28"/>
              </w:rPr>
              <w:t>а</w:t>
            </w:r>
            <w:r w:rsidRPr="00E3631F">
              <w:rPr>
                <w:rFonts w:ascii="Times New Roman" w:hAnsi="Times New Roman"/>
                <w:sz w:val="28"/>
                <w:szCs w:val="28"/>
              </w:rPr>
              <w:t>mbu</w:t>
            </w:r>
            <w:r w:rsidRPr="003C50F4">
              <w:rPr>
                <w:rFonts w:ascii="Times New Roman" w:hAnsi="Times New Roman"/>
                <w:sz w:val="28"/>
                <w:szCs w:val="28"/>
              </w:rPr>
              <w:t>с</w:t>
            </w:r>
            <w:r w:rsidRPr="00E3631F">
              <w:rPr>
                <w:rFonts w:ascii="Times New Roman" w:hAnsi="Times New Roman"/>
                <w:sz w:val="28"/>
                <w:szCs w:val="28"/>
              </w:rPr>
              <w:t>us</w:t>
            </w:r>
            <w:r w:rsidRPr="003C50F4">
              <w:rPr>
                <w:rFonts w:ascii="Times New Roman" w:hAnsi="Times New Roman"/>
                <w:sz w:val="28"/>
                <w:szCs w:val="28"/>
              </w:rPr>
              <w:t xml:space="preserve">, </w:t>
            </w:r>
            <w:r w:rsidRPr="00E3631F">
              <w:rPr>
                <w:rFonts w:ascii="Times New Roman" w:hAnsi="Times New Roman"/>
                <w:sz w:val="28"/>
                <w:szCs w:val="28"/>
              </w:rPr>
              <w:t>rum</w:t>
            </w:r>
            <w:r w:rsidRPr="003C50F4">
              <w:rPr>
                <w:rFonts w:ascii="Times New Roman" w:hAnsi="Times New Roman"/>
                <w:sz w:val="28"/>
                <w:szCs w:val="28"/>
              </w:rPr>
              <w:t>ісі</w:t>
            </w:r>
            <w:r w:rsidRPr="00E3631F">
              <w:rPr>
                <w:rFonts w:ascii="Times New Roman" w:hAnsi="Times New Roman"/>
                <w:sz w:val="28"/>
                <w:szCs w:val="28"/>
              </w:rPr>
              <w:t>s</w:t>
            </w:r>
            <w:r w:rsidRPr="003C50F4">
              <w:rPr>
                <w:rFonts w:ascii="Times New Roman" w:hAnsi="Times New Roman"/>
                <w:sz w:val="28"/>
                <w:szCs w:val="28"/>
              </w:rPr>
              <w:t xml:space="preserve">, </w:t>
            </w:r>
            <w:r w:rsidRPr="00E3631F">
              <w:rPr>
                <w:rFonts w:ascii="Times New Roman" w:hAnsi="Times New Roman"/>
                <w:sz w:val="28"/>
                <w:szCs w:val="28"/>
              </w:rPr>
              <w:t>v</w:t>
            </w:r>
            <w:r w:rsidRPr="003C50F4">
              <w:rPr>
                <w:rFonts w:ascii="Times New Roman" w:hAnsi="Times New Roman"/>
                <w:sz w:val="28"/>
                <w:szCs w:val="28"/>
              </w:rPr>
              <w:t>е</w:t>
            </w:r>
            <w:r w:rsidRPr="00E3631F">
              <w:rPr>
                <w:rFonts w:ascii="Times New Roman" w:hAnsi="Times New Roman"/>
                <w:sz w:val="28"/>
                <w:szCs w:val="28"/>
              </w:rPr>
              <w:t>rb</w:t>
            </w:r>
            <w:r w:rsidRPr="003C50F4">
              <w:rPr>
                <w:rFonts w:ascii="Times New Roman" w:hAnsi="Times New Roman"/>
                <w:sz w:val="28"/>
                <w:szCs w:val="28"/>
              </w:rPr>
              <w:t>е</w:t>
            </w:r>
            <w:r w:rsidRPr="00E3631F">
              <w:rPr>
                <w:rFonts w:ascii="Times New Roman" w:hAnsi="Times New Roman"/>
                <w:sz w:val="28"/>
                <w:szCs w:val="28"/>
              </w:rPr>
              <w:t>n</w:t>
            </w:r>
            <w:r w:rsidRPr="003C50F4">
              <w:rPr>
                <w:rFonts w:ascii="Times New Roman" w:hAnsi="Times New Roman"/>
                <w:sz w:val="28"/>
                <w:szCs w:val="28"/>
              </w:rPr>
              <w:t>а</w:t>
            </w:r>
          </w:p>
        </w:tc>
        <w:tc>
          <w:tcPr>
            <w:tcW w:w="861" w:type="pct"/>
          </w:tcPr>
          <w:p w:rsidR="004C348A" w:rsidRPr="003F441F" w:rsidRDefault="004C348A" w:rsidP="004C348A">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4C348A" w:rsidRPr="003F441F" w:rsidRDefault="004C348A" w:rsidP="004C348A">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4C348A" w:rsidRPr="003F441F" w:rsidRDefault="004C348A" w:rsidP="004C348A">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4C348A" w:rsidRPr="00E82F55" w:rsidRDefault="004C348A" w:rsidP="004C348A">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4C348A" w:rsidRPr="00E82F55" w:rsidTr="006B0B1A">
        <w:tc>
          <w:tcPr>
            <w:tcW w:w="576" w:type="dxa"/>
          </w:tcPr>
          <w:p w:rsidR="004C348A" w:rsidRPr="00E82F55" w:rsidRDefault="004C348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C348A" w:rsidRPr="00E82F55" w:rsidRDefault="004C348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C348A" w:rsidRPr="00E82F55" w:rsidRDefault="004C348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C348A" w:rsidRPr="00E82F55" w:rsidRDefault="004C348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C348A" w:rsidRPr="00E82F55" w:rsidRDefault="004C348A"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C348A" w:rsidRPr="00E82F55" w:rsidRDefault="004C348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C348A" w:rsidRPr="00E82F55" w:rsidRDefault="004C348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C348A" w:rsidRPr="00E82F55" w:rsidTr="006B0B1A">
        <w:tc>
          <w:tcPr>
            <w:tcW w:w="576" w:type="dxa"/>
          </w:tcPr>
          <w:p w:rsidR="004C348A" w:rsidRPr="00E82F55" w:rsidRDefault="004C348A" w:rsidP="004C348A">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b/>
                <w:color w:val="000000"/>
                <w:sz w:val="20"/>
                <w:szCs w:val="20"/>
              </w:rPr>
            </w:pPr>
            <w:r w:rsidRPr="004C348A">
              <w:rPr>
                <w:rFonts w:ascii="Times New Roman" w:hAnsi="Times New Roman" w:cs="Times New Roman"/>
                <w:b/>
                <w:color w:val="000000"/>
                <w:sz w:val="20"/>
                <w:szCs w:val="20"/>
              </w:rPr>
              <w:t>СИНУПРЕТ®</w:t>
            </w:r>
          </w:p>
        </w:tc>
        <w:tc>
          <w:tcPr>
            <w:tcW w:w="1548" w:type="dxa"/>
            <w:tcBorders>
              <w:top w:val="single" w:sz="4" w:space="0" w:color="auto"/>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краплі оральні по 100 мл у флаконі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100 г крапель містять 29 г екстракту (1:11) з кореня горечавки (Rаdіх Gеntіаnае); квіток первоцвіту з чашечкою (Flоrеs Рrіmulае сum Саlyсіbus); трави щавлю (Неrba Rumісіs); квіток бузини (Flоrеs Sаmbuсі); трави вербени (Неrbа Vеrbеnае) (1:3:3:3:3), (екстрагент етанол 59 % (об/об)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Біонорика СЕ</w:t>
            </w:r>
          </w:p>
        </w:tc>
        <w:tc>
          <w:tcPr>
            <w:tcW w:w="1701" w:type="dxa"/>
            <w:tcBorders>
              <w:top w:val="single" w:sz="4" w:space="0" w:color="auto"/>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Німеччина</w:t>
            </w:r>
          </w:p>
        </w:tc>
      </w:tr>
      <w:tr w:rsidR="004C348A" w:rsidRPr="00E82F55" w:rsidTr="006B0B1A">
        <w:tc>
          <w:tcPr>
            <w:tcW w:w="576" w:type="dxa"/>
          </w:tcPr>
          <w:p w:rsidR="004C348A" w:rsidRPr="00E82F55" w:rsidRDefault="004C348A" w:rsidP="004C348A">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b/>
                <w:color w:val="000000"/>
                <w:sz w:val="20"/>
                <w:szCs w:val="20"/>
              </w:rPr>
            </w:pPr>
            <w:r w:rsidRPr="004C348A">
              <w:rPr>
                <w:rFonts w:ascii="Times New Roman" w:hAnsi="Times New Roman" w:cs="Times New Roman"/>
                <w:b/>
                <w:color w:val="000000"/>
                <w:sz w:val="20"/>
                <w:szCs w:val="20"/>
              </w:rPr>
              <w:t>СИНУПРЕТ®</w:t>
            </w:r>
          </w:p>
        </w:tc>
        <w:tc>
          <w:tcPr>
            <w:tcW w:w="1548"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сироп по 100 мл у флаконі № 1</w:t>
            </w:r>
          </w:p>
        </w:tc>
        <w:tc>
          <w:tcPr>
            <w:tcW w:w="1843"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100 г сиропу містять: 10 г екстракту (1:11) з кореня горечавки (Rаdіх Gеntіаnае), квіток первоцвіту з чашечкою (Flоrеs Рrіmulае сum Саlyсіbus), трави вербени (Неrbа Vеrbеnае), трави щавлю (Неrba Rumісіs), квіток бузини (Flоrеs Sаmbuсі) (1:3:3:3:3), (екстрагент етанол 59 % (об/об)</w:t>
            </w:r>
          </w:p>
        </w:tc>
        <w:tc>
          <w:tcPr>
            <w:tcW w:w="1417"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Біонорика СЕ</w:t>
            </w:r>
          </w:p>
        </w:tc>
        <w:tc>
          <w:tcPr>
            <w:tcW w:w="1701"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Німеччина</w:t>
            </w:r>
          </w:p>
        </w:tc>
      </w:tr>
      <w:tr w:rsidR="004C348A" w:rsidRPr="00E82F55" w:rsidTr="006B0B1A">
        <w:tc>
          <w:tcPr>
            <w:tcW w:w="576" w:type="dxa"/>
          </w:tcPr>
          <w:p w:rsidR="004C348A" w:rsidRPr="00E82F55" w:rsidRDefault="004C348A" w:rsidP="004C348A">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b/>
                <w:color w:val="000000"/>
                <w:sz w:val="20"/>
                <w:szCs w:val="20"/>
              </w:rPr>
            </w:pPr>
            <w:r w:rsidRPr="004C348A">
              <w:rPr>
                <w:rFonts w:ascii="Times New Roman" w:hAnsi="Times New Roman" w:cs="Times New Roman"/>
                <w:b/>
                <w:color w:val="000000"/>
                <w:sz w:val="20"/>
                <w:szCs w:val="20"/>
              </w:rPr>
              <w:t>СИНУПРЕТ®</w:t>
            </w:r>
          </w:p>
        </w:tc>
        <w:tc>
          <w:tcPr>
            <w:tcW w:w="1548"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таблетки, вкриті оболонкою, № 50 (25х2)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1 таблетка містить висушені лікарські рослини у вигляді порошку: кореня горечавки (Rаdіх Gеntіаnае) 6 мг, квіток первоцвіту з чашечкою (Flоrеs Рrіmulае сum Саlyсіbus) 18 мг, трави щавлю (Неrba Rumісіs) 18 мг, квіток бузини (Flоrеs Sаmbuсі) 18 мг,// трави вербени (Неrbа Vеrbеnае) 18 мг</w:t>
            </w:r>
          </w:p>
        </w:tc>
        <w:tc>
          <w:tcPr>
            <w:tcW w:w="1417"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Біонорика СЕ</w:t>
            </w:r>
          </w:p>
        </w:tc>
        <w:tc>
          <w:tcPr>
            <w:tcW w:w="1701"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Німеччина</w:t>
            </w:r>
          </w:p>
        </w:tc>
      </w:tr>
      <w:tr w:rsidR="004C348A" w:rsidRPr="00E82F55" w:rsidTr="006B0B1A">
        <w:tc>
          <w:tcPr>
            <w:tcW w:w="576" w:type="dxa"/>
          </w:tcPr>
          <w:p w:rsidR="004C348A" w:rsidRPr="00E82F55" w:rsidRDefault="004C348A" w:rsidP="004C348A">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b/>
                <w:color w:val="000000"/>
                <w:sz w:val="20"/>
                <w:szCs w:val="20"/>
              </w:rPr>
            </w:pPr>
            <w:r w:rsidRPr="004C348A">
              <w:rPr>
                <w:rFonts w:ascii="Times New Roman" w:hAnsi="Times New Roman" w:cs="Times New Roman"/>
                <w:b/>
                <w:color w:val="000000"/>
                <w:sz w:val="20"/>
                <w:szCs w:val="20"/>
              </w:rPr>
              <w:t>СИНУПРЕТ® ЕКСТРАКТ</w:t>
            </w:r>
          </w:p>
        </w:tc>
        <w:tc>
          <w:tcPr>
            <w:tcW w:w="1548"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таблетки, вкриті оболонкою № 20 (10х2), № 40 (10х4)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1 таблетка містить 160 мг сухого екстракту (3-6:1) з кореня горечавки (Rаdіх Gеntіаnае), квіток первоцвіту з чашечкою (Flоrеs Рrіmulае сum Саlyсіbus), трави щавлю (Неrba Rumісіs), квіток бузини (Flоrеs Sаmbuсі), трави вербени (Неrbа Vеrbеnае) (1:3:3:3:3), (екстрагент етанол 51 % (м/м))</w:t>
            </w:r>
          </w:p>
        </w:tc>
        <w:tc>
          <w:tcPr>
            <w:tcW w:w="1417"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Біонорика СЕ</w:t>
            </w:r>
          </w:p>
        </w:tc>
        <w:tc>
          <w:tcPr>
            <w:tcW w:w="1701"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Німеччина</w:t>
            </w:r>
          </w:p>
        </w:tc>
      </w:tr>
      <w:tr w:rsidR="004C348A" w:rsidRPr="00E82F55" w:rsidTr="006B0B1A">
        <w:tc>
          <w:tcPr>
            <w:tcW w:w="576" w:type="dxa"/>
          </w:tcPr>
          <w:p w:rsidR="004C348A" w:rsidRPr="00E82F55" w:rsidRDefault="004C348A" w:rsidP="004C348A">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b/>
                <w:color w:val="000000"/>
                <w:sz w:val="20"/>
                <w:szCs w:val="20"/>
              </w:rPr>
            </w:pPr>
            <w:r w:rsidRPr="004C348A">
              <w:rPr>
                <w:rFonts w:ascii="Times New Roman" w:hAnsi="Times New Roman" w:cs="Times New Roman"/>
                <w:b/>
                <w:color w:val="000000"/>
                <w:sz w:val="20"/>
                <w:szCs w:val="20"/>
              </w:rPr>
              <w:t>СИНУПРЕТ® ФОРТЕ</w:t>
            </w:r>
          </w:p>
        </w:tc>
        <w:tc>
          <w:tcPr>
            <w:tcW w:w="1548"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таблетки, вкриті оболонкою, № 20 (20х1), № 50 (25х2), № 100 (25х4)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16"/>
                <w:szCs w:val="16"/>
              </w:rPr>
            </w:pPr>
            <w:r w:rsidRPr="004C348A">
              <w:rPr>
                <w:rFonts w:ascii="Times New Roman" w:hAnsi="Times New Roman" w:cs="Times New Roman"/>
                <w:color w:val="000000"/>
                <w:sz w:val="16"/>
                <w:szCs w:val="16"/>
              </w:rPr>
              <w:t>1 таблетка містить висушені лікарські рослини у вигляді порошку://трави щавлю (Неrba Rumісіs) 36 мг;//трави вербени (Неrbа Vеrbеnае) 36 мг;//кореня горечавки (Rаdіх Gеntіаnае) 12 мг;//квіток бузини (Flоrеs Sаmbuсі) 36 мг;//квіток первоцвіту з чашечкою (Flоrеs Рrіmulае сum Саlyсіbus) 36 мг;////</w:t>
            </w:r>
          </w:p>
        </w:tc>
        <w:tc>
          <w:tcPr>
            <w:tcW w:w="1417" w:type="dxa"/>
            <w:tcBorders>
              <w:top w:val="nil"/>
              <w:left w:val="single" w:sz="4" w:space="0" w:color="auto"/>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Біонорика СЕ</w:t>
            </w:r>
          </w:p>
        </w:tc>
        <w:tc>
          <w:tcPr>
            <w:tcW w:w="1701" w:type="dxa"/>
            <w:tcBorders>
              <w:top w:val="nil"/>
              <w:left w:val="nil"/>
              <w:bottom w:val="single" w:sz="4" w:space="0" w:color="auto"/>
              <w:right w:val="single" w:sz="4" w:space="0" w:color="auto"/>
            </w:tcBorders>
            <w:shd w:val="clear" w:color="auto" w:fill="auto"/>
          </w:tcPr>
          <w:p w:rsidR="004C348A" w:rsidRPr="004C348A" w:rsidRDefault="004C348A" w:rsidP="004C348A">
            <w:pPr>
              <w:jc w:val="both"/>
              <w:rPr>
                <w:rFonts w:ascii="Times New Roman" w:hAnsi="Times New Roman" w:cs="Times New Roman"/>
                <w:color w:val="000000"/>
                <w:sz w:val="20"/>
                <w:szCs w:val="20"/>
              </w:rPr>
            </w:pPr>
            <w:r w:rsidRPr="004C348A">
              <w:rPr>
                <w:rFonts w:ascii="Times New Roman" w:hAnsi="Times New Roman" w:cs="Times New Roman"/>
                <w:color w:val="000000"/>
                <w:sz w:val="20"/>
                <w:szCs w:val="20"/>
              </w:rPr>
              <w:t>Німеччина</w:t>
            </w:r>
          </w:p>
        </w:tc>
      </w:tr>
    </w:tbl>
    <w:p w:rsidR="00423DE1" w:rsidRDefault="00423DE1">
      <w:pPr>
        <w:rPr>
          <w:rFonts w:ascii="Times New Roman" w:hAnsi="Times New Roman" w:cs="Times New Roman"/>
          <w:sz w:val="16"/>
          <w:szCs w:val="16"/>
          <w:lang w:val="ru-RU"/>
        </w:rPr>
      </w:pPr>
    </w:p>
    <w:p w:rsidR="00251CEC" w:rsidRDefault="00251CE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51CEC" w:rsidRPr="00E82F55" w:rsidRDefault="00251CEC" w:rsidP="00251CE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51CEC" w:rsidRPr="00E82F55" w:rsidTr="00251CEC">
        <w:trPr>
          <w:tblCellSpacing w:w="22" w:type="dxa"/>
        </w:trPr>
        <w:tc>
          <w:tcPr>
            <w:tcW w:w="2193" w:type="pct"/>
          </w:tcPr>
          <w:p w:rsidR="00251CEC" w:rsidRPr="00E3631F" w:rsidRDefault="00251CEC" w:rsidP="00251CEC">
            <w:pPr>
              <w:spacing w:after="0" w:line="240" w:lineRule="auto"/>
              <w:rPr>
                <w:rFonts w:ascii="Times New Roman" w:hAnsi="Times New Roman"/>
                <w:sz w:val="28"/>
                <w:szCs w:val="28"/>
              </w:rPr>
            </w:pPr>
            <w:r w:rsidRPr="00E3631F">
              <w:rPr>
                <w:rFonts w:ascii="Times New Roman" w:hAnsi="Times New Roman"/>
                <w:sz w:val="28"/>
                <w:szCs w:val="28"/>
              </w:rPr>
              <w:t xml:space="preserve">harpagophytum </w:t>
            </w:r>
          </w:p>
        </w:tc>
        <w:tc>
          <w:tcPr>
            <w:tcW w:w="861" w:type="pct"/>
          </w:tcPr>
          <w:p w:rsidR="00251CEC" w:rsidRPr="003F441F" w:rsidRDefault="00251CEC" w:rsidP="00251CE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51CEC" w:rsidRPr="003F441F" w:rsidRDefault="00251CEC" w:rsidP="00251CE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51CEC" w:rsidRPr="003F441F" w:rsidRDefault="00251CEC" w:rsidP="00251CE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51CEC" w:rsidRPr="00E82F55" w:rsidRDefault="00251CEC" w:rsidP="00251CE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251CEC" w:rsidRPr="00E82F55" w:rsidTr="006B0B1A">
        <w:tc>
          <w:tcPr>
            <w:tcW w:w="576" w:type="dxa"/>
          </w:tcPr>
          <w:p w:rsidR="00251CEC" w:rsidRPr="00E82F55" w:rsidRDefault="00251CEC"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251CEC" w:rsidRPr="00E82F55" w:rsidRDefault="00251CEC"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251CEC" w:rsidRPr="00E82F55" w:rsidRDefault="00251CEC"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251CEC" w:rsidRPr="00E82F55" w:rsidRDefault="00251CEC"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251CEC" w:rsidRPr="00E82F55" w:rsidRDefault="00251CEC"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251CEC" w:rsidRPr="00E82F55" w:rsidRDefault="00251CEC"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251CEC" w:rsidRPr="00E82F55" w:rsidRDefault="00251CEC"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251CEC" w:rsidRPr="00E82F55" w:rsidTr="006B0B1A">
        <w:tc>
          <w:tcPr>
            <w:tcW w:w="576" w:type="dxa"/>
          </w:tcPr>
          <w:p w:rsidR="00251CEC" w:rsidRPr="00E82F55" w:rsidRDefault="00251CEC" w:rsidP="00251CE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51CEC" w:rsidRPr="00251CEC" w:rsidRDefault="00251CEC" w:rsidP="00251CEC">
            <w:pPr>
              <w:jc w:val="both"/>
              <w:rPr>
                <w:rFonts w:ascii="Times New Roman" w:hAnsi="Times New Roman" w:cs="Times New Roman"/>
                <w:b/>
                <w:color w:val="000000"/>
                <w:sz w:val="20"/>
                <w:szCs w:val="20"/>
              </w:rPr>
            </w:pPr>
            <w:r w:rsidRPr="00251CEC">
              <w:rPr>
                <w:rFonts w:ascii="Times New Roman" w:hAnsi="Times New Roman" w:cs="Times New Roman"/>
                <w:b/>
                <w:color w:val="000000"/>
                <w:sz w:val="20"/>
                <w:szCs w:val="20"/>
              </w:rPr>
              <w:t>СУСТАМАР®</w:t>
            </w:r>
          </w:p>
        </w:tc>
        <w:tc>
          <w:tcPr>
            <w:tcW w:w="1548" w:type="dxa"/>
            <w:tcBorders>
              <w:top w:val="single" w:sz="4" w:space="0" w:color="auto"/>
              <w:left w:val="nil"/>
              <w:bottom w:val="single" w:sz="4" w:space="0" w:color="auto"/>
              <w:right w:val="single" w:sz="4" w:space="0" w:color="auto"/>
            </w:tcBorders>
            <w:shd w:val="clear" w:color="auto" w:fill="auto"/>
          </w:tcPr>
          <w:p w:rsidR="00251CEC" w:rsidRPr="00251CEC" w:rsidRDefault="00251CEC" w:rsidP="00251CEC">
            <w:pPr>
              <w:jc w:val="both"/>
              <w:rPr>
                <w:rFonts w:ascii="Times New Roman" w:hAnsi="Times New Roman" w:cs="Times New Roman"/>
                <w:color w:val="000000"/>
                <w:sz w:val="20"/>
                <w:szCs w:val="20"/>
              </w:rPr>
            </w:pPr>
            <w:r w:rsidRPr="00251CEC">
              <w:rPr>
                <w:rFonts w:ascii="Times New Roman" w:hAnsi="Times New Roman" w:cs="Times New Roman"/>
                <w:color w:val="000000"/>
                <w:sz w:val="20"/>
                <w:szCs w:val="20"/>
              </w:rPr>
              <w:t>Harpagophytum procumbens**</w:t>
            </w:r>
          </w:p>
        </w:tc>
        <w:tc>
          <w:tcPr>
            <w:tcW w:w="1701" w:type="dxa"/>
            <w:tcBorders>
              <w:top w:val="single" w:sz="4" w:space="0" w:color="auto"/>
              <w:left w:val="nil"/>
              <w:bottom w:val="single" w:sz="4" w:space="0" w:color="auto"/>
              <w:right w:val="single" w:sz="4" w:space="0" w:color="auto"/>
            </w:tcBorders>
            <w:shd w:val="clear" w:color="auto" w:fill="auto"/>
          </w:tcPr>
          <w:p w:rsidR="00251CEC" w:rsidRPr="00251CEC" w:rsidRDefault="00251CEC" w:rsidP="00251CEC">
            <w:pPr>
              <w:jc w:val="both"/>
              <w:rPr>
                <w:rFonts w:ascii="Times New Roman" w:hAnsi="Times New Roman" w:cs="Times New Roman"/>
                <w:color w:val="000000"/>
                <w:sz w:val="16"/>
                <w:szCs w:val="16"/>
              </w:rPr>
            </w:pPr>
            <w:r w:rsidRPr="00251CEC">
              <w:rPr>
                <w:rFonts w:ascii="Times New Roman" w:hAnsi="Times New Roman" w:cs="Times New Roman"/>
                <w:color w:val="000000"/>
                <w:sz w:val="16"/>
                <w:szCs w:val="16"/>
              </w:rPr>
              <w:t>таблетки вкриті плівковою оболонкою, по 480 мг; по 10 таблеток у блістері; по 2 або по 5 або по 10 блістерів у картонній коробці</w:t>
            </w:r>
          </w:p>
        </w:tc>
        <w:tc>
          <w:tcPr>
            <w:tcW w:w="1843" w:type="dxa"/>
          </w:tcPr>
          <w:p w:rsidR="00251CEC" w:rsidRPr="00251CEC" w:rsidRDefault="00251CEC" w:rsidP="00251CEC">
            <w:pPr>
              <w:rPr>
                <w:rFonts w:ascii="Times New Roman" w:hAnsi="Times New Roman" w:cs="Times New Roman"/>
                <w:color w:val="000000"/>
                <w:sz w:val="16"/>
                <w:szCs w:val="16"/>
              </w:rPr>
            </w:pPr>
            <w:r w:rsidRPr="00251CEC">
              <w:rPr>
                <w:rFonts w:ascii="Times New Roman" w:hAnsi="Times New Roman" w:cs="Times New Roman"/>
                <w:color w:val="000000"/>
                <w:sz w:val="16"/>
                <w:szCs w:val="16"/>
              </w:rPr>
              <w:t>1 таблетка, вкрита плівковою оболонкою, містить сухого екстракту з коріння мартінії запашної (extractum Harpagophytum procumbens siccum) 4,5–5 :1 (екстрагент  етанол 60%) 480 мг</w:t>
            </w:r>
          </w:p>
          <w:p w:rsidR="00251CEC" w:rsidRPr="00251CEC" w:rsidRDefault="00251CEC" w:rsidP="00251CEC">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1CEC" w:rsidRPr="00251CEC" w:rsidRDefault="00251CEC" w:rsidP="00251CEC">
            <w:pPr>
              <w:jc w:val="both"/>
              <w:rPr>
                <w:rFonts w:ascii="Times New Roman" w:hAnsi="Times New Roman" w:cs="Times New Roman"/>
                <w:color w:val="000000"/>
                <w:sz w:val="20"/>
                <w:szCs w:val="20"/>
              </w:rPr>
            </w:pPr>
            <w:r w:rsidRPr="00251CEC">
              <w:rPr>
                <w:rFonts w:ascii="Times New Roman" w:hAnsi="Times New Roman" w:cs="Times New Roman"/>
                <w:color w:val="000000"/>
                <w:sz w:val="20"/>
                <w:szCs w:val="20"/>
              </w:rPr>
              <w:t>Еспарма ГмбХ</w:t>
            </w:r>
          </w:p>
        </w:tc>
        <w:tc>
          <w:tcPr>
            <w:tcW w:w="1701" w:type="dxa"/>
            <w:tcBorders>
              <w:top w:val="single" w:sz="4" w:space="0" w:color="auto"/>
              <w:left w:val="nil"/>
              <w:bottom w:val="single" w:sz="4" w:space="0" w:color="auto"/>
              <w:right w:val="single" w:sz="4" w:space="0" w:color="auto"/>
            </w:tcBorders>
            <w:shd w:val="clear" w:color="auto" w:fill="auto"/>
          </w:tcPr>
          <w:p w:rsidR="00251CEC" w:rsidRPr="00251CEC" w:rsidRDefault="00251CEC" w:rsidP="00251CEC">
            <w:pPr>
              <w:jc w:val="both"/>
              <w:rPr>
                <w:rFonts w:ascii="Times New Roman" w:hAnsi="Times New Roman" w:cs="Times New Roman"/>
                <w:color w:val="000000"/>
                <w:sz w:val="20"/>
                <w:szCs w:val="20"/>
              </w:rPr>
            </w:pPr>
            <w:r w:rsidRPr="00251CEC">
              <w:rPr>
                <w:rFonts w:ascii="Times New Roman" w:hAnsi="Times New Roman" w:cs="Times New Roman"/>
                <w:color w:val="000000"/>
                <w:sz w:val="20"/>
                <w:szCs w:val="20"/>
              </w:rPr>
              <w:t>Німеччина</w:t>
            </w:r>
          </w:p>
        </w:tc>
      </w:tr>
    </w:tbl>
    <w:p w:rsidR="00251CEC" w:rsidRDefault="00251CEC">
      <w:pPr>
        <w:rPr>
          <w:rFonts w:ascii="Times New Roman" w:hAnsi="Times New Roman" w:cs="Times New Roman"/>
          <w:sz w:val="16"/>
          <w:szCs w:val="16"/>
        </w:rPr>
      </w:pPr>
    </w:p>
    <w:p w:rsidR="00251CEC" w:rsidRDefault="00251CE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B0B1A" w:rsidRPr="00E82F55" w:rsidRDefault="006B0B1A" w:rsidP="006B0B1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B0B1A" w:rsidRPr="00E82F55" w:rsidTr="006B0B1A">
        <w:trPr>
          <w:tblCellSpacing w:w="22" w:type="dxa"/>
        </w:trPr>
        <w:tc>
          <w:tcPr>
            <w:tcW w:w="2193" w:type="pct"/>
          </w:tcPr>
          <w:p w:rsidR="006B0B1A" w:rsidRPr="00E3631F" w:rsidRDefault="006B0B1A" w:rsidP="006B0B1A">
            <w:pPr>
              <w:spacing w:after="0" w:line="240" w:lineRule="auto"/>
              <w:rPr>
                <w:rFonts w:ascii="Times New Roman" w:hAnsi="Times New Roman"/>
                <w:sz w:val="28"/>
                <w:szCs w:val="28"/>
              </w:rPr>
            </w:pPr>
            <w:r w:rsidRPr="00E3631F">
              <w:rPr>
                <w:rFonts w:ascii="Times New Roman" w:hAnsi="Times New Roman"/>
                <w:sz w:val="28"/>
                <w:szCs w:val="28"/>
              </w:rPr>
              <w:t>hedera</w:t>
            </w:r>
          </w:p>
        </w:tc>
        <w:tc>
          <w:tcPr>
            <w:tcW w:w="861" w:type="pct"/>
          </w:tcPr>
          <w:p w:rsidR="006B0B1A" w:rsidRPr="003F441F" w:rsidRDefault="006B0B1A" w:rsidP="006B0B1A">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B0B1A" w:rsidRPr="003F441F" w:rsidRDefault="006B0B1A" w:rsidP="006B0B1A">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B0B1A" w:rsidRPr="003F441F" w:rsidRDefault="006B0B1A" w:rsidP="006B0B1A">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B0B1A" w:rsidRPr="00E82F55" w:rsidRDefault="006B0B1A" w:rsidP="006B0B1A">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09"/>
        <w:gridCol w:w="2247"/>
        <w:gridCol w:w="1160"/>
        <w:gridCol w:w="1475"/>
        <w:gridCol w:w="1847"/>
        <w:gridCol w:w="1685"/>
        <w:gridCol w:w="1425"/>
      </w:tblGrid>
      <w:tr w:rsidR="006B0B1A" w:rsidRPr="00E82F55" w:rsidTr="006B0B1A">
        <w:tc>
          <w:tcPr>
            <w:tcW w:w="571" w:type="dxa"/>
          </w:tcPr>
          <w:p w:rsidR="006B0B1A" w:rsidRPr="00E82F55" w:rsidRDefault="006B0B1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673" w:type="dxa"/>
          </w:tcPr>
          <w:p w:rsidR="006B0B1A" w:rsidRPr="00E82F55" w:rsidRDefault="006B0B1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06" w:type="dxa"/>
          </w:tcPr>
          <w:p w:rsidR="006B0B1A" w:rsidRPr="00E82F55" w:rsidRDefault="006B0B1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80" w:type="dxa"/>
          </w:tcPr>
          <w:p w:rsidR="006B0B1A" w:rsidRPr="00E82F55" w:rsidRDefault="006B0B1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5" w:type="dxa"/>
          </w:tcPr>
          <w:p w:rsidR="006B0B1A" w:rsidRPr="00E82F55" w:rsidRDefault="006B0B1A" w:rsidP="006B0B1A">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00" w:type="dxa"/>
          </w:tcPr>
          <w:p w:rsidR="006B0B1A" w:rsidRPr="00E82F55" w:rsidRDefault="006B0B1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73" w:type="dxa"/>
          </w:tcPr>
          <w:p w:rsidR="006B0B1A" w:rsidRPr="00E82F55" w:rsidRDefault="006B0B1A" w:rsidP="006B0B1A">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6B0B1A" w:rsidRPr="00E82F55" w:rsidTr="006B0B1A">
        <w:tc>
          <w:tcPr>
            <w:tcW w:w="571" w:type="dxa"/>
          </w:tcPr>
          <w:p w:rsidR="006B0B1A" w:rsidRPr="00E82F55" w:rsidRDefault="006B0B1A" w:rsidP="006B0B1A">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673" w:type="dxa"/>
            <w:tcBorders>
              <w:top w:val="single" w:sz="4" w:space="0" w:color="auto"/>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БРОНХОЛЕКС</w:t>
            </w:r>
          </w:p>
        </w:tc>
        <w:tc>
          <w:tcPr>
            <w:tcW w:w="1506" w:type="dxa"/>
            <w:tcBorders>
              <w:top w:val="single" w:sz="4" w:space="0" w:color="auto"/>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single" w:sz="4" w:space="0" w:color="auto"/>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розчин оральний, 9 мг/1 мл по 100 мл у багатодозовому контейнері; по 1 або 2 багатодозових контейнери в картонній коробці</w:t>
            </w: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100 мл розчину орального містить 0,9 г сухого екстракту листя плюща (6 – 7:1), екстрагент: етанол 40% (м/м)</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Сандоз Фармасьютікалз д.д.</w:t>
            </w:r>
          </w:p>
        </w:tc>
        <w:tc>
          <w:tcPr>
            <w:tcW w:w="1673" w:type="dxa"/>
            <w:tcBorders>
              <w:top w:val="single" w:sz="4" w:space="0" w:color="auto"/>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Словенія</w:t>
            </w:r>
          </w:p>
        </w:tc>
      </w:tr>
      <w:tr w:rsidR="006B0B1A" w:rsidRPr="00E82F55" w:rsidTr="006B0B1A">
        <w:tc>
          <w:tcPr>
            <w:tcW w:w="571" w:type="dxa"/>
          </w:tcPr>
          <w:p w:rsidR="006B0B1A" w:rsidRPr="00E82F55" w:rsidRDefault="006B0B1A" w:rsidP="006B0B1A">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ГЕДЕЛИКС® КРАПЛІ БЕЗ СПИРТУ</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краплі оральні, розчин по 50 мл у флаконі-крапельниці; по 1 флакону-крапельниці у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(31 крапля) розчину містить листя плюща екстракту густого (Hederae helicis folii extractum spissum) (2,2 – 2,9:1) 0,04 г</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Кревель Мойзельбах ГмбХ</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3</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ГЕДЕЛИКС® СИРОП ВІД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0,04 г/5 мл по 100 мл у флаконі; по 1 флакону разом з мірною ложкою в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5 мл сиропу містять листя плюща екстракту густого (Hedera helix L., folii extractum spissum) (2,2 – 2,9:1) 0,04 г; (екстрагент: етанол* 50 % (об/об):пропіленгліколь 98:2 (м/м));//*готовий продукт не містить етанол</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Кревель Мойзельбах ГмбХ</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4</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ГЕДЕРИН ПЛЮЩ</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по 90 мл у флаконі або банці; по 1 флакону або банці з дозуючою скляночкою в пачці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сиропу містить сухого екстракту плюща листя (Hederis folia) [(4–8):1] (екстрагент – етанол 30 %) при вмісті гедеракозиду С 14 % – 4,5 мг</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ТОВ "ДКП "Фармацевтична фабрика"</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Україна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5</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ГЕРБАЛОР ПЛЮЩ ПРОТИ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27,78 мг/5 мл; по 100 мл у флаконі; по 1 флакону разом зі шприцом-дозатором в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5 мл сиропу містить 27,78 мг сухого екстракту листя плюща;//100 мл сиропу містить 555,6 мг сухого екстракту листя плюща (Hedera helix dry extract), екстрагент: етанол 30 % (м/м)</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Фармацевтичний завод "ПОЛЬФАРМА" С.А.</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Польща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6</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ГЕРБІОН® СИРОП ПЛЮЩА</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7 мг/мл, по 150 мл сиропу у флаконі, по 1 флакону разом з пластиковою мірною ложною в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сиропу містить 7 мг сухого екстракту листя плюща (5-7,5) : 1 (Hedera helix L., folium extractum siccum) із вмістом щонайменше 0,6 мг гедеракозиду С;//екстрагент: етанол 30 % (м./м.)</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КРКА, д.д., Ново место</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Словенія</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7</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ГРИППОСТАД® ГЕРБАЛ</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50 мг/15 мл по 100 мл у пляшці № 1 в комплекті з мірною ложкою</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15 мл сиропу містить 50 мг сухого екстракту листя плюща (Hedera helix L.) (4-8:1) (екстрагент: етанол 30 % (м/м))</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СТАДА Арцнайміттель АГ</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8</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ПЕКТОЛВАН® ПЛЮЩ</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капсули по 52,5 мг; по 10 капсул у блістері; по 3 блістери в пачці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капсула містить 52,5 мг плюща звичайного листя екстракту сухого (Hederae helicis e folium) ((4–8):1) (екстрагент етанол 30 %)</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ПАТ "Фармак"</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Україна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9</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ПЕКТОЛВАН® ПЛЮЩ</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по 100 мл у флаконі; по 1 флакону разом з дозуючою ложкою в пачці з картону</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сиропу містить плюща звичайного листя екстракту сухого (Hederae helicis e folium) 7 мг ((4-8:1)), (екстрагент етанол 30 %)</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ПАТ "Фармак"</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Україна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10</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ПЛЮЩА СИРОП</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по 100 мл або по 200 мл у флаконах скляних або полімерних</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сиропу містить 7 мг сухого екстракту листя плюща (Hedera helix L.)(5–7,5 : 1) (екстрагент – етанол 30 %)</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ПрАТ Фармацевтична фабрика "Віола"</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Україна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11</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ПРОСПАН® КРАПЛІ ВІД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краплі, 20 мг/мл по 20 або по 50, або по 100 мл у флаконі з пробкою крапельницею; по 1 флакону в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(30 крапель) лікарського засобу містить 0,02 г екстракту сухого листя плюща (folia Hedera helix L.) (5–7,5 : 1); екстрагент: етанол 30 % (м/м)</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Енгельгард Арцнайміттель ГмбХ &amp; Ко. КГ</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12</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ПРОСПАН® ПАСТИЛКИ ДЛЯ РОЗСМОКТУВАННЯ ВІД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пастилки для розсмоктування по 26 мг; по 10 пастилок у блістері; по 2 блістери в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пастилка містить 26 мг сухого екстракту листя плюща (Hedera helix L.) (5–7,5:1); екстрагент: етанол 30 % (м/м)</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Енгельгард Арцнайміттель ГмбХ &amp; Ко. КГ</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13</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ПРОСПАН® РОЗЧИН ВІД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розчин оральний, 35 мг/5 мл по 5 мл розчину орального у стику; по 21 або 30 стиків у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5 мл розчину (1 стик) містять 35 мг сухого екстракту листя плюща (Hedera helix L.) ((5–7,5):1), екстрагент: етанол 30 % (об/об);</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Енгельгард Арцнайміттель ГмбХ &amp; Ко. КГ</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14</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ПРОСПАН® РОЗЧИН ВІД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розчин оральний, 35 мг/5 мл по 5 мл розчину орального у стику; по 21 або 30 стиків у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5 мл розчину (1 стик) містять 35 мг сухого екстракту листя плюща (Hedera helix L.) (5–7,5:1); екстрагент: етанол 30 % (об/об)</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Енгельгард Арцнайміттель ГмбХ &amp; Ко. КГ</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15</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ПРОСПАН® СИРОП ВІД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по 100 мл, 200 мл у флаконі; по 1 флакону разом з мірною чашкою в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сиропу містить 7 мг сухого екстракту листя плюща (Hedera helix L.) (5-7, 5 : 1) екстрагент: етанол 30 %</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Енгельгард Арцнайміттель ГмбХ &amp; Ко.КГ</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16</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ПРОСПАН® СИРОП ВІД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по 100 мл, 200 мл у флаконі; по 1 флакону разом з мірною чашкою в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сиропу містить 7 мг сухого екстракту листя плюща (Hedera helix L.) (5-7, 5 : 1) екстрагент: етанол 30 %</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Енгельгард Арцнайміттель ГмбХ &amp; Ко.КГ</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17</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ПРОСПАН® ФОРТЕ ТАБЛЕТКИ ШИПУЧІ ВІД КАШЛЮ</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таблетки шипучі по 65 мг по 1 таблетці у саше; по 2 саше сполучені в перфорований стрип; по 5 або 10 стрипів у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таблетка шипуча містить 65 мг сухого екстракту листя плюща (Hedera helix L.) (5–7,5:1); екстрагент: етанол 30 % (м/м)</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Енгельгард Арцнайміттель ГмбХ &amp; Ко. КГ</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18</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СИРОП ВІД КАШЛЮ ДР. ТАЙССА З ЕКСТРАКТОМ ПЛЮЩА</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по 100 мл або по 250 мл у флаконі; по 1 флакону з мірним стаканчиком у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100 мл сиропу містять 154 мг сухого екстракту з листя плюща (Hedera helix L. folium) (4 - 8:1), екстрагент: етанол 30 % (м/м)</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Др. Тайсс Натурварен ГмбХ</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Німеччина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19</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ХЕДЕРАЛ® ПЛЮЩ</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по 115 мл або по 200 мл у флаконі, по 1 флакону з мірним стаканчиком у картонній коробці</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 мл сиропу містить 7 мг плюща звичайного листя екстракту сухого (Hederae helicis e folium) (4-8:1), екстрагент: етанол 30 %</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ПАТ "Вітаміни"</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Україна</w:t>
            </w:r>
          </w:p>
        </w:tc>
      </w:tr>
      <w:tr w:rsidR="006B0B1A" w:rsidRPr="00E82F55" w:rsidTr="006B0B1A">
        <w:tc>
          <w:tcPr>
            <w:tcW w:w="571" w:type="dxa"/>
          </w:tcPr>
          <w:p w:rsidR="006B0B1A" w:rsidRPr="00E82F55" w:rsidRDefault="006B0B1A" w:rsidP="006B0B1A">
            <w:pPr>
              <w:rPr>
                <w:rFonts w:ascii="Times New Roman" w:hAnsi="Times New Roman" w:cs="Times New Roman"/>
                <w:sz w:val="24"/>
                <w:szCs w:val="24"/>
              </w:rPr>
            </w:pPr>
            <w:r>
              <w:rPr>
                <w:rFonts w:ascii="Times New Roman" w:hAnsi="Times New Roman" w:cs="Times New Roman"/>
                <w:sz w:val="24"/>
                <w:szCs w:val="24"/>
              </w:rPr>
              <w:t>20</w:t>
            </w:r>
          </w:p>
        </w:tc>
        <w:tc>
          <w:tcPr>
            <w:tcW w:w="1673"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b/>
                <w:color w:val="000000"/>
                <w:sz w:val="20"/>
                <w:szCs w:val="20"/>
              </w:rPr>
            </w:pPr>
            <w:r w:rsidRPr="00380A5E">
              <w:rPr>
                <w:rFonts w:ascii="Times New Roman" w:hAnsi="Times New Roman" w:cs="Times New Roman"/>
                <w:b/>
                <w:color w:val="000000"/>
                <w:sz w:val="20"/>
                <w:szCs w:val="20"/>
              </w:rPr>
              <w:t>ХЕДУССІН</w:t>
            </w:r>
          </w:p>
        </w:tc>
        <w:tc>
          <w:tcPr>
            <w:tcW w:w="1506"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Hederae helicis folium</w:t>
            </w:r>
          </w:p>
        </w:tc>
        <w:tc>
          <w:tcPr>
            <w:tcW w:w="1680"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сироп, 33 мг/4 мл; по 100 мл у флаконі, по 1 флакону з мірною ложкою у коробці картонній</w:t>
            </w:r>
          </w:p>
        </w:tc>
        <w:tc>
          <w:tcPr>
            <w:tcW w:w="1845"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16"/>
                <w:szCs w:val="16"/>
              </w:rPr>
            </w:pPr>
            <w:r w:rsidRPr="00380A5E">
              <w:rPr>
                <w:rFonts w:ascii="Times New Roman" w:hAnsi="Times New Roman" w:cs="Times New Roman"/>
                <w:color w:val="000000"/>
                <w:sz w:val="16"/>
                <w:szCs w:val="16"/>
              </w:rPr>
              <w:t>100 мл сиропу містять 825 мг сухого екстракту листя плюща (Hedera helix L.) (4-8:1); екстрагент: етанол 30 % (м/м)</w:t>
            </w:r>
          </w:p>
        </w:tc>
        <w:tc>
          <w:tcPr>
            <w:tcW w:w="1400" w:type="dxa"/>
            <w:tcBorders>
              <w:top w:val="nil"/>
              <w:left w:val="single" w:sz="4" w:space="0" w:color="auto"/>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Фітофарм Кленка С.А.</w:t>
            </w:r>
          </w:p>
        </w:tc>
        <w:tc>
          <w:tcPr>
            <w:tcW w:w="1673" w:type="dxa"/>
            <w:tcBorders>
              <w:top w:val="nil"/>
              <w:left w:val="nil"/>
              <w:bottom w:val="single" w:sz="4" w:space="0" w:color="auto"/>
              <w:right w:val="single" w:sz="4" w:space="0" w:color="auto"/>
            </w:tcBorders>
            <w:shd w:val="clear" w:color="auto" w:fill="auto"/>
          </w:tcPr>
          <w:p w:rsidR="006B0B1A" w:rsidRPr="00380A5E" w:rsidRDefault="006B0B1A" w:rsidP="006B0B1A">
            <w:pPr>
              <w:jc w:val="both"/>
              <w:rPr>
                <w:rFonts w:ascii="Times New Roman" w:hAnsi="Times New Roman" w:cs="Times New Roman"/>
                <w:color w:val="000000"/>
                <w:sz w:val="20"/>
                <w:szCs w:val="20"/>
              </w:rPr>
            </w:pPr>
            <w:r w:rsidRPr="00380A5E">
              <w:rPr>
                <w:rFonts w:ascii="Times New Roman" w:hAnsi="Times New Roman" w:cs="Times New Roman"/>
                <w:color w:val="000000"/>
                <w:sz w:val="20"/>
                <w:szCs w:val="20"/>
              </w:rPr>
              <w:t>Польща</w:t>
            </w:r>
          </w:p>
        </w:tc>
      </w:tr>
    </w:tbl>
    <w:p w:rsidR="00251CEC" w:rsidRDefault="00251CEC">
      <w:pPr>
        <w:rPr>
          <w:rFonts w:ascii="Times New Roman" w:hAnsi="Times New Roman" w:cs="Times New Roman"/>
          <w:sz w:val="16"/>
          <w:szCs w:val="16"/>
          <w:lang w:val="ru-RU"/>
        </w:rPr>
      </w:pPr>
    </w:p>
    <w:p w:rsidR="00CC57F0" w:rsidRDefault="00CC57F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CC57F0" w:rsidRPr="00E82F55" w:rsidRDefault="00CC57F0" w:rsidP="00CC57F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C57F0" w:rsidRPr="00E82F55" w:rsidTr="00CC57F0">
        <w:trPr>
          <w:tblCellSpacing w:w="22" w:type="dxa"/>
        </w:trPr>
        <w:tc>
          <w:tcPr>
            <w:tcW w:w="2193" w:type="pct"/>
          </w:tcPr>
          <w:p w:rsidR="00CC57F0" w:rsidRPr="00E3631F" w:rsidRDefault="00CC57F0" w:rsidP="00CC57F0">
            <w:pPr>
              <w:spacing w:after="0" w:line="240" w:lineRule="auto"/>
              <w:rPr>
                <w:rFonts w:ascii="Times New Roman" w:hAnsi="Times New Roman"/>
                <w:sz w:val="28"/>
                <w:szCs w:val="28"/>
              </w:rPr>
            </w:pPr>
            <w:r w:rsidRPr="00E3631F">
              <w:rPr>
                <w:rFonts w:ascii="Times New Roman" w:hAnsi="Times New Roman"/>
                <w:sz w:val="28"/>
                <w:szCs w:val="28"/>
              </w:rPr>
              <w:t>helichrysum</w:t>
            </w:r>
          </w:p>
        </w:tc>
        <w:tc>
          <w:tcPr>
            <w:tcW w:w="861" w:type="pct"/>
          </w:tcPr>
          <w:p w:rsidR="00CC57F0" w:rsidRPr="003F441F" w:rsidRDefault="00CC57F0" w:rsidP="00CC57F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CC57F0" w:rsidRPr="003F441F" w:rsidRDefault="00CC57F0" w:rsidP="00CC57F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CC57F0" w:rsidRPr="003F441F" w:rsidRDefault="00CC57F0" w:rsidP="00CC57F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CC57F0" w:rsidRPr="00E82F55" w:rsidRDefault="00CC57F0" w:rsidP="00CC57F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CC57F0" w:rsidRPr="00E82F55" w:rsidTr="00232726">
        <w:tc>
          <w:tcPr>
            <w:tcW w:w="576" w:type="dxa"/>
          </w:tcPr>
          <w:p w:rsidR="00CC57F0" w:rsidRPr="00E82F55" w:rsidRDefault="00CC57F0"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CC57F0" w:rsidRPr="00E82F55" w:rsidRDefault="00CC57F0"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CC57F0" w:rsidRPr="00E82F55" w:rsidRDefault="00CC57F0"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CC57F0" w:rsidRPr="00E82F55" w:rsidRDefault="00CC57F0"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CC57F0" w:rsidRPr="00E82F55" w:rsidRDefault="00CC57F0" w:rsidP="00232726">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CC57F0" w:rsidRPr="00E82F55" w:rsidRDefault="00CC57F0"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CC57F0" w:rsidRPr="00E82F55" w:rsidRDefault="00CC57F0"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505F1" w:rsidRPr="00E82F55" w:rsidTr="00232726">
        <w:tc>
          <w:tcPr>
            <w:tcW w:w="576" w:type="dxa"/>
          </w:tcPr>
          <w:p w:rsidR="00F505F1" w:rsidRPr="00E82F55" w:rsidRDefault="00F505F1" w:rsidP="00F505F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b/>
                <w:color w:val="000000"/>
                <w:sz w:val="20"/>
                <w:szCs w:val="20"/>
              </w:rPr>
            </w:pPr>
            <w:r w:rsidRPr="00F505F1">
              <w:rPr>
                <w:rFonts w:ascii="Times New Roman" w:hAnsi="Times New Roman" w:cs="Times New Roman"/>
                <w:b/>
                <w:color w:val="000000"/>
                <w:sz w:val="20"/>
                <w:szCs w:val="20"/>
              </w:rPr>
              <w:t>ФЛАМІН-ЗДОРОВ'Я</w:t>
            </w:r>
          </w:p>
        </w:tc>
        <w:tc>
          <w:tcPr>
            <w:tcW w:w="1548" w:type="dxa"/>
            <w:tcBorders>
              <w:top w:val="single" w:sz="4" w:space="0" w:color="auto"/>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20"/>
                <w:szCs w:val="20"/>
              </w:rPr>
            </w:pPr>
            <w:r w:rsidRPr="00F505F1">
              <w:rPr>
                <w:rFonts w:ascii="Times New Roman" w:hAnsi="Times New Roman" w:cs="Times New Roman"/>
                <w:color w:val="000000"/>
                <w:sz w:val="20"/>
                <w:szCs w:val="20"/>
              </w:rPr>
              <w:t>Helichrysum arenarium**</w:t>
            </w:r>
          </w:p>
        </w:tc>
        <w:tc>
          <w:tcPr>
            <w:tcW w:w="1701" w:type="dxa"/>
            <w:tcBorders>
              <w:top w:val="single" w:sz="4" w:space="0" w:color="auto"/>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таблетки по 50 мг по 10 таблеток у блістері; по 3 блістери в картонній коробці; по 30 таблеток у контейнері; по 1 контейнеру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1 таблетка містить фламіну у перерахуванні на вміст суми флавоноїдів 70 % 50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Україна</w:t>
            </w:r>
          </w:p>
        </w:tc>
      </w:tr>
      <w:tr w:rsidR="00F505F1" w:rsidRPr="00E82F55" w:rsidTr="00232726">
        <w:tc>
          <w:tcPr>
            <w:tcW w:w="576" w:type="dxa"/>
          </w:tcPr>
          <w:p w:rsidR="00F505F1" w:rsidRPr="00E82F55" w:rsidRDefault="00F505F1" w:rsidP="00F505F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b/>
                <w:color w:val="000000"/>
                <w:sz w:val="20"/>
                <w:szCs w:val="20"/>
              </w:rPr>
            </w:pPr>
            <w:r w:rsidRPr="00F505F1">
              <w:rPr>
                <w:rFonts w:ascii="Times New Roman" w:hAnsi="Times New Roman" w:cs="Times New Roman"/>
                <w:b/>
                <w:color w:val="000000"/>
                <w:sz w:val="20"/>
                <w:szCs w:val="20"/>
              </w:rPr>
              <w:t>ЦМИНУ ПІЩАНОГО КВІТКИ</w:t>
            </w:r>
          </w:p>
        </w:tc>
        <w:tc>
          <w:tcPr>
            <w:tcW w:w="1548"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20"/>
                <w:szCs w:val="20"/>
              </w:rPr>
            </w:pPr>
            <w:r w:rsidRPr="00F505F1">
              <w:rPr>
                <w:rFonts w:ascii="Times New Roman" w:hAnsi="Times New Roman" w:cs="Times New Roman"/>
                <w:color w:val="000000"/>
                <w:sz w:val="20"/>
                <w:szCs w:val="20"/>
              </w:rPr>
              <w:t>Helichrysum arenarium**</w:t>
            </w:r>
          </w:p>
        </w:tc>
        <w:tc>
          <w:tcPr>
            <w:tcW w:w="1701"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квітки по 20 г, 40 г, 50 г у пачках з внутрішнім пакетом; по 1,5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цмину піщаного квітки</w:t>
            </w:r>
          </w:p>
        </w:tc>
        <w:tc>
          <w:tcPr>
            <w:tcW w:w="1417"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Україна</w:t>
            </w:r>
          </w:p>
        </w:tc>
      </w:tr>
      <w:tr w:rsidR="00F505F1" w:rsidRPr="00E82F55" w:rsidTr="00232726">
        <w:tc>
          <w:tcPr>
            <w:tcW w:w="576" w:type="dxa"/>
          </w:tcPr>
          <w:p w:rsidR="00F505F1" w:rsidRPr="00E82F55" w:rsidRDefault="00F505F1" w:rsidP="00F505F1">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b/>
                <w:color w:val="000000"/>
                <w:sz w:val="20"/>
                <w:szCs w:val="20"/>
              </w:rPr>
            </w:pPr>
            <w:r w:rsidRPr="00F505F1">
              <w:rPr>
                <w:rFonts w:ascii="Times New Roman" w:hAnsi="Times New Roman" w:cs="Times New Roman"/>
                <w:b/>
                <w:color w:val="000000"/>
                <w:sz w:val="20"/>
                <w:szCs w:val="20"/>
              </w:rPr>
              <w:t>ЦМИНУ ПІЩАНОГО КВІТКИ</w:t>
            </w:r>
          </w:p>
        </w:tc>
        <w:tc>
          <w:tcPr>
            <w:tcW w:w="1548"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20"/>
                <w:szCs w:val="20"/>
              </w:rPr>
            </w:pPr>
            <w:r w:rsidRPr="00F505F1">
              <w:rPr>
                <w:rFonts w:ascii="Times New Roman" w:hAnsi="Times New Roman" w:cs="Times New Roman"/>
                <w:color w:val="000000"/>
                <w:sz w:val="20"/>
                <w:szCs w:val="20"/>
              </w:rPr>
              <w:t>Helichrysum arenarium**</w:t>
            </w:r>
          </w:p>
        </w:tc>
        <w:tc>
          <w:tcPr>
            <w:tcW w:w="1701"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квітки по 25 г або по 50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цмину піщаного квітки</w:t>
            </w:r>
          </w:p>
        </w:tc>
        <w:tc>
          <w:tcPr>
            <w:tcW w:w="1417"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ПрАТ "Ліктрави"</w:t>
            </w:r>
          </w:p>
        </w:tc>
        <w:tc>
          <w:tcPr>
            <w:tcW w:w="1701"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Україна</w:t>
            </w:r>
          </w:p>
        </w:tc>
      </w:tr>
      <w:tr w:rsidR="00F505F1" w:rsidRPr="00E82F55" w:rsidTr="00232726">
        <w:tc>
          <w:tcPr>
            <w:tcW w:w="576" w:type="dxa"/>
          </w:tcPr>
          <w:p w:rsidR="00F505F1" w:rsidRPr="00E82F55" w:rsidRDefault="00F505F1" w:rsidP="00F505F1">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b/>
                <w:color w:val="000000"/>
                <w:sz w:val="20"/>
                <w:szCs w:val="20"/>
              </w:rPr>
            </w:pPr>
            <w:r w:rsidRPr="00F505F1">
              <w:rPr>
                <w:rFonts w:ascii="Times New Roman" w:hAnsi="Times New Roman" w:cs="Times New Roman"/>
                <w:b/>
                <w:color w:val="000000"/>
                <w:sz w:val="20"/>
                <w:szCs w:val="20"/>
              </w:rPr>
              <w:t>ЦМИНУ ПІЩАНОГО КВІТКИ</w:t>
            </w:r>
          </w:p>
        </w:tc>
        <w:tc>
          <w:tcPr>
            <w:tcW w:w="1548"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20"/>
                <w:szCs w:val="20"/>
              </w:rPr>
            </w:pPr>
            <w:r w:rsidRPr="00F505F1">
              <w:rPr>
                <w:rFonts w:ascii="Times New Roman" w:hAnsi="Times New Roman" w:cs="Times New Roman"/>
                <w:color w:val="000000"/>
                <w:sz w:val="20"/>
                <w:szCs w:val="20"/>
              </w:rPr>
              <w:t>Helichrysum arenarium**</w:t>
            </w:r>
          </w:p>
        </w:tc>
        <w:tc>
          <w:tcPr>
            <w:tcW w:w="1701"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квітки по 50 г у пачці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1 пакет містить цмину піщаного квіток (Helichrysi arenarii flores) 50 г</w:t>
            </w:r>
          </w:p>
        </w:tc>
        <w:tc>
          <w:tcPr>
            <w:tcW w:w="1417"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ТОВ "Тернофарм"</w:t>
            </w:r>
          </w:p>
        </w:tc>
        <w:tc>
          <w:tcPr>
            <w:tcW w:w="1701"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Україна</w:t>
            </w:r>
          </w:p>
        </w:tc>
      </w:tr>
      <w:tr w:rsidR="00F505F1" w:rsidRPr="00E82F55" w:rsidTr="00232726">
        <w:tc>
          <w:tcPr>
            <w:tcW w:w="576" w:type="dxa"/>
          </w:tcPr>
          <w:p w:rsidR="00F505F1" w:rsidRPr="00E82F55" w:rsidRDefault="00F505F1" w:rsidP="00F505F1">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b/>
                <w:color w:val="000000"/>
                <w:sz w:val="20"/>
                <w:szCs w:val="20"/>
              </w:rPr>
            </w:pPr>
            <w:r w:rsidRPr="00F505F1">
              <w:rPr>
                <w:rFonts w:ascii="Times New Roman" w:hAnsi="Times New Roman" w:cs="Times New Roman"/>
                <w:b/>
                <w:color w:val="000000"/>
                <w:sz w:val="20"/>
                <w:szCs w:val="20"/>
              </w:rPr>
              <w:t>ЦМИНУ ПІЩАНОГО КВІТКИ</w:t>
            </w:r>
          </w:p>
        </w:tc>
        <w:tc>
          <w:tcPr>
            <w:tcW w:w="1548"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20"/>
                <w:szCs w:val="20"/>
              </w:rPr>
            </w:pPr>
            <w:r w:rsidRPr="00F505F1">
              <w:rPr>
                <w:rFonts w:ascii="Times New Roman" w:hAnsi="Times New Roman" w:cs="Times New Roman"/>
                <w:color w:val="000000"/>
                <w:sz w:val="20"/>
                <w:szCs w:val="20"/>
              </w:rPr>
              <w:t>Helichrysum arenarium**</w:t>
            </w:r>
          </w:p>
        </w:tc>
        <w:tc>
          <w:tcPr>
            <w:tcW w:w="1701"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квітки по 50 г у пачці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1 пакет містить цмину піщаного квіток (Helichrysi arenarii flores) 50 г</w:t>
            </w:r>
          </w:p>
        </w:tc>
        <w:tc>
          <w:tcPr>
            <w:tcW w:w="1417" w:type="dxa"/>
            <w:tcBorders>
              <w:top w:val="nil"/>
              <w:left w:val="single" w:sz="4" w:space="0" w:color="auto"/>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ТОВ "Тернофарм"</w:t>
            </w:r>
          </w:p>
        </w:tc>
        <w:tc>
          <w:tcPr>
            <w:tcW w:w="1701" w:type="dxa"/>
            <w:tcBorders>
              <w:top w:val="nil"/>
              <w:left w:val="nil"/>
              <w:bottom w:val="single" w:sz="4" w:space="0" w:color="auto"/>
              <w:right w:val="single" w:sz="4" w:space="0" w:color="auto"/>
            </w:tcBorders>
            <w:shd w:val="clear" w:color="auto" w:fill="auto"/>
          </w:tcPr>
          <w:p w:rsidR="00F505F1" w:rsidRPr="00F505F1" w:rsidRDefault="00F505F1" w:rsidP="00F505F1">
            <w:pPr>
              <w:jc w:val="both"/>
              <w:rPr>
                <w:rFonts w:ascii="Times New Roman" w:hAnsi="Times New Roman" w:cs="Times New Roman"/>
                <w:color w:val="000000"/>
                <w:sz w:val="16"/>
                <w:szCs w:val="16"/>
              </w:rPr>
            </w:pPr>
            <w:r w:rsidRPr="00F505F1">
              <w:rPr>
                <w:rFonts w:ascii="Times New Roman" w:hAnsi="Times New Roman" w:cs="Times New Roman"/>
                <w:color w:val="000000"/>
                <w:sz w:val="16"/>
                <w:szCs w:val="16"/>
              </w:rPr>
              <w:t>Україна</w:t>
            </w:r>
          </w:p>
        </w:tc>
      </w:tr>
    </w:tbl>
    <w:p w:rsidR="00CC57F0" w:rsidRDefault="00CC57F0">
      <w:pPr>
        <w:rPr>
          <w:rFonts w:ascii="Times New Roman" w:hAnsi="Times New Roman" w:cs="Times New Roman"/>
          <w:sz w:val="16"/>
          <w:szCs w:val="16"/>
        </w:rPr>
      </w:pPr>
    </w:p>
    <w:p w:rsidR="00F505F1" w:rsidRDefault="00F505F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602AB" w:rsidRPr="00E82F55" w:rsidRDefault="008602AB" w:rsidP="008602A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1741E" w:rsidRPr="00E82F55" w:rsidTr="0051741E">
        <w:trPr>
          <w:tblCellSpacing w:w="22" w:type="dxa"/>
        </w:trPr>
        <w:tc>
          <w:tcPr>
            <w:tcW w:w="2193" w:type="pct"/>
          </w:tcPr>
          <w:p w:rsidR="0051741E" w:rsidRPr="00E3631F" w:rsidRDefault="0051741E" w:rsidP="0051741E">
            <w:pPr>
              <w:spacing w:after="0" w:line="240" w:lineRule="auto"/>
              <w:rPr>
                <w:rFonts w:ascii="Times New Roman" w:hAnsi="Times New Roman"/>
                <w:sz w:val="28"/>
                <w:szCs w:val="28"/>
              </w:rPr>
            </w:pPr>
            <w:r w:rsidRPr="00E3631F">
              <w:rPr>
                <w:rFonts w:ascii="Times New Roman" w:hAnsi="Times New Roman"/>
                <w:sz w:val="28"/>
                <w:szCs w:val="28"/>
              </w:rPr>
              <w:t>hippophae rhamnoides</w:t>
            </w:r>
          </w:p>
        </w:tc>
        <w:tc>
          <w:tcPr>
            <w:tcW w:w="861" w:type="pct"/>
          </w:tcPr>
          <w:p w:rsidR="0051741E" w:rsidRPr="003F441F" w:rsidRDefault="0051741E" w:rsidP="0051741E">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1741E" w:rsidRPr="003F441F" w:rsidRDefault="0051741E" w:rsidP="0051741E">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1741E" w:rsidRPr="003F441F" w:rsidRDefault="0051741E" w:rsidP="0051741E">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1741E" w:rsidRPr="00E82F55" w:rsidRDefault="0051741E" w:rsidP="0051741E">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6"/>
        <w:gridCol w:w="1647"/>
        <w:gridCol w:w="1513"/>
        <w:gridCol w:w="1607"/>
        <w:gridCol w:w="1767"/>
        <w:gridCol w:w="1641"/>
        <w:gridCol w:w="1617"/>
      </w:tblGrid>
      <w:tr w:rsidR="0051741E" w:rsidRPr="00E82F55" w:rsidTr="00232726">
        <w:tc>
          <w:tcPr>
            <w:tcW w:w="576" w:type="dxa"/>
          </w:tcPr>
          <w:p w:rsidR="0051741E" w:rsidRPr="00E82F55" w:rsidRDefault="0051741E"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51741E" w:rsidRPr="00E82F55" w:rsidRDefault="0051741E"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51741E" w:rsidRPr="00E82F55" w:rsidRDefault="0051741E"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51741E" w:rsidRPr="00E82F55" w:rsidRDefault="0051741E"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51741E" w:rsidRPr="00E82F55" w:rsidRDefault="0051741E" w:rsidP="00232726">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51741E" w:rsidRPr="00E82F55" w:rsidRDefault="0051741E"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51741E" w:rsidRPr="00E82F55" w:rsidRDefault="0051741E"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51741E" w:rsidRPr="00E82F55" w:rsidTr="00232726">
        <w:tc>
          <w:tcPr>
            <w:tcW w:w="576" w:type="dxa"/>
          </w:tcPr>
          <w:p w:rsidR="0051741E" w:rsidRPr="00E82F55" w:rsidRDefault="0051741E" w:rsidP="0051741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b/>
                <w:color w:val="000000"/>
                <w:sz w:val="20"/>
                <w:szCs w:val="20"/>
              </w:rPr>
            </w:pPr>
            <w:r w:rsidRPr="0051741E">
              <w:rPr>
                <w:rFonts w:ascii="Times New Roman" w:hAnsi="Times New Roman" w:cs="Times New Roman"/>
                <w:b/>
                <w:color w:val="000000"/>
                <w:sz w:val="20"/>
                <w:szCs w:val="20"/>
              </w:rPr>
              <w:t>ЕРЕБРА®</w:t>
            </w:r>
          </w:p>
        </w:tc>
        <w:tc>
          <w:tcPr>
            <w:tcW w:w="1548" w:type="dxa"/>
            <w:tcBorders>
              <w:top w:val="single" w:sz="4" w:space="0" w:color="auto"/>
              <w:left w:val="nil"/>
              <w:bottom w:val="single" w:sz="4" w:space="0" w:color="auto"/>
              <w:right w:val="single" w:sz="4" w:space="0" w:color="auto"/>
            </w:tcBorders>
            <w:shd w:val="clear" w:color="auto" w:fill="auto"/>
          </w:tcPr>
          <w:p w:rsidR="0051741E" w:rsidRPr="00C91F66" w:rsidRDefault="0051741E" w:rsidP="0051741E">
            <w:pPr>
              <w:jc w:val="both"/>
              <w:rPr>
                <w:rFonts w:ascii="Times New Roman" w:hAnsi="Times New Roman" w:cs="Times New Roman"/>
                <w:color w:val="000000"/>
                <w:sz w:val="20"/>
                <w:szCs w:val="20"/>
              </w:rPr>
            </w:pPr>
            <w:r w:rsidRPr="00C91F66">
              <w:rPr>
                <w:rFonts w:ascii="Times New Roman" w:hAnsi="Times New Roman" w:cs="Times New Roman"/>
                <w:color w:val="000000"/>
                <w:sz w:val="20"/>
                <w:szCs w:val="20"/>
              </w:rPr>
              <w:t>Hippophae rhamnoides**</w:t>
            </w:r>
          </w:p>
        </w:tc>
        <w:tc>
          <w:tcPr>
            <w:tcW w:w="1701" w:type="dxa"/>
            <w:tcBorders>
              <w:top w:val="single" w:sz="4" w:space="0" w:color="auto"/>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таблетки сублінгвальні по 0,02 г; по 10 таблеток у блістері; по 1 або по 2 блістери в пачці з картону; по 20 таблеток у блістері; по 1 блістеру в пачці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1 таблетка містить гіпораміну екстракту сухого (обліпихи крушиноподібної листя екстракту сухого, Hippophae rhamnoides L.), (6,5:1), екстрагент етанол – 70 %) з вмістом суми танінів у перерахуванні на казуаринін і абсолютно суху речовину 60 %) 20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ТОВ "ГЕОЛІК ФАРМ МАРКЕТИНГ ГРУП"</w:t>
            </w:r>
          </w:p>
        </w:tc>
        <w:tc>
          <w:tcPr>
            <w:tcW w:w="1701" w:type="dxa"/>
            <w:tcBorders>
              <w:top w:val="single" w:sz="4" w:space="0" w:color="auto"/>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Україна</w:t>
            </w:r>
          </w:p>
        </w:tc>
      </w:tr>
      <w:tr w:rsidR="0051741E" w:rsidRPr="00E82F55" w:rsidTr="00232726">
        <w:tc>
          <w:tcPr>
            <w:tcW w:w="576" w:type="dxa"/>
          </w:tcPr>
          <w:p w:rsidR="0051741E" w:rsidRPr="00E82F55" w:rsidRDefault="0051741E" w:rsidP="0051741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b/>
                <w:color w:val="000000"/>
                <w:sz w:val="20"/>
                <w:szCs w:val="20"/>
              </w:rPr>
            </w:pPr>
            <w:r w:rsidRPr="0051741E">
              <w:rPr>
                <w:rFonts w:ascii="Times New Roman" w:hAnsi="Times New Roman" w:cs="Times New Roman"/>
                <w:b/>
                <w:color w:val="000000"/>
                <w:sz w:val="20"/>
                <w:szCs w:val="20"/>
              </w:rPr>
              <w:t>ОБЛІПИХИ ОЛІЯ</w:t>
            </w:r>
          </w:p>
        </w:tc>
        <w:tc>
          <w:tcPr>
            <w:tcW w:w="1548" w:type="dxa"/>
            <w:tcBorders>
              <w:top w:val="nil"/>
              <w:left w:val="nil"/>
              <w:bottom w:val="single" w:sz="4" w:space="0" w:color="auto"/>
              <w:right w:val="single" w:sz="4" w:space="0" w:color="auto"/>
            </w:tcBorders>
            <w:shd w:val="clear" w:color="auto" w:fill="auto"/>
          </w:tcPr>
          <w:p w:rsidR="0051741E" w:rsidRPr="00C91F66" w:rsidRDefault="0051741E" w:rsidP="0051741E">
            <w:pPr>
              <w:jc w:val="both"/>
              <w:rPr>
                <w:rFonts w:ascii="Times New Roman" w:hAnsi="Times New Roman" w:cs="Times New Roman"/>
                <w:color w:val="000000"/>
                <w:sz w:val="20"/>
                <w:szCs w:val="20"/>
              </w:rPr>
            </w:pPr>
            <w:r w:rsidRPr="00C91F66">
              <w:rPr>
                <w:rFonts w:ascii="Times New Roman" w:hAnsi="Times New Roman" w:cs="Times New Roman"/>
                <w:color w:val="000000"/>
                <w:sz w:val="20"/>
                <w:szCs w:val="20"/>
              </w:rPr>
              <w:t>Hippophae rhamnoides**</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олія по 50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1 флакон містить олії обліпихової – 50 мл</w:t>
            </w:r>
          </w:p>
        </w:tc>
        <w:tc>
          <w:tcPr>
            <w:tcW w:w="1417"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Україна</w:t>
            </w:r>
          </w:p>
        </w:tc>
      </w:tr>
      <w:tr w:rsidR="0051741E" w:rsidRPr="00E82F55" w:rsidTr="00232726">
        <w:tc>
          <w:tcPr>
            <w:tcW w:w="576" w:type="dxa"/>
          </w:tcPr>
          <w:p w:rsidR="0051741E" w:rsidRPr="00E82F55" w:rsidRDefault="0051741E" w:rsidP="0051741E">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b/>
                <w:color w:val="000000"/>
                <w:sz w:val="20"/>
                <w:szCs w:val="20"/>
              </w:rPr>
            </w:pPr>
            <w:r w:rsidRPr="0051741E">
              <w:rPr>
                <w:rFonts w:ascii="Times New Roman" w:hAnsi="Times New Roman" w:cs="Times New Roman"/>
                <w:b/>
                <w:color w:val="000000"/>
                <w:sz w:val="20"/>
                <w:szCs w:val="20"/>
              </w:rPr>
              <w:t>ОБЛІПИХОВА ОЛІЯ</w:t>
            </w:r>
          </w:p>
        </w:tc>
        <w:tc>
          <w:tcPr>
            <w:tcW w:w="1548" w:type="dxa"/>
            <w:tcBorders>
              <w:top w:val="nil"/>
              <w:left w:val="nil"/>
              <w:bottom w:val="single" w:sz="4" w:space="0" w:color="auto"/>
              <w:right w:val="single" w:sz="4" w:space="0" w:color="auto"/>
            </w:tcBorders>
            <w:shd w:val="clear" w:color="auto" w:fill="auto"/>
          </w:tcPr>
          <w:p w:rsidR="0051741E" w:rsidRPr="00C91F66" w:rsidRDefault="0051741E" w:rsidP="0051741E">
            <w:pPr>
              <w:jc w:val="both"/>
              <w:rPr>
                <w:rFonts w:ascii="Times New Roman" w:hAnsi="Times New Roman" w:cs="Times New Roman"/>
                <w:color w:val="000000"/>
                <w:sz w:val="20"/>
                <w:szCs w:val="20"/>
              </w:rPr>
            </w:pPr>
            <w:r w:rsidRPr="00C91F66">
              <w:rPr>
                <w:rFonts w:ascii="Times New Roman" w:hAnsi="Times New Roman" w:cs="Times New Roman"/>
                <w:color w:val="000000"/>
                <w:sz w:val="20"/>
                <w:szCs w:val="20"/>
              </w:rPr>
              <w:t>Hippophae rhamnoides**</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супозиторії по 0,35 г in bulk № 1000 (5х200) у блістерах, у ящику</w:t>
            </w:r>
          </w:p>
        </w:tc>
        <w:tc>
          <w:tcPr>
            <w:tcW w:w="1843"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1 супозиторій містить концентрат олії обліпихової (Oleum Hippophaes) з вмістом каротиноїдів не менше 300 мг% – 0,35 г</w:t>
            </w:r>
          </w:p>
        </w:tc>
        <w:tc>
          <w:tcPr>
            <w:tcW w:w="1417"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Україна</w:t>
            </w:r>
          </w:p>
        </w:tc>
      </w:tr>
      <w:tr w:rsidR="0051741E" w:rsidRPr="00E82F55" w:rsidTr="00232726">
        <w:tc>
          <w:tcPr>
            <w:tcW w:w="576" w:type="dxa"/>
          </w:tcPr>
          <w:p w:rsidR="0051741E" w:rsidRPr="00E82F55" w:rsidRDefault="0051741E" w:rsidP="0051741E">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b/>
                <w:color w:val="000000"/>
                <w:sz w:val="20"/>
                <w:szCs w:val="20"/>
              </w:rPr>
            </w:pPr>
            <w:r w:rsidRPr="0051741E">
              <w:rPr>
                <w:rFonts w:ascii="Times New Roman" w:hAnsi="Times New Roman" w:cs="Times New Roman"/>
                <w:b/>
                <w:color w:val="000000"/>
                <w:sz w:val="20"/>
                <w:szCs w:val="20"/>
              </w:rPr>
              <w:t>ОБЛІПИХОВА ОЛІЯ</w:t>
            </w:r>
          </w:p>
        </w:tc>
        <w:tc>
          <w:tcPr>
            <w:tcW w:w="1548" w:type="dxa"/>
            <w:tcBorders>
              <w:top w:val="nil"/>
              <w:left w:val="nil"/>
              <w:bottom w:val="single" w:sz="4" w:space="0" w:color="auto"/>
              <w:right w:val="single" w:sz="4" w:space="0" w:color="auto"/>
            </w:tcBorders>
            <w:shd w:val="clear" w:color="auto" w:fill="auto"/>
          </w:tcPr>
          <w:p w:rsidR="0051741E" w:rsidRPr="00C91F66" w:rsidRDefault="0051741E" w:rsidP="0051741E">
            <w:pPr>
              <w:jc w:val="both"/>
              <w:rPr>
                <w:rFonts w:ascii="Times New Roman" w:hAnsi="Times New Roman" w:cs="Times New Roman"/>
                <w:color w:val="000000"/>
                <w:sz w:val="20"/>
                <w:szCs w:val="20"/>
              </w:rPr>
            </w:pPr>
            <w:r w:rsidRPr="00C91F66">
              <w:rPr>
                <w:rFonts w:ascii="Times New Roman" w:hAnsi="Times New Roman" w:cs="Times New Roman"/>
                <w:color w:val="000000"/>
                <w:sz w:val="20"/>
                <w:szCs w:val="20"/>
              </w:rPr>
              <w:t>Hippophae rhamnoides**</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супозиторії по 0,35 г № 10 (5х2) у блістерах, в пачці</w:t>
            </w:r>
          </w:p>
        </w:tc>
        <w:tc>
          <w:tcPr>
            <w:tcW w:w="1843"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1 супозиторій містить концентрат олії обліпихової (Oleum Hippophaes) з вмістом каротиноїдів не менше 300 мг% – 0,35 г</w:t>
            </w:r>
          </w:p>
        </w:tc>
        <w:tc>
          <w:tcPr>
            <w:tcW w:w="1417"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Україна</w:t>
            </w:r>
          </w:p>
        </w:tc>
      </w:tr>
      <w:tr w:rsidR="0051741E" w:rsidRPr="00E82F55" w:rsidTr="00232726">
        <w:tc>
          <w:tcPr>
            <w:tcW w:w="576" w:type="dxa"/>
          </w:tcPr>
          <w:p w:rsidR="0051741E" w:rsidRPr="00E82F55" w:rsidRDefault="0051741E" w:rsidP="0051741E">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b/>
                <w:color w:val="000000"/>
                <w:sz w:val="20"/>
                <w:szCs w:val="20"/>
              </w:rPr>
            </w:pPr>
            <w:r w:rsidRPr="0051741E">
              <w:rPr>
                <w:rFonts w:ascii="Times New Roman" w:hAnsi="Times New Roman" w:cs="Times New Roman"/>
                <w:b/>
                <w:color w:val="000000"/>
                <w:sz w:val="20"/>
                <w:szCs w:val="20"/>
              </w:rPr>
              <w:t>ОБЛІПИХОВА ОЛІЯ</w:t>
            </w:r>
          </w:p>
        </w:tc>
        <w:tc>
          <w:tcPr>
            <w:tcW w:w="1548" w:type="dxa"/>
            <w:tcBorders>
              <w:top w:val="nil"/>
              <w:left w:val="nil"/>
              <w:bottom w:val="single" w:sz="4" w:space="0" w:color="auto"/>
              <w:right w:val="single" w:sz="4" w:space="0" w:color="auto"/>
            </w:tcBorders>
            <w:shd w:val="clear" w:color="auto" w:fill="auto"/>
          </w:tcPr>
          <w:p w:rsidR="0051741E" w:rsidRPr="00C91F66" w:rsidRDefault="0051741E" w:rsidP="0051741E">
            <w:pPr>
              <w:jc w:val="both"/>
              <w:rPr>
                <w:rFonts w:ascii="Times New Roman" w:hAnsi="Times New Roman" w:cs="Times New Roman"/>
                <w:color w:val="000000"/>
                <w:sz w:val="20"/>
                <w:szCs w:val="20"/>
              </w:rPr>
            </w:pPr>
            <w:r w:rsidRPr="00C91F66">
              <w:rPr>
                <w:rFonts w:ascii="Times New Roman" w:hAnsi="Times New Roman" w:cs="Times New Roman"/>
                <w:color w:val="000000"/>
                <w:sz w:val="20"/>
                <w:szCs w:val="20"/>
              </w:rPr>
              <w:t>Hippophae rhamnoides**</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супозиторії по 0,35 г; in bulk №1000: по 5 супозиторіїв у блістері; по 200 блістерів у ящику з гофрокартону</w:t>
            </w:r>
          </w:p>
        </w:tc>
        <w:tc>
          <w:tcPr>
            <w:tcW w:w="1843"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1 супозиторій містить концентрат олії обліпихової (Oleum Hippophaes) з вмістом каротиноїдів не менше 300 мг% – 0,35 г</w:t>
            </w:r>
          </w:p>
        </w:tc>
        <w:tc>
          <w:tcPr>
            <w:tcW w:w="1417"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Україна</w:t>
            </w:r>
          </w:p>
        </w:tc>
      </w:tr>
      <w:tr w:rsidR="0051741E" w:rsidRPr="00E82F55" w:rsidTr="00232726">
        <w:tc>
          <w:tcPr>
            <w:tcW w:w="576" w:type="dxa"/>
          </w:tcPr>
          <w:p w:rsidR="0051741E" w:rsidRPr="00E82F55" w:rsidRDefault="0051741E" w:rsidP="0051741E">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b/>
                <w:color w:val="000000"/>
                <w:sz w:val="20"/>
                <w:szCs w:val="20"/>
              </w:rPr>
            </w:pPr>
            <w:r w:rsidRPr="0051741E">
              <w:rPr>
                <w:rFonts w:ascii="Times New Roman" w:hAnsi="Times New Roman" w:cs="Times New Roman"/>
                <w:b/>
                <w:color w:val="000000"/>
                <w:sz w:val="20"/>
                <w:szCs w:val="20"/>
              </w:rPr>
              <w:t>ОБЛІПИХОВА ОЛІЯ</w:t>
            </w:r>
          </w:p>
        </w:tc>
        <w:tc>
          <w:tcPr>
            <w:tcW w:w="1548" w:type="dxa"/>
            <w:tcBorders>
              <w:top w:val="nil"/>
              <w:left w:val="nil"/>
              <w:bottom w:val="single" w:sz="4" w:space="0" w:color="auto"/>
              <w:right w:val="single" w:sz="4" w:space="0" w:color="auto"/>
            </w:tcBorders>
            <w:shd w:val="clear" w:color="auto" w:fill="auto"/>
          </w:tcPr>
          <w:p w:rsidR="0051741E" w:rsidRPr="00C91F66" w:rsidRDefault="0051741E" w:rsidP="0051741E">
            <w:pPr>
              <w:jc w:val="both"/>
              <w:rPr>
                <w:rFonts w:ascii="Times New Roman" w:hAnsi="Times New Roman" w:cs="Times New Roman"/>
                <w:color w:val="000000"/>
                <w:sz w:val="20"/>
                <w:szCs w:val="20"/>
              </w:rPr>
            </w:pPr>
            <w:r w:rsidRPr="00C91F66">
              <w:rPr>
                <w:rFonts w:ascii="Times New Roman" w:hAnsi="Times New Roman" w:cs="Times New Roman"/>
                <w:color w:val="000000"/>
                <w:sz w:val="20"/>
                <w:szCs w:val="20"/>
              </w:rPr>
              <w:t>Hippophae rhamnoides**</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супозиторії по 0,35 г; по 5 супозиторіїв у блістері; по 2 блістери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1 супозиторій містить концентрат олії обліпихової (Oleum Hippophaes) з вмістом каротиноїдів не менше 300 мг% – 0,35 г</w:t>
            </w:r>
          </w:p>
        </w:tc>
        <w:tc>
          <w:tcPr>
            <w:tcW w:w="1417"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Україна</w:t>
            </w:r>
          </w:p>
        </w:tc>
      </w:tr>
      <w:tr w:rsidR="0051741E" w:rsidRPr="00E82F55" w:rsidTr="00232726">
        <w:tc>
          <w:tcPr>
            <w:tcW w:w="576" w:type="dxa"/>
          </w:tcPr>
          <w:p w:rsidR="0051741E" w:rsidRPr="00E82F55" w:rsidRDefault="0051741E" w:rsidP="0051741E">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b/>
                <w:color w:val="000000"/>
                <w:sz w:val="20"/>
                <w:szCs w:val="20"/>
              </w:rPr>
            </w:pPr>
            <w:r w:rsidRPr="0051741E">
              <w:rPr>
                <w:rFonts w:ascii="Times New Roman" w:hAnsi="Times New Roman" w:cs="Times New Roman"/>
                <w:b/>
                <w:color w:val="000000"/>
                <w:sz w:val="20"/>
                <w:szCs w:val="20"/>
              </w:rPr>
              <w:t>ОБЛІПИХОВА ОЛІЯ</w:t>
            </w:r>
          </w:p>
        </w:tc>
        <w:tc>
          <w:tcPr>
            <w:tcW w:w="1548" w:type="dxa"/>
            <w:tcBorders>
              <w:top w:val="nil"/>
              <w:left w:val="nil"/>
              <w:bottom w:val="single" w:sz="4" w:space="0" w:color="auto"/>
              <w:right w:val="single" w:sz="4" w:space="0" w:color="auto"/>
            </w:tcBorders>
            <w:shd w:val="clear" w:color="auto" w:fill="auto"/>
          </w:tcPr>
          <w:p w:rsidR="0051741E" w:rsidRPr="00C91F66" w:rsidRDefault="0051741E" w:rsidP="0051741E">
            <w:pPr>
              <w:jc w:val="both"/>
              <w:rPr>
                <w:rFonts w:ascii="Times New Roman" w:hAnsi="Times New Roman" w:cs="Times New Roman"/>
                <w:color w:val="000000"/>
                <w:sz w:val="20"/>
                <w:szCs w:val="20"/>
              </w:rPr>
            </w:pPr>
            <w:r w:rsidRPr="00C91F66">
              <w:rPr>
                <w:rFonts w:ascii="Times New Roman" w:hAnsi="Times New Roman" w:cs="Times New Roman"/>
                <w:color w:val="000000"/>
                <w:sz w:val="20"/>
                <w:szCs w:val="20"/>
              </w:rPr>
              <w:t>Hippophae rhamnoides**</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супозиторії ректальні по 0,5 г № 10 (5х2)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1 супозиторій містить олії обліпихової (Oleum Hippophaes) з вмістом суми каротиноїдів у перерахуванні на бета-каротин 240 мг% – 0,5 г</w:t>
            </w:r>
          </w:p>
        </w:tc>
        <w:tc>
          <w:tcPr>
            <w:tcW w:w="1417"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АТ "Нижфарм"</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Російська Федерація</w:t>
            </w:r>
          </w:p>
        </w:tc>
      </w:tr>
      <w:tr w:rsidR="0051741E" w:rsidRPr="00E82F55" w:rsidTr="00232726">
        <w:tc>
          <w:tcPr>
            <w:tcW w:w="576" w:type="dxa"/>
          </w:tcPr>
          <w:p w:rsidR="0051741E" w:rsidRPr="00E82F55" w:rsidRDefault="0051741E" w:rsidP="0051741E">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b/>
                <w:color w:val="000000"/>
                <w:sz w:val="20"/>
                <w:szCs w:val="20"/>
              </w:rPr>
            </w:pPr>
            <w:r w:rsidRPr="0051741E">
              <w:rPr>
                <w:rFonts w:ascii="Times New Roman" w:hAnsi="Times New Roman" w:cs="Times New Roman"/>
                <w:b/>
                <w:color w:val="000000"/>
                <w:sz w:val="20"/>
                <w:szCs w:val="20"/>
              </w:rPr>
              <w:t>ОБЛІПИХОВІ СУПОЗИТОРІЇ</w:t>
            </w:r>
          </w:p>
        </w:tc>
        <w:tc>
          <w:tcPr>
            <w:tcW w:w="1548" w:type="dxa"/>
            <w:tcBorders>
              <w:top w:val="nil"/>
              <w:left w:val="nil"/>
              <w:bottom w:val="single" w:sz="4" w:space="0" w:color="auto"/>
              <w:right w:val="single" w:sz="4" w:space="0" w:color="auto"/>
            </w:tcBorders>
            <w:shd w:val="clear" w:color="auto" w:fill="auto"/>
          </w:tcPr>
          <w:p w:rsidR="0051741E" w:rsidRPr="00C91F66" w:rsidRDefault="0051741E" w:rsidP="0051741E">
            <w:pPr>
              <w:jc w:val="both"/>
              <w:rPr>
                <w:rFonts w:ascii="Times New Roman" w:hAnsi="Times New Roman" w:cs="Times New Roman"/>
                <w:color w:val="000000"/>
                <w:sz w:val="20"/>
                <w:szCs w:val="20"/>
              </w:rPr>
            </w:pPr>
            <w:r w:rsidRPr="00C91F66">
              <w:rPr>
                <w:rFonts w:ascii="Times New Roman" w:hAnsi="Times New Roman" w:cs="Times New Roman"/>
                <w:color w:val="000000"/>
                <w:sz w:val="20"/>
                <w:szCs w:val="20"/>
              </w:rPr>
              <w:t>Hippophae rhamnoides**</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супозиторії ректальні по 0,3 г по 5 супозиторіїв у стрипі; по 2 стрипи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16"/>
                <w:szCs w:val="16"/>
              </w:rPr>
            </w:pPr>
            <w:r w:rsidRPr="0051741E">
              <w:rPr>
                <w:rFonts w:ascii="Times New Roman" w:hAnsi="Times New Roman" w:cs="Times New Roman"/>
                <w:color w:val="000000"/>
                <w:sz w:val="16"/>
                <w:szCs w:val="16"/>
              </w:rPr>
              <w:t>1 супозиторій містить концентрату олії обліпихи 0,3 г</w:t>
            </w:r>
          </w:p>
        </w:tc>
        <w:tc>
          <w:tcPr>
            <w:tcW w:w="1417" w:type="dxa"/>
            <w:tcBorders>
              <w:top w:val="nil"/>
              <w:left w:val="single" w:sz="4" w:space="0" w:color="auto"/>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ПАТ "Монфарм"</w:t>
            </w:r>
          </w:p>
        </w:tc>
        <w:tc>
          <w:tcPr>
            <w:tcW w:w="1701" w:type="dxa"/>
            <w:tcBorders>
              <w:top w:val="nil"/>
              <w:left w:val="nil"/>
              <w:bottom w:val="single" w:sz="4" w:space="0" w:color="auto"/>
              <w:right w:val="single" w:sz="4" w:space="0" w:color="auto"/>
            </w:tcBorders>
            <w:shd w:val="clear" w:color="auto" w:fill="auto"/>
          </w:tcPr>
          <w:p w:rsidR="0051741E" w:rsidRPr="0051741E" w:rsidRDefault="0051741E" w:rsidP="0051741E">
            <w:pPr>
              <w:jc w:val="both"/>
              <w:rPr>
                <w:rFonts w:ascii="Times New Roman" w:hAnsi="Times New Roman" w:cs="Times New Roman"/>
                <w:color w:val="000000"/>
                <w:sz w:val="20"/>
                <w:szCs w:val="20"/>
              </w:rPr>
            </w:pPr>
            <w:r w:rsidRPr="0051741E">
              <w:rPr>
                <w:rFonts w:ascii="Times New Roman" w:hAnsi="Times New Roman" w:cs="Times New Roman"/>
                <w:color w:val="000000"/>
                <w:sz w:val="20"/>
                <w:szCs w:val="20"/>
              </w:rPr>
              <w:t>Україна</w:t>
            </w:r>
          </w:p>
        </w:tc>
      </w:tr>
    </w:tbl>
    <w:p w:rsidR="0051741E" w:rsidRDefault="0051741E">
      <w:pPr>
        <w:rPr>
          <w:rFonts w:ascii="Times New Roman" w:hAnsi="Times New Roman" w:cs="Times New Roman"/>
          <w:sz w:val="16"/>
          <w:szCs w:val="16"/>
          <w:lang w:val="ru-RU"/>
        </w:rPr>
      </w:pPr>
    </w:p>
    <w:p w:rsidR="00104DAF" w:rsidRDefault="00104DAF">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B0EBF" w:rsidRPr="00E82F55" w:rsidRDefault="006B0EBF" w:rsidP="006B0EB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3319D" w:rsidRPr="00E82F55" w:rsidTr="0003319D">
        <w:trPr>
          <w:tblCellSpacing w:w="22" w:type="dxa"/>
        </w:trPr>
        <w:tc>
          <w:tcPr>
            <w:tcW w:w="2193" w:type="pct"/>
          </w:tcPr>
          <w:p w:rsidR="0003319D" w:rsidRPr="00E3631F" w:rsidRDefault="0003319D" w:rsidP="0003319D">
            <w:pPr>
              <w:spacing w:after="0" w:line="240" w:lineRule="auto"/>
              <w:rPr>
                <w:rFonts w:ascii="Times New Roman" w:hAnsi="Times New Roman"/>
                <w:sz w:val="28"/>
                <w:szCs w:val="28"/>
              </w:rPr>
            </w:pPr>
            <w:r w:rsidRPr="00E3631F">
              <w:rPr>
                <w:rFonts w:ascii="Times New Roman" w:hAnsi="Times New Roman"/>
                <w:sz w:val="28"/>
                <w:szCs w:val="28"/>
              </w:rPr>
              <w:t>helichrysum arenarii, hypericum, matricaria</w:t>
            </w:r>
          </w:p>
        </w:tc>
        <w:tc>
          <w:tcPr>
            <w:tcW w:w="861" w:type="pct"/>
          </w:tcPr>
          <w:p w:rsidR="0003319D" w:rsidRPr="003F441F" w:rsidRDefault="0003319D" w:rsidP="0003319D">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03319D" w:rsidRPr="003F441F" w:rsidRDefault="0003319D" w:rsidP="0003319D">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03319D" w:rsidRPr="003F441F" w:rsidRDefault="0003319D" w:rsidP="0003319D">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B0EBF" w:rsidRPr="00E82F55" w:rsidRDefault="006B0EBF" w:rsidP="006B0EB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6B0EBF" w:rsidRPr="00E82F55" w:rsidTr="00232726">
        <w:tc>
          <w:tcPr>
            <w:tcW w:w="576" w:type="dxa"/>
          </w:tcPr>
          <w:p w:rsidR="006B0EBF" w:rsidRPr="00E82F55" w:rsidRDefault="006B0EBF"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B0EBF" w:rsidRPr="00E82F55" w:rsidRDefault="006B0EBF"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6B0EBF" w:rsidRPr="00E82F55" w:rsidRDefault="006B0EBF"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6B0EBF" w:rsidRPr="00E82F55" w:rsidRDefault="006B0EBF"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6B0EBF" w:rsidRPr="00E82F55" w:rsidRDefault="006B0EBF" w:rsidP="00232726">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6B0EBF" w:rsidRPr="00E82F55" w:rsidRDefault="006B0EBF"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6B0EBF" w:rsidRPr="00E82F55" w:rsidRDefault="006B0EBF"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03319D" w:rsidRPr="00E82F55" w:rsidTr="00232726">
        <w:tc>
          <w:tcPr>
            <w:tcW w:w="576" w:type="dxa"/>
          </w:tcPr>
          <w:p w:rsidR="0003319D" w:rsidRPr="00E82F55" w:rsidRDefault="0003319D" w:rsidP="0003319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3319D" w:rsidRPr="0003319D" w:rsidRDefault="0003319D" w:rsidP="0003319D">
            <w:pPr>
              <w:jc w:val="both"/>
              <w:rPr>
                <w:rFonts w:ascii="Times New Roman" w:hAnsi="Times New Roman" w:cs="Times New Roman"/>
                <w:b/>
                <w:color w:val="000000"/>
                <w:sz w:val="20"/>
                <w:szCs w:val="20"/>
              </w:rPr>
            </w:pPr>
            <w:r w:rsidRPr="0003319D">
              <w:rPr>
                <w:rFonts w:ascii="Times New Roman" w:hAnsi="Times New Roman" w:cs="Times New Roman"/>
                <w:b/>
                <w:color w:val="000000"/>
                <w:sz w:val="20"/>
                <w:szCs w:val="20"/>
              </w:rPr>
              <w:t>БЕРОЗ</w:t>
            </w:r>
          </w:p>
        </w:tc>
        <w:tc>
          <w:tcPr>
            <w:tcW w:w="1548" w:type="dxa"/>
            <w:tcBorders>
              <w:top w:val="single" w:sz="4" w:space="0" w:color="auto"/>
              <w:left w:val="nil"/>
              <w:bottom w:val="single" w:sz="4" w:space="0" w:color="auto"/>
              <w:right w:val="single" w:sz="4" w:space="0" w:color="auto"/>
            </w:tcBorders>
            <w:shd w:val="clear" w:color="auto" w:fill="auto"/>
          </w:tcPr>
          <w:p w:rsidR="0003319D" w:rsidRPr="0003319D" w:rsidRDefault="0003319D" w:rsidP="0003319D">
            <w:pPr>
              <w:jc w:val="both"/>
              <w:rPr>
                <w:rFonts w:ascii="Times New Roman" w:hAnsi="Times New Roman" w:cs="Times New Roman"/>
                <w:color w:val="000000"/>
                <w:sz w:val="20"/>
                <w:szCs w:val="20"/>
              </w:rPr>
            </w:pPr>
            <w:r w:rsidRPr="0003319D">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03319D" w:rsidRPr="0003319D" w:rsidRDefault="0003319D" w:rsidP="0003319D">
            <w:pPr>
              <w:jc w:val="both"/>
              <w:rPr>
                <w:rFonts w:ascii="Times New Roman" w:hAnsi="Times New Roman" w:cs="Times New Roman"/>
                <w:color w:val="000000"/>
                <w:sz w:val="16"/>
                <w:szCs w:val="16"/>
              </w:rPr>
            </w:pPr>
            <w:r w:rsidRPr="0003319D">
              <w:rPr>
                <w:rFonts w:ascii="Times New Roman" w:hAnsi="Times New Roman" w:cs="Times New Roman"/>
                <w:color w:val="000000"/>
                <w:sz w:val="16"/>
                <w:szCs w:val="16"/>
              </w:rPr>
              <w:t>настойка для перорального застосування по 100 мл у банках, по 500 мл у пляшках</w:t>
            </w:r>
          </w:p>
        </w:tc>
        <w:tc>
          <w:tcPr>
            <w:tcW w:w="1843" w:type="dxa"/>
          </w:tcPr>
          <w:p w:rsidR="0003319D" w:rsidRPr="0003319D" w:rsidRDefault="0003319D" w:rsidP="0003319D">
            <w:pPr>
              <w:rPr>
                <w:rFonts w:ascii="Times New Roman" w:hAnsi="Times New Roman" w:cs="Times New Roman"/>
                <w:color w:val="000000"/>
                <w:sz w:val="16"/>
                <w:szCs w:val="16"/>
              </w:rPr>
            </w:pPr>
            <w:r w:rsidRPr="0003319D">
              <w:rPr>
                <w:rFonts w:ascii="Times New Roman" w:hAnsi="Times New Roman" w:cs="Times New Roman"/>
                <w:color w:val="000000"/>
                <w:sz w:val="16"/>
                <w:szCs w:val="16"/>
              </w:rPr>
              <w:t>100 мл препарату містить настойку (1 : 153,8) із квіток цмину піщаного (безсмертника) (Helichrysi arenarii flos), ромашки квіток (Matricariae flos), звіробою трави (Hyperici herba) (екстрагент етанол 40 %) 100 мл</w:t>
            </w:r>
          </w:p>
          <w:p w:rsidR="0003319D" w:rsidRPr="0003319D" w:rsidRDefault="0003319D" w:rsidP="0003319D">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3319D" w:rsidRPr="0003319D" w:rsidRDefault="0003319D" w:rsidP="0003319D">
            <w:pPr>
              <w:jc w:val="both"/>
              <w:rPr>
                <w:rFonts w:ascii="Times New Roman" w:hAnsi="Times New Roman" w:cs="Times New Roman"/>
                <w:color w:val="000000"/>
                <w:sz w:val="20"/>
                <w:szCs w:val="20"/>
              </w:rPr>
            </w:pPr>
            <w:r w:rsidRPr="0003319D">
              <w:rPr>
                <w:rFonts w:ascii="Times New Roman" w:hAnsi="Times New Roman" w:cs="Times New Roman"/>
                <w:color w:val="000000"/>
                <w:sz w:val="20"/>
                <w:szCs w:val="20"/>
              </w:rPr>
              <w:t>Приватне акціонерне товариство "Біолік"</w:t>
            </w:r>
          </w:p>
        </w:tc>
        <w:tc>
          <w:tcPr>
            <w:tcW w:w="1701" w:type="dxa"/>
            <w:tcBorders>
              <w:top w:val="single" w:sz="4" w:space="0" w:color="auto"/>
              <w:left w:val="nil"/>
              <w:bottom w:val="single" w:sz="4" w:space="0" w:color="auto"/>
              <w:right w:val="single" w:sz="4" w:space="0" w:color="auto"/>
            </w:tcBorders>
            <w:shd w:val="clear" w:color="auto" w:fill="auto"/>
          </w:tcPr>
          <w:p w:rsidR="0003319D" w:rsidRPr="0003319D" w:rsidRDefault="0003319D" w:rsidP="0003319D">
            <w:pPr>
              <w:jc w:val="both"/>
              <w:rPr>
                <w:rFonts w:ascii="Times New Roman" w:hAnsi="Times New Roman" w:cs="Times New Roman"/>
                <w:color w:val="000000"/>
                <w:sz w:val="20"/>
                <w:szCs w:val="20"/>
              </w:rPr>
            </w:pPr>
            <w:r w:rsidRPr="0003319D">
              <w:rPr>
                <w:rFonts w:ascii="Times New Roman" w:hAnsi="Times New Roman" w:cs="Times New Roman"/>
                <w:color w:val="000000"/>
                <w:sz w:val="20"/>
                <w:szCs w:val="20"/>
              </w:rPr>
              <w:t>Україна</w:t>
            </w:r>
          </w:p>
        </w:tc>
      </w:tr>
    </w:tbl>
    <w:p w:rsidR="00104DAF" w:rsidRDefault="00104DAF">
      <w:pPr>
        <w:rPr>
          <w:rFonts w:ascii="Times New Roman" w:hAnsi="Times New Roman" w:cs="Times New Roman"/>
          <w:sz w:val="16"/>
          <w:szCs w:val="16"/>
        </w:rPr>
      </w:pPr>
    </w:p>
    <w:p w:rsidR="0003319D" w:rsidRDefault="0003319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32726" w:rsidRPr="00E82F55" w:rsidRDefault="00232726" w:rsidP="0023272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32726" w:rsidRPr="00E82F55" w:rsidTr="00232726">
        <w:trPr>
          <w:tblCellSpacing w:w="22" w:type="dxa"/>
        </w:trPr>
        <w:tc>
          <w:tcPr>
            <w:tcW w:w="2193" w:type="pct"/>
          </w:tcPr>
          <w:p w:rsidR="00232726" w:rsidRPr="003C50F4" w:rsidRDefault="00232726" w:rsidP="00232726">
            <w:pPr>
              <w:spacing w:after="0" w:line="240" w:lineRule="auto"/>
              <w:rPr>
                <w:rFonts w:ascii="Times New Roman" w:hAnsi="Times New Roman"/>
                <w:sz w:val="28"/>
                <w:szCs w:val="28"/>
                <w:lang w:val="en-US"/>
              </w:rPr>
            </w:pPr>
            <w:r w:rsidRPr="003C50F4">
              <w:rPr>
                <w:rFonts w:ascii="Times New Roman" w:hAnsi="Times New Roman"/>
                <w:sz w:val="28"/>
                <w:szCs w:val="28"/>
                <w:lang w:val="en-US"/>
              </w:rPr>
              <w:t>glycyrrhiza, leonurus, humulus lupulus, mentha piperita, valeriana</w:t>
            </w:r>
          </w:p>
        </w:tc>
        <w:tc>
          <w:tcPr>
            <w:tcW w:w="861" w:type="pct"/>
          </w:tcPr>
          <w:p w:rsidR="00232726" w:rsidRPr="003F441F" w:rsidRDefault="00232726" w:rsidP="00232726">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32726" w:rsidRPr="003F441F" w:rsidRDefault="00232726" w:rsidP="00232726">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32726" w:rsidRPr="003F441F" w:rsidRDefault="00232726" w:rsidP="00232726">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32726" w:rsidRPr="00E82F55" w:rsidRDefault="00232726" w:rsidP="0023272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8"/>
        <w:gridCol w:w="1746"/>
        <w:gridCol w:w="1499"/>
        <w:gridCol w:w="1661"/>
        <w:gridCol w:w="1797"/>
        <w:gridCol w:w="1408"/>
        <w:gridCol w:w="1669"/>
      </w:tblGrid>
      <w:tr w:rsidR="00232726" w:rsidRPr="00E82F55" w:rsidTr="00232726">
        <w:tc>
          <w:tcPr>
            <w:tcW w:w="576" w:type="dxa"/>
          </w:tcPr>
          <w:p w:rsidR="00232726" w:rsidRPr="00E82F55" w:rsidRDefault="00232726"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232726" w:rsidRPr="00E82F55" w:rsidRDefault="00232726"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232726" w:rsidRPr="00E82F55" w:rsidRDefault="00232726"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232726" w:rsidRPr="00E82F55" w:rsidRDefault="00232726"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232726" w:rsidRPr="00E82F55" w:rsidRDefault="00232726" w:rsidP="00232726">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232726" w:rsidRPr="00E82F55" w:rsidRDefault="00232726"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232726" w:rsidRPr="00E82F55" w:rsidRDefault="00232726" w:rsidP="0023272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232726" w:rsidRPr="00E82F55" w:rsidTr="00232726">
        <w:tc>
          <w:tcPr>
            <w:tcW w:w="576" w:type="dxa"/>
          </w:tcPr>
          <w:p w:rsidR="00232726" w:rsidRPr="00E82F55" w:rsidRDefault="00232726" w:rsidP="00232726">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32726" w:rsidRPr="00232726" w:rsidRDefault="00232726" w:rsidP="00232726">
            <w:pPr>
              <w:jc w:val="both"/>
              <w:rPr>
                <w:rFonts w:ascii="Times New Roman" w:hAnsi="Times New Roman" w:cs="Times New Roman"/>
                <w:b/>
                <w:color w:val="000000"/>
                <w:sz w:val="20"/>
                <w:szCs w:val="20"/>
              </w:rPr>
            </w:pPr>
            <w:r w:rsidRPr="00232726">
              <w:rPr>
                <w:rFonts w:ascii="Times New Roman" w:hAnsi="Times New Roman" w:cs="Times New Roman"/>
                <w:b/>
                <w:color w:val="000000"/>
                <w:sz w:val="20"/>
                <w:szCs w:val="20"/>
              </w:rPr>
              <w:t>ТРИВАЛУМЕН-ЗДОРОВ`Я ФОРТЕ</w:t>
            </w:r>
          </w:p>
        </w:tc>
        <w:tc>
          <w:tcPr>
            <w:tcW w:w="1548" w:type="dxa"/>
            <w:tcBorders>
              <w:top w:val="single" w:sz="4" w:space="0" w:color="auto"/>
              <w:left w:val="nil"/>
              <w:bottom w:val="single" w:sz="4" w:space="0" w:color="auto"/>
              <w:right w:val="single" w:sz="4" w:space="0" w:color="auto"/>
            </w:tcBorders>
            <w:shd w:val="clear" w:color="auto" w:fill="auto"/>
          </w:tcPr>
          <w:p w:rsidR="00232726" w:rsidRPr="00232726" w:rsidRDefault="00232726" w:rsidP="00232726">
            <w:pPr>
              <w:jc w:val="both"/>
              <w:rPr>
                <w:rFonts w:ascii="Times New Roman" w:hAnsi="Times New Roman" w:cs="Times New Roman"/>
                <w:color w:val="000000"/>
                <w:sz w:val="20"/>
                <w:szCs w:val="20"/>
              </w:rPr>
            </w:pPr>
            <w:r w:rsidRPr="00232726">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232726" w:rsidRPr="00232726" w:rsidRDefault="00232726" w:rsidP="00232726">
            <w:pPr>
              <w:jc w:val="both"/>
              <w:rPr>
                <w:rFonts w:ascii="Times New Roman" w:hAnsi="Times New Roman" w:cs="Times New Roman"/>
                <w:color w:val="000000"/>
                <w:sz w:val="16"/>
                <w:szCs w:val="16"/>
              </w:rPr>
            </w:pPr>
            <w:r w:rsidRPr="00232726">
              <w:rPr>
                <w:rFonts w:ascii="Times New Roman" w:hAnsi="Times New Roman" w:cs="Times New Roman"/>
                <w:color w:val="000000"/>
                <w:sz w:val="16"/>
                <w:szCs w:val="16"/>
              </w:rPr>
              <w:t>капсули, по 10 капсул у блістері; по 2 блістери в пачці</w:t>
            </w:r>
          </w:p>
        </w:tc>
        <w:tc>
          <w:tcPr>
            <w:tcW w:w="1843" w:type="dxa"/>
          </w:tcPr>
          <w:p w:rsidR="00232726" w:rsidRPr="00232726" w:rsidRDefault="00232726" w:rsidP="00232726">
            <w:pPr>
              <w:rPr>
                <w:rFonts w:ascii="Times New Roman" w:hAnsi="Times New Roman" w:cs="Times New Roman"/>
                <w:color w:val="000000"/>
                <w:sz w:val="16"/>
                <w:szCs w:val="16"/>
              </w:rPr>
            </w:pPr>
            <w:r w:rsidRPr="00232726">
              <w:rPr>
                <w:rFonts w:ascii="Times New Roman" w:hAnsi="Times New Roman" w:cs="Times New Roman"/>
                <w:color w:val="000000"/>
                <w:sz w:val="16"/>
                <w:szCs w:val="16"/>
              </w:rPr>
              <w:t>1 капсула містить збору седативного екстракту сухого (екстрагент – вода очищена) (збір седативний містить траву кропиви собачої (Herba Leonuri), шишки хмелю звичайного (Strobili Lupuli), листя м’яти перцевої (Folia Menthae Piperitae), кореневища з коренями валеріани (Rhizomata cum radicibus Valerianae), корені та кореневища солодки (Redices et rhizoma Glycyrrhizae)) (4:2:1,5:1,5:1) 467,25 мг</w:t>
            </w:r>
          </w:p>
          <w:p w:rsidR="00232726" w:rsidRPr="00232726" w:rsidRDefault="00232726" w:rsidP="00232726">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2726" w:rsidRPr="00232726" w:rsidRDefault="00232726" w:rsidP="00232726">
            <w:pPr>
              <w:jc w:val="both"/>
              <w:rPr>
                <w:rFonts w:ascii="Times New Roman" w:hAnsi="Times New Roman" w:cs="Times New Roman"/>
                <w:color w:val="000000"/>
                <w:sz w:val="20"/>
                <w:szCs w:val="20"/>
              </w:rPr>
            </w:pPr>
            <w:r w:rsidRPr="00232726">
              <w:rPr>
                <w:rFonts w:ascii="Times New Roman" w:hAnsi="Times New Roman" w:cs="Times New Roman"/>
                <w:color w:val="000000"/>
                <w:sz w:val="20"/>
                <w:szCs w:val="20"/>
              </w:rPr>
              <w:t>ТОВ "ФАРМЕКС ГРУП"</w:t>
            </w:r>
          </w:p>
        </w:tc>
        <w:tc>
          <w:tcPr>
            <w:tcW w:w="1701" w:type="dxa"/>
            <w:tcBorders>
              <w:top w:val="single" w:sz="4" w:space="0" w:color="auto"/>
              <w:left w:val="nil"/>
              <w:bottom w:val="single" w:sz="4" w:space="0" w:color="auto"/>
              <w:right w:val="single" w:sz="4" w:space="0" w:color="auto"/>
            </w:tcBorders>
            <w:shd w:val="clear" w:color="auto" w:fill="auto"/>
          </w:tcPr>
          <w:p w:rsidR="00232726" w:rsidRPr="00232726" w:rsidRDefault="00232726" w:rsidP="00232726">
            <w:pPr>
              <w:jc w:val="both"/>
              <w:rPr>
                <w:rFonts w:ascii="Times New Roman" w:hAnsi="Times New Roman" w:cs="Times New Roman"/>
                <w:color w:val="000000"/>
                <w:sz w:val="20"/>
                <w:szCs w:val="20"/>
              </w:rPr>
            </w:pPr>
            <w:r w:rsidRPr="00232726">
              <w:rPr>
                <w:rFonts w:ascii="Times New Roman" w:hAnsi="Times New Roman" w:cs="Times New Roman"/>
                <w:color w:val="000000"/>
                <w:sz w:val="20"/>
                <w:szCs w:val="20"/>
              </w:rPr>
              <w:t>Україна</w:t>
            </w:r>
          </w:p>
        </w:tc>
      </w:tr>
    </w:tbl>
    <w:p w:rsidR="0003319D" w:rsidRDefault="0003319D">
      <w:pPr>
        <w:rPr>
          <w:rFonts w:ascii="Times New Roman" w:hAnsi="Times New Roman" w:cs="Times New Roman"/>
          <w:sz w:val="16"/>
          <w:szCs w:val="16"/>
        </w:rPr>
      </w:pPr>
    </w:p>
    <w:p w:rsidR="00232726" w:rsidRDefault="0023272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32726" w:rsidRPr="00E82F55" w:rsidRDefault="00232726" w:rsidP="0023272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32726" w:rsidRPr="00E82F55" w:rsidTr="00232726">
        <w:trPr>
          <w:tblCellSpacing w:w="22" w:type="dxa"/>
        </w:trPr>
        <w:tc>
          <w:tcPr>
            <w:tcW w:w="2193" w:type="pct"/>
          </w:tcPr>
          <w:p w:rsidR="00232726" w:rsidRPr="004A2FBB" w:rsidRDefault="00232726" w:rsidP="00232726">
            <w:pPr>
              <w:spacing w:after="0" w:line="240" w:lineRule="auto"/>
              <w:rPr>
                <w:rFonts w:ascii="Times New Roman" w:hAnsi="Times New Roman"/>
                <w:sz w:val="28"/>
                <w:szCs w:val="28"/>
                <w:lang w:val="en-US"/>
              </w:rPr>
            </w:pPr>
            <w:r w:rsidRPr="004A2FBB">
              <w:rPr>
                <w:rFonts w:ascii="Times New Roman" w:hAnsi="Times New Roman"/>
                <w:sz w:val="28"/>
                <w:szCs w:val="28"/>
                <w:lang w:val="en-US"/>
              </w:rPr>
              <w:t>humulus lupulus, menthae piperitae, menyanthes trifoliata, valeriana</w:t>
            </w:r>
          </w:p>
        </w:tc>
        <w:tc>
          <w:tcPr>
            <w:tcW w:w="861" w:type="pct"/>
          </w:tcPr>
          <w:p w:rsidR="00232726" w:rsidRPr="003F441F" w:rsidRDefault="00232726" w:rsidP="00232726">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32726" w:rsidRPr="003F441F" w:rsidRDefault="00232726" w:rsidP="00232726">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32726" w:rsidRPr="003F441F" w:rsidRDefault="00232726" w:rsidP="00232726">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32726" w:rsidRPr="00E82F55" w:rsidRDefault="00232726" w:rsidP="0023272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5"/>
        <w:gridCol w:w="1679"/>
        <w:gridCol w:w="1419"/>
        <w:gridCol w:w="1679"/>
        <w:gridCol w:w="1742"/>
        <w:gridCol w:w="1657"/>
        <w:gridCol w:w="1617"/>
      </w:tblGrid>
      <w:tr w:rsidR="00232726" w:rsidRPr="00E82F55" w:rsidTr="00587C62">
        <w:tc>
          <w:tcPr>
            <w:tcW w:w="576" w:type="dxa"/>
          </w:tcPr>
          <w:p w:rsidR="00232726" w:rsidRPr="00E82F55" w:rsidRDefault="00232726"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232726" w:rsidRPr="00E82F55" w:rsidRDefault="00232726"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232726" w:rsidRPr="00E82F55" w:rsidRDefault="00232726"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232726" w:rsidRPr="00E82F55" w:rsidRDefault="00232726"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232726" w:rsidRPr="00E82F55" w:rsidRDefault="00232726"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232726" w:rsidRPr="00E82F55" w:rsidRDefault="00232726"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232726" w:rsidRPr="00E82F55" w:rsidRDefault="00232726"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362DD0" w:rsidRPr="00E82F55" w:rsidTr="00587C62">
        <w:tc>
          <w:tcPr>
            <w:tcW w:w="576" w:type="dxa"/>
          </w:tcPr>
          <w:p w:rsidR="00362DD0" w:rsidRPr="00E82F55" w:rsidRDefault="00362DD0" w:rsidP="00362DD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b/>
                <w:color w:val="000000"/>
                <w:sz w:val="20"/>
                <w:szCs w:val="20"/>
              </w:rPr>
            </w:pPr>
            <w:r w:rsidRPr="00362DD0">
              <w:rPr>
                <w:rFonts w:ascii="Times New Roman" w:hAnsi="Times New Roman" w:cs="Times New Roman"/>
                <w:b/>
                <w:color w:val="000000"/>
                <w:sz w:val="20"/>
                <w:szCs w:val="20"/>
              </w:rPr>
              <w:t>ТРИВАЛУМЕН</w:t>
            </w:r>
          </w:p>
        </w:tc>
        <w:tc>
          <w:tcPr>
            <w:tcW w:w="1548" w:type="dxa"/>
            <w:tcBorders>
              <w:top w:val="single" w:sz="4" w:space="0" w:color="auto"/>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16"/>
                <w:szCs w:val="16"/>
              </w:rPr>
            </w:pPr>
            <w:r w:rsidRPr="00362DD0">
              <w:rPr>
                <w:rFonts w:ascii="Times New Roman" w:hAnsi="Times New Roman" w:cs="Times New Roman"/>
                <w:color w:val="000000"/>
                <w:sz w:val="16"/>
                <w:szCs w:val="16"/>
              </w:rPr>
              <w:t>капсули in bulk: по 1 кг капсул в пакетах із трьохшарових термозварювальних плівок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16"/>
                <w:szCs w:val="16"/>
              </w:rPr>
            </w:pPr>
            <w:r w:rsidRPr="00362DD0">
              <w:rPr>
                <w:rFonts w:ascii="Times New Roman" w:hAnsi="Times New Roman" w:cs="Times New Roman"/>
                <w:color w:val="000000"/>
                <w:sz w:val="16"/>
                <w:szCs w:val="16"/>
              </w:rPr>
              <w:t>1 капсула містить тривалумену (екстракт сухий (екстрагент – вода) суміші валеріани коренів (Radices Valerianae), м’яти перцевої листя (Folia Menthae piperitae), бобівника трилистого листя (Folia Menyanthidis trifoliatae), хмелю супліддя (Strobili lupuli) у співвідношенні (1:2:2:1)), у перерахунку на суху речовину – 356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single" w:sz="4" w:space="0" w:color="auto"/>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Україна</w:t>
            </w:r>
          </w:p>
        </w:tc>
      </w:tr>
      <w:tr w:rsidR="00362DD0" w:rsidRPr="00E82F55" w:rsidTr="00587C62">
        <w:tc>
          <w:tcPr>
            <w:tcW w:w="576" w:type="dxa"/>
          </w:tcPr>
          <w:p w:rsidR="00362DD0" w:rsidRPr="00E82F55" w:rsidRDefault="00362DD0" w:rsidP="00362DD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b/>
                <w:color w:val="000000"/>
                <w:sz w:val="20"/>
                <w:szCs w:val="20"/>
              </w:rPr>
            </w:pPr>
            <w:r w:rsidRPr="00362DD0">
              <w:rPr>
                <w:rFonts w:ascii="Times New Roman" w:hAnsi="Times New Roman" w:cs="Times New Roman"/>
                <w:b/>
                <w:color w:val="000000"/>
                <w:sz w:val="20"/>
                <w:szCs w:val="20"/>
              </w:rPr>
              <w:t>ТРИВАЛУМЕН</w:t>
            </w:r>
          </w:p>
        </w:tc>
        <w:tc>
          <w:tcPr>
            <w:tcW w:w="1548" w:type="dxa"/>
            <w:tcBorders>
              <w:top w:val="nil"/>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16"/>
                <w:szCs w:val="16"/>
              </w:rPr>
            </w:pPr>
            <w:r w:rsidRPr="00362DD0">
              <w:rPr>
                <w:rFonts w:ascii="Times New Roman" w:hAnsi="Times New Roman" w:cs="Times New Roman"/>
                <w:color w:val="000000"/>
                <w:sz w:val="16"/>
                <w:szCs w:val="16"/>
              </w:rPr>
              <w:t>капсули по 10 капсул у блістері; по 2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16"/>
                <w:szCs w:val="16"/>
              </w:rPr>
            </w:pPr>
            <w:r w:rsidRPr="00362DD0">
              <w:rPr>
                <w:rFonts w:ascii="Times New Roman" w:hAnsi="Times New Roman" w:cs="Times New Roman"/>
                <w:color w:val="000000"/>
                <w:sz w:val="16"/>
                <w:szCs w:val="16"/>
              </w:rPr>
              <w:t>1 капсула містить тривалумену (екстракт сухий (екстрагент – вода) суміші валеріани коренів (Radices Valerianae), м’яти перцевої листя (Folia Menthae piperitae), бобівника трилистого листя (Folia Menyanthidis trifoliatae), хмелю супліддя (Strobili lupuli) у співвідношенні (1:2:2:1)), у перерахунку на суху речовину – 356 мг</w:t>
            </w:r>
          </w:p>
        </w:tc>
        <w:tc>
          <w:tcPr>
            <w:tcW w:w="1417" w:type="dxa"/>
            <w:tcBorders>
              <w:top w:val="nil"/>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nil"/>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Україна</w:t>
            </w:r>
          </w:p>
        </w:tc>
      </w:tr>
      <w:tr w:rsidR="00362DD0" w:rsidRPr="00E82F55" w:rsidTr="00587C62">
        <w:tc>
          <w:tcPr>
            <w:tcW w:w="576" w:type="dxa"/>
          </w:tcPr>
          <w:p w:rsidR="00362DD0" w:rsidRPr="00E82F55" w:rsidRDefault="00362DD0" w:rsidP="00362DD0">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b/>
                <w:color w:val="000000"/>
                <w:sz w:val="20"/>
                <w:szCs w:val="20"/>
              </w:rPr>
            </w:pPr>
            <w:r w:rsidRPr="00362DD0">
              <w:rPr>
                <w:rFonts w:ascii="Times New Roman" w:hAnsi="Times New Roman" w:cs="Times New Roman"/>
                <w:b/>
                <w:color w:val="000000"/>
                <w:sz w:val="20"/>
                <w:szCs w:val="20"/>
              </w:rPr>
              <w:t>ТРИВАЛУМЕН</w:t>
            </w:r>
          </w:p>
        </w:tc>
        <w:tc>
          <w:tcPr>
            <w:tcW w:w="1548" w:type="dxa"/>
            <w:tcBorders>
              <w:top w:val="nil"/>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16"/>
                <w:szCs w:val="16"/>
              </w:rPr>
            </w:pPr>
            <w:r w:rsidRPr="00362DD0">
              <w:rPr>
                <w:rFonts w:ascii="Times New Roman" w:hAnsi="Times New Roman" w:cs="Times New Roman"/>
                <w:color w:val="000000"/>
                <w:sz w:val="16"/>
                <w:szCs w:val="16"/>
              </w:rPr>
              <w:t>капсули по 10 капсул у блістері; по 2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16"/>
                <w:szCs w:val="16"/>
              </w:rPr>
            </w:pPr>
            <w:r w:rsidRPr="00362DD0">
              <w:rPr>
                <w:rFonts w:ascii="Times New Roman" w:hAnsi="Times New Roman" w:cs="Times New Roman"/>
                <w:color w:val="000000"/>
                <w:sz w:val="16"/>
                <w:szCs w:val="16"/>
              </w:rPr>
              <w:t>1 капсула містить тривалумену (екстракт сухий (екстрагент – вода) суміші валеріани коренів (Radices Valerianae), м’яти перцевої листя (Folia Menthae piperitae), бобівника трилистого листя (Folia Menyanthidis trifoliatae), хмелю супліддя (Strobili lupuli) у співвідношенні (1:2:2:1)), у перерахунку на суху речовину – 356 мг</w:t>
            </w:r>
          </w:p>
        </w:tc>
        <w:tc>
          <w:tcPr>
            <w:tcW w:w="1417" w:type="dxa"/>
            <w:tcBorders>
              <w:top w:val="nil"/>
              <w:left w:val="single" w:sz="4" w:space="0" w:color="auto"/>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nil"/>
              <w:left w:val="nil"/>
              <w:bottom w:val="single" w:sz="4" w:space="0" w:color="auto"/>
              <w:right w:val="single" w:sz="4" w:space="0" w:color="auto"/>
            </w:tcBorders>
            <w:shd w:val="clear" w:color="auto" w:fill="auto"/>
          </w:tcPr>
          <w:p w:rsidR="00362DD0" w:rsidRPr="00362DD0" w:rsidRDefault="00362DD0" w:rsidP="00362DD0">
            <w:pPr>
              <w:jc w:val="both"/>
              <w:rPr>
                <w:rFonts w:ascii="Times New Roman" w:hAnsi="Times New Roman" w:cs="Times New Roman"/>
                <w:color w:val="000000"/>
                <w:sz w:val="20"/>
                <w:szCs w:val="20"/>
              </w:rPr>
            </w:pPr>
            <w:r w:rsidRPr="00362DD0">
              <w:rPr>
                <w:rFonts w:ascii="Times New Roman" w:hAnsi="Times New Roman" w:cs="Times New Roman"/>
                <w:color w:val="000000"/>
                <w:sz w:val="20"/>
                <w:szCs w:val="20"/>
              </w:rPr>
              <w:t>Україна</w:t>
            </w:r>
          </w:p>
        </w:tc>
      </w:tr>
    </w:tbl>
    <w:p w:rsidR="00232726" w:rsidRDefault="00232726">
      <w:pPr>
        <w:rPr>
          <w:rFonts w:ascii="Times New Roman" w:hAnsi="Times New Roman" w:cs="Times New Roman"/>
          <w:sz w:val="16"/>
          <w:szCs w:val="16"/>
        </w:rPr>
      </w:pPr>
    </w:p>
    <w:p w:rsidR="00237F7E" w:rsidRDefault="00237F7E">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37F7E" w:rsidRPr="00E82F55" w:rsidRDefault="00237F7E" w:rsidP="00237F7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37F7E" w:rsidRPr="00E82F55" w:rsidTr="00237F7E">
        <w:trPr>
          <w:tblCellSpacing w:w="22" w:type="dxa"/>
        </w:trPr>
        <w:tc>
          <w:tcPr>
            <w:tcW w:w="2193" w:type="pct"/>
          </w:tcPr>
          <w:p w:rsidR="00237F7E" w:rsidRPr="00E3631F" w:rsidRDefault="00237F7E" w:rsidP="00237F7E">
            <w:pPr>
              <w:spacing w:after="0" w:line="240" w:lineRule="auto"/>
              <w:rPr>
                <w:rFonts w:ascii="Times New Roman" w:hAnsi="Times New Roman"/>
                <w:sz w:val="28"/>
                <w:szCs w:val="28"/>
              </w:rPr>
            </w:pPr>
            <w:r w:rsidRPr="00E3631F">
              <w:rPr>
                <w:rFonts w:ascii="Times New Roman" w:hAnsi="Times New Roman"/>
                <w:sz w:val="28"/>
                <w:szCs w:val="28"/>
              </w:rPr>
              <w:t>humulus lupulus, valeriana</w:t>
            </w:r>
          </w:p>
        </w:tc>
        <w:tc>
          <w:tcPr>
            <w:tcW w:w="861" w:type="pct"/>
          </w:tcPr>
          <w:p w:rsidR="00237F7E" w:rsidRPr="003F441F" w:rsidRDefault="00237F7E" w:rsidP="00237F7E">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37F7E" w:rsidRPr="003F441F" w:rsidRDefault="00237F7E" w:rsidP="00237F7E">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37F7E" w:rsidRPr="003F441F" w:rsidRDefault="00237F7E" w:rsidP="00237F7E">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37F7E" w:rsidRPr="00E82F55" w:rsidRDefault="00237F7E" w:rsidP="00237F7E">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237F7E" w:rsidRPr="00E82F55" w:rsidTr="00587C62">
        <w:tc>
          <w:tcPr>
            <w:tcW w:w="576" w:type="dxa"/>
          </w:tcPr>
          <w:p w:rsidR="00237F7E" w:rsidRPr="00E82F55" w:rsidRDefault="00237F7E"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237F7E" w:rsidRPr="00E82F55" w:rsidRDefault="00237F7E"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237F7E" w:rsidRPr="00E82F55" w:rsidRDefault="00237F7E"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237F7E" w:rsidRPr="00E82F55" w:rsidRDefault="00237F7E"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237F7E" w:rsidRPr="00E82F55" w:rsidRDefault="00237F7E"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237F7E" w:rsidRPr="00E82F55" w:rsidRDefault="00237F7E"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237F7E" w:rsidRPr="00E82F55" w:rsidRDefault="00237F7E"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237F7E" w:rsidRPr="00E82F55" w:rsidTr="00587C62">
        <w:tc>
          <w:tcPr>
            <w:tcW w:w="576" w:type="dxa"/>
          </w:tcPr>
          <w:p w:rsidR="00237F7E" w:rsidRPr="00E82F55" w:rsidRDefault="00237F7E" w:rsidP="00237F7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b/>
                <w:color w:val="000000"/>
                <w:sz w:val="20"/>
                <w:szCs w:val="20"/>
              </w:rPr>
            </w:pPr>
            <w:r w:rsidRPr="00237F7E">
              <w:rPr>
                <w:rFonts w:ascii="Times New Roman" w:hAnsi="Times New Roman" w:cs="Times New Roman"/>
                <w:b/>
                <w:color w:val="000000"/>
                <w:sz w:val="20"/>
                <w:szCs w:val="20"/>
              </w:rPr>
              <w:t>АЛЛУНА</w:t>
            </w:r>
          </w:p>
        </w:tc>
        <w:tc>
          <w:tcPr>
            <w:tcW w:w="1548" w:type="dxa"/>
            <w:tcBorders>
              <w:top w:val="single" w:sz="4" w:space="0" w:color="auto"/>
              <w:left w:val="nil"/>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20"/>
                <w:szCs w:val="20"/>
              </w:rPr>
            </w:pPr>
            <w:r w:rsidRPr="00237F7E">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16"/>
                <w:szCs w:val="16"/>
              </w:rPr>
            </w:pPr>
            <w:r w:rsidRPr="00237F7E">
              <w:rPr>
                <w:rFonts w:ascii="Times New Roman" w:hAnsi="Times New Roman" w:cs="Times New Roman"/>
                <w:color w:val="000000"/>
                <w:sz w:val="16"/>
                <w:szCs w:val="16"/>
              </w:rPr>
              <w:t>таблетки, вкриті плівковою оболонкою, по 10 таблеток у блістері; по 1 або по 3 блістери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16"/>
                <w:szCs w:val="16"/>
              </w:rPr>
            </w:pPr>
            <w:r w:rsidRPr="00237F7E">
              <w:rPr>
                <w:rFonts w:ascii="Times New Roman" w:hAnsi="Times New Roman" w:cs="Times New Roman"/>
                <w:color w:val="000000"/>
                <w:sz w:val="16"/>
                <w:szCs w:val="16"/>
              </w:rPr>
              <w:t>1 таблетка, вкрита плівковою оболонкою містить: 375 мг сухого нативного екстракту з Valeriana officinalis L., radix (коріння валеріани) (5-8:1), 84 мг сухого нативного екстракту з Humulus lupulus L., flos (шишок хмелю) (7-10:1), екстрагент: метанол 45 % м./м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20"/>
                <w:szCs w:val="20"/>
              </w:rPr>
            </w:pPr>
            <w:r w:rsidRPr="00237F7E">
              <w:rPr>
                <w:rFonts w:ascii="Times New Roman" w:hAnsi="Times New Roman" w:cs="Times New Roman"/>
                <w:color w:val="000000"/>
                <w:sz w:val="20"/>
                <w:szCs w:val="20"/>
              </w:rPr>
              <w:t>Амакса Фарма ЛТД</w:t>
            </w:r>
          </w:p>
        </w:tc>
        <w:tc>
          <w:tcPr>
            <w:tcW w:w="1701" w:type="dxa"/>
            <w:tcBorders>
              <w:top w:val="single" w:sz="4" w:space="0" w:color="auto"/>
              <w:left w:val="nil"/>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20"/>
                <w:szCs w:val="20"/>
              </w:rPr>
            </w:pPr>
            <w:r w:rsidRPr="00237F7E">
              <w:rPr>
                <w:rFonts w:ascii="Times New Roman" w:hAnsi="Times New Roman" w:cs="Times New Roman"/>
                <w:color w:val="000000"/>
                <w:sz w:val="20"/>
                <w:szCs w:val="20"/>
              </w:rPr>
              <w:t>Велика Британія</w:t>
            </w:r>
          </w:p>
        </w:tc>
      </w:tr>
      <w:tr w:rsidR="00237F7E" w:rsidRPr="00E82F55" w:rsidTr="00587C62">
        <w:tc>
          <w:tcPr>
            <w:tcW w:w="576" w:type="dxa"/>
          </w:tcPr>
          <w:p w:rsidR="00237F7E" w:rsidRPr="00E82F55" w:rsidRDefault="00237F7E" w:rsidP="00237F7E">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b/>
                <w:color w:val="000000"/>
                <w:sz w:val="20"/>
                <w:szCs w:val="20"/>
              </w:rPr>
            </w:pPr>
            <w:r w:rsidRPr="00237F7E">
              <w:rPr>
                <w:rFonts w:ascii="Times New Roman" w:hAnsi="Times New Roman" w:cs="Times New Roman"/>
                <w:b/>
                <w:color w:val="000000"/>
                <w:sz w:val="20"/>
                <w:szCs w:val="20"/>
              </w:rPr>
              <w:t>АЛЛУНА</w:t>
            </w:r>
          </w:p>
        </w:tc>
        <w:tc>
          <w:tcPr>
            <w:tcW w:w="1548" w:type="dxa"/>
            <w:tcBorders>
              <w:top w:val="nil"/>
              <w:left w:val="nil"/>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20"/>
                <w:szCs w:val="20"/>
              </w:rPr>
            </w:pPr>
            <w:r w:rsidRPr="00237F7E">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16"/>
                <w:szCs w:val="16"/>
              </w:rPr>
            </w:pPr>
            <w:r w:rsidRPr="00237F7E">
              <w:rPr>
                <w:rFonts w:ascii="Times New Roman" w:hAnsi="Times New Roman" w:cs="Times New Roman"/>
                <w:color w:val="000000"/>
                <w:sz w:val="16"/>
                <w:szCs w:val="16"/>
              </w:rPr>
              <w:t>таблетки, вкриті плівковою оболонкою, по 10 таблеток у блістері; по 1 або по 3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16"/>
                <w:szCs w:val="16"/>
              </w:rPr>
            </w:pPr>
            <w:r w:rsidRPr="00237F7E">
              <w:rPr>
                <w:rFonts w:ascii="Times New Roman" w:hAnsi="Times New Roman" w:cs="Times New Roman"/>
                <w:color w:val="000000"/>
                <w:sz w:val="16"/>
                <w:szCs w:val="16"/>
              </w:rPr>
              <w:t>1 таблетка, вкрита плівковою оболонкою містить: 375 мг сухого нативного екстракту з Valeriana officinalis L., radix (коріння валеріани) (5-8:1), 84 мг сухого нативного екстракту з Humulus lupulus L., flos (шишок хмелю) (7-10:1), екстрагент: метанол 45 % м./м</w:t>
            </w:r>
          </w:p>
        </w:tc>
        <w:tc>
          <w:tcPr>
            <w:tcW w:w="1417" w:type="dxa"/>
            <w:tcBorders>
              <w:top w:val="nil"/>
              <w:left w:val="single" w:sz="4" w:space="0" w:color="auto"/>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20"/>
                <w:szCs w:val="20"/>
              </w:rPr>
            </w:pPr>
            <w:r w:rsidRPr="00237F7E">
              <w:rPr>
                <w:rFonts w:ascii="Times New Roman" w:hAnsi="Times New Roman" w:cs="Times New Roman"/>
                <w:color w:val="000000"/>
                <w:sz w:val="20"/>
                <w:szCs w:val="20"/>
              </w:rPr>
              <w:t>Амакса Фарма ЛТД</w:t>
            </w:r>
          </w:p>
        </w:tc>
        <w:tc>
          <w:tcPr>
            <w:tcW w:w="1701" w:type="dxa"/>
            <w:tcBorders>
              <w:top w:val="nil"/>
              <w:left w:val="nil"/>
              <w:bottom w:val="single" w:sz="4" w:space="0" w:color="auto"/>
              <w:right w:val="single" w:sz="4" w:space="0" w:color="auto"/>
            </w:tcBorders>
            <w:shd w:val="clear" w:color="auto" w:fill="auto"/>
          </w:tcPr>
          <w:p w:rsidR="00237F7E" w:rsidRPr="00237F7E" w:rsidRDefault="00237F7E" w:rsidP="00237F7E">
            <w:pPr>
              <w:jc w:val="both"/>
              <w:rPr>
                <w:rFonts w:ascii="Times New Roman" w:hAnsi="Times New Roman" w:cs="Times New Roman"/>
                <w:color w:val="000000"/>
                <w:sz w:val="20"/>
                <w:szCs w:val="20"/>
              </w:rPr>
            </w:pPr>
            <w:r w:rsidRPr="00237F7E">
              <w:rPr>
                <w:rFonts w:ascii="Times New Roman" w:hAnsi="Times New Roman" w:cs="Times New Roman"/>
                <w:color w:val="000000"/>
                <w:sz w:val="20"/>
                <w:szCs w:val="20"/>
              </w:rPr>
              <w:t>Велика Британія</w:t>
            </w:r>
          </w:p>
        </w:tc>
      </w:tr>
      <w:tr w:rsidR="00237F7E" w:rsidRPr="00E82F55" w:rsidTr="00587C62">
        <w:tc>
          <w:tcPr>
            <w:tcW w:w="576" w:type="dxa"/>
          </w:tcPr>
          <w:p w:rsidR="00237F7E" w:rsidRPr="00E82F55" w:rsidRDefault="00237F7E" w:rsidP="00237F7E">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37F7E" w:rsidRPr="00B40E6A" w:rsidRDefault="00237F7E" w:rsidP="00237F7E">
            <w:pPr>
              <w:jc w:val="both"/>
              <w:rPr>
                <w:rFonts w:ascii="Times New Roman" w:hAnsi="Times New Roman" w:cs="Times New Roman"/>
                <w:b/>
                <w:color w:val="000000"/>
                <w:sz w:val="20"/>
                <w:szCs w:val="20"/>
              </w:rPr>
            </w:pPr>
            <w:r w:rsidRPr="00B40E6A">
              <w:rPr>
                <w:rFonts w:ascii="Times New Roman" w:hAnsi="Times New Roman" w:cs="Times New Roman"/>
                <w:b/>
                <w:color w:val="000000"/>
                <w:sz w:val="20"/>
                <w:szCs w:val="20"/>
              </w:rPr>
              <w:t>НА СОН</w:t>
            </w:r>
          </w:p>
        </w:tc>
        <w:tc>
          <w:tcPr>
            <w:tcW w:w="1548" w:type="dxa"/>
            <w:tcBorders>
              <w:top w:val="single" w:sz="4" w:space="0" w:color="auto"/>
              <w:left w:val="nil"/>
              <w:bottom w:val="single" w:sz="4" w:space="0" w:color="auto"/>
              <w:right w:val="single" w:sz="4" w:space="0" w:color="auto"/>
            </w:tcBorders>
            <w:shd w:val="clear" w:color="auto" w:fill="auto"/>
          </w:tcPr>
          <w:p w:rsidR="00237F7E" w:rsidRPr="004F05EC" w:rsidRDefault="00237F7E" w:rsidP="00237F7E">
            <w:pPr>
              <w:jc w:val="both"/>
              <w:rPr>
                <w:rFonts w:ascii="Times New Roman" w:hAnsi="Times New Roman" w:cs="Times New Roman"/>
                <w:color w:val="000000"/>
                <w:sz w:val="20"/>
                <w:szCs w:val="20"/>
              </w:rPr>
            </w:pPr>
            <w:r w:rsidRPr="004F05EC">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237F7E" w:rsidRPr="00B40E6A" w:rsidRDefault="00237F7E" w:rsidP="00237F7E">
            <w:pPr>
              <w:jc w:val="both"/>
              <w:rPr>
                <w:rFonts w:ascii="Times New Roman" w:hAnsi="Times New Roman" w:cs="Times New Roman"/>
                <w:color w:val="000000"/>
                <w:sz w:val="16"/>
                <w:szCs w:val="16"/>
              </w:rPr>
            </w:pPr>
            <w:r w:rsidRPr="00B40E6A">
              <w:rPr>
                <w:rFonts w:ascii="Times New Roman" w:hAnsi="Times New Roman" w:cs="Times New Roman"/>
                <w:color w:val="000000"/>
                <w:sz w:val="16"/>
                <w:szCs w:val="16"/>
              </w:rPr>
              <w:t>таблетки, вкриті оболонкою по 10 таблеток у блістері; по 2 блістери у пачці з картону</w:t>
            </w:r>
          </w:p>
        </w:tc>
        <w:tc>
          <w:tcPr>
            <w:tcW w:w="1843" w:type="dxa"/>
          </w:tcPr>
          <w:p w:rsidR="00237F7E" w:rsidRPr="00B40E6A" w:rsidRDefault="00237F7E" w:rsidP="00237F7E">
            <w:pPr>
              <w:rPr>
                <w:rFonts w:ascii="Times New Roman" w:hAnsi="Times New Roman" w:cs="Times New Roman"/>
                <w:color w:val="000000"/>
                <w:sz w:val="16"/>
                <w:szCs w:val="16"/>
              </w:rPr>
            </w:pPr>
            <w:r w:rsidRPr="00B40E6A">
              <w:rPr>
                <w:rFonts w:ascii="Times New Roman" w:hAnsi="Times New Roman" w:cs="Times New Roman"/>
                <w:color w:val="000000"/>
                <w:sz w:val="16"/>
                <w:szCs w:val="16"/>
              </w:rPr>
              <w:t>1 таблетка містить сухий екстракт кореневищ із коренями валеріани (Rhizoma cum radicibus Valerianae) (5-6:1) (екстрагент – етанол 70 %), вміст сесквітерпенових кислот – 0,25 мг, у перерахуванні на валеренову кислоту і суху речовину; сухий екстракт шишок хмелю (Lupuli flos) (4-6:1) (екстрагент – метанол 30 %), вміст флавоноїдів – 0,33 мг, у перерахуванні на рутозид і суху речовину</w:t>
            </w:r>
          </w:p>
          <w:p w:rsidR="00237F7E" w:rsidRPr="00B40E6A" w:rsidRDefault="00237F7E" w:rsidP="00237F7E">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37F7E" w:rsidRPr="00B40E6A" w:rsidRDefault="00237F7E" w:rsidP="00237F7E">
            <w:pPr>
              <w:jc w:val="both"/>
              <w:rPr>
                <w:rFonts w:ascii="Times New Roman" w:hAnsi="Times New Roman" w:cs="Times New Roman"/>
                <w:color w:val="000000"/>
                <w:sz w:val="20"/>
                <w:szCs w:val="20"/>
              </w:rPr>
            </w:pPr>
            <w:r w:rsidRPr="00B40E6A">
              <w:rPr>
                <w:rFonts w:ascii="Times New Roman" w:hAnsi="Times New Roman" w:cs="Times New Roman"/>
                <w:color w:val="000000"/>
                <w:sz w:val="20"/>
                <w:szCs w:val="20"/>
              </w:rPr>
              <w:t>ПрАТ "Технолог"</w:t>
            </w:r>
          </w:p>
        </w:tc>
        <w:tc>
          <w:tcPr>
            <w:tcW w:w="1701" w:type="dxa"/>
            <w:tcBorders>
              <w:top w:val="single" w:sz="4" w:space="0" w:color="auto"/>
              <w:left w:val="nil"/>
              <w:bottom w:val="single" w:sz="4" w:space="0" w:color="auto"/>
              <w:right w:val="single" w:sz="4" w:space="0" w:color="auto"/>
            </w:tcBorders>
            <w:shd w:val="clear" w:color="auto" w:fill="auto"/>
          </w:tcPr>
          <w:p w:rsidR="00237F7E" w:rsidRPr="00B40E6A" w:rsidRDefault="00237F7E" w:rsidP="00237F7E">
            <w:pPr>
              <w:jc w:val="both"/>
              <w:rPr>
                <w:rFonts w:ascii="Times New Roman" w:hAnsi="Times New Roman" w:cs="Times New Roman"/>
                <w:color w:val="000000"/>
                <w:sz w:val="20"/>
                <w:szCs w:val="20"/>
              </w:rPr>
            </w:pPr>
            <w:r w:rsidRPr="00B40E6A">
              <w:rPr>
                <w:rFonts w:ascii="Times New Roman" w:hAnsi="Times New Roman" w:cs="Times New Roman"/>
                <w:color w:val="000000"/>
                <w:sz w:val="20"/>
                <w:szCs w:val="20"/>
              </w:rPr>
              <w:t>Україна</w:t>
            </w:r>
          </w:p>
        </w:tc>
      </w:tr>
    </w:tbl>
    <w:p w:rsidR="00237F7E" w:rsidRDefault="00237F7E">
      <w:pPr>
        <w:rPr>
          <w:rFonts w:ascii="Times New Roman" w:hAnsi="Times New Roman" w:cs="Times New Roman"/>
          <w:sz w:val="16"/>
          <w:szCs w:val="16"/>
        </w:rPr>
      </w:pPr>
    </w:p>
    <w:p w:rsidR="00B40E6A" w:rsidRDefault="00B40E6A">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3958DB" w:rsidRPr="00E82F55" w:rsidRDefault="003958DB" w:rsidP="003958D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958DB" w:rsidRPr="00E82F55" w:rsidTr="003958DB">
        <w:trPr>
          <w:tblCellSpacing w:w="22" w:type="dxa"/>
        </w:trPr>
        <w:tc>
          <w:tcPr>
            <w:tcW w:w="2193" w:type="pct"/>
          </w:tcPr>
          <w:p w:rsidR="003958DB" w:rsidRPr="00E3631F" w:rsidRDefault="003958DB" w:rsidP="003958DB">
            <w:pPr>
              <w:spacing w:after="0" w:line="240" w:lineRule="auto"/>
              <w:rPr>
                <w:rFonts w:ascii="Times New Roman" w:hAnsi="Times New Roman"/>
                <w:sz w:val="28"/>
                <w:szCs w:val="28"/>
              </w:rPr>
            </w:pPr>
            <w:r w:rsidRPr="00E3631F">
              <w:rPr>
                <w:rFonts w:ascii="Times New Roman" w:hAnsi="Times New Roman"/>
                <w:sz w:val="28"/>
                <w:szCs w:val="28"/>
              </w:rPr>
              <w:t>hypericum, valeriana</w:t>
            </w:r>
          </w:p>
        </w:tc>
        <w:tc>
          <w:tcPr>
            <w:tcW w:w="861" w:type="pct"/>
          </w:tcPr>
          <w:p w:rsidR="003958DB" w:rsidRPr="003F441F" w:rsidRDefault="003958DB" w:rsidP="003958DB">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3958DB" w:rsidRPr="003F441F" w:rsidRDefault="003958DB" w:rsidP="003958D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3958DB" w:rsidRPr="003F441F" w:rsidRDefault="003958DB" w:rsidP="003958D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3958DB" w:rsidRPr="00E82F55" w:rsidRDefault="003958DB" w:rsidP="003958D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7"/>
        <w:gridCol w:w="1792"/>
        <w:gridCol w:w="1490"/>
        <w:gridCol w:w="1654"/>
        <w:gridCol w:w="1786"/>
        <w:gridCol w:w="1395"/>
        <w:gridCol w:w="1664"/>
      </w:tblGrid>
      <w:tr w:rsidR="003958DB" w:rsidRPr="00E82F55" w:rsidTr="00587C62">
        <w:tc>
          <w:tcPr>
            <w:tcW w:w="576" w:type="dxa"/>
          </w:tcPr>
          <w:p w:rsidR="003958DB" w:rsidRPr="00E82F55" w:rsidRDefault="003958D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3958DB" w:rsidRPr="00E82F55" w:rsidRDefault="003958D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3958DB" w:rsidRPr="00E82F55" w:rsidRDefault="003958D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3958DB" w:rsidRPr="00E82F55" w:rsidRDefault="003958D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3958DB" w:rsidRPr="00E82F55" w:rsidRDefault="003958DB"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3958DB" w:rsidRPr="00E82F55" w:rsidRDefault="003958D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3958DB" w:rsidRPr="00E82F55" w:rsidRDefault="003958D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3958DB" w:rsidRPr="00E82F55" w:rsidTr="00587C62">
        <w:tc>
          <w:tcPr>
            <w:tcW w:w="576" w:type="dxa"/>
          </w:tcPr>
          <w:p w:rsidR="003958DB" w:rsidRPr="00E82F55" w:rsidRDefault="003958DB" w:rsidP="003958D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958DB" w:rsidRPr="003958DB" w:rsidRDefault="003958DB" w:rsidP="003958DB">
            <w:pPr>
              <w:jc w:val="both"/>
              <w:rPr>
                <w:rFonts w:ascii="Times New Roman" w:hAnsi="Times New Roman" w:cs="Times New Roman"/>
                <w:b/>
                <w:color w:val="000000"/>
                <w:sz w:val="20"/>
                <w:szCs w:val="20"/>
              </w:rPr>
            </w:pPr>
            <w:r w:rsidRPr="003958DB">
              <w:rPr>
                <w:rFonts w:ascii="Times New Roman" w:hAnsi="Times New Roman" w:cs="Times New Roman"/>
                <w:b/>
                <w:color w:val="000000"/>
                <w:sz w:val="20"/>
                <w:szCs w:val="20"/>
              </w:rPr>
              <w:t>СЕДАРИСТОН® КАПСУЛИ</w:t>
            </w:r>
          </w:p>
        </w:tc>
        <w:tc>
          <w:tcPr>
            <w:tcW w:w="1548" w:type="dxa"/>
            <w:tcBorders>
              <w:top w:val="single" w:sz="4" w:space="0" w:color="auto"/>
              <w:left w:val="nil"/>
              <w:bottom w:val="single" w:sz="4" w:space="0" w:color="auto"/>
              <w:right w:val="single" w:sz="4" w:space="0" w:color="auto"/>
            </w:tcBorders>
            <w:shd w:val="clear" w:color="auto" w:fill="auto"/>
          </w:tcPr>
          <w:p w:rsidR="003958DB" w:rsidRPr="003958DB" w:rsidRDefault="003958DB" w:rsidP="003958DB">
            <w:pPr>
              <w:jc w:val="both"/>
              <w:rPr>
                <w:rFonts w:ascii="Times New Roman" w:hAnsi="Times New Roman" w:cs="Times New Roman"/>
                <w:color w:val="000000"/>
                <w:sz w:val="20"/>
                <w:szCs w:val="20"/>
              </w:rPr>
            </w:pPr>
            <w:r w:rsidRPr="003958DB">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3958DB" w:rsidRPr="003958DB" w:rsidRDefault="003958DB" w:rsidP="003958DB">
            <w:pPr>
              <w:jc w:val="both"/>
              <w:rPr>
                <w:rFonts w:ascii="Times New Roman" w:hAnsi="Times New Roman" w:cs="Times New Roman"/>
                <w:color w:val="000000"/>
                <w:sz w:val="16"/>
                <w:szCs w:val="16"/>
              </w:rPr>
            </w:pPr>
            <w:r w:rsidRPr="003958DB">
              <w:rPr>
                <w:rFonts w:ascii="Times New Roman" w:hAnsi="Times New Roman" w:cs="Times New Roman"/>
                <w:color w:val="000000"/>
                <w:sz w:val="16"/>
                <w:szCs w:val="16"/>
              </w:rPr>
              <w:t>капсули, по 10 капсул у блістері; по 3 або 6, або 10 блістерів у картонній коробці</w:t>
            </w:r>
          </w:p>
        </w:tc>
        <w:tc>
          <w:tcPr>
            <w:tcW w:w="1843" w:type="dxa"/>
          </w:tcPr>
          <w:p w:rsidR="003958DB" w:rsidRPr="003958DB" w:rsidRDefault="003958DB" w:rsidP="003958DB">
            <w:pPr>
              <w:rPr>
                <w:rFonts w:ascii="Times New Roman" w:hAnsi="Times New Roman" w:cs="Times New Roman"/>
                <w:color w:val="000000"/>
                <w:sz w:val="16"/>
                <w:szCs w:val="16"/>
              </w:rPr>
            </w:pPr>
            <w:r w:rsidRPr="003958DB">
              <w:rPr>
                <w:rFonts w:ascii="Times New Roman" w:hAnsi="Times New Roman" w:cs="Times New Roman"/>
                <w:color w:val="000000"/>
                <w:sz w:val="16"/>
                <w:szCs w:val="16"/>
              </w:rPr>
              <w:t>1 капсула містить сухого екстракту трави звіробою 90% (Hyperici herba) (5-7:1) (екстрагент етанол 60 % (v/v)) 100 мг, сухого екстракту кореневищ з коренями валеріани (Rhizoma cum radicibus valerianae) (4-7:1) (екстрагент етанол 60 % (v/v)) 50 мг</w:t>
            </w:r>
          </w:p>
          <w:p w:rsidR="003958DB" w:rsidRPr="003958DB" w:rsidRDefault="003958DB" w:rsidP="003958DB">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958DB" w:rsidRPr="003958DB" w:rsidRDefault="003958DB" w:rsidP="003958DB">
            <w:pPr>
              <w:jc w:val="both"/>
              <w:rPr>
                <w:rFonts w:ascii="Arial" w:hAnsi="Arial" w:cs="Arial"/>
                <w:color w:val="000000"/>
                <w:sz w:val="20"/>
                <w:szCs w:val="20"/>
              </w:rPr>
            </w:pPr>
            <w:r w:rsidRPr="003958DB">
              <w:rPr>
                <w:rFonts w:ascii="Arial" w:hAnsi="Arial" w:cs="Arial"/>
                <w:color w:val="000000"/>
                <w:sz w:val="20"/>
                <w:szCs w:val="20"/>
              </w:rPr>
              <w:t>Еспарма ГмбХ</w:t>
            </w:r>
          </w:p>
        </w:tc>
        <w:tc>
          <w:tcPr>
            <w:tcW w:w="1701" w:type="dxa"/>
            <w:tcBorders>
              <w:top w:val="single" w:sz="4" w:space="0" w:color="auto"/>
              <w:left w:val="nil"/>
              <w:bottom w:val="single" w:sz="4" w:space="0" w:color="auto"/>
              <w:right w:val="single" w:sz="4" w:space="0" w:color="auto"/>
            </w:tcBorders>
            <w:shd w:val="clear" w:color="auto" w:fill="auto"/>
          </w:tcPr>
          <w:p w:rsidR="003958DB" w:rsidRPr="003958DB" w:rsidRDefault="003958DB" w:rsidP="003958DB">
            <w:pPr>
              <w:jc w:val="both"/>
              <w:rPr>
                <w:rFonts w:ascii="Arial" w:hAnsi="Arial" w:cs="Arial"/>
                <w:color w:val="000000"/>
                <w:sz w:val="20"/>
                <w:szCs w:val="20"/>
              </w:rPr>
            </w:pPr>
            <w:r w:rsidRPr="003958DB">
              <w:rPr>
                <w:rFonts w:ascii="Arial" w:hAnsi="Arial" w:cs="Arial"/>
                <w:color w:val="000000"/>
                <w:sz w:val="20"/>
                <w:szCs w:val="20"/>
              </w:rPr>
              <w:t>Німеччина</w:t>
            </w:r>
          </w:p>
        </w:tc>
      </w:tr>
    </w:tbl>
    <w:p w:rsidR="00B40E6A" w:rsidRDefault="00B40E6A">
      <w:pPr>
        <w:rPr>
          <w:rFonts w:ascii="Times New Roman" w:hAnsi="Times New Roman" w:cs="Times New Roman"/>
          <w:sz w:val="16"/>
          <w:szCs w:val="16"/>
        </w:rPr>
      </w:pPr>
    </w:p>
    <w:p w:rsidR="003958DB" w:rsidRDefault="003958DB">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2102B" w:rsidRPr="00E82F55" w:rsidRDefault="0072102B" w:rsidP="0072102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2102B" w:rsidRPr="00E82F55" w:rsidTr="0072102B">
        <w:trPr>
          <w:tblCellSpacing w:w="22" w:type="dxa"/>
        </w:trPr>
        <w:tc>
          <w:tcPr>
            <w:tcW w:w="2193" w:type="pct"/>
          </w:tcPr>
          <w:p w:rsidR="0072102B" w:rsidRPr="00E3631F" w:rsidRDefault="0072102B" w:rsidP="0072102B">
            <w:pPr>
              <w:spacing w:after="0" w:line="240" w:lineRule="auto"/>
              <w:rPr>
                <w:rFonts w:ascii="Times New Roman" w:hAnsi="Times New Roman"/>
                <w:sz w:val="28"/>
                <w:szCs w:val="28"/>
              </w:rPr>
            </w:pPr>
            <w:r w:rsidRPr="00E3631F">
              <w:rPr>
                <w:rFonts w:ascii="Times New Roman" w:hAnsi="Times New Roman"/>
                <w:sz w:val="28"/>
                <w:szCs w:val="28"/>
                <w:lang w:val="en-US"/>
              </w:rPr>
              <w:t>i</w:t>
            </w:r>
            <w:r w:rsidRPr="00E3631F">
              <w:rPr>
                <w:rFonts w:ascii="Times New Roman" w:hAnsi="Times New Roman"/>
                <w:sz w:val="28"/>
                <w:szCs w:val="28"/>
              </w:rPr>
              <w:t>celand moss</w:t>
            </w:r>
          </w:p>
        </w:tc>
        <w:tc>
          <w:tcPr>
            <w:tcW w:w="861" w:type="pct"/>
          </w:tcPr>
          <w:p w:rsidR="0072102B" w:rsidRPr="003F441F" w:rsidRDefault="0072102B" w:rsidP="0072102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2102B" w:rsidRPr="003F441F" w:rsidRDefault="0072102B" w:rsidP="0072102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2102B" w:rsidRPr="003F441F" w:rsidRDefault="0072102B" w:rsidP="0072102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2102B" w:rsidRPr="00E82F55" w:rsidRDefault="0072102B" w:rsidP="0072102B">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72102B" w:rsidRPr="00E82F55" w:rsidTr="00587C62">
        <w:tc>
          <w:tcPr>
            <w:tcW w:w="576" w:type="dxa"/>
          </w:tcPr>
          <w:p w:rsidR="0072102B" w:rsidRPr="00E82F55" w:rsidRDefault="0072102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72102B" w:rsidRPr="00E82F55" w:rsidRDefault="0072102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72102B" w:rsidRPr="00E82F55" w:rsidRDefault="0072102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72102B" w:rsidRPr="00E82F55" w:rsidRDefault="0072102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72102B" w:rsidRPr="00E82F55" w:rsidRDefault="0072102B"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72102B" w:rsidRPr="00E82F55" w:rsidRDefault="0072102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72102B" w:rsidRPr="00E82F55" w:rsidRDefault="0072102B"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72102B" w:rsidRPr="00E82F55" w:rsidTr="00587C62">
        <w:tc>
          <w:tcPr>
            <w:tcW w:w="576" w:type="dxa"/>
          </w:tcPr>
          <w:p w:rsidR="0072102B" w:rsidRPr="00E82F55" w:rsidRDefault="0072102B" w:rsidP="0072102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b/>
                <w:color w:val="000000"/>
                <w:sz w:val="20"/>
                <w:szCs w:val="20"/>
              </w:rPr>
            </w:pPr>
            <w:r w:rsidRPr="0072102B">
              <w:rPr>
                <w:rFonts w:ascii="Times New Roman" w:hAnsi="Times New Roman" w:cs="Times New Roman"/>
                <w:b/>
                <w:color w:val="000000"/>
                <w:sz w:val="20"/>
                <w:szCs w:val="20"/>
              </w:rPr>
              <w:t>ІСЛА-МІНТ</w:t>
            </w:r>
          </w:p>
        </w:tc>
        <w:tc>
          <w:tcPr>
            <w:tcW w:w="1548" w:type="dxa"/>
            <w:tcBorders>
              <w:top w:val="single" w:sz="4" w:space="0" w:color="auto"/>
              <w:left w:val="nil"/>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20"/>
                <w:szCs w:val="20"/>
              </w:rPr>
            </w:pPr>
            <w:r w:rsidRPr="0072102B">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16"/>
                <w:szCs w:val="16"/>
              </w:rPr>
            </w:pPr>
            <w:r w:rsidRPr="0072102B">
              <w:rPr>
                <w:rFonts w:ascii="Times New Roman" w:hAnsi="Times New Roman" w:cs="Times New Roman"/>
                <w:color w:val="000000"/>
                <w:sz w:val="16"/>
                <w:szCs w:val="16"/>
              </w:rPr>
              <w:t>пастилки по 100 мг, по 10 пастилок у блістері; по 3 блістери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16"/>
                <w:szCs w:val="16"/>
              </w:rPr>
            </w:pPr>
            <w:r w:rsidRPr="0072102B">
              <w:rPr>
                <w:rFonts w:ascii="Times New Roman" w:hAnsi="Times New Roman" w:cs="Times New Roman"/>
                <w:color w:val="000000"/>
                <w:sz w:val="16"/>
                <w:szCs w:val="16"/>
              </w:rPr>
              <w:t>1 пастилка містить 100 мг водного екстракту ісландського моху (Iceland moos) ((2-4):1); екстрагент: вода; містить сорбіту розчин (1:2)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20"/>
                <w:szCs w:val="20"/>
              </w:rPr>
            </w:pPr>
            <w:r w:rsidRPr="0072102B">
              <w:rPr>
                <w:rFonts w:ascii="Times New Roman" w:hAnsi="Times New Roman" w:cs="Times New Roman"/>
                <w:color w:val="000000"/>
                <w:sz w:val="20"/>
                <w:szCs w:val="20"/>
              </w:rPr>
              <w:t>ПрАТ "Натурфарм"</w:t>
            </w:r>
          </w:p>
        </w:tc>
        <w:tc>
          <w:tcPr>
            <w:tcW w:w="1701" w:type="dxa"/>
            <w:tcBorders>
              <w:top w:val="single" w:sz="4" w:space="0" w:color="auto"/>
              <w:left w:val="nil"/>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20"/>
                <w:szCs w:val="20"/>
              </w:rPr>
            </w:pPr>
            <w:r w:rsidRPr="0072102B">
              <w:rPr>
                <w:rFonts w:ascii="Times New Roman" w:hAnsi="Times New Roman" w:cs="Times New Roman"/>
                <w:color w:val="000000"/>
                <w:sz w:val="20"/>
                <w:szCs w:val="20"/>
              </w:rPr>
              <w:t>Україна</w:t>
            </w:r>
          </w:p>
        </w:tc>
      </w:tr>
      <w:tr w:rsidR="0072102B" w:rsidRPr="00E82F55" w:rsidTr="00587C62">
        <w:tc>
          <w:tcPr>
            <w:tcW w:w="576" w:type="dxa"/>
          </w:tcPr>
          <w:p w:rsidR="0072102B" w:rsidRPr="00E82F55" w:rsidRDefault="0072102B" w:rsidP="0072102B">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b/>
                <w:color w:val="000000"/>
                <w:sz w:val="20"/>
                <w:szCs w:val="20"/>
              </w:rPr>
            </w:pPr>
            <w:r w:rsidRPr="0072102B">
              <w:rPr>
                <w:rFonts w:ascii="Times New Roman" w:hAnsi="Times New Roman" w:cs="Times New Roman"/>
                <w:b/>
                <w:color w:val="000000"/>
                <w:sz w:val="20"/>
                <w:szCs w:val="20"/>
              </w:rPr>
              <w:t>ІСЛА-МООС</w:t>
            </w:r>
          </w:p>
        </w:tc>
        <w:tc>
          <w:tcPr>
            <w:tcW w:w="1548" w:type="dxa"/>
            <w:tcBorders>
              <w:top w:val="nil"/>
              <w:left w:val="nil"/>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20"/>
                <w:szCs w:val="20"/>
              </w:rPr>
            </w:pPr>
            <w:r w:rsidRPr="0072102B">
              <w:rPr>
                <w:rFonts w:ascii="Times New Roman" w:hAnsi="Times New Roman" w:cs="Times New Roman"/>
                <w:color w:val="000000"/>
                <w:sz w:val="20"/>
                <w:szCs w:val="20"/>
              </w:rPr>
              <w:t>Mono</w:t>
            </w:r>
          </w:p>
        </w:tc>
        <w:tc>
          <w:tcPr>
            <w:tcW w:w="1701" w:type="dxa"/>
            <w:tcBorders>
              <w:top w:val="nil"/>
              <w:left w:val="nil"/>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16"/>
                <w:szCs w:val="16"/>
              </w:rPr>
            </w:pPr>
            <w:r w:rsidRPr="0072102B">
              <w:rPr>
                <w:rFonts w:ascii="Times New Roman" w:hAnsi="Times New Roman" w:cs="Times New Roman"/>
                <w:color w:val="000000"/>
                <w:sz w:val="16"/>
                <w:szCs w:val="16"/>
              </w:rPr>
              <w:t>пастилки по 80 мг по 10 пастилок у блістері; по 3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16"/>
                <w:szCs w:val="16"/>
              </w:rPr>
            </w:pPr>
            <w:r w:rsidRPr="0072102B">
              <w:rPr>
                <w:rFonts w:ascii="Times New Roman" w:hAnsi="Times New Roman" w:cs="Times New Roman"/>
                <w:color w:val="000000"/>
                <w:sz w:val="16"/>
                <w:szCs w:val="16"/>
              </w:rPr>
              <w:t>1 пастилка містить 80 мг водного екстракту ісландського моху (Iceland moos) (0,4-0,8:1); екстрагент: вода; містить сахарозу (1:1,7375)</w:t>
            </w:r>
          </w:p>
        </w:tc>
        <w:tc>
          <w:tcPr>
            <w:tcW w:w="1417" w:type="dxa"/>
            <w:tcBorders>
              <w:top w:val="nil"/>
              <w:left w:val="single" w:sz="4" w:space="0" w:color="auto"/>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20"/>
                <w:szCs w:val="20"/>
              </w:rPr>
            </w:pPr>
            <w:r w:rsidRPr="0072102B">
              <w:rPr>
                <w:rFonts w:ascii="Times New Roman" w:hAnsi="Times New Roman" w:cs="Times New Roman"/>
                <w:color w:val="000000"/>
                <w:sz w:val="20"/>
                <w:szCs w:val="20"/>
              </w:rPr>
              <w:t>ПрАТ "Натурфарм"</w:t>
            </w:r>
          </w:p>
        </w:tc>
        <w:tc>
          <w:tcPr>
            <w:tcW w:w="1701" w:type="dxa"/>
            <w:tcBorders>
              <w:top w:val="nil"/>
              <w:left w:val="nil"/>
              <w:bottom w:val="single" w:sz="4" w:space="0" w:color="auto"/>
              <w:right w:val="single" w:sz="4" w:space="0" w:color="auto"/>
            </w:tcBorders>
            <w:shd w:val="clear" w:color="auto" w:fill="auto"/>
          </w:tcPr>
          <w:p w:rsidR="0072102B" w:rsidRPr="0072102B" w:rsidRDefault="0072102B" w:rsidP="0072102B">
            <w:pPr>
              <w:jc w:val="both"/>
              <w:rPr>
                <w:rFonts w:ascii="Times New Roman" w:hAnsi="Times New Roman" w:cs="Times New Roman"/>
                <w:color w:val="000000"/>
                <w:sz w:val="20"/>
                <w:szCs w:val="20"/>
              </w:rPr>
            </w:pPr>
            <w:r w:rsidRPr="0072102B">
              <w:rPr>
                <w:rFonts w:ascii="Times New Roman" w:hAnsi="Times New Roman" w:cs="Times New Roman"/>
                <w:color w:val="000000"/>
                <w:sz w:val="20"/>
                <w:szCs w:val="20"/>
              </w:rPr>
              <w:t>Україна</w:t>
            </w:r>
          </w:p>
        </w:tc>
      </w:tr>
    </w:tbl>
    <w:p w:rsidR="003958DB" w:rsidRDefault="003958DB">
      <w:pPr>
        <w:rPr>
          <w:rFonts w:ascii="Times New Roman" w:hAnsi="Times New Roman" w:cs="Times New Roman"/>
          <w:sz w:val="16"/>
          <w:szCs w:val="16"/>
          <w:lang w:val="ru-RU"/>
        </w:rPr>
      </w:pPr>
    </w:p>
    <w:p w:rsidR="00493156" w:rsidRDefault="0049315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9B67CF" w:rsidRPr="00E82F55" w:rsidRDefault="009B67CF" w:rsidP="009B67C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B67CF" w:rsidRPr="00E82F55" w:rsidTr="009B67CF">
        <w:trPr>
          <w:tblCellSpacing w:w="22" w:type="dxa"/>
        </w:trPr>
        <w:tc>
          <w:tcPr>
            <w:tcW w:w="2193" w:type="pct"/>
          </w:tcPr>
          <w:p w:rsidR="009B67CF" w:rsidRPr="00E3631F" w:rsidRDefault="009B67CF" w:rsidP="009B67CF">
            <w:pPr>
              <w:spacing w:after="0" w:line="240" w:lineRule="auto"/>
              <w:rPr>
                <w:rFonts w:ascii="Times New Roman" w:hAnsi="Times New Roman"/>
                <w:sz w:val="28"/>
                <w:szCs w:val="28"/>
              </w:rPr>
            </w:pPr>
            <w:r w:rsidRPr="00E3631F">
              <w:rPr>
                <w:rFonts w:ascii="Times New Roman" w:hAnsi="Times New Roman"/>
                <w:sz w:val="28"/>
                <w:szCs w:val="28"/>
              </w:rPr>
              <w:t>ignatia, gelsemium, veratum album</w:t>
            </w:r>
          </w:p>
        </w:tc>
        <w:tc>
          <w:tcPr>
            <w:tcW w:w="861" w:type="pct"/>
          </w:tcPr>
          <w:p w:rsidR="009B67CF" w:rsidRPr="003F441F" w:rsidRDefault="009B67CF" w:rsidP="009B67CF">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9B67CF" w:rsidRPr="003F441F" w:rsidRDefault="009B67CF" w:rsidP="009B67C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9B67CF" w:rsidRPr="003F441F" w:rsidRDefault="009B67CF" w:rsidP="009B67C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9B67CF" w:rsidRPr="00E82F55" w:rsidRDefault="009B67CF" w:rsidP="009B67C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3"/>
        <w:gridCol w:w="1697"/>
        <w:gridCol w:w="1838"/>
        <w:gridCol w:w="1434"/>
        <w:gridCol w:w="1698"/>
      </w:tblGrid>
      <w:tr w:rsidR="009B67CF" w:rsidRPr="00E82F55" w:rsidTr="00587C62">
        <w:tc>
          <w:tcPr>
            <w:tcW w:w="576" w:type="dxa"/>
          </w:tcPr>
          <w:p w:rsidR="009B67CF" w:rsidRPr="00E82F55" w:rsidRDefault="009B67CF"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9B67CF" w:rsidRPr="00E82F55" w:rsidRDefault="009B67CF"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9B67CF" w:rsidRPr="00E82F55" w:rsidRDefault="009B67CF"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9B67CF" w:rsidRPr="00E82F55" w:rsidRDefault="009B67CF"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9B67CF" w:rsidRPr="00E82F55" w:rsidRDefault="009B67CF"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9B67CF" w:rsidRPr="00E82F55" w:rsidRDefault="009B67CF"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9B67CF" w:rsidRPr="00E82F55" w:rsidRDefault="009B67CF"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9B67CF" w:rsidRPr="00E82F55" w:rsidTr="00587C62">
        <w:tc>
          <w:tcPr>
            <w:tcW w:w="576" w:type="dxa"/>
          </w:tcPr>
          <w:p w:rsidR="009B67CF" w:rsidRPr="00E82F55" w:rsidRDefault="009B67CF" w:rsidP="009B67C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B67CF" w:rsidRPr="009B67CF" w:rsidRDefault="009B67CF" w:rsidP="009B67CF">
            <w:pPr>
              <w:jc w:val="both"/>
              <w:rPr>
                <w:rFonts w:ascii="Times New Roman" w:hAnsi="Times New Roman" w:cs="Times New Roman"/>
                <w:b/>
                <w:color w:val="000000"/>
                <w:sz w:val="20"/>
                <w:szCs w:val="20"/>
              </w:rPr>
            </w:pPr>
            <w:r w:rsidRPr="009B67CF">
              <w:rPr>
                <w:rFonts w:ascii="Times New Roman" w:hAnsi="Times New Roman" w:cs="Times New Roman"/>
                <w:b/>
                <w:color w:val="000000"/>
                <w:sz w:val="20"/>
                <w:szCs w:val="20"/>
              </w:rPr>
              <w:t>СТРЕС-ГРАН</w:t>
            </w:r>
          </w:p>
        </w:tc>
        <w:tc>
          <w:tcPr>
            <w:tcW w:w="1548" w:type="dxa"/>
            <w:tcBorders>
              <w:top w:val="single" w:sz="4" w:space="0" w:color="auto"/>
              <w:left w:val="nil"/>
              <w:bottom w:val="single" w:sz="4" w:space="0" w:color="auto"/>
              <w:right w:val="single" w:sz="4" w:space="0" w:color="auto"/>
            </w:tcBorders>
            <w:shd w:val="clear" w:color="auto" w:fill="auto"/>
          </w:tcPr>
          <w:p w:rsidR="009B67CF" w:rsidRPr="009B67CF" w:rsidRDefault="009B67CF" w:rsidP="009B67CF">
            <w:pPr>
              <w:jc w:val="both"/>
              <w:rPr>
                <w:rFonts w:ascii="Times New Roman" w:hAnsi="Times New Roman" w:cs="Times New Roman"/>
                <w:color w:val="000000"/>
                <w:sz w:val="20"/>
                <w:szCs w:val="20"/>
              </w:rPr>
            </w:pPr>
            <w:r w:rsidRPr="009B67C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B67CF" w:rsidRPr="009B67CF" w:rsidRDefault="009B67CF" w:rsidP="009B67CF">
            <w:pPr>
              <w:jc w:val="both"/>
              <w:rPr>
                <w:rFonts w:ascii="Times New Roman" w:hAnsi="Times New Roman" w:cs="Times New Roman"/>
                <w:color w:val="000000"/>
                <w:sz w:val="16"/>
                <w:szCs w:val="16"/>
              </w:rPr>
            </w:pPr>
            <w:r w:rsidRPr="009B67CF">
              <w:rPr>
                <w:rFonts w:ascii="Times New Roman" w:hAnsi="Times New Roman" w:cs="Times New Roman"/>
                <w:color w:val="000000"/>
                <w:sz w:val="16"/>
                <w:szCs w:val="16"/>
              </w:rPr>
              <w:t>гранули по 10 г у пеналі полімерному, по 1 пеналу в пачці</w:t>
            </w:r>
          </w:p>
        </w:tc>
        <w:tc>
          <w:tcPr>
            <w:tcW w:w="1843" w:type="dxa"/>
          </w:tcPr>
          <w:p w:rsidR="009B67CF" w:rsidRPr="009B67CF" w:rsidRDefault="009B67CF" w:rsidP="009B67CF">
            <w:pPr>
              <w:rPr>
                <w:rFonts w:ascii="Times New Roman" w:hAnsi="Times New Roman" w:cs="Times New Roman"/>
                <w:color w:val="000000"/>
                <w:sz w:val="16"/>
                <w:szCs w:val="16"/>
              </w:rPr>
            </w:pPr>
            <w:r w:rsidRPr="009B67CF">
              <w:rPr>
                <w:rFonts w:ascii="Times New Roman" w:hAnsi="Times New Roman" w:cs="Times New Roman"/>
                <w:color w:val="000000"/>
                <w:sz w:val="16"/>
                <w:szCs w:val="16"/>
              </w:rPr>
              <w:t>10 г гранул містять Ignatia 30CH 20 мг, Ignatia 1000CH 20 мг, Veratrum album 30CH 20 мг, Gelsemium 30CH 20 мг, Gelsemium 200CH 20 мг</w:t>
            </w:r>
          </w:p>
          <w:p w:rsidR="009B67CF" w:rsidRPr="009B67CF" w:rsidRDefault="009B67CF" w:rsidP="009B67C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B67CF" w:rsidRPr="009B67CF" w:rsidRDefault="009B67CF" w:rsidP="009B67CF">
            <w:pPr>
              <w:jc w:val="both"/>
              <w:rPr>
                <w:rFonts w:ascii="Times New Roman" w:hAnsi="Times New Roman" w:cs="Times New Roman"/>
                <w:color w:val="000000"/>
                <w:sz w:val="20"/>
                <w:szCs w:val="20"/>
              </w:rPr>
            </w:pPr>
            <w:r w:rsidRPr="009B67CF">
              <w:rPr>
                <w:rFonts w:ascii="Times New Roman" w:hAnsi="Times New Roman" w:cs="Times New Roman"/>
                <w:color w:val="000000"/>
                <w:sz w:val="20"/>
                <w:szCs w:val="20"/>
              </w:rPr>
              <w:t>ПрАТ "Національна Гомеопатична Спілка"</w:t>
            </w:r>
          </w:p>
        </w:tc>
        <w:tc>
          <w:tcPr>
            <w:tcW w:w="1701" w:type="dxa"/>
            <w:tcBorders>
              <w:top w:val="single" w:sz="4" w:space="0" w:color="auto"/>
              <w:left w:val="nil"/>
              <w:bottom w:val="single" w:sz="4" w:space="0" w:color="auto"/>
              <w:right w:val="single" w:sz="4" w:space="0" w:color="auto"/>
            </w:tcBorders>
            <w:shd w:val="clear" w:color="auto" w:fill="auto"/>
          </w:tcPr>
          <w:p w:rsidR="009B67CF" w:rsidRPr="009B67CF" w:rsidRDefault="009B67CF" w:rsidP="009B67CF">
            <w:pPr>
              <w:jc w:val="both"/>
              <w:rPr>
                <w:rFonts w:ascii="Times New Roman" w:hAnsi="Times New Roman" w:cs="Times New Roman"/>
                <w:color w:val="000000"/>
                <w:sz w:val="20"/>
                <w:szCs w:val="20"/>
              </w:rPr>
            </w:pPr>
            <w:r w:rsidRPr="009B67CF">
              <w:rPr>
                <w:rFonts w:ascii="Times New Roman" w:hAnsi="Times New Roman" w:cs="Times New Roman"/>
                <w:color w:val="000000"/>
                <w:sz w:val="20"/>
                <w:szCs w:val="20"/>
              </w:rPr>
              <w:t>Україна</w:t>
            </w:r>
          </w:p>
        </w:tc>
      </w:tr>
    </w:tbl>
    <w:p w:rsidR="00493156" w:rsidRDefault="00493156">
      <w:pPr>
        <w:rPr>
          <w:rFonts w:ascii="Times New Roman" w:hAnsi="Times New Roman" w:cs="Times New Roman"/>
          <w:sz w:val="16"/>
          <w:szCs w:val="16"/>
        </w:rPr>
      </w:pPr>
    </w:p>
    <w:p w:rsidR="009B67CF" w:rsidRDefault="009B67CF">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4B7A61" w:rsidRPr="00E82F55" w:rsidRDefault="004B7A61" w:rsidP="004B7A6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B7A61" w:rsidRPr="00E82F55" w:rsidTr="004B7A61">
        <w:trPr>
          <w:tblCellSpacing w:w="22" w:type="dxa"/>
        </w:trPr>
        <w:tc>
          <w:tcPr>
            <w:tcW w:w="2193" w:type="pct"/>
          </w:tcPr>
          <w:p w:rsidR="004B7A61" w:rsidRPr="00E3631F" w:rsidRDefault="004B7A61" w:rsidP="004B7A61">
            <w:pPr>
              <w:spacing w:after="0" w:line="240" w:lineRule="auto"/>
              <w:rPr>
                <w:rFonts w:ascii="Times New Roman" w:hAnsi="Times New Roman"/>
                <w:sz w:val="28"/>
                <w:szCs w:val="28"/>
              </w:rPr>
            </w:pPr>
            <w:r w:rsidRPr="00E3631F">
              <w:rPr>
                <w:rFonts w:ascii="Times New Roman" w:hAnsi="Times New Roman"/>
                <w:sz w:val="28"/>
                <w:szCs w:val="28"/>
              </w:rPr>
              <w:t>Imidazolyl ethanamide pentandioic acid</w:t>
            </w:r>
          </w:p>
        </w:tc>
        <w:tc>
          <w:tcPr>
            <w:tcW w:w="861" w:type="pct"/>
          </w:tcPr>
          <w:p w:rsidR="004B7A61" w:rsidRPr="003F441F" w:rsidRDefault="004B7A61" w:rsidP="004B7A61">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3</w:t>
            </w:r>
            <w:r w:rsidRPr="003F441F">
              <w:rPr>
                <w:rFonts w:ascii="Times New Roman" w:hAnsi="Times New Roman"/>
                <w:sz w:val="28"/>
                <w:szCs w:val="28"/>
              </w:rPr>
              <w:t xml:space="preserve"> років</w:t>
            </w:r>
          </w:p>
        </w:tc>
        <w:tc>
          <w:tcPr>
            <w:tcW w:w="903" w:type="pct"/>
          </w:tcPr>
          <w:p w:rsidR="004B7A61" w:rsidRPr="003F441F" w:rsidRDefault="004B7A61" w:rsidP="004B7A61">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4B7A61" w:rsidRPr="003F441F" w:rsidRDefault="004B7A61" w:rsidP="004B7A61">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4B7A61" w:rsidRPr="00E82F55" w:rsidRDefault="004B7A61" w:rsidP="004B7A6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4B7A61" w:rsidRPr="00E82F55" w:rsidTr="00587C62">
        <w:tc>
          <w:tcPr>
            <w:tcW w:w="576" w:type="dxa"/>
          </w:tcPr>
          <w:p w:rsidR="004B7A61" w:rsidRPr="00E82F55" w:rsidRDefault="004B7A6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B7A61" w:rsidRPr="00E82F55" w:rsidRDefault="004B7A6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B7A61" w:rsidRPr="00E82F55" w:rsidRDefault="004B7A6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B7A61" w:rsidRPr="00E82F55" w:rsidRDefault="004B7A6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B7A61" w:rsidRPr="00E82F55" w:rsidRDefault="004B7A61"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B7A61" w:rsidRPr="00E82F55" w:rsidRDefault="004B7A6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B7A61" w:rsidRPr="00E82F55" w:rsidRDefault="004B7A6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B7A61" w:rsidRPr="00E82F55" w:rsidTr="00587C62">
        <w:tc>
          <w:tcPr>
            <w:tcW w:w="576" w:type="dxa"/>
          </w:tcPr>
          <w:p w:rsidR="004B7A61" w:rsidRPr="00E82F55" w:rsidRDefault="004B7A61" w:rsidP="004B7A6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B7A61" w:rsidRPr="004B7A61" w:rsidRDefault="004B7A61" w:rsidP="004B7A61">
            <w:pPr>
              <w:jc w:val="both"/>
              <w:rPr>
                <w:rFonts w:ascii="Times New Roman" w:hAnsi="Times New Roman" w:cs="Times New Roman"/>
                <w:b/>
                <w:color w:val="000000"/>
                <w:sz w:val="20"/>
                <w:szCs w:val="20"/>
              </w:rPr>
            </w:pPr>
            <w:r w:rsidRPr="004B7A61">
              <w:rPr>
                <w:rFonts w:ascii="Times New Roman" w:hAnsi="Times New Roman" w:cs="Times New Roman"/>
                <w:b/>
                <w:color w:val="000000"/>
                <w:sz w:val="20"/>
                <w:szCs w:val="20"/>
              </w:rPr>
              <w:t>ІНГАВІРИН</w:t>
            </w:r>
          </w:p>
        </w:tc>
        <w:tc>
          <w:tcPr>
            <w:tcW w:w="1548" w:type="dxa"/>
            <w:tcBorders>
              <w:top w:val="single" w:sz="4" w:space="0" w:color="auto"/>
              <w:left w:val="nil"/>
              <w:bottom w:val="single" w:sz="4" w:space="0" w:color="auto"/>
              <w:right w:val="single" w:sz="4" w:space="0" w:color="auto"/>
            </w:tcBorders>
            <w:shd w:val="clear" w:color="auto" w:fill="auto"/>
          </w:tcPr>
          <w:p w:rsidR="004B7A61" w:rsidRPr="004B7A61" w:rsidRDefault="004B7A61" w:rsidP="004B7A61">
            <w:pPr>
              <w:jc w:val="both"/>
              <w:rPr>
                <w:rFonts w:ascii="Times New Roman" w:hAnsi="Times New Roman" w:cs="Times New Roman"/>
                <w:color w:val="000000"/>
                <w:sz w:val="20"/>
                <w:szCs w:val="20"/>
              </w:rPr>
            </w:pPr>
            <w:r w:rsidRPr="004B7A61">
              <w:rPr>
                <w:rFonts w:ascii="Times New Roman" w:hAnsi="Times New Roman" w:cs="Times New Roman"/>
                <w:color w:val="000000"/>
                <w:sz w:val="20"/>
                <w:szCs w:val="20"/>
              </w:rPr>
              <w:t>Pentanedioic acid imidazolyl ethanamide</w:t>
            </w:r>
          </w:p>
        </w:tc>
        <w:tc>
          <w:tcPr>
            <w:tcW w:w="1701" w:type="dxa"/>
            <w:tcBorders>
              <w:top w:val="single" w:sz="4" w:space="0" w:color="auto"/>
              <w:left w:val="nil"/>
              <w:bottom w:val="single" w:sz="4" w:space="0" w:color="auto"/>
              <w:right w:val="single" w:sz="4" w:space="0" w:color="auto"/>
            </w:tcBorders>
            <w:shd w:val="clear" w:color="auto" w:fill="auto"/>
          </w:tcPr>
          <w:p w:rsidR="004B7A61" w:rsidRPr="004B7A61" w:rsidRDefault="004B7A61" w:rsidP="004B7A61">
            <w:pPr>
              <w:jc w:val="both"/>
              <w:rPr>
                <w:rFonts w:ascii="Times New Roman" w:hAnsi="Times New Roman" w:cs="Times New Roman"/>
                <w:color w:val="000000"/>
                <w:sz w:val="16"/>
                <w:szCs w:val="16"/>
              </w:rPr>
            </w:pPr>
            <w:r w:rsidRPr="004B7A61">
              <w:rPr>
                <w:rFonts w:ascii="Times New Roman" w:hAnsi="Times New Roman" w:cs="Times New Roman"/>
                <w:color w:val="000000"/>
                <w:sz w:val="16"/>
                <w:szCs w:val="16"/>
              </w:rPr>
              <w:t>капсули по 90 мг по 7 капсул у блістері, по 1 блістеру в пачці з картону</w:t>
            </w:r>
          </w:p>
        </w:tc>
        <w:tc>
          <w:tcPr>
            <w:tcW w:w="1843" w:type="dxa"/>
          </w:tcPr>
          <w:p w:rsidR="004B7A61" w:rsidRPr="004B7A61" w:rsidRDefault="004B7A61" w:rsidP="004B7A61">
            <w:pPr>
              <w:rPr>
                <w:rFonts w:ascii="Times New Roman" w:hAnsi="Times New Roman" w:cs="Times New Roman"/>
                <w:color w:val="000000"/>
                <w:sz w:val="16"/>
                <w:szCs w:val="16"/>
              </w:rPr>
            </w:pPr>
            <w:r w:rsidRPr="004B7A61">
              <w:rPr>
                <w:rFonts w:ascii="Times New Roman" w:hAnsi="Times New Roman" w:cs="Times New Roman"/>
                <w:color w:val="000000"/>
                <w:sz w:val="16"/>
                <w:szCs w:val="16"/>
              </w:rPr>
              <w:t>1 капсула містить імідазолілетанамід пентандіової кислоти (вітаглутаму) у перерахуванні на 100% речовину 90 мг</w:t>
            </w:r>
          </w:p>
          <w:p w:rsidR="004B7A61" w:rsidRPr="004B7A61" w:rsidRDefault="004B7A61" w:rsidP="004B7A61">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B7A61" w:rsidRPr="004B7A61" w:rsidRDefault="004B7A61" w:rsidP="004B7A61">
            <w:pPr>
              <w:jc w:val="both"/>
              <w:rPr>
                <w:rFonts w:ascii="Times New Roman" w:hAnsi="Times New Roman" w:cs="Times New Roman"/>
                <w:color w:val="000000"/>
                <w:sz w:val="20"/>
                <w:szCs w:val="20"/>
              </w:rPr>
            </w:pPr>
            <w:r w:rsidRPr="004B7A61">
              <w:rPr>
                <w:rFonts w:ascii="Times New Roman" w:hAnsi="Times New Roman" w:cs="Times New Roman"/>
                <w:color w:val="000000"/>
                <w:sz w:val="20"/>
                <w:szCs w:val="20"/>
              </w:rPr>
              <w:t>ДП "СТАДА-УКРАЇНА"</w:t>
            </w:r>
          </w:p>
        </w:tc>
        <w:tc>
          <w:tcPr>
            <w:tcW w:w="1701" w:type="dxa"/>
            <w:tcBorders>
              <w:top w:val="single" w:sz="4" w:space="0" w:color="auto"/>
              <w:left w:val="nil"/>
              <w:bottom w:val="single" w:sz="4" w:space="0" w:color="auto"/>
              <w:right w:val="single" w:sz="4" w:space="0" w:color="auto"/>
            </w:tcBorders>
            <w:shd w:val="clear" w:color="auto" w:fill="auto"/>
          </w:tcPr>
          <w:p w:rsidR="004B7A61" w:rsidRPr="004B7A61" w:rsidRDefault="004B7A61" w:rsidP="004B7A61">
            <w:pPr>
              <w:jc w:val="both"/>
              <w:rPr>
                <w:rFonts w:ascii="Times New Roman" w:hAnsi="Times New Roman" w:cs="Times New Roman"/>
                <w:color w:val="000000"/>
                <w:sz w:val="20"/>
                <w:szCs w:val="20"/>
              </w:rPr>
            </w:pPr>
            <w:r w:rsidRPr="004B7A61">
              <w:rPr>
                <w:rFonts w:ascii="Times New Roman" w:hAnsi="Times New Roman" w:cs="Times New Roman"/>
                <w:color w:val="000000"/>
                <w:sz w:val="20"/>
                <w:szCs w:val="20"/>
              </w:rPr>
              <w:t>Україна</w:t>
            </w:r>
          </w:p>
        </w:tc>
      </w:tr>
    </w:tbl>
    <w:p w:rsidR="009B67CF" w:rsidRDefault="009B67CF">
      <w:pPr>
        <w:rPr>
          <w:rFonts w:ascii="Times New Roman" w:hAnsi="Times New Roman" w:cs="Times New Roman"/>
          <w:sz w:val="16"/>
          <w:szCs w:val="16"/>
        </w:rPr>
      </w:pPr>
    </w:p>
    <w:p w:rsidR="00A85F11" w:rsidRDefault="00A85F1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85F11" w:rsidRPr="00E82F55" w:rsidRDefault="00A85F11" w:rsidP="00A85F1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85F11" w:rsidRPr="00E82F55" w:rsidTr="00A85F11">
        <w:trPr>
          <w:tblCellSpacing w:w="22" w:type="dxa"/>
        </w:trPr>
        <w:tc>
          <w:tcPr>
            <w:tcW w:w="2193" w:type="pct"/>
          </w:tcPr>
          <w:p w:rsidR="00A85F11" w:rsidRPr="00E3631F" w:rsidRDefault="00A85F11" w:rsidP="00A85F11">
            <w:pPr>
              <w:spacing w:after="0" w:line="240" w:lineRule="auto"/>
              <w:rPr>
                <w:rFonts w:ascii="Times New Roman" w:hAnsi="Times New Roman"/>
                <w:sz w:val="28"/>
                <w:szCs w:val="28"/>
              </w:rPr>
            </w:pPr>
            <w:r w:rsidRPr="00E3631F">
              <w:rPr>
                <w:rFonts w:ascii="Times New Roman" w:hAnsi="Times New Roman"/>
                <w:sz w:val="28"/>
                <w:szCs w:val="28"/>
              </w:rPr>
              <w:t>inula</w:t>
            </w:r>
          </w:p>
        </w:tc>
        <w:tc>
          <w:tcPr>
            <w:tcW w:w="861" w:type="pct"/>
          </w:tcPr>
          <w:p w:rsidR="00A85F11" w:rsidRPr="003F441F" w:rsidRDefault="00A85F11" w:rsidP="00A85F11">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A85F11" w:rsidRPr="003F441F" w:rsidRDefault="00A85F11" w:rsidP="00A85F11">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A85F11" w:rsidRPr="003F441F" w:rsidRDefault="00A85F11" w:rsidP="00A85F11">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A85F11" w:rsidRPr="00E82F55" w:rsidRDefault="00A85F11" w:rsidP="00A85F1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1"/>
        <w:gridCol w:w="1715"/>
        <w:gridCol w:w="1498"/>
        <w:gridCol w:w="1624"/>
        <w:gridCol w:w="1690"/>
        <w:gridCol w:w="60"/>
        <w:gridCol w:w="1560"/>
        <w:gridCol w:w="1640"/>
      </w:tblGrid>
      <w:tr w:rsidR="00A85F11" w:rsidRPr="00E82F55" w:rsidTr="00A85F11">
        <w:tc>
          <w:tcPr>
            <w:tcW w:w="561" w:type="dxa"/>
          </w:tcPr>
          <w:p w:rsidR="00A85F11" w:rsidRPr="00E82F55" w:rsidRDefault="00A85F1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715" w:type="dxa"/>
          </w:tcPr>
          <w:p w:rsidR="00A85F11" w:rsidRPr="00E82F55" w:rsidRDefault="00A85F1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498" w:type="dxa"/>
          </w:tcPr>
          <w:p w:rsidR="00A85F11" w:rsidRPr="00E82F55" w:rsidRDefault="00A85F1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624" w:type="dxa"/>
          </w:tcPr>
          <w:p w:rsidR="00A85F11" w:rsidRPr="00E82F55" w:rsidRDefault="00A85F1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750" w:type="dxa"/>
            <w:gridSpan w:val="2"/>
          </w:tcPr>
          <w:p w:rsidR="00A85F11" w:rsidRPr="00E82F55" w:rsidRDefault="00A85F11"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560" w:type="dxa"/>
          </w:tcPr>
          <w:p w:rsidR="00A85F11" w:rsidRPr="00E82F55" w:rsidRDefault="00A85F1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640" w:type="dxa"/>
          </w:tcPr>
          <w:p w:rsidR="00A85F11" w:rsidRPr="00E82F55" w:rsidRDefault="00A85F11"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85F11" w:rsidRPr="00E82F55" w:rsidTr="00A85F11">
        <w:tc>
          <w:tcPr>
            <w:tcW w:w="561" w:type="dxa"/>
          </w:tcPr>
          <w:p w:rsidR="00A85F11" w:rsidRPr="00E82F55" w:rsidRDefault="00A85F11" w:rsidP="00A85F1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715" w:type="dxa"/>
            <w:tcBorders>
              <w:top w:val="single" w:sz="4" w:space="0" w:color="auto"/>
              <w:left w:val="single" w:sz="4" w:space="0" w:color="auto"/>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b/>
                <w:color w:val="000000"/>
                <w:sz w:val="20"/>
                <w:szCs w:val="20"/>
              </w:rPr>
            </w:pPr>
            <w:r w:rsidRPr="00A85F11">
              <w:rPr>
                <w:rFonts w:ascii="Times New Roman" w:hAnsi="Times New Roman" w:cs="Times New Roman"/>
                <w:b/>
                <w:color w:val="000000"/>
                <w:sz w:val="20"/>
                <w:szCs w:val="20"/>
              </w:rPr>
              <w:t>ОМАНУ КОРЕНЕВИЩА З КОРЕНЯМИ</w:t>
            </w:r>
          </w:p>
        </w:tc>
        <w:tc>
          <w:tcPr>
            <w:tcW w:w="1498" w:type="dxa"/>
            <w:tcBorders>
              <w:top w:val="single" w:sz="4" w:space="0" w:color="auto"/>
              <w:left w:val="nil"/>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20"/>
                <w:szCs w:val="20"/>
              </w:rPr>
            </w:pPr>
            <w:r w:rsidRPr="00A85F11">
              <w:rPr>
                <w:rFonts w:ascii="Times New Roman" w:hAnsi="Times New Roman" w:cs="Times New Roman"/>
                <w:color w:val="000000"/>
                <w:sz w:val="20"/>
                <w:szCs w:val="20"/>
              </w:rPr>
              <w:t>Inula helenium**</w:t>
            </w:r>
          </w:p>
        </w:tc>
        <w:tc>
          <w:tcPr>
            <w:tcW w:w="1624" w:type="dxa"/>
            <w:tcBorders>
              <w:top w:val="single" w:sz="4" w:space="0" w:color="auto"/>
              <w:left w:val="nil"/>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16"/>
                <w:szCs w:val="16"/>
              </w:rPr>
            </w:pPr>
            <w:r w:rsidRPr="00A85F11">
              <w:rPr>
                <w:rFonts w:ascii="Times New Roman" w:hAnsi="Times New Roman" w:cs="Times New Roman"/>
                <w:color w:val="000000"/>
                <w:sz w:val="16"/>
                <w:szCs w:val="16"/>
              </w:rPr>
              <w:t>кореневища з коренями по 50 г у пачках з внутрішнім пакетом; по 4 г у фільтр-пакеті; по 12 або по 20 фільтр-пакетів у пачці</w:t>
            </w:r>
          </w:p>
        </w:tc>
        <w:tc>
          <w:tcPr>
            <w:tcW w:w="1690" w:type="dxa"/>
            <w:tcBorders>
              <w:top w:val="single" w:sz="4" w:space="0" w:color="auto"/>
              <w:left w:val="single" w:sz="4" w:space="0" w:color="auto"/>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16"/>
                <w:szCs w:val="16"/>
              </w:rPr>
            </w:pPr>
            <w:r w:rsidRPr="00A85F11">
              <w:rPr>
                <w:rFonts w:ascii="Times New Roman" w:hAnsi="Times New Roman" w:cs="Times New Roman"/>
                <w:color w:val="000000"/>
                <w:sz w:val="16"/>
                <w:szCs w:val="16"/>
              </w:rPr>
              <w:t>1 пачка містить оману кореневища з коренями (Rhizomata et radices Inulae) – 50 г; //1 фільтр-пакет містить оману кореневища з коренями (Rhizomata et radices Inulae) – 4 г</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20"/>
                <w:szCs w:val="20"/>
              </w:rPr>
            </w:pPr>
            <w:r w:rsidRPr="00A85F11">
              <w:rPr>
                <w:rFonts w:ascii="Times New Roman" w:hAnsi="Times New Roman" w:cs="Times New Roman"/>
                <w:color w:val="000000"/>
                <w:sz w:val="20"/>
                <w:szCs w:val="20"/>
              </w:rPr>
              <w:t>ПрАТ Фармацевтична фабрика "Віола"</w:t>
            </w:r>
          </w:p>
        </w:tc>
        <w:tc>
          <w:tcPr>
            <w:tcW w:w="1640" w:type="dxa"/>
            <w:tcBorders>
              <w:top w:val="single" w:sz="4" w:space="0" w:color="auto"/>
              <w:left w:val="nil"/>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20"/>
                <w:szCs w:val="20"/>
              </w:rPr>
            </w:pPr>
            <w:r w:rsidRPr="00A85F11">
              <w:rPr>
                <w:rFonts w:ascii="Times New Roman" w:hAnsi="Times New Roman" w:cs="Times New Roman"/>
                <w:color w:val="000000"/>
                <w:sz w:val="20"/>
                <w:szCs w:val="20"/>
              </w:rPr>
              <w:t>Україна</w:t>
            </w:r>
          </w:p>
        </w:tc>
      </w:tr>
      <w:tr w:rsidR="00A85F11" w:rsidRPr="00E82F55" w:rsidTr="00A85F11">
        <w:tc>
          <w:tcPr>
            <w:tcW w:w="561" w:type="dxa"/>
          </w:tcPr>
          <w:p w:rsidR="00A85F11" w:rsidRPr="00E82F55" w:rsidRDefault="00A85F11" w:rsidP="00A85F1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715" w:type="dxa"/>
            <w:tcBorders>
              <w:top w:val="nil"/>
              <w:left w:val="single" w:sz="4" w:space="0" w:color="auto"/>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b/>
                <w:color w:val="000000"/>
                <w:sz w:val="20"/>
                <w:szCs w:val="20"/>
              </w:rPr>
            </w:pPr>
            <w:r w:rsidRPr="00A85F11">
              <w:rPr>
                <w:rFonts w:ascii="Times New Roman" w:hAnsi="Times New Roman" w:cs="Times New Roman"/>
                <w:b/>
                <w:color w:val="000000"/>
                <w:sz w:val="20"/>
                <w:szCs w:val="20"/>
              </w:rPr>
              <w:t>ОМАНУ КОРЕНЕВИЩА І КОРЕНІ</w:t>
            </w:r>
          </w:p>
        </w:tc>
        <w:tc>
          <w:tcPr>
            <w:tcW w:w="1498" w:type="dxa"/>
            <w:tcBorders>
              <w:top w:val="nil"/>
              <w:left w:val="nil"/>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20"/>
                <w:szCs w:val="20"/>
              </w:rPr>
            </w:pPr>
            <w:r w:rsidRPr="00A85F11">
              <w:rPr>
                <w:rFonts w:ascii="Times New Roman" w:hAnsi="Times New Roman" w:cs="Times New Roman"/>
                <w:color w:val="000000"/>
                <w:sz w:val="20"/>
                <w:szCs w:val="20"/>
              </w:rPr>
              <w:t>Inula helenium**</w:t>
            </w:r>
          </w:p>
        </w:tc>
        <w:tc>
          <w:tcPr>
            <w:tcW w:w="1624" w:type="dxa"/>
            <w:tcBorders>
              <w:top w:val="nil"/>
              <w:left w:val="nil"/>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16"/>
                <w:szCs w:val="16"/>
              </w:rPr>
            </w:pPr>
            <w:r w:rsidRPr="00A85F11">
              <w:rPr>
                <w:rFonts w:ascii="Times New Roman" w:hAnsi="Times New Roman" w:cs="Times New Roman"/>
                <w:color w:val="000000"/>
                <w:sz w:val="16"/>
                <w:szCs w:val="16"/>
              </w:rPr>
              <w:t>кореневища і корені по 100 г у пачках з внутрішнім пакетом, по 4,0 г г у фільтр-пакеті, по 20 фільтр-пакетів у пачці; по 4,0 г у фільтр-пакеті, по 20 фільтр-пакетів у пачці з внутрішнім пакетом</w:t>
            </w:r>
          </w:p>
        </w:tc>
        <w:tc>
          <w:tcPr>
            <w:tcW w:w="1690" w:type="dxa"/>
            <w:tcBorders>
              <w:top w:val="nil"/>
              <w:left w:val="single" w:sz="4" w:space="0" w:color="auto"/>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16"/>
                <w:szCs w:val="16"/>
              </w:rPr>
            </w:pPr>
            <w:r w:rsidRPr="00A85F11">
              <w:rPr>
                <w:rFonts w:ascii="Times New Roman" w:hAnsi="Times New Roman" w:cs="Times New Roman"/>
                <w:color w:val="000000"/>
                <w:sz w:val="16"/>
                <w:szCs w:val="16"/>
              </w:rPr>
              <w:t>1 пачка містить: оману кореневищ і коренів (Inulae rhizomata et radices) 100 г;//1 фільтр-пакет містить: оману кореневищ і коренів (Inulae rhizomata et radices) 4 г////</w:t>
            </w:r>
          </w:p>
        </w:tc>
        <w:tc>
          <w:tcPr>
            <w:tcW w:w="1620" w:type="dxa"/>
            <w:gridSpan w:val="2"/>
            <w:tcBorders>
              <w:top w:val="nil"/>
              <w:left w:val="single" w:sz="4" w:space="0" w:color="auto"/>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20"/>
                <w:szCs w:val="20"/>
              </w:rPr>
            </w:pPr>
            <w:r w:rsidRPr="00A85F11">
              <w:rPr>
                <w:rFonts w:ascii="Times New Roman" w:hAnsi="Times New Roman" w:cs="Times New Roman"/>
                <w:color w:val="000000"/>
                <w:sz w:val="20"/>
                <w:szCs w:val="20"/>
              </w:rPr>
              <w:t>ПрАТ "Ліктрави"</w:t>
            </w:r>
          </w:p>
        </w:tc>
        <w:tc>
          <w:tcPr>
            <w:tcW w:w="1640" w:type="dxa"/>
            <w:tcBorders>
              <w:top w:val="nil"/>
              <w:left w:val="nil"/>
              <w:bottom w:val="single" w:sz="4" w:space="0" w:color="auto"/>
              <w:right w:val="single" w:sz="4" w:space="0" w:color="auto"/>
            </w:tcBorders>
            <w:shd w:val="clear" w:color="auto" w:fill="auto"/>
          </w:tcPr>
          <w:p w:rsidR="00A85F11" w:rsidRPr="00A85F11" w:rsidRDefault="00A85F11" w:rsidP="00A85F11">
            <w:pPr>
              <w:jc w:val="both"/>
              <w:rPr>
                <w:rFonts w:ascii="Times New Roman" w:hAnsi="Times New Roman" w:cs="Times New Roman"/>
                <w:color w:val="000000"/>
                <w:sz w:val="20"/>
                <w:szCs w:val="20"/>
              </w:rPr>
            </w:pPr>
            <w:r w:rsidRPr="00A85F11">
              <w:rPr>
                <w:rFonts w:ascii="Times New Roman" w:hAnsi="Times New Roman" w:cs="Times New Roman"/>
                <w:color w:val="000000"/>
                <w:sz w:val="20"/>
                <w:szCs w:val="20"/>
              </w:rPr>
              <w:t>Україна</w:t>
            </w:r>
          </w:p>
        </w:tc>
      </w:tr>
    </w:tbl>
    <w:p w:rsidR="00A85F11" w:rsidRDefault="00A85F11">
      <w:pPr>
        <w:rPr>
          <w:rFonts w:ascii="Times New Roman" w:hAnsi="Times New Roman" w:cs="Times New Roman"/>
          <w:sz w:val="16"/>
          <w:szCs w:val="16"/>
        </w:rPr>
      </w:pPr>
    </w:p>
    <w:p w:rsidR="009E200A" w:rsidRDefault="009E200A">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C0F0D" w:rsidRPr="00E82F55" w:rsidRDefault="002C0F0D" w:rsidP="002C0F0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C0F0D" w:rsidRPr="00E82F55" w:rsidTr="002C0F0D">
        <w:trPr>
          <w:tblCellSpacing w:w="22" w:type="dxa"/>
        </w:trPr>
        <w:tc>
          <w:tcPr>
            <w:tcW w:w="2193" w:type="pct"/>
          </w:tcPr>
          <w:p w:rsidR="002C0F0D" w:rsidRPr="00E3631F" w:rsidRDefault="002C0F0D" w:rsidP="002C0F0D">
            <w:pPr>
              <w:spacing w:after="0" w:line="240" w:lineRule="auto"/>
              <w:rPr>
                <w:rFonts w:ascii="Times New Roman" w:hAnsi="Times New Roman"/>
                <w:sz w:val="28"/>
                <w:szCs w:val="28"/>
              </w:rPr>
            </w:pPr>
            <w:r w:rsidRPr="00E3631F">
              <w:rPr>
                <w:rFonts w:ascii="Times New Roman" w:hAnsi="Times New Roman"/>
                <w:sz w:val="28"/>
                <w:szCs w:val="28"/>
              </w:rPr>
              <w:t>iopamidol</w:t>
            </w:r>
          </w:p>
        </w:tc>
        <w:tc>
          <w:tcPr>
            <w:tcW w:w="861" w:type="pct"/>
          </w:tcPr>
          <w:p w:rsidR="002C0F0D" w:rsidRPr="003F441F" w:rsidRDefault="002C0F0D" w:rsidP="002C0F0D">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2C0F0D" w:rsidRPr="003F441F" w:rsidRDefault="002C0F0D" w:rsidP="002C0F0D">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C0F0D" w:rsidRPr="003F441F" w:rsidRDefault="002C0F0D" w:rsidP="002C0F0D">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C0F0D" w:rsidRPr="00E82F55" w:rsidRDefault="002C0F0D" w:rsidP="002C0F0D">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1"/>
        <w:gridCol w:w="1589"/>
        <w:gridCol w:w="1488"/>
        <w:gridCol w:w="1631"/>
        <w:gridCol w:w="1767"/>
        <w:gridCol w:w="1667"/>
        <w:gridCol w:w="1645"/>
      </w:tblGrid>
      <w:tr w:rsidR="002C0F0D" w:rsidRPr="00E82F55" w:rsidTr="00587C62">
        <w:tc>
          <w:tcPr>
            <w:tcW w:w="576" w:type="dxa"/>
          </w:tcPr>
          <w:p w:rsidR="002C0F0D" w:rsidRPr="00E82F55" w:rsidRDefault="002C0F0D"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2C0F0D" w:rsidRPr="00E82F55" w:rsidRDefault="002C0F0D"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2C0F0D" w:rsidRPr="00E82F55" w:rsidRDefault="002C0F0D"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2C0F0D" w:rsidRPr="00E82F55" w:rsidRDefault="002C0F0D"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2C0F0D" w:rsidRPr="00E82F55" w:rsidRDefault="002C0F0D"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2C0F0D" w:rsidRPr="00E82F55" w:rsidRDefault="002C0F0D"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2C0F0D" w:rsidRPr="00E82F55" w:rsidRDefault="002C0F0D"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2C0F0D" w:rsidRPr="00E82F55" w:rsidTr="00587C62">
        <w:tc>
          <w:tcPr>
            <w:tcW w:w="576" w:type="dxa"/>
          </w:tcPr>
          <w:p w:rsidR="002C0F0D" w:rsidRPr="00E82F55" w:rsidRDefault="002C0F0D" w:rsidP="002C0F0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b/>
                <w:color w:val="000000"/>
                <w:sz w:val="20"/>
                <w:szCs w:val="20"/>
              </w:rPr>
            </w:pPr>
            <w:r w:rsidRPr="002C0F0D">
              <w:rPr>
                <w:rFonts w:ascii="Times New Roman" w:hAnsi="Times New Roman" w:cs="Times New Roman"/>
                <w:b/>
                <w:color w:val="000000"/>
                <w:sz w:val="20"/>
                <w:szCs w:val="20"/>
              </w:rPr>
              <w:t>ДІАСКАН</w:t>
            </w:r>
          </w:p>
        </w:tc>
        <w:tc>
          <w:tcPr>
            <w:tcW w:w="1548" w:type="dxa"/>
            <w:tcBorders>
              <w:top w:val="single" w:sz="4" w:space="0" w:color="auto"/>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Iopamidol</w:t>
            </w:r>
          </w:p>
        </w:tc>
        <w:tc>
          <w:tcPr>
            <w:tcW w:w="1701" w:type="dxa"/>
            <w:tcBorders>
              <w:top w:val="single" w:sz="4" w:space="0" w:color="auto"/>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розчин для ін'єкцій, по 300 мг/мл, по 50 мл або по 100 мл у флаконах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1 мл розчину містить йопамідолу 612 мг, що еквівалентно йоду 300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М. БІОТЕК ЛІМІТЕД</w:t>
            </w:r>
          </w:p>
        </w:tc>
        <w:tc>
          <w:tcPr>
            <w:tcW w:w="1701" w:type="dxa"/>
            <w:tcBorders>
              <w:top w:val="single" w:sz="4" w:space="0" w:color="auto"/>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Велика Британія</w:t>
            </w:r>
          </w:p>
        </w:tc>
      </w:tr>
      <w:tr w:rsidR="002C0F0D" w:rsidRPr="00E82F55" w:rsidTr="00587C62">
        <w:tc>
          <w:tcPr>
            <w:tcW w:w="576" w:type="dxa"/>
          </w:tcPr>
          <w:p w:rsidR="002C0F0D" w:rsidRPr="00E82F55" w:rsidRDefault="002C0F0D" w:rsidP="002C0F0D">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b/>
                <w:color w:val="000000"/>
                <w:sz w:val="20"/>
                <w:szCs w:val="20"/>
              </w:rPr>
            </w:pPr>
            <w:r w:rsidRPr="002C0F0D">
              <w:rPr>
                <w:rFonts w:ascii="Times New Roman" w:hAnsi="Times New Roman" w:cs="Times New Roman"/>
                <w:b/>
                <w:color w:val="000000"/>
                <w:sz w:val="20"/>
                <w:szCs w:val="20"/>
              </w:rPr>
              <w:t>ДІАСКАН</w:t>
            </w:r>
          </w:p>
        </w:tc>
        <w:tc>
          <w:tcPr>
            <w:tcW w:w="1548"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Iopamidol</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розчин для ін'єкцій, по 370 мг/мл, по 50 мл або по 100 мл у флаконах № 1</w:t>
            </w:r>
          </w:p>
        </w:tc>
        <w:tc>
          <w:tcPr>
            <w:tcW w:w="1843"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1 мл розчину містить йопамідолу 755 мг, що еквівалентно йоду 370 мг</w:t>
            </w:r>
          </w:p>
        </w:tc>
        <w:tc>
          <w:tcPr>
            <w:tcW w:w="1417"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М. БІОТЕК ЛІМІТЕД</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Велика Британія</w:t>
            </w:r>
          </w:p>
        </w:tc>
      </w:tr>
      <w:tr w:rsidR="002C0F0D" w:rsidRPr="00E82F55" w:rsidTr="00587C62">
        <w:tc>
          <w:tcPr>
            <w:tcW w:w="576" w:type="dxa"/>
          </w:tcPr>
          <w:p w:rsidR="002C0F0D" w:rsidRPr="00E82F55" w:rsidRDefault="002C0F0D" w:rsidP="002C0F0D">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b/>
                <w:color w:val="000000"/>
                <w:sz w:val="20"/>
                <w:szCs w:val="20"/>
              </w:rPr>
            </w:pPr>
            <w:r w:rsidRPr="002C0F0D">
              <w:rPr>
                <w:rFonts w:ascii="Times New Roman" w:hAnsi="Times New Roman" w:cs="Times New Roman"/>
                <w:b/>
                <w:color w:val="000000"/>
                <w:sz w:val="20"/>
                <w:szCs w:val="20"/>
              </w:rPr>
              <w:t>ПАМІДОЛ</w:t>
            </w:r>
          </w:p>
        </w:tc>
        <w:tc>
          <w:tcPr>
            <w:tcW w:w="1548"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Iopamidol</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розчин для ін'єкцій по 300 мг/мл, по 50 мл або по 100 мл у флаконі № 1</w:t>
            </w:r>
          </w:p>
        </w:tc>
        <w:tc>
          <w:tcPr>
            <w:tcW w:w="1843"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1 мл розчину містить: йопамідолу 612,4 мг, еквівалентно йоду 300 мг</w:t>
            </w:r>
          </w:p>
        </w:tc>
        <w:tc>
          <w:tcPr>
            <w:tcW w:w="1417"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"Юнік Фармасьютикал Лабораторіз" (відділення фірми "Дж. Б. Кемікалз енд Фармасьютикалз Лтд.")</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Індія</w:t>
            </w:r>
          </w:p>
        </w:tc>
      </w:tr>
      <w:tr w:rsidR="002C0F0D" w:rsidRPr="00E82F55" w:rsidTr="00587C62">
        <w:tc>
          <w:tcPr>
            <w:tcW w:w="576" w:type="dxa"/>
          </w:tcPr>
          <w:p w:rsidR="002C0F0D" w:rsidRPr="00E82F55" w:rsidRDefault="002C0F0D" w:rsidP="002C0F0D">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b/>
                <w:color w:val="000000"/>
                <w:sz w:val="20"/>
                <w:szCs w:val="20"/>
              </w:rPr>
            </w:pPr>
            <w:r w:rsidRPr="002C0F0D">
              <w:rPr>
                <w:rFonts w:ascii="Times New Roman" w:hAnsi="Times New Roman" w:cs="Times New Roman"/>
                <w:b/>
                <w:color w:val="000000"/>
                <w:sz w:val="20"/>
                <w:szCs w:val="20"/>
              </w:rPr>
              <w:t>ПАМІДОЛ</w:t>
            </w:r>
          </w:p>
        </w:tc>
        <w:tc>
          <w:tcPr>
            <w:tcW w:w="1548"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Iopamidol</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розчин для ін'єкцій по 370 мг/мл, по 50 мл або по 100 мл розчину у флаконі, по 1 флакону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1 мл розчину містить: йопамідолу 755,3 мг, еквівалентно йоду 370 мг</w:t>
            </w:r>
          </w:p>
        </w:tc>
        <w:tc>
          <w:tcPr>
            <w:tcW w:w="1417"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"Юнік Фармасьютикал Лабораторіз" (відділення фірми "Дж. Б. Кемікалз енд Фармасьютикалз Лтд.")</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Індія</w:t>
            </w:r>
          </w:p>
        </w:tc>
      </w:tr>
      <w:tr w:rsidR="002C0F0D" w:rsidRPr="00E82F55" w:rsidTr="00587C62">
        <w:tc>
          <w:tcPr>
            <w:tcW w:w="576" w:type="dxa"/>
          </w:tcPr>
          <w:p w:rsidR="002C0F0D" w:rsidRPr="00E82F55" w:rsidRDefault="002C0F0D" w:rsidP="002C0F0D">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b/>
                <w:color w:val="000000"/>
                <w:sz w:val="20"/>
                <w:szCs w:val="20"/>
              </w:rPr>
            </w:pPr>
            <w:r w:rsidRPr="002C0F0D">
              <w:rPr>
                <w:rFonts w:ascii="Times New Roman" w:hAnsi="Times New Roman" w:cs="Times New Roman"/>
                <w:b/>
                <w:color w:val="000000"/>
                <w:sz w:val="20"/>
                <w:szCs w:val="20"/>
              </w:rPr>
              <w:t>ТОМОСКАН®</w:t>
            </w:r>
          </w:p>
        </w:tc>
        <w:tc>
          <w:tcPr>
            <w:tcW w:w="1548"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Iopamidol</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розчин для ін'єкцій по 370 мг/йоду/мл по 50 мл, 100 мл, 200 мл у флаконі;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1 мл препарату містить йопамідолу 755,2 мг, у перерахуванні на йод – 370 мг</w:t>
            </w:r>
          </w:p>
        </w:tc>
        <w:tc>
          <w:tcPr>
            <w:tcW w:w="1417"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Україна</w:t>
            </w:r>
          </w:p>
        </w:tc>
      </w:tr>
      <w:tr w:rsidR="002C0F0D" w:rsidRPr="00E82F55" w:rsidTr="00587C62">
        <w:tc>
          <w:tcPr>
            <w:tcW w:w="576" w:type="dxa"/>
          </w:tcPr>
          <w:p w:rsidR="002C0F0D" w:rsidRPr="00E82F55" w:rsidRDefault="002C0F0D" w:rsidP="002C0F0D">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b/>
                <w:color w:val="000000"/>
                <w:sz w:val="20"/>
                <w:szCs w:val="20"/>
              </w:rPr>
            </w:pPr>
            <w:r w:rsidRPr="002C0F0D">
              <w:rPr>
                <w:rFonts w:ascii="Times New Roman" w:hAnsi="Times New Roman" w:cs="Times New Roman"/>
                <w:b/>
                <w:color w:val="000000"/>
                <w:sz w:val="20"/>
                <w:szCs w:val="20"/>
              </w:rPr>
              <w:t>ТОМОСКАН®</w:t>
            </w:r>
          </w:p>
        </w:tc>
        <w:tc>
          <w:tcPr>
            <w:tcW w:w="1548"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Iopamidol</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розчин для ін'єкцій, 300 мг йоду/мл in bulk: по 50 мл, 100 мл, 200 мл у флаконі; по 10 флаконів у коробці; in bulk: по 500 мл у флаконі; по 6 флаконів у коробці</w:t>
            </w:r>
          </w:p>
        </w:tc>
        <w:tc>
          <w:tcPr>
            <w:tcW w:w="1843"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1 мл розчину містить: йопамідолу 612,4 мг, у перерахуванні на йод – 300 мг</w:t>
            </w:r>
          </w:p>
        </w:tc>
        <w:tc>
          <w:tcPr>
            <w:tcW w:w="1417"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Україна</w:t>
            </w:r>
          </w:p>
        </w:tc>
      </w:tr>
      <w:tr w:rsidR="002C0F0D" w:rsidRPr="00E82F55" w:rsidTr="00587C62">
        <w:tc>
          <w:tcPr>
            <w:tcW w:w="576" w:type="dxa"/>
          </w:tcPr>
          <w:p w:rsidR="002C0F0D" w:rsidRPr="00E82F55" w:rsidRDefault="002C0F0D" w:rsidP="002C0F0D">
            <w:pPr>
              <w:rPr>
                <w:rFonts w:ascii="Times New Roman" w:hAnsi="Times New Roman" w:cs="Times New Roman"/>
                <w:sz w:val="24"/>
                <w:szCs w:val="24"/>
              </w:rPr>
            </w:pPr>
            <w:r>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b/>
                <w:color w:val="000000"/>
                <w:sz w:val="20"/>
                <w:szCs w:val="20"/>
              </w:rPr>
            </w:pPr>
            <w:r w:rsidRPr="002C0F0D">
              <w:rPr>
                <w:rFonts w:ascii="Times New Roman" w:hAnsi="Times New Roman" w:cs="Times New Roman"/>
                <w:b/>
                <w:color w:val="000000"/>
                <w:sz w:val="20"/>
                <w:szCs w:val="20"/>
              </w:rPr>
              <w:t>ТОМОСКАН®</w:t>
            </w:r>
          </w:p>
        </w:tc>
        <w:tc>
          <w:tcPr>
            <w:tcW w:w="1548"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Iopamidol</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розчин для ін'єкцій, 300 мг йоду/мл по 50 мл, 100 мл, 200 мл, 500 мл у флаконі;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1 мл препарату містить йопамідолу 612,4 мг, у перерахуванні на йод – 300 мг</w:t>
            </w:r>
          </w:p>
        </w:tc>
        <w:tc>
          <w:tcPr>
            <w:tcW w:w="1417"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Україна</w:t>
            </w:r>
          </w:p>
        </w:tc>
      </w:tr>
      <w:tr w:rsidR="002C0F0D" w:rsidRPr="00E82F55" w:rsidTr="00587C62">
        <w:tc>
          <w:tcPr>
            <w:tcW w:w="576" w:type="dxa"/>
          </w:tcPr>
          <w:p w:rsidR="002C0F0D" w:rsidRPr="00E82F55" w:rsidRDefault="002C0F0D" w:rsidP="002C0F0D">
            <w:pPr>
              <w:rPr>
                <w:rFonts w:ascii="Times New Roman" w:hAnsi="Times New Roman" w:cs="Times New Roman"/>
                <w:sz w:val="24"/>
                <w:szCs w:val="24"/>
              </w:rPr>
            </w:pPr>
            <w:r>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b/>
                <w:color w:val="000000"/>
                <w:sz w:val="20"/>
                <w:szCs w:val="20"/>
              </w:rPr>
            </w:pPr>
            <w:r w:rsidRPr="002C0F0D">
              <w:rPr>
                <w:rFonts w:ascii="Times New Roman" w:hAnsi="Times New Roman" w:cs="Times New Roman"/>
                <w:b/>
                <w:color w:val="000000"/>
                <w:sz w:val="20"/>
                <w:szCs w:val="20"/>
              </w:rPr>
              <w:t>ТОМОСКАН®</w:t>
            </w:r>
          </w:p>
        </w:tc>
        <w:tc>
          <w:tcPr>
            <w:tcW w:w="1548"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Iopamidol</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розчин для ін'єкцій, 370 мг йоду/мл in bulk: по 50 мл, 100 мл, 200 мл у флаконі; по 10 флаконів у коробці</w:t>
            </w:r>
          </w:p>
        </w:tc>
        <w:tc>
          <w:tcPr>
            <w:tcW w:w="1843"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16"/>
                <w:szCs w:val="16"/>
              </w:rPr>
            </w:pPr>
            <w:r w:rsidRPr="002C0F0D">
              <w:rPr>
                <w:rFonts w:ascii="Times New Roman" w:hAnsi="Times New Roman" w:cs="Times New Roman"/>
                <w:color w:val="000000"/>
                <w:sz w:val="16"/>
                <w:szCs w:val="16"/>
              </w:rPr>
              <w:t>1 мл розчину містить: йопамідолу 755,2 мг, у перерахуванні на йод – 370 мг</w:t>
            </w:r>
          </w:p>
        </w:tc>
        <w:tc>
          <w:tcPr>
            <w:tcW w:w="1417" w:type="dxa"/>
            <w:tcBorders>
              <w:top w:val="nil"/>
              <w:left w:val="single" w:sz="4" w:space="0" w:color="auto"/>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2C0F0D" w:rsidRPr="002C0F0D" w:rsidRDefault="002C0F0D" w:rsidP="002C0F0D">
            <w:pPr>
              <w:jc w:val="both"/>
              <w:rPr>
                <w:rFonts w:ascii="Times New Roman" w:hAnsi="Times New Roman" w:cs="Times New Roman"/>
                <w:color w:val="000000"/>
                <w:sz w:val="20"/>
                <w:szCs w:val="20"/>
              </w:rPr>
            </w:pPr>
            <w:r w:rsidRPr="002C0F0D">
              <w:rPr>
                <w:rFonts w:ascii="Times New Roman" w:hAnsi="Times New Roman" w:cs="Times New Roman"/>
                <w:color w:val="000000"/>
                <w:sz w:val="20"/>
                <w:szCs w:val="20"/>
              </w:rPr>
              <w:t>Україна</w:t>
            </w:r>
          </w:p>
        </w:tc>
      </w:tr>
    </w:tbl>
    <w:p w:rsidR="009E200A" w:rsidRDefault="009E200A">
      <w:pPr>
        <w:rPr>
          <w:rFonts w:ascii="Times New Roman" w:hAnsi="Times New Roman" w:cs="Times New Roman"/>
          <w:sz w:val="16"/>
          <w:szCs w:val="16"/>
        </w:rPr>
      </w:pPr>
    </w:p>
    <w:p w:rsidR="004408C5" w:rsidRDefault="004408C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4408C5" w:rsidRDefault="004408C5">
      <w:pPr>
        <w:rPr>
          <w:rFonts w:ascii="Times New Roman" w:hAnsi="Times New Roman" w:cs="Times New Roman"/>
          <w:sz w:val="16"/>
          <w:szCs w:val="16"/>
          <w:lang w:val="en-US"/>
        </w:rPr>
      </w:pPr>
    </w:p>
    <w:p w:rsidR="004408C5" w:rsidRPr="00E82F55" w:rsidRDefault="004408C5" w:rsidP="004408C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408C5" w:rsidRPr="00E82F55" w:rsidTr="004408C5">
        <w:trPr>
          <w:tblCellSpacing w:w="22" w:type="dxa"/>
        </w:trPr>
        <w:tc>
          <w:tcPr>
            <w:tcW w:w="2193" w:type="pct"/>
          </w:tcPr>
          <w:p w:rsidR="004408C5" w:rsidRPr="00E3631F" w:rsidRDefault="004408C5" w:rsidP="004408C5">
            <w:pPr>
              <w:spacing w:after="0" w:line="240" w:lineRule="auto"/>
              <w:rPr>
                <w:rFonts w:ascii="Times New Roman" w:hAnsi="Times New Roman"/>
                <w:sz w:val="28"/>
                <w:szCs w:val="28"/>
              </w:rPr>
            </w:pPr>
            <w:r w:rsidRPr="00E3631F">
              <w:rPr>
                <w:rFonts w:ascii="Times New Roman" w:hAnsi="Times New Roman"/>
                <w:sz w:val="28"/>
                <w:szCs w:val="28"/>
              </w:rPr>
              <w:t>ispaghula (psylla seeds)</w:t>
            </w:r>
          </w:p>
        </w:tc>
        <w:tc>
          <w:tcPr>
            <w:tcW w:w="861" w:type="pct"/>
          </w:tcPr>
          <w:p w:rsidR="004408C5" w:rsidRPr="003F441F" w:rsidRDefault="004408C5" w:rsidP="004408C5">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4408C5" w:rsidRPr="003F441F" w:rsidRDefault="004408C5" w:rsidP="004408C5">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4408C5" w:rsidRPr="003F441F" w:rsidRDefault="004408C5" w:rsidP="004408C5">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4408C5" w:rsidRPr="00E82F55" w:rsidRDefault="004408C5" w:rsidP="004408C5">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4"/>
        <w:gridCol w:w="1595"/>
        <w:gridCol w:w="1491"/>
        <w:gridCol w:w="1640"/>
        <w:gridCol w:w="1770"/>
        <w:gridCol w:w="1636"/>
        <w:gridCol w:w="1652"/>
      </w:tblGrid>
      <w:tr w:rsidR="004408C5" w:rsidRPr="00E82F55" w:rsidTr="00587C62">
        <w:tc>
          <w:tcPr>
            <w:tcW w:w="576" w:type="dxa"/>
          </w:tcPr>
          <w:p w:rsidR="004408C5" w:rsidRPr="00E82F55" w:rsidRDefault="004408C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408C5" w:rsidRPr="00E82F55" w:rsidRDefault="004408C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408C5" w:rsidRPr="00E82F55" w:rsidRDefault="004408C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408C5" w:rsidRPr="00E82F55" w:rsidRDefault="004408C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408C5" w:rsidRPr="00E82F55" w:rsidRDefault="004408C5"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408C5" w:rsidRPr="00E82F55" w:rsidRDefault="004408C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408C5" w:rsidRPr="00E82F55" w:rsidRDefault="004408C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408C5" w:rsidRPr="00E82F55" w:rsidTr="00587C62">
        <w:tc>
          <w:tcPr>
            <w:tcW w:w="576" w:type="dxa"/>
          </w:tcPr>
          <w:p w:rsidR="004408C5" w:rsidRPr="00E82F55" w:rsidRDefault="004408C5" w:rsidP="004408C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b/>
                <w:color w:val="000000"/>
                <w:sz w:val="20"/>
                <w:szCs w:val="20"/>
              </w:rPr>
            </w:pPr>
            <w:r w:rsidRPr="004408C5">
              <w:rPr>
                <w:rFonts w:ascii="Times New Roman" w:hAnsi="Times New Roman" w:cs="Times New Roman"/>
                <w:b/>
                <w:color w:val="000000"/>
                <w:sz w:val="20"/>
                <w:szCs w:val="20"/>
              </w:rPr>
              <w:t>ДЕФЕНОРМ</w:t>
            </w:r>
          </w:p>
        </w:tc>
        <w:tc>
          <w:tcPr>
            <w:tcW w:w="1548" w:type="dxa"/>
            <w:tcBorders>
              <w:top w:val="single" w:sz="4" w:space="0" w:color="auto"/>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Ispaghula (psylla seeds)</w:t>
            </w:r>
          </w:p>
        </w:tc>
        <w:tc>
          <w:tcPr>
            <w:tcW w:w="1701" w:type="dxa"/>
            <w:tcBorders>
              <w:top w:val="single" w:sz="4" w:space="0" w:color="auto"/>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16"/>
                <w:szCs w:val="16"/>
              </w:rPr>
            </w:pPr>
            <w:r w:rsidRPr="004408C5">
              <w:rPr>
                <w:rFonts w:ascii="Times New Roman" w:hAnsi="Times New Roman" w:cs="Times New Roman"/>
                <w:color w:val="000000"/>
                <w:sz w:val="16"/>
                <w:szCs w:val="16"/>
              </w:rPr>
              <w:t>капсули тверді по 500 мг по 10 капсул у блістері, по 3 блістери у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16"/>
                <w:szCs w:val="16"/>
              </w:rPr>
            </w:pPr>
            <w:r w:rsidRPr="004408C5">
              <w:rPr>
                <w:rFonts w:ascii="Times New Roman" w:hAnsi="Times New Roman" w:cs="Times New Roman"/>
                <w:color w:val="000000"/>
                <w:sz w:val="16"/>
                <w:szCs w:val="16"/>
              </w:rPr>
              <w:t>1 капсула містить подорожника блошиного лушпайок (Plantago Psyllium L.) 500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АТ "КИЇВСЬКИЙ ВІТАМІННИЙ ЗАВОД"</w:t>
            </w:r>
          </w:p>
        </w:tc>
        <w:tc>
          <w:tcPr>
            <w:tcW w:w="1701" w:type="dxa"/>
            <w:tcBorders>
              <w:top w:val="single" w:sz="4" w:space="0" w:color="auto"/>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Україна</w:t>
            </w:r>
          </w:p>
        </w:tc>
      </w:tr>
      <w:tr w:rsidR="004408C5" w:rsidRPr="00E82F55" w:rsidTr="00587C62">
        <w:tc>
          <w:tcPr>
            <w:tcW w:w="576" w:type="dxa"/>
          </w:tcPr>
          <w:p w:rsidR="004408C5" w:rsidRPr="00E82F55" w:rsidRDefault="004408C5" w:rsidP="004408C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b/>
                <w:color w:val="000000"/>
                <w:sz w:val="20"/>
                <w:szCs w:val="20"/>
              </w:rPr>
            </w:pPr>
            <w:r w:rsidRPr="004408C5">
              <w:rPr>
                <w:rFonts w:ascii="Times New Roman" w:hAnsi="Times New Roman" w:cs="Times New Roman"/>
                <w:b/>
                <w:color w:val="000000"/>
                <w:sz w:val="20"/>
                <w:szCs w:val="20"/>
              </w:rPr>
              <w:t>МУКОФАЛЬК АПЕЛЬСИН</w:t>
            </w:r>
          </w:p>
        </w:tc>
        <w:tc>
          <w:tcPr>
            <w:tcW w:w="1548" w:type="dxa"/>
            <w:tcBorders>
              <w:top w:val="nil"/>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Ispaghula (psylla seeds)</w:t>
            </w:r>
          </w:p>
        </w:tc>
        <w:tc>
          <w:tcPr>
            <w:tcW w:w="1701" w:type="dxa"/>
            <w:tcBorders>
              <w:top w:val="nil"/>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16"/>
                <w:szCs w:val="16"/>
              </w:rPr>
            </w:pPr>
            <w:r w:rsidRPr="004408C5">
              <w:rPr>
                <w:rFonts w:ascii="Times New Roman" w:hAnsi="Times New Roman" w:cs="Times New Roman"/>
                <w:color w:val="000000"/>
                <w:sz w:val="16"/>
                <w:szCs w:val="16"/>
              </w:rPr>
              <w:t>гранули, 3,25 г/5 г, по 5 г гранул у пакеті; по 20 пакетів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16"/>
                <w:szCs w:val="16"/>
              </w:rPr>
            </w:pPr>
            <w:r w:rsidRPr="004408C5">
              <w:rPr>
                <w:rFonts w:ascii="Times New Roman" w:hAnsi="Times New Roman" w:cs="Times New Roman"/>
                <w:color w:val="000000"/>
                <w:sz w:val="16"/>
                <w:szCs w:val="16"/>
              </w:rPr>
              <w:t>1 пакет (5 г гранул) містить Ispaghula husk (лузга насіння подорожника Plantago ovata Forssk.) – 3,25 г</w:t>
            </w:r>
          </w:p>
        </w:tc>
        <w:tc>
          <w:tcPr>
            <w:tcW w:w="1417" w:type="dxa"/>
            <w:tcBorders>
              <w:top w:val="nil"/>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Др. Фальк Фарма ГмбХ</w:t>
            </w:r>
          </w:p>
        </w:tc>
        <w:tc>
          <w:tcPr>
            <w:tcW w:w="1701" w:type="dxa"/>
            <w:tcBorders>
              <w:top w:val="nil"/>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Німеччина</w:t>
            </w:r>
          </w:p>
        </w:tc>
      </w:tr>
      <w:tr w:rsidR="004408C5" w:rsidRPr="00E82F55" w:rsidTr="00587C62">
        <w:tc>
          <w:tcPr>
            <w:tcW w:w="576" w:type="dxa"/>
          </w:tcPr>
          <w:p w:rsidR="004408C5" w:rsidRPr="00E82F55" w:rsidRDefault="004408C5" w:rsidP="004408C5">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b/>
                <w:color w:val="000000"/>
                <w:sz w:val="20"/>
                <w:szCs w:val="20"/>
              </w:rPr>
            </w:pPr>
            <w:r w:rsidRPr="004408C5">
              <w:rPr>
                <w:rFonts w:ascii="Times New Roman" w:hAnsi="Times New Roman" w:cs="Times New Roman"/>
                <w:b/>
                <w:color w:val="000000"/>
                <w:sz w:val="20"/>
                <w:szCs w:val="20"/>
              </w:rPr>
              <w:t>ТРАНЗІЛАН</w:t>
            </w:r>
          </w:p>
        </w:tc>
        <w:tc>
          <w:tcPr>
            <w:tcW w:w="1548" w:type="dxa"/>
            <w:tcBorders>
              <w:top w:val="nil"/>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Ispaghula (psylla seeds)</w:t>
            </w:r>
          </w:p>
        </w:tc>
        <w:tc>
          <w:tcPr>
            <w:tcW w:w="1701" w:type="dxa"/>
            <w:tcBorders>
              <w:top w:val="nil"/>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16"/>
                <w:szCs w:val="16"/>
              </w:rPr>
            </w:pPr>
            <w:r w:rsidRPr="004408C5">
              <w:rPr>
                <w:rFonts w:ascii="Times New Roman" w:hAnsi="Times New Roman" w:cs="Times New Roman"/>
                <w:color w:val="000000"/>
                <w:sz w:val="16"/>
                <w:szCs w:val="16"/>
              </w:rPr>
              <w:t>порошок для оральної суспензії (40,231 г/100 г) по 7 г у саше № 20, по 140 г у банках № 1</w:t>
            </w:r>
          </w:p>
        </w:tc>
        <w:tc>
          <w:tcPr>
            <w:tcW w:w="1843" w:type="dxa"/>
            <w:tcBorders>
              <w:top w:val="nil"/>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16"/>
                <w:szCs w:val="16"/>
              </w:rPr>
            </w:pPr>
            <w:r w:rsidRPr="004408C5">
              <w:rPr>
                <w:rFonts w:ascii="Times New Roman" w:hAnsi="Times New Roman" w:cs="Times New Roman"/>
                <w:color w:val="000000"/>
                <w:sz w:val="16"/>
                <w:szCs w:val="16"/>
              </w:rPr>
              <w:t>100 г порошку для оральної суспензії містять порошок лузги насіння подорожника Ispaghula (Plantago ovata Forssk.) 40,231 г;//1 саше (7 г) містить порошок лузги насіння подорожника Ispaghula (Plantago ovata Forssk.) 2,816 г</w:t>
            </w:r>
          </w:p>
        </w:tc>
        <w:tc>
          <w:tcPr>
            <w:tcW w:w="1417" w:type="dxa"/>
            <w:tcBorders>
              <w:top w:val="nil"/>
              <w:left w:val="single" w:sz="4" w:space="0" w:color="auto"/>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Лабораторія Іннотек Інтернасьйональ</w:t>
            </w:r>
          </w:p>
        </w:tc>
        <w:tc>
          <w:tcPr>
            <w:tcW w:w="1701" w:type="dxa"/>
            <w:tcBorders>
              <w:top w:val="nil"/>
              <w:left w:val="nil"/>
              <w:bottom w:val="single" w:sz="4" w:space="0" w:color="auto"/>
              <w:right w:val="single" w:sz="4" w:space="0" w:color="auto"/>
            </w:tcBorders>
            <w:shd w:val="clear" w:color="auto" w:fill="auto"/>
          </w:tcPr>
          <w:p w:rsidR="004408C5" w:rsidRPr="004408C5" w:rsidRDefault="004408C5" w:rsidP="004408C5">
            <w:pPr>
              <w:jc w:val="both"/>
              <w:rPr>
                <w:rFonts w:ascii="Times New Roman" w:hAnsi="Times New Roman" w:cs="Times New Roman"/>
                <w:color w:val="000000"/>
                <w:sz w:val="20"/>
                <w:szCs w:val="20"/>
              </w:rPr>
            </w:pPr>
            <w:r w:rsidRPr="004408C5">
              <w:rPr>
                <w:rFonts w:ascii="Times New Roman" w:hAnsi="Times New Roman" w:cs="Times New Roman"/>
                <w:color w:val="000000"/>
                <w:sz w:val="20"/>
                <w:szCs w:val="20"/>
              </w:rPr>
              <w:t>Франція</w:t>
            </w:r>
          </w:p>
        </w:tc>
      </w:tr>
    </w:tbl>
    <w:p w:rsidR="004408C5" w:rsidRDefault="004408C5">
      <w:pPr>
        <w:rPr>
          <w:rFonts w:ascii="Times New Roman" w:hAnsi="Times New Roman" w:cs="Times New Roman"/>
          <w:sz w:val="16"/>
          <w:szCs w:val="16"/>
          <w:lang w:val="ru-RU"/>
        </w:rPr>
      </w:pPr>
    </w:p>
    <w:p w:rsidR="00B0094B" w:rsidRDefault="00B0094B">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0E02DA" w:rsidRPr="00E82F55" w:rsidRDefault="000E02DA" w:rsidP="000E02D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73507" w:rsidRPr="00E82F55" w:rsidTr="00273507">
        <w:trPr>
          <w:tblCellSpacing w:w="22" w:type="dxa"/>
        </w:trPr>
        <w:tc>
          <w:tcPr>
            <w:tcW w:w="2193" w:type="pct"/>
          </w:tcPr>
          <w:p w:rsidR="00273507" w:rsidRPr="004A2D5A" w:rsidRDefault="00273507" w:rsidP="00273507">
            <w:pPr>
              <w:spacing w:after="0" w:line="240" w:lineRule="auto"/>
              <w:rPr>
                <w:rFonts w:ascii="Times New Roman" w:hAnsi="Times New Roman"/>
                <w:sz w:val="28"/>
                <w:szCs w:val="28"/>
                <w:lang w:val="en-US"/>
              </w:rPr>
            </w:pPr>
            <w:r w:rsidRPr="004A2D5A">
              <w:rPr>
                <w:rFonts w:ascii="Times New Roman" w:hAnsi="Times New Roman"/>
                <w:sz w:val="28"/>
                <w:szCs w:val="28"/>
                <w:lang w:val="en-US"/>
              </w:rPr>
              <w:t>kali bromatum, kali sulphuricum, natri bromatum, niccolum sulphuricum, zincum bromatum</w:t>
            </w:r>
          </w:p>
        </w:tc>
        <w:tc>
          <w:tcPr>
            <w:tcW w:w="861" w:type="pct"/>
          </w:tcPr>
          <w:p w:rsidR="00273507" w:rsidRPr="003F441F" w:rsidRDefault="00273507" w:rsidP="00273507">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273507" w:rsidRPr="003F441F" w:rsidRDefault="00273507" w:rsidP="0027350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273507" w:rsidRPr="003F441F" w:rsidRDefault="00273507" w:rsidP="00273507">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0E02DA" w:rsidRPr="00E82F55" w:rsidRDefault="000E02DA" w:rsidP="000E02DA">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0E02DA" w:rsidRPr="00E82F55" w:rsidTr="00587C62">
        <w:tc>
          <w:tcPr>
            <w:tcW w:w="576" w:type="dxa"/>
          </w:tcPr>
          <w:p w:rsidR="000E02DA" w:rsidRPr="00E82F55" w:rsidRDefault="000E02DA"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0E02DA" w:rsidRPr="00E82F55" w:rsidRDefault="000E02DA"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0E02DA" w:rsidRPr="00E82F55" w:rsidRDefault="000E02DA"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0E02DA" w:rsidRPr="00E82F55" w:rsidRDefault="000E02DA"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0E02DA" w:rsidRPr="00E82F55" w:rsidRDefault="000E02DA"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0E02DA" w:rsidRPr="00E82F55" w:rsidRDefault="000E02DA"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0E02DA" w:rsidRPr="00E82F55" w:rsidRDefault="000E02DA"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273507" w:rsidRPr="00E82F55" w:rsidTr="00587C62">
        <w:tc>
          <w:tcPr>
            <w:tcW w:w="576" w:type="dxa"/>
          </w:tcPr>
          <w:p w:rsidR="00273507" w:rsidRPr="00E82F55" w:rsidRDefault="00273507" w:rsidP="0027350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73507" w:rsidRPr="00273507" w:rsidRDefault="00273507" w:rsidP="00273507">
            <w:pPr>
              <w:jc w:val="both"/>
              <w:rPr>
                <w:rFonts w:ascii="Times New Roman" w:hAnsi="Times New Roman" w:cs="Times New Roman"/>
                <w:b/>
                <w:color w:val="000000"/>
                <w:sz w:val="20"/>
                <w:szCs w:val="20"/>
              </w:rPr>
            </w:pPr>
            <w:r w:rsidRPr="00273507">
              <w:rPr>
                <w:rFonts w:ascii="Times New Roman" w:hAnsi="Times New Roman" w:cs="Times New Roman"/>
                <w:b/>
                <w:color w:val="000000"/>
                <w:sz w:val="20"/>
                <w:szCs w:val="20"/>
              </w:rPr>
              <w:t>ЛОМА ЛЮКС ПСОРІАЗ</w:t>
            </w:r>
          </w:p>
        </w:tc>
        <w:tc>
          <w:tcPr>
            <w:tcW w:w="1548" w:type="dxa"/>
            <w:tcBorders>
              <w:top w:val="single" w:sz="4" w:space="0" w:color="auto"/>
              <w:left w:val="nil"/>
              <w:bottom w:val="single" w:sz="4" w:space="0" w:color="auto"/>
              <w:right w:val="single" w:sz="4" w:space="0" w:color="auto"/>
            </w:tcBorders>
            <w:shd w:val="clear" w:color="auto" w:fill="auto"/>
          </w:tcPr>
          <w:p w:rsidR="00273507" w:rsidRPr="00273507" w:rsidRDefault="00273507" w:rsidP="00273507">
            <w:pPr>
              <w:jc w:val="both"/>
              <w:rPr>
                <w:rFonts w:ascii="Times New Roman" w:hAnsi="Times New Roman" w:cs="Times New Roman"/>
                <w:color w:val="000000"/>
                <w:sz w:val="20"/>
                <w:szCs w:val="20"/>
              </w:rPr>
            </w:pPr>
            <w:r w:rsidRPr="00273507">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273507" w:rsidRPr="00273507" w:rsidRDefault="00273507" w:rsidP="00273507">
            <w:pPr>
              <w:jc w:val="both"/>
              <w:rPr>
                <w:rFonts w:ascii="Times New Roman" w:hAnsi="Times New Roman" w:cs="Times New Roman"/>
                <w:color w:val="000000"/>
                <w:sz w:val="16"/>
                <w:szCs w:val="16"/>
              </w:rPr>
            </w:pPr>
            <w:r w:rsidRPr="00273507">
              <w:rPr>
                <w:rFonts w:ascii="Times New Roman" w:hAnsi="Times New Roman" w:cs="Times New Roman"/>
                <w:color w:val="000000"/>
                <w:sz w:val="16"/>
                <w:szCs w:val="16"/>
              </w:rPr>
              <w:t>розчин оральний, по 237 мл у флаконі, по 1 флакону в картонній пачці</w:t>
            </w:r>
          </w:p>
        </w:tc>
        <w:tc>
          <w:tcPr>
            <w:tcW w:w="1843" w:type="dxa"/>
          </w:tcPr>
          <w:p w:rsidR="00273507" w:rsidRPr="00273507" w:rsidRDefault="00273507" w:rsidP="00273507">
            <w:pPr>
              <w:rPr>
                <w:rFonts w:ascii="Times New Roman" w:hAnsi="Times New Roman" w:cs="Times New Roman"/>
                <w:color w:val="000000"/>
                <w:sz w:val="16"/>
                <w:szCs w:val="16"/>
              </w:rPr>
            </w:pPr>
            <w:r w:rsidRPr="00273507">
              <w:rPr>
                <w:rFonts w:ascii="Times New Roman" w:hAnsi="Times New Roman" w:cs="Times New Roman"/>
                <w:color w:val="000000"/>
                <w:sz w:val="16"/>
                <w:szCs w:val="16"/>
              </w:rPr>
              <w:t>1 мл розчину містить Kali Bromatum D1 3,5 мг; Natri Bromatum D2 3,0 мг, Niccolum Sulphuricum D3 0,6 мг; Zincum Bromatum D4 0,0168 мг; Kali Sulphuricum D4 0,004 мг</w:t>
            </w:r>
          </w:p>
          <w:p w:rsidR="00273507" w:rsidRPr="00273507" w:rsidRDefault="00273507" w:rsidP="00273507">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73507" w:rsidRPr="00273507" w:rsidRDefault="00273507" w:rsidP="00273507">
            <w:pPr>
              <w:jc w:val="both"/>
              <w:rPr>
                <w:rFonts w:ascii="Times New Roman" w:hAnsi="Times New Roman" w:cs="Times New Roman"/>
                <w:color w:val="000000"/>
                <w:sz w:val="20"/>
                <w:szCs w:val="20"/>
              </w:rPr>
            </w:pPr>
            <w:r w:rsidRPr="00273507">
              <w:rPr>
                <w:rFonts w:ascii="Times New Roman" w:hAnsi="Times New Roman" w:cs="Times New Roman"/>
                <w:color w:val="000000"/>
                <w:sz w:val="20"/>
                <w:szCs w:val="20"/>
              </w:rPr>
              <w:t>Лома Люкс Лебореторіз</w:t>
            </w:r>
          </w:p>
        </w:tc>
        <w:tc>
          <w:tcPr>
            <w:tcW w:w="1701" w:type="dxa"/>
            <w:tcBorders>
              <w:top w:val="single" w:sz="4" w:space="0" w:color="auto"/>
              <w:left w:val="nil"/>
              <w:bottom w:val="single" w:sz="4" w:space="0" w:color="auto"/>
              <w:right w:val="single" w:sz="4" w:space="0" w:color="auto"/>
            </w:tcBorders>
            <w:shd w:val="clear" w:color="auto" w:fill="auto"/>
          </w:tcPr>
          <w:p w:rsidR="00273507" w:rsidRPr="00273507" w:rsidRDefault="00273507" w:rsidP="00273507">
            <w:pPr>
              <w:jc w:val="both"/>
              <w:rPr>
                <w:rFonts w:ascii="Times New Roman" w:hAnsi="Times New Roman" w:cs="Times New Roman"/>
                <w:color w:val="000000"/>
                <w:sz w:val="20"/>
                <w:szCs w:val="20"/>
              </w:rPr>
            </w:pPr>
            <w:r w:rsidRPr="00273507">
              <w:rPr>
                <w:rFonts w:ascii="Times New Roman" w:hAnsi="Times New Roman" w:cs="Times New Roman"/>
                <w:color w:val="000000"/>
                <w:sz w:val="20"/>
                <w:szCs w:val="20"/>
              </w:rPr>
              <w:t>США</w:t>
            </w:r>
          </w:p>
        </w:tc>
      </w:tr>
    </w:tbl>
    <w:p w:rsidR="00B0094B" w:rsidRDefault="00B0094B">
      <w:pPr>
        <w:rPr>
          <w:rFonts w:ascii="Times New Roman" w:hAnsi="Times New Roman" w:cs="Times New Roman"/>
          <w:sz w:val="16"/>
          <w:szCs w:val="16"/>
        </w:rPr>
      </w:pPr>
    </w:p>
    <w:p w:rsidR="00EC59F7" w:rsidRDefault="00EC59F7">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C59F7" w:rsidRPr="00E82F55" w:rsidRDefault="00EC59F7" w:rsidP="00EC59F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C59F7" w:rsidRPr="00E82F55" w:rsidTr="00EC59F7">
        <w:trPr>
          <w:tblCellSpacing w:w="22" w:type="dxa"/>
        </w:trPr>
        <w:tc>
          <w:tcPr>
            <w:tcW w:w="2193" w:type="pct"/>
          </w:tcPr>
          <w:p w:rsidR="00EC59F7" w:rsidRPr="004A2D5A" w:rsidRDefault="00EC59F7" w:rsidP="00EC59F7">
            <w:pPr>
              <w:spacing w:after="0" w:line="240" w:lineRule="auto"/>
              <w:rPr>
                <w:rFonts w:ascii="Times New Roman" w:hAnsi="Times New Roman"/>
                <w:sz w:val="28"/>
                <w:szCs w:val="28"/>
                <w:lang w:val="en-US"/>
              </w:rPr>
            </w:pPr>
            <w:r w:rsidRPr="004A2D5A">
              <w:rPr>
                <w:rFonts w:ascii="Times New Roman" w:hAnsi="Times New Roman"/>
                <w:sz w:val="28"/>
                <w:szCs w:val="28"/>
                <w:lang w:val="en-US"/>
              </w:rPr>
              <w:t>kalium bichromicum, thuja, sepia, silicea</w:t>
            </w:r>
          </w:p>
        </w:tc>
        <w:tc>
          <w:tcPr>
            <w:tcW w:w="861" w:type="pct"/>
          </w:tcPr>
          <w:p w:rsidR="00EC59F7" w:rsidRPr="003F441F" w:rsidRDefault="00EC59F7" w:rsidP="00EC59F7">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C59F7" w:rsidRPr="003F441F" w:rsidRDefault="00EC59F7" w:rsidP="00EC59F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C59F7" w:rsidRPr="003F441F" w:rsidRDefault="00EC59F7" w:rsidP="00EC59F7">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C59F7" w:rsidRPr="00E82F55" w:rsidRDefault="00EC59F7" w:rsidP="00EC59F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3"/>
        <w:gridCol w:w="1697"/>
        <w:gridCol w:w="1838"/>
        <w:gridCol w:w="1434"/>
        <w:gridCol w:w="1698"/>
      </w:tblGrid>
      <w:tr w:rsidR="00EC59F7" w:rsidRPr="00E82F55" w:rsidTr="00587C62">
        <w:tc>
          <w:tcPr>
            <w:tcW w:w="576"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EC59F7" w:rsidRPr="00E82F55" w:rsidRDefault="00EC59F7"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C59F7" w:rsidRPr="00E82F55" w:rsidTr="00587C62">
        <w:tc>
          <w:tcPr>
            <w:tcW w:w="576" w:type="dxa"/>
          </w:tcPr>
          <w:p w:rsidR="00EC59F7" w:rsidRPr="00E82F55" w:rsidRDefault="00EC59F7" w:rsidP="00EC59F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b/>
                <w:color w:val="000000"/>
                <w:sz w:val="20"/>
                <w:szCs w:val="20"/>
              </w:rPr>
            </w:pPr>
            <w:r w:rsidRPr="00EC59F7">
              <w:rPr>
                <w:rFonts w:ascii="Times New Roman" w:hAnsi="Times New Roman" w:cs="Times New Roman"/>
                <w:b/>
                <w:color w:val="000000"/>
                <w:sz w:val="20"/>
                <w:szCs w:val="20"/>
              </w:rPr>
              <w:t>ГАЙМОРИН</w:t>
            </w:r>
          </w:p>
        </w:tc>
        <w:tc>
          <w:tcPr>
            <w:tcW w:w="1548" w:type="dxa"/>
            <w:tcBorders>
              <w:top w:val="single" w:sz="4" w:space="0" w:color="auto"/>
              <w:left w:val="nil"/>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color w:val="000000"/>
                <w:sz w:val="20"/>
                <w:szCs w:val="20"/>
              </w:rPr>
            </w:pPr>
            <w:r w:rsidRPr="00EC59F7">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color w:val="000000"/>
                <w:sz w:val="16"/>
                <w:szCs w:val="16"/>
              </w:rPr>
            </w:pPr>
            <w:r w:rsidRPr="00EC59F7">
              <w:rPr>
                <w:rFonts w:ascii="Times New Roman" w:hAnsi="Times New Roman" w:cs="Times New Roman"/>
                <w:color w:val="000000"/>
                <w:sz w:val="16"/>
                <w:szCs w:val="16"/>
              </w:rPr>
              <w:t>гранули по 10 г в пеналі полімерному або флаконі; по 1 пеналу або флакону в пачці з картону</w:t>
            </w:r>
          </w:p>
        </w:tc>
        <w:tc>
          <w:tcPr>
            <w:tcW w:w="1843" w:type="dxa"/>
          </w:tcPr>
          <w:p w:rsidR="00EC59F7" w:rsidRPr="00EC59F7" w:rsidRDefault="00EC59F7" w:rsidP="00EC59F7">
            <w:pPr>
              <w:rPr>
                <w:rFonts w:ascii="Times New Roman" w:hAnsi="Times New Roman" w:cs="Times New Roman"/>
                <w:color w:val="000000"/>
                <w:sz w:val="16"/>
                <w:szCs w:val="16"/>
              </w:rPr>
            </w:pPr>
            <w:r w:rsidRPr="00EC59F7">
              <w:rPr>
                <w:rFonts w:ascii="Times New Roman" w:hAnsi="Times New Roman" w:cs="Times New Roman"/>
                <w:color w:val="000000"/>
                <w:sz w:val="16"/>
                <w:szCs w:val="16"/>
              </w:rPr>
              <w:t>10 г гранул містять Thuja 6CH 20 мг, Thuja 30CH 20 мг, Silicea 30CH 20 мг, Kalium bichromicum 30CH 20 мг, Sepia 30CH 20 мг</w:t>
            </w:r>
          </w:p>
          <w:p w:rsidR="00EC59F7" w:rsidRPr="00EC59F7" w:rsidRDefault="00EC59F7" w:rsidP="00EC59F7">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color w:val="000000"/>
                <w:sz w:val="20"/>
                <w:szCs w:val="20"/>
              </w:rPr>
            </w:pPr>
            <w:r w:rsidRPr="00EC59F7">
              <w:rPr>
                <w:rFonts w:ascii="Times New Roman" w:hAnsi="Times New Roman" w:cs="Times New Roman"/>
                <w:color w:val="000000"/>
                <w:sz w:val="20"/>
                <w:szCs w:val="20"/>
              </w:rPr>
              <w:t>ПрАТ "Національна Гомеопатична Спілка"</w:t>
            </w:r>
          </w:p>
        </w:tc>
        <w:tc>
          <w:tcPr>
            <w:tcW w:w="1701" w:type="dxa"/>
            <w:tcBorders>
              <w:top w:val="single" w:sz="4" w:space="0" w:color="auto"/>
              <w:left w:val="nil"/>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color w:val="000000"/>
                <w:sz w:val="20"/>
                <w:szCs w:val="20"/>
              </w:rPr>
            </w:pPr>
            <w:r w:rsidRPr="00EC59F7">
              <w:rPr>
                <w:rFonts w:ascii="Times New Roman" w:hAnsi="Times New Roman" w:cs="Times New Roman"/>
                <w:color w:val="000000"/>
                <w:sz w:val="20"/>
                <w:szCs w:val="20"/>
              </w:rPr>
              <w:t>Україна</w:t>
            </w:r>
          </w:p>
        </w:tc>
      </w:tr>
    </w:tbl>
    <w:p w:rsidR="00EC59F7" w:rsidRDefault="00EC59F7">
      <w:pPr>
        <w:rPr>
          <w:rFonts w:ascii="Times New Roman" w:hAnsi="Times New Roman" w:cs="Times New Roman"/>
          <w:sz w:val="16"/>
          <w:szCs w:val="16"/>
        </w:rPr>
      </w:pPr>
    </w:p>
    <w:p w:rsidR="00EC59F7" w:rsidRDefault="00EC59F7">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C59F7" w:rsidRPr="00E82F55" w:rsidRDefault="00EC59F7" w:rsidP="00EC59F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C59F7" w:rsidRPr="00E82F55" w:rsidTr="00EC59F7">
        <w:trPr>
          <w:tblCellSpacing w:w="22" w:type="dxa"/>
        </w:trPr>
        <w:tc>
          <w:tcPr>
            <w:tcW w:w="2193" w:type="pct"/>
          </w:tcPr>
          <w:p w:rsidR="00EC59F7" w:rsidRPr="00E3631F" w:rsidRDefault="00EC59F7" w:rsidP="00EC59F7">
            <w:pPr>
              <w:spacing w:after="0" w:line="240" w:lineRule="auto"/>
              <w:rPr>
                <w:rFonts w:ascii="Times New Roman" w:hAnsi="Times New Roman"/>
                <w:sz w:val="28"/>
                <w:szCs w:val="28"/>
              </w:rPr>
            </w:pPr>
            <w:r w:rsidRPr="00E3631F">
              <w:rPr>
                <w:rFonts w:ascii="Times New Roman" w:hAnsi="Times New Roman"/>
                <w:sz w:val="28"/>
                <w:szCs w:val="28"/>
              </w:rPr>
              <w:t>kalium chloratum</w:t>
            </w:r>
          </w:p>
        </w:tc>
        <w:tc>
          <w:tcPr>
            <w:tcW w:w="861" w:type="pct"/>
          </w:tcPr>
          <w:p w:rsidR="00EC59F7" w:rsidRPr="003F441F" w:rsidRDefault="00EC59F7" w:rsidP="00EC59F7">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C59F7" w:rsidRPr="003F441F" w:rsidRDefault="00EC59F7" w:rsidP="00EC59F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C59F7" w:rsidRPr="003F441F" w:rsidRDefault="00EC59F7" w:rsidP="00EC59F7">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C59F7" w:rsidRPr="00E82F55" w:rsidRDefault="00EC59F7" w:rsidP="00EC59F7">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1"/>
        <w:gridCol w:w="1562"/>
        <w:gridCol w:w="1523"/>
        <w:gridCol w:w="1681"/>
        <w:gridCol w:w="1818"/>
        <w:gridCol w:w="1508"/>
        <w:gridCol w:w="1685"/>
      </w:tblGrid>
      <w:tr w:rsidR="00EC59F7" w:rsidRPr="00E82F55" w:rsidTr="00587C62">
        <w:tc>
          <w:tcPr>
            <w:tcW w:w="576"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EC59F7" w:rsidRPr="00E82F55" w:rsidRDefault="00EC59F7"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EC59F7" w:rsidRPr="00E82F55" w:rsidRDefault="00EC59F7"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EC59F7" w:rsidRPr="00E82F55" w:rsidTr="00587C62">
        <w:tc>
          <w:tcPr>
            <w:tcW w:w="576" w:type="dxa"/>
          </w:tcPr>
          <w:p w:rsidR="00EC59F7" w:rsidRPr="00E82F55" w:rsidRDefault="00EC59F7" w:rsidP="00EC59F7">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b/>
                <w:color w:val="000000"/>
                <w:sz w:val="20"/>
                <w:szCs w:val="20"/>
              </w:rPr>
            </w:pPr>
            <w:r w:rsidRPr="00EC59F7">
              <w:rPr>
                <w:rFonts w:ascii="Times New Roman" w:hAnsi="Times New Roman" w:cs="Times New Roman"/>
                <w:b/>
                <w:color w:val="000000"/>
                <w:sz w:val="20"/>
                <w:szCs w:val="20"/>
              </w:rPr>
              <w:t>КАЛІУМ ХЛОРАТУМ СІЛЬ ДОКТОРА ШЮССЛЕРА № 4</w:t>
            </w:r>
          </w:p>
        </w:tc>
        <w:tc>
          <w:tcPr>
            <w:tcW w:w="1548" w:type="dxa"/>
            <w:tcBorders>
              <w:top w:val="single" w:sz="4" w:space="0" w:color="auto"/>
              <w:left w:val="nil"/>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color w:val="000000"/>
                <w:sz w:val="20"/>
                <w:szCs w:val="20"/>
              </w:rPr>
            </w:pPr>
            <w:r w:rsidRPr="00EC59F7">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color w:val="000000"/>
                <w:sz w:val="16"/>
                <w:szCs w:val="16"/>
              </w:rPr>
            </w:pPr>
            <w:r w:rsidRPr="00EC59F7">
              <w:rPr>
                <w:rFonts w:ascii="Times New Roman" w:hAnsi="Times New Roman" w:cs="Times New Roman"/>
                <w:color w:val="000000"/>
                <w:sz w:val="16"/>
                <w:szCs w:val="16"/>
              </w:rPr>
              <w:t>таблетки, по 80 таблеток у флаконі; по 1 флакону в коробці</w:t>
            </w:r>
          </w:p>
        </w:tc>
        <w:tc>
          <w:tcPr>
            <w:tcW w:w="1843" w:type="dxa"/>
          </w:tcPr>
          <w:p w:rsidR="00EC59F7" w:rsidRPr="00EC59F7" w:rsidRDefault="00EC59F7" w:rsidP="00EC59F7">
            <w:pPr>
              <w:rPr>
                <w:rFonts w:ascii="Times New Roman" w:hAnsi="Times New Roman" w:cs="Times New Roman"/>
                <w:color w:val="000000"/>
                <w:sz w:val="16"/>
                <w:szCs w:val="16"/>
              </w:rPr>
            </w:pPr>
            <w:r w:rsidRPr="00EC59F7">
              <w:rPr>
                <w:rFonts w:ascii="Times New Roman" w:hAnsi="Times New Roman" w:cs="Times New Roman"/>
                <w:color w:val="000000"/>
                <w:sz w:val="16"/>
                <w:szCs w:val="16"/>
              </w:rPr>
              <w:t>1 таблетка містить Kalium chloratum D6 250 мг (містить лактози моногідрат)</w:t>
            </w:r>
          </w:p>
          <w:p w:rsidR="00EC59F7" w:rsidRPr="00EC59F7" w:rsidRDefault="00EC59F7" w:rsidP="00EC59F7">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color w:val="000000"/>
                <w:sz w:val="20"/>
                <w:szCs w:val="20"/>
              </w:rPr>
            </w:pPr>
            <w:r w:rsidRPr="00EC59F7">
              <w:rPr>
                <w:rFonts w:ascii="Times New Roman" w:hAnsi="Times New Roman" w:cs="Times New Roman"/>
                <w:color w:val="000000"/>
                <w:sz w:val="20"/>
                <w:szCs w:val="20"/>
              </w:rPr>
              <w:t>Дойче Хомеопаті-Уніон ДХУ-Арцнайміттель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EC59F7" w:rsidRPr="00EC59F7" w:rsidRDefault="00EC59F7" w:rsidP="00EC59F7">
            <w:pPr>
              <w:jc w:val="both"/>
              <w:rPr>
                <w:rFonts w:ascii="Times New Roman" w:hAnsi="Times New Roman" w:cs="Times New Roman"/>
                <w:color w:val="000000"/>
                <w:sz w:val="20"/>
                <w:szCs w:val="20"/>
              </w:rPr>
            </w:pPr>
            <w:r w:rsidRPr="00EC59F7">
              <w:rPr>
                <w:rFonts w:ascii="Times New Roman" w:hAnsi="Times New Roman" w:cs="Times New Roman"/>
                <w:color w:val="000000"/>
                <w:sz w:val="20"/>
                <w:szCs w:val="20"/>
              </w:rPr>
              <w:t>Німеччина</w:t>
            </w:r>
          </w:p>
        </w:tc>
      </w:tr>
    </w:tbl>
    <w:p w:rsidR="00EC59F7" w:rsidRDefault="00EC59F7">
      <w:pPr>
        <w:rPr>
          <w:rFonts w:ascii="Times New Roman" w:hAnsi="Times New Roman" w:cs="Times New Roman"/>
          <w:sz w:val="16"/>
          <w:szCs w:val="16"/>
        </w:rPr>
      </w:pPr>
    </w:p>
    <w:p w:rsidR="00290AE9" w:rsidRDefault="00290AE9">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425C60" w:rsidRPr="00E82F55" w:rsidRDefault="00425C60" w:rsidP="00425C6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25C60" w:rsidRPr="00E82F55" w:rsidTr="00425C60">
        <w:trPr>
          <w:tblCellSpacing w:w="22" w:type="dxa"/>
        </w:trPr>
        <w:tc>
          <w:tcPr>
            <w:tcW w:w="2193" w:type="pct"/>
          </w:tcPr>
          <w:p w:rsidR="00425C60" w:rsidRPr="00E3631F" w:rsidRDefault="00425C60" w:rsidP="00425C60">
            <w:pPr>
              <w:spacing w:after="0" w:line="240" w:lineRule="auto"/>
              <w:rPr>
                <w:rFonts w:ascii="Times New Roman" w:hAnsi="Times New Roman"/>
                <w:sz w:val="28"/>
                <w:szCs w:val="28"/>
              </w:rPr>
            </w:pPr>
            <w:r w:rsidRPr="00E3631F">
              <w:rPr>
                <w:rFonts w:ascii="Times New Roman" w:hAnsi="Times New Roman"/>
                <w:sz w:val="28"/>
                <w:szCs w:val="28"/>
              </w:rPr>
              <w:t>kalium sulfuricum</w:t>
            </w:r>
          </w:p>
        </w:tc>
        <w:tc>
          <w:tcPr>
            <w:tcW w:w="861" w:type="pct"/>
          </w:tcPr>
          <w:p w:rsidR="00425C60" w:rsidRPr="003F441F" w:rsidRDefault="00425C60" w:rsidP="00425C60">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3</w:t>
            </w:r>
            <w:r w:rsidRPr="003F441F">
              <w:rPr>
                <w:rFonts w:ascii="Times New Roman" w:hAnsi="Times New Roman"/>
                <w:sz w:val="28"/>
                <w:szCs w:val="28"/>
              </w:rPr>
              <w:t xml:space="preserve"> років</w:t>
            </w:r>
          </w:p>
        </w:tc>
        <w:tc>
          <w:tcPr>
            <w:tcW w:w="903" w:type="pct"/>
          </w:tcPr>
          <w:p w:rsidR="00425C60" w:rsidRPr="003F441F" w:rsidRDefault="00425C60" w:rsidP="00425C6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425C60" w:rsidRPr="003F441F" w:rsidRDefault="00425C60" w:rsidP="00425C6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425C60" w:rsidRPr="00E82F55" w:rsidRDefault="00425C60" w:rsidP="00425C6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8"/>
        <w:gridCol w:w="1866"/>
        <w:gridCol w:w="1439"/>
        <w:gridCol w:w="1612"/>
        <w:gridCol w:w="1735"/>
        <w:gridCol w:w="1508"/>
        <w:gridCol w:w="1630"/>
      </w:tblGrid>
      <w:tr w:rsidR="00425C60" w:rsidRPr="00E82F55" w:rsidTr="00587C62">
        <w:tc>
          <w:tcPr>
            <w:tcW w:w="576" w:type="dxa"/>
          </w:tcPr>
          <w:p w:rsidR="00425C60" w:rsidRPr="00E82F55" w:rsidRDefault="00425C60"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425C60" w:rsidRPr="00E82F55" w:rsidRDefault="00425C60"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425C60" w:rsidRPr="00E82F55" w:rsidRDefault="00425C60"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425C60" w:rsidRPr="00E82F55" w:rsidRDefault="00425C60"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425C60" w:rsidRPr="00E82F55" w:rsidRDefault="00425C60"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425C60" w:rsidRPr="00E82F55" w:rsidRDefault="00425C60"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425C60" w:rsidRPr="00E82F55" w:rsidRDefault="00425C60"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425C60" w:rsidRPr="00E82F55" w:rsidTr="00587C62">
        <w:tc>
          <w:tcPr>
            <w:tcW w:w="576" w:type="dxa"/>
          </w:tcPr>
          <w:p w:rsidR="00425C60" w:rsidRPr="00E82F55" w:rsidRDefault="00425C60" w:rsidP="00425C6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25C60" w:rsidRDefault="00425C60" w:rsidP="00425C60">
            <w:pPr>
              <w:jc w:val="both"/>
              <w:rPr>
                <w:rFonts w:ascii="Arial" w:hAnsi="Arial" w:cs="Arial"/>
                <w:color w:val="000000"/>
                <w:sz w:val="15"/>
                <w:szCs w:val="15"/>
              </w:rPr>
            </w:pPr>
            <w:r w:rsidRPr="00425C60">
              <w:rPr>
                <w:rFonts w:ascii="Times New Roman" w:hAnsi="Times New Roman" w:cs="Times New Roman"/>
                <w:b/>
                <w:color w:val="000000"/>
                <w:sz w:val="20"/>
                <w:szCs w:val="20"/>
              </w:rPr>
              <w:t>КАЛІУМ СУЛЬФУРИКУМ СІЛЬ ДОКТОРА ШЮССЛЕРА №</w:t>
            </w:r>
            <w:r>
              <w:rPr>
                <w:rFonts w:ascii="Arial" w:hAnsi="Arial" w:cs="Arial"/>
                <w:color w:val="000000"/>
                <w:sz w:val="15"/>
                <w:szCs w:val="15"/>
              </w:rPr>
              <w:t xml:space="preserve"> 6</w:t>
            </w:r>
          </w:p>
        </w:tc>
        <w:tc>
          <w:tcPr>
            <w:tcW w:w="1548" w:type="dxa"/>
            <w:tcBorders>
              <w:top w:val="single" w:sz="4" w:space="0" w:color="auto"/>
              <w:left w:val="nil"/>
              <w:bottom w:val="single" w:sz="4" w:space="0" w:color="auto"/>
              <w:right w:val="single" w:sz="4" w:space="0" w:color="auto"/>
            </w:tcBorders>
            <w:shd w:val="clear" w:color="auto" w:fill="auto"/>
          </w:tcPr>
          <w:p w:rsidR="00425C60" w:rsidRPr="00425C60" w:rsidRDefault="00425C60" w:rsidP="00425C60">
            <w:pPr>
              <w:jc w:val="both"/>
              <w:rPr>
                <w:rFonts w:ascii="Times New Roman" w:hAnsi="Times New Roman" w:cs="Times New Roman"/>
                <w:color w:val="000000"/>
                <w:sz w:val="20"/>
                <w:szCs w:val="20"/>
              </w:rPr>
            </w:pPr>
            <w:r w:rsidRPr="00425C60">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425C60" w:rsidRPr="00425C60" w:rsidRDefault="00425C60" w:rsidP="00425C60">
            <w:pPr>
              <w:jc w:val="both"/>
              <w:rPr>
                <w:rFonts w:ascii="Times New Roman" w:hAnsi="Times New Roman" w:cs="Times New Roman"/>
                <w:color w:val="000000"/>
                <w:sz w:val="16"/>
                <w:szCs w:val="16"/>
              </w:rPr>
            </w:pPr>
            <w:r w:rsidRPr="00425C60">
              <w:rPr>
                <w:rFonts w:ascii="Times New Roman" w:hAnsi="Times New Roman" w:cs="Times New Roman"/>
                <w:color w:val="000000"/>
                <w:sz w:val="16"/>
                <w:szCs w:val="16"/>
              </w:rPr>
              <w:t>таблетки, по 80 таблеток у флаконі; по 1 флакону у картонній коробці</w:t>
            </w:r>
          </w:p>
        </w:tc>
        <w:tc>
          <w:tcPr>
            <w:tcW w:w="1843" w:type="dxa"/>
          </w:tcPr>
          <w:p w:rsidR="00425C60" w:rsidRPr="00425C60" w:rsidRDefault="00425C60" w:rsidP="00425C60">
            <w:pPr>
              <w:rPr>
                <w:rFonts w:ascii="Times New Roman" w:hAnsi="Times New Roman" w:cs="Times New Roman"/>
                <w:color w:val="000000"/>
                <w:sz w:val="16"/>
                <w:szCs w:val="16"/>
              </w:rPr>
            </w:pPr>
            <w:r w:rsidRPr="00425C60">
              <w:rPr>
                <w:rFonts w:ascii="Times New Roman" w:hAnsi="Times New Roman" w:cs="Times New Roman"/>
                <w:color w:val="000000"/>
                <w:sz w:val="16"/>
                <w:szCs w:val="16"/>
              </w:rPr>
              <w:t>1 таблетка містить Kalium sulfuricum D6 250 мг (містить лактози моногідрат)</w:t>
            </w:r>
          </w:p>
          <w:p w:rsidR="00425C60" w:rsidRPr="00425C60" w:rsidRDefault="00425C60" w:rsidP="00425C6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25C60" w:rsidRPr="00425C60" w:rsidRDefault="00425C60" w:rsidP="00425C60">
            <w:pPr>
              <w:jc w:val="both"/>
              <w:rPr>
                <w:rFonts w:ascii="Times New Roman" w:hAnsi="Times New Roman" w:cs="Times New Roman"/>
                <w:color w:val="000000"/>
                <w:sz w:val="20"/>
                <w:szCs w:val="20"/>
              </w:rPr>
            </w:pPr>
            <w:r w:rsidRPr="00425C60">
              <w:rPr>
                <w:rFonts w:ascii="Times New Roman" w:hAnsi="Times New Roman" w:cs="Times New Roman"/>
                <w:color w:val="000000"/>
                <w:sz w:val="20"/>
                <w:szCs w:val="20"/>
              </w:rPr>
              <w:t>Дойче Хомеопаті-Уніон ДХУ-Арцнайміттель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425C60" w:rsidRPr="00425C60" w:rsidRDefault="00425C60" w:rsidP="00425C60">
            <w:pPr>
              <w:jc w:val="both"/>
              <w:rPr>
                <w:rFonts w:ascii="Times New Roman" w:hAnsi="Times New Roman" w:cs="Times New Roman"/>
                <w:color w:val="000000"/>
                <w:sz w:val="20"/>
                <w:szCs w:val="20"/>
              </w:rPr>
            </w:pPr>
            <w:r w:rsidRPr="00425C60">
              <w:rPr>
                <w:rFonts w:ascii="Times New Roman" w:hAnsi="Times New Roman" w:cs="Times New Roman"/>
                <w:color w:val="000000"/>
                <w:sz w:val="20"/>
                <w:szCs w:val="20"/>
              </w:rPr>
              <w:t>Німеччина</w:t>
            </w:r>
          </w:p>
        </w:tc>
      </w:tr>
    </w:tbl>
    <w:p w:rsidR="00290AE9" w:rsidRDefault="00290AE9">
      <w:pPr>
        <w:rPr>
          <w:rFonts w:ascii="Times New Roman" w:hAnsi="Times New Roman" w:cs="Times New Roman"/>
          <w:sz w:val="16"/>
          <w:szCs w:val="16"/>
        </w:rPr>
      </w:pPr>
    </w:p>
    <w:p w:rsidR="00425C60" w:rsidRDefault="00425C6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10065" w:rsidRPr="00E82F55" w:rsidRDefault="00B10065" w:rsidP="00B1006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10065" w:rsidRPr="00E82F55" w:rsidTr="00B10065">
        <w:trPr>
          <w:tblCellSpacing w:w="22" w:type="dxa"/>
        </w:trPr>
        <w:tc>
          <w:tcPr>
            <w:tcW w:w="2193" w:type="pct"/>
          </w:tcPr>
          <w:p w:rsidR="00B10065" w:rsidRPr="004A2D5A" w:rsidRDefault="00B10065" w:rsidP="00B10065">
            <w:pPr>
              <w:spacing w:after="0" w:line="240" w:lineRule="auto"/>
              <w:rPr>
                <w:rFonts w:ascii="Times New Roman" w:hAnsi="Times New Roman"/>
                <w:sz w:val="28"/>
                <w:szCs w:val="28"/>
                <w:lang w:val="en-US"/>
              </w:rPr>
            </w:pPr>
            <w:r w:rsidRPr="004A2D5A">
              <w:rPr>
                <w:rFonts w:ascii="Times New Roman" w:hAnsi="Times New Roman"/>
                <w:sz w:val="28"/>
                <w:szCs w:val="28"/>
                <w:lang w:val="en-US"/>
              </w:rPr>
              <w:t>lachesis, sanguinaria canadensis, sepia officinalis, simarouba cedron, stannum metallicum, strychnos ignatii, sulfur</w:t>
            </w:r>
          </w:p>
        </w:tc>
        <w:tc>
          <w:tcPr>
            <w:tcW w:w="861" w:type="pct"/>
          </w:tcPr>
          <w:p w:rsidR="00B10065" w:rsidRPr="003F441F" w:rsidRDefault="00B10065" w:rsidP="00B10065">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3</w:t>
            </w:r>
            <w:r w:rsidRPr="003F441F">
              <w:rPr>
                <w:rFonts w:ascii="Times New Roman" w:hAnsi="Times New Roman"/>
                <w:sz w:val="28"/>
                <w:szCs w:val="28"/>
              </w:rPr>
              <w:t xml:space="preserve"> років</w:t>
            </w:r>
          </w:p>
        </w:tc>
        <w:tc>
          <w:tcPr>
            <w:tcW w:w="903" w:type="pct"/>
          </w:tcPr>
          <w:p w:rsidR="00B10065" w:rsidRPr="003F441F" w:rsidRDefault="00B10065" w:rsidP="00B10065">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10065" w:rsidRPr="003F441F" w:rsidRDefault="00B10065" w:rsidP="00B10065">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10065" w:rsidRPr="00E82F55" w:rsidRDefault="00B10065" w:rsidP="00B10065">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B10065" w:rsidRPr="00E82F55" w:rsidTr="00587C62">
        <w:tc>
          <w:tcPr>
            <w:tcW w:w="576" w:type="dxa"/>
          </w:tcPr>
          <w:p w:rsidR="00B10065" w:rsidRPr="00E82F55" w:rsidRDefault="00B1006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B10065" w:rsidRPr="00E82F55" w:rsidRDefault="00B1006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B10065" w:rsidRPr="00E82F55" w:rsidRDefault="00B1006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B10065" w:rsidRPr="00E82F55" w:rsidRDefault="00B1006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B10065" w:rsidRPr="00E82F55" w:rsidRDefault="00B10065" w:rsidP="00587C62">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B10065" w:rsidRPr="00E82F55" w:rsidRDefault="00B1006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B10065" w:rsidRPr="00E82F55" w:rsidRDefault="00B10065" w:rsidP="00587C62">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B10065" w:rsidRPr="00E82F55" w:rsidTr="00587C62">
        <w:tc>
          <w:tcPr>
            <w:tcW w:w="576" w:type="dxa"/>
          </w:tcPr>
          <w:p w:rsidR="00B10065" w:rsidRPr="00E82F55" w:rsidRDefault="00B10065" w:rsidP="00B1006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10065" w:rsidRPr="00B10065" w:rsidRDefault="00B10065" w:rsidP="00B10065">
            <w:pPr>
              <w:jc w:val="both"/>
              <w:rPr>
                <w:rFonts w:ascii="Times New Roman" w:hAnsi="Times New Roman" w:cs="Times New Roman"/>
                <w:b/>
                <w:color w:val="000000"/>
                <w:sz w:val="20"/>
                <w:szCs w:val="20"/>
              </w:rPr>
            </w:pPr>
            <w:r w:rsidRPr="00B10065">
              <w:rPr>
                <w:rFonts w:ascii="Times New Roman" w:hAnsi="Times New Roman" w:cs="Times New Roman"/>
                <w:b/>
                <w:color w:val="000000"/>
                <w:sz w:val="20"/>
                <w:szCs w:val="20"/>
              </w:rPr>
              <w:t>КЛІМАКТ-ХЕЕЛЬ</w:t>
            </w:r>
          </w:p>
        </w:tc>
        <w:tc>
          <w:tcPr>
            <w:tcW w:w="1548" w:type="dxa"/>
            <w:tcBorders>
              <w:top w:val="single" w:sz="4" w:space="0" w:color="auto"/>
              <w:left w:val="nil"/>
              <w:bottom w:val="single" w:sz="4" w:space="0" w:color="auto"/>
              <w:right w:val="single" w:sz="4" w:space="0" w:color="auto"/>
            </w:tcBorders>
            <w:shd w:val="clear" w:color="auto" w:fill="auto"/>
          </w:tcPr>
          <w:p w:rsidR="00B10065" w:rsidRPr="00B10065" w:rsidRDefault="00B10065" w:rsidP="00B10065">
            <w:pPr>
              <w:jc w:val="both"/>
              <w:rPr>
                <w:rFonts w:ascii="Times New Roman" w:hAnsi="Times New Roman" w:cs="Times New Roman"/>
                <w:color w:val="000000"/>
                <w:sz w:val="20"/>
                <w:szCs w:val="20"/>
              </w:rPr>
            </w:pPr>
            <w:r w:rsidRPr="00B10065">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10065" w:rsidRPr="00B10065" w:rsidRDefault="00B10065" w:rsidP="00B10065">
            <w:pPr>
              <w:jc w:val="both"/>
              <w:rPr>
                <w:rFonts w:ascii="Times New Roman" w:hAnsi="Times New Roman" w:cs="Times New Roman"/>
                <w:color w:val="000000"/>
                <w:sz w:val="16"/>
                <w:szCs w:val="16"/>
              </w:rPr>
            </w:pPr>
            <w:r w:rsidRPr="00B10065">
              <w:rPr>
                <w:rFonts w:ascii="Times New Roman" w:hAnsi="Times New Roman" w:cs="Times New Roman"/>
                <w:color w:val="000000"/>
                <w:sz w:val="16"/>
                <w:szCs w:val="16"/>
              </w:rPr>
              <w:t>таблетки, по 50 таблеток у контейнері; по 1 контейнеру у коробці з картону</w:t>
            </w:r>
          </w:p>
        </w:tc>
        <w:tc>
          <w:tcPr>
            <w:tcW w:w="1843" w:type="dxa"/>
          </w:tcPr>
          <w:p w:rsidR="00B10065" w:rsidRPr="00B10065" w:rsidRDefault="00B10065" w:rsidP="00B10065">
            <w:pPr>
              <w:rPr>
                <w:rFonts w:ascii="Times New Roman" w:hAnsi="Times New Roman" w:cs="Times New Roman"/>
                <w:color w:val="000000"/>
                <w:sz w:val="16"/>
                <w:szCs w:val="16"/>
              </w:rPr>
            </w:pPr>
            <w:r w:rsidRPr="00B10065">
              <w:rPr>
                <w:rFonts w:ascii="Times New Roman" w:hAnsi="Times New Roman" w:cs="Times New Roman"/>
                <w:color w:val="000000"/>
                <w:sz w:val="16"/>
                <w:szCs w:val="16"/>
              </w:rPr>
              <w:t>1 таблетка містить: Lachesis D12 – 90 мг, Sanguinaria canadensis D3 – 30 мг, Sepia officinalis D4 – 30 мг, Simarouba cedron D4 – 30 мг, Stannum metallicum D12 – 60 мг, Strychnos ignatii D4 – 30 мг, Sulfur D4 – 30 мг</w:t>
            </w:r>
          </w:p>
          <w:p w:rsidR="00B10065" w:rsidRPr="00B10065" w:rsidRDefault="00B10065" w:rsidP="00B10065">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0065" w:rsidRPr="00B10065" w:rsidRDefault="00B10065" w:rsidP="00B10065">
            <w:pPr>
              <w:jc w:val="both"/>
              <w:rPr>
                <w:rFonts w:ascii="Times New Roman" w:hAnsi="Times New Roman" w:cs="Times New Roman"/>
                <w:color w:val="000000"/>
                <w:sz w:val="20"/>
                <w:szCs w:val="20"/>
              </w:rPr>
            </w:pPr>
            <w:r w:rsidRPr="00B10065">
              <w:rPr>
                <w:rFonts w:ascii="Times New Roman" w:hAnsi="Times New Roman" w:cs="Times New Roman"/>
                <w:color w:val="000000"/>
                <w:sz w:val="20"/>
                <w:szCs w:val="20"/>
              </w:rPr>
              <w:t>Біологіше Хайльміттель Хеель ГмбХ</w:t>
            </w:r>
          </w:p>
        </w:tc>
        <w:tc>
          <w:tcPr>
            <w:tcW w:w="1701" w:type="dxa"/>
            <w:tcBorders>
              <w:top w:val="single" w:sz="4" w:space="0" w:color="auto"/>
              <w:left w:val="nil"/>
              <w:bottom w:val="single" w:sz="4" w:space="0" w:color="auto"/>
              <w:right w:val="single" w:sz="4" w:space="0" w:color="auto"/>
            </w:tcBorders>
            <w:shd w:val="clear" w:color="auto" w:fill="auto"/>
          </w:tcPr>
          <w:p w:rsidR="00B10065" w:rsidRPr="00B10065" w:rsidRDefault="00B10065" w:rsidP="00B10065">
            <w:pPr>
              <w:jc w:val="both"/>
              <w:rPr>
                <w:rFonts w:ascii="Times New Roman" w:hAnsi="Times New Roman" w:cs="Times New Roman"/>
                <w:color w:val="000000"/>
                <w:sz w:val="20"/>
                <w:szCs w:val="20"/>
              </w:rPr>
            </w:pPr>
            <w:r w:rsidRPr="00B10065">
              <w:rPr>
                <w:rFonts w:ascii="Times New Roman" w:hAnsi="Times New Roman" w:cs="Times New Roman"/>
                <w:color w:val="000000"/>
                <w:sz w:val="20"/>
                <w:szCs w:val="20"/>
              </w:rPr>
              <w:t>Німеччина</w:t>
            </w:r>
          </w:p>
        </w:tc>
      </w:tr>
    </w:tbl>
    <w:p w:rsidR="00425C60" w:rsidRDefault="00425C60">
      <w:pPr>
        <w:rPr>
          <w:rFonts w:ascii="Times New Roman" w:hAnsi="Times New Roman" w:cs="Times New Roman"/>
          <w:sz w:val="16"/>
          <w:szCs w:val="16"/>
          <w:lang w:val="en-US"/>
        </w:rPr>
      </w:pPr>
    </w:p>
    <w:p w:rsidR="00CD20B5" w:rsidRDefault="00CD20B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CD20B5" w:rsidRPr="00CD20B5" w:rsidRDefault="00CD20B5" w:rsidP="00CD20B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D20B5" w:rsidRPr="00CD20B5" w:rsidTr="00CD20B5">
        <w:trPr>
          <w:tblCellSpacing w:w="22" w:type="dxa"/>
        </w:trPr>
        <w:tc>
          <w:tcPr>
            <w:tcW w:w="2193" w:type="pct"/>
          </w:tcPr>
          <w:p w:rsidR="00CD20B5" w:rsidRPr="00E3631F" w:rsidRDefault="00CD20B5" w:rsidP="00CD20B5">
            <w:pPr>
              <w:spacing w:after="0" w:line="240" w:lineRule="auto"/>
              <w:rPr>
                <w:rFonts w:ascii="Times New Roman" w:hAnsi="Times New Roman"/>
                <w:sz w:val="28"/>
                <w:szCs w:val="28"/>
              </w:rPr>
            </w:pPr>
            <w:r w:rsidRPr="00E3631F">
              <w:rPr>
                <w:rFonts w:ascii="Times New Roman" w:hAnsi="Times New Roman"/>
                <w:sz w:val="28"/>
                <w:szCs w:val="28"/>
              </w:rPr>
              <w:t>laminaria</w:t>
            </w:r>
          </w:p>
        </w:tc>
        <w:tc>
          <w:tcPr>
            <w:tcW w:w="861" w:type="pct"/>
          </w:tcPr>
          <w:p w:rsidR="00CD20B5" w:rsidRPr="003F441F" w:rsidRDefault="00CD20B5" w:rsidP="00CD20B5">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CD20B5" w:rsidRPr="003F441F" w:rsidRDefault="00CD20B5" w:rsidP="00CD20B5">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CD20B5" w:rsidRPr="003F441F" w:rsidRDefault="00CD20B5" w:rsidP="00CD20B5">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CD20B5" w:rsidRPr="00CD20B5" w:rsidRDefault="00CD20B5" w:rsidP="00CD20B5">
      <w:pPr>
        <w:rPr>
          <w:rFonts w:ascii="Times New Roman" w:hAnsi="Times New Roman" w:cs="Times New Roman"/>
          <w:sz w:val="24"/>
          <w:szCs w:val="24"/>
        </w:rPr>
      </w:pPr>
    </w:p>
    <w:tbl>
      <w:tblPr>
        <w:tblStyle w:val="30"/>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CD20B5" w:rsidRPr="00CD20B5" w:rsidTr="00587C62">
        <w:tc>
          <w:tcPr>
            <w:tcW w:w="576" w:type="dxa"/>
          </w:tcPr>
          <w:p w:rsidR="00CD20B5" w:rsidRPr="00CD20B5" w:rsidRDefault="00CD20B5" w:rsidP="00CD20B5">
            <w:pPr>
              <w:spacing w:after="160" w:line="259" w:lineRule="auto"/>
              <w:jc w:val="center"/>
              <w:rPr>
                <w:rFonts w:ascii="Times New Roman" w:hAnsi="Times New Roman" w:cs="Times New Roman"/>
                <w:b/>
                <w:sz w:val="24"/>
                <w:szCs w:val="24"/>
              </w:rPr>
            </w:pPr>
            <w:r w:rsidRPr="00CD20B5">
              <w:rPr>
                <w:rFonts w:ascii="Times New Roman" w:hAnsi="Times New Roman" w:cs="Times New Roman"/>
                <w:b/>
                <w:sz w:val="24"/>
                <w:szCs w:val="24"/>
              </w:rPr>
              <w:t>№</w:t>
            </w:r>
          </w:p>
        </w:tc>
        <w:tc>
          <w:tcPr>
            <w:tcW w:w="1562" w:type="dxa"/>
          </w:tcPr>
          <w:p w:rsidR="00CD20B5" w:rsidRPr="00CD20B5" w:rsidRDefault="00CD20B5" w:rsidP="00CD20B5">
            <w:pPr>
              <w:spacing w:after="160" w:line="259" w:lineRule="auto"/>
              <w:jc w:val="center"/>
              <w:rPr>
                <w:rFonts w:ascii="Times New Roman" w:hAnsi="Times New Roman" w:cs="Times New Roman"/>
                <w:b/>
                <w:sz w:val="24"/>
                <w:szCs w:val="24"/>
              </w:rPr>
            </w:pPr>
            <w:r w:rsidRPr="00CD20B5">
              <w:rPr>
                <w:rFonts w:ascii="Times New Roman" w:hAnsi="Times New Roman" w:cs="Times New Roman"/>
                <w:b/>
                <w:sz w:val="24"/>
                <w:szCs w:val="24"/>
              </w:rPr>
              <w:t>Торгівельна назва</w:t>
            </w:r>
          </w:p>
        </w:tc>
        <w:tc>
          <w:tcPr>
            <w:tcW w:w="1548" w:type="dxa"/>
          </w:tcPr>
          <w:p w:rsidR="00CD20B5" w:rsidRPr="00CD20B5" w:rsidRDefault="00CD20B5" w:rsidP="00CD20B5">
            <w:pPr>
              <w:spacing w:after="160" w:line="259" w:lineRule="auto"/>
              <w:jc w:val="center"/>
              <w:rPr>
                <w:rFonts w:ascii="Times New Roman" w:hAnsi="Times New Roman" w:cs="Times New Roman"/>
                <w:b/>
                <w:sz w:val="24"/>
                <w:szCs w:val="24"/>
              </w:rPr>
            </w:pPr>
            <w:r w:rsidRPr="00CD20B5">
              <w:rPr>
                <w:rFonts w:ascii="Times New Roman" w:hAnsi="Times New Roman" w:cs="Times New Roman"/>
                <w:b/>
                <w:sz w:val="24"/>
                <w:szCs w:val="24"/>
              </w:rPr>
              <w:t>МНН</w:t>
            </w:r>
          </w:p>
        </w:tc>
        <w:tc>
          <w:tcPr>
            <w:tcW w:w="1701" w:type="dxa"/>
          </w:tcPr>
          <w:p w:rsidR="00CD20B5" w:rsidRPr="00CD20B5" w:rsidRDefault="00CD20B5" w:rsidP="00CD20B5">
            <w:pPr>
              <w:spacing w:after="160" w:line="259" w:lineRule="auto"/>
              <w:jc w:val="center"/>
              <w:rPr>
                <w:rFonts w:ascii="Times New Roman" w:hAnsi="Times New Roman" w:cs="Times New Roman"/>
                <w:b/>
                <w:sz w:val="24"/>
                <w:szCs w:val="24"/>
              </w:rPr>
            </w:pPr>
            <w:r w:rsidRPr="00CD20B5">
              <w:rPr>
                <w:rFonts w:ascii="Times New Roman" w:hAnsi="Times New Roman" w:cs="Times New Roman"/>
                <w:b/>
                <w:sz w:val="24"/>
                <w:szCs w:val="24"/>
              </w:rPr>
              <w:t>Форма випуску</w:t>
            </w:r>
          </w:p>
        </w:tc>
        <w:tc>
          <w:tcPr>
            <w:tcW w:w="1843" w:type="dxa"/>
          </w:tcPr>
          <w:p w:rsidR="00CD20B5" w:rsidRPr="00CD20B5" w:rsidRDefault="00CD20B5" w:rsidP="00CD20B5">
            <w:pPr>
              <w:jc w:val="center"/>
              <w:rPr>
                <w:rFonts w:ascii="Times New Roman" w:hAnsi="Times New Roman" w:cs="Times New Roman"/>
                <w:b/>
                <w:sz w:val="24"/>
                <w:szCs w:val="24"/>
              </w:rPr>
            </w:pPr>
            <w:r w:rsidRPr="00CD20B5">
              <w:rPr>
                <w:rFonts w:ascii="Times New Roman" w:hAnsi="Times New Roman" w:cs="Times New Roman"/>
                <w:b/>
                <w:sz w:val="24"/>
                <w:szCs w:val="24"/>
              </w:rPr>
              <w:t>Склад діючих речовин</w:t>
            </w:r>
          </w:p>
        </w:tc>
        <w:tc>
          <w:tcPr>
            <w:tcW w:w="1417" w:type="dxa"/>
          </w:tcPr>
          <w:p w:rsidR="00CD20B5" w:rsidRPr="00CD20B5" w:rsidRDefault="00CD20B5" w:rsidP="00CD20B5">
            <w:pPr>
              <w:spacing w:after="160" w:line="259" w:lineRule="auto"/>
              <w:jc w:val="center"/>
              <w:rPr>
                <w:rFonts w:ascii="Times New Roman" w:hAnsi="Times New Roman" w:cs="Times New Roman"/>
                <w:b/>
                <w:sz w:val="24"/>
                <w:szCs w:val="24"/>
              </w:rPr>
            </w:pPr>
            <w:r w:rsidRPr="00CD20B5">
              <w:rPr>
                <w:rFonts w:ascii="Times New Roman" w:hAnsi="Times New Roman" w:cs="Times New Roman"/>
                <w:b/>
                <w:sz w:val="24"/>
                <w:szCs w:val="24"/>
              </w:rPr>
              <w:t>Заявник</w:t>
            </w:r>
          </w:p>
        </w:tc>
        <w:tc>
          <w:tcPr>
            <w:tcW w:w="1701" w:type="dxa"/>
          </w:tcPr>
          <w:p w:rsidR="00CD20B5" w:rsidRPr="00CD20B5" w:rsidRDefault="00CD20B5" w:rsidP="00CD20B5">
            <w:pPr>
              <w:spacing w:after="160" w:line="259" w:lineRule="auto"/>
              <w:jc w:val="center"/>
              <w:rPr>
                <w:rFonts w:ascii="Times New Roman" w:hAnsi="Times New Roman" w:cs="Times New Roman"/>
                <w:b/>
                <w:sz w:val="24"/>
                <w:szCs w:val="24"/>
              </w:rPr>
            </w:pPr>
            <w:r w:rsidRPr="00CD20B5">
              <w:rPr>
                <w:rFonts w:ascii="Times New Roman" w:hAnsi="Times New Roman" w:cs="Times New Roman"/>
                <w:b/>
                <w:sz w:val="24"/>
                <w:szCs w:val="24"/>
              </w:rPr>
              <w:t>Країна заявника</w:t>
            </w:r>
          </w:p>
        </w:tc>
      </w:tr>
      <w:tr w:rsidR="00CD20B5" w:rsidRPr="00CD20B5" w:rsidTr="00587C62">
        <w:tc>
          <w:tcPr>
            <w:tcW w:w="576" w:type="dxa"/>
          </w:tcPr>
          <w:p w:rsidR="00CD20B5" w:rsidRPr="00CD20B5" w:rsidRDefault="00CD20B5" w:rsidP="00CD20B5">
            <w:pPr>
              <w:spacing w:after="160" w:line="259" w:lineRule="auto"/>
              <w:rPr>
                <w:rFonts w:ascii="Times New Roman" w:hAnsi="Times New Roman" w:cs="Times New Roman"/>
                <w:sz w:val="24"/>
                <w:szCs w:val="24"/>
              </w:rPr>
            </w:pPr>
            <w:r w:rsidRPr="00CD20B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D20B5" w:rsidRPr="00CD20B5" w:rsidRDefault="00CD20B5" w:rsidP="00CD20B5">
            <w:pPr>
              <w:jc w:val="both"/>
              <w:rPr>
                <w:rFonts w:ascii="Times New Roman" w:hAnsi="Times New Roman" w:cs="Times New Roman"/>
                <w:b/>
                <w:color w:val="000000"/>
                <w:sz w:val="20"/>
                <w:szCs w:val="20"/>
              </w:rPr>
            </w:pPr>
            <w:r w:rsidRPr="00CD20B5">
              <w:rPr>
                <w:rFonts w:ascii="Times New Roman" w:hAnsi="Times New Roman" w:cs="Times New Roman"/>
                <w:b/>
                <w:color w:val="000000"/>
                <w:sz w:val="20"/>
                <w:szCs w:val="20"/>
              </w:rPr>
              <w:t>ЛАМІНАРІЇ СЛАНІ (МОРСЬКА КАПУСТА)</w:t>
            </w:r>
          </w:p>
        </w:tc>
        <w:tc>
          <w:tcPr>
            <w:tcW w:w="1548" w:type="dxa"/>
            <w:tcBorders>
              <w:top w:val="single" w:sz="4" w:space="0" w:color="auto"/>
              <w:left w:val="nil"/>
              <w:bottom w:val="single" w:sz="4" w:space="0" w:color="auto"/>
              <w:right w:val="single" w:sz="4" w:space="0" w:color="auto"/>
            </w:tcBorders>
            <w:shd w:val="clear" w:color="auto" w:fill="auto"/>
          </w:tcPr>
          <w:p w:rsidR="00CD20B5" w:rsidRPr="00CD20B5" w:rsidRDefault="00CD20B5" w:rsidP="00CD20B5">
            <w:pPr>
              <w:jc w:val="both"/>
              <w:rPr>
                <w:rFonts w:ascii="Times New Roman" w:hAnsi="Times New Roman" w:cs="Times New Roman"/>
                <w:color w:val="000000"/>
                <w:sz w:val="20"/>
                <w:szCs w:val="20"/>
              </w:rPr>
            </w:pPr>
            <w:r w:rsidRPr="00CD20B5">
              <w:rPr>
                <w:rFonts w:ascii="Times New Roman" w:hAnsi="Times New Roman" w:cs="Times New Roman"/>
                <w:color w:val="000000"/>
                <w:sz w:val="20"/>
                <w:szCs w:val="20"/>
              </w:rPr>
              <w:t>Laminaria saccharina**</w:t>
            </w:r>
          </w:p>
        </w:tc>
        <w:tc>
          <w:tcPr>
            <w:tcW w:w="1701" w:type="dxa"/>
            <w:tcBorders>
              <w:top w:val="single" w:sz="4" w:space="0" w:color="auto"/>
              <w:left w:val="nil"/>
              <w:bottom w:val="single" w:sz="4" w:space="0" w:color="auto"/>
              <w:right w:val="single" w:sz="4" w:space="0" w:color="auto"/>
            </w:tcBorders>
            <w:shd w:val="clear" w:color="auto" w:fill="auto"/>
          </w:tcPr>
          <w:p w:rsidR="00CD20B5" w:rsidRPr="00CD20B5" w:rsidRDefault="00CD20B5" w:rsidP="00CD20B5">
            <w:pPr>
              <w:jc w:val="both"/>
              <w:rPr>
                <w:rFonts w:ascii="Times New Roman" w:hAnsi="Times New Roman" w:cs="Times New Roman"/>
                <w:color w:val="000000"/>
                <w:sz w:val="16"/>
                <w:szCs w:val="16"/>
              </w:rPr>
            </w:pPr>
            <w:r w:rsidRPr="00CD20B5">
              <w:rPr>
                <w:rFonts w:ascii="Times New Roman" w:hAnsi="Times New Roman" w:cs="Times New Roman"/>
                <w:color w:val="000000"/>
                <w:sz w:val="16"/>
                <w:szCs w:val="16"/>
              </w:rPr>
              <w:t>слані по 75 г або по 100 г, або по 150 г у пачках з внутрішнім пакетом</w:t>
            </w:r>
          </w:p>
        </w:tc>
        <w:tc>
          <w:tcPr>
            <w:tcW w:w="1843" w:type="dxa"/>
          </w:tcPr>
          <w:p w:rsidR="00CD20B5" w:rsidRPr="00CD20B5" w:rsidRDefault="00CD20B5" w:rsidP="00CD20B5">
            <w:pPr>
              <w:rPr>
                <w:rFonts w:ascii="Times New Roman" w:hAnsi="Times New Roman" w:cs="Times New Roman"/>
                <w:color w:val="000000"/>
                <w:sz w:val="16"/>
                <w:szCs w:val="16"/>
              </w:rPr>
            </w:pPr>
            <w:r w:rsidRPr="00CD20B5">
              <w:rPr>
                <w:rFonts w:ascii="Times New Roman" w:hAnsi="Times New Roman" w:cs="Times New Roman"/>
                <w:color w:val="000000"/>
                <w:sz w:val="16"/>
                <w:szCs w:val="16"/>
              </w:rPr>
              <w:t>ламінарії слані</w:t>
            </w:r>
          </w:p>
          <w:p w:rsidR="00CD20B5" w:rsidRPr="00CD20B5" w:rsidRDefault="00CD20B5" w:rsidP="00CD20B5">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D20B5" w:rsidRPr="00CD20B5" w:rsidRDefault="00CD20B5" w:rsidP="00CD20B5">
            <w:pPr>
              <w:jc w:val="both"/>
              <w:rPr>
                <w:rFonts w:ascii="Times New Roman" w:hAnsi="Times New Roman" w:cs="Times New Roman"/>
                <w:color w:val="000000"/>
                <w:sz w:val="20"/>
                <w:szCs w:val="20"/>
              </w:rPr>
            </w:pPr>
            <w:r w:rsidRPr="00CD20B5">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CD20B5" w:rsidRPr="00CD20B5" w:rsidRDefault="00CD20B5" w:rsidP="00CD20B5">
            <w:pPr>
              <w:jc w:val="both"/>
              <w:rPr>
                <w:rFonts w:ascii="Times New Roman" w:hAnsi="Times New Roman" w:cs="Times New Roman"/>
                <w:color w:val="000000"/>
                <w:sz w:val="20"/>
                <w:szCs w:val="20"/>
              </w:rPr>
            </w:pPr>
            <w:r w:rsidRPr="00CD20B5">
              <w:rPr>
                <w:rFonts w:ascii="Times New Roman" w:hAnsi="Times New Roman" w:cs="Times New Roman"/>
                <w:color w:val="000000"/>
                <w:sz w:val="20"/>
                <w:szCs w:val="20"/>
              </w:rPr>
              <w:t>Україна</w:t>
            </w:r>
          </w:p>
        </w:tc>
      </w:tr>
    </w:tbl>
    <w:p w:rsidR="00CD20B5" w:rsidRDefault="00CD20B5">
      <w:pPr>
        <w:rPr>
          <w:rFonts w:ascii="Times New Roman" w:hAnsi="Times New Roman" w:cs="Times New Roman"/>
          <w:sz w:val="16"/>
          <w:szCs w:val="16"/>
          <w:lang w:val="ru-RU"/>
        </w:rPr>
      </w:pPr>
    </w:p>
    <w:p w:rsidR="00432FBE" w:rsidRDefault="00432FBE">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432FBE" w:rsidRPr="00432FBE" w:rsidRDefault="00432FBE" w:rsidP="00432FB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277EB" w:rsidRPr="00432FBE" w:rsidTr="007277EB">
        <w:trPr>
          <w:tblCellSpacing w:w="22" w:type="dxa"/>
        </w:trPr>
        <w:tc>
          <w:tcPr>
            <w:tcW w:w="2193" w:type="pct"/>
          </w:tcPr>
          <w:p w:rsidR="007277EB" w:rsidRPr="00E3631F" w:rsidRDefault="007277EB" w:rsidP="007277EB">
            <w:pPr>
              <w:spacing w:after="0" w:line="240" w:lineRule="auto"/>
              <w:rPr>
                <w:rFonts w:ascii="Times New Roman" w:hAnsi="Times New Roman"/>
                <w:sz w:val="28"/>
                <w:szCs w:val="28"/>
              </w:rPr>
            </w:pPr>
            <w:r w:rsidRPr="00E3631F">
              <w:rPr>
                <w:rFonts w:ascii="Times New Roman" w:hAnsi="Times New Roman"/>
                <w:sz w:val="28"/>
                <w:szCs w:val="28"/>
              </w:rPr>
              <w:t>lansoprazole</w:t>
            </w:r>
          </w:p>
        </w:tc>
        <w:tc>
          <w:tcPr>
            <w:tcW w:w="861" w:type="pct"/>
          </w:tcPr>
          <w:p w:rsidR="007277EB" w:rsidRPr="003F441F" w:rsidRDefault="007277EB" w:rsidP="007277EB">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7277EB" w:rsidRPr="003F441F" w:rsidRDefault="007277EB" w:rsidP="007277E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277EB" w:rsidRPr="003F441F" w:rsidRDefault="007277EB" w:rsidP="007277E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432FBE" w:rsidRPr="00432FBE" w:rsidRDefault="00432FBE" w:rsidP="00432FBE">
      <w:pPr>
        <w:rPr>
          <w:rFonts w:ascii="Times New Roman" w:hAnsi="Times New Roman" w:cs="Times New Roman"/>
          <w:sz w:val="24"/>
          <w:szCs w:val="24"/>
        </w:rPr>
      </w:pPr>
    </w:p>
    <w:tbl>
      <w:tblPr>
        <w:tblStyle w:val="31"/>
        <w:tblW w:w="10348" w:type="dxa"/>
        <w:tblInd w:w="-714" w:type="dxa"/>
        <w:tblLook w:val="04A0" w:firstRow="1" w:lastRow="0" w:firstColumn="1" w:lastColumn="0" w:noHBand="0" w:noVBand="1"/>
      </w:tblPr>
      <w:tblGrid>
        <w:gridCol w:w="538"/>
        <w:gridCol w:w="1697"/>
        <w:gridCol w:w="1466"/>
        <w:gridCol w:w="1610"/>
        <w:gridCol w:w="1634"/>
        <w:gridCol w:w="1855"/>
        <w:gridCol w:w="1548"/>
      </w:tblGrid>
      <w:tr w:rsidR="00432FBE" w:rsidRPr="00432FBE" w:rsidTr="00587C62">
        <w:tc>
          <w:tcPr>
            <w:tcW w:w="576" w:type="dxa"/>
          </w:tcPr>
          <w:p w:rsidR="00432FBE" w:rsidRPr="00432FBE" w:rsidRDefault="00432FBE" w:rsidP="00432FBE">
            <w:pPr>
              <w:spacing w:after="160" w:line="259" w:lineRule="auto"/>
              <w:jc w:val="center"/>
              <w:rPr>
                <w:rFonts w:ascii="Times New Roman" w:hAnsi="Times New Roman" w:cs="Times New Roman"/>
                <w:b/>
                <w:sz w:val="24"/>
                <w:szCs w:val="24"/>
              </w:rPr>
            </w:pPr>
            <w:r w:rsidRPr="00432FBE">
              <w:rPr>
                <w:rFonts w:ascii="Times New Roman" w:hAnsi="Times New Roman" w:cs="Times New Roman"/>
                <w:b/>
                <w:sz w:val="24"/>
                <w:szCs w:val="24"/>
              </w:rPr>
              <w:t>№</w:t>
            </w:r>
          </w:p>
        </w:tc>
        <w:tc>
          <w:tcPr>
            <w:tcW w:w="1562" w:type="dxa"/>
          </w:tcPr>
          <w:p w:rsidR="00432FBE" w:rsidRPr="00432FBE" w:rsidRDefault="00432FBE" w:rsidP="00432FBE">
            <w:pPr>
              <w:spacing w:after="160" w:line="259" w:lineRule="auto"/>
              <w:jc w:val="center"/>
              <w:rPr>
                <w:rFonts w:ascii="Times New Roman" w:hAnsi="Times New Roman" w:cs="Times New Roman"/>
                <w:b/>
                <w:sz w:val="24"/>
                <w:szCs w:val="24"/>
              </w:rPr>
            </w:pPr>
            <w:r w:rsidRPr="00432FBE">
              <w:rPr>
                <w:rFonts w:ascii="Times New Roman" w:hAnsi="Times New Roman" w:cs="Times New Roman"/>
                <w:b/>
                <w:sz w:val="24"/>
                <w:szCs w:val="24"/>
              </w:rPr>
              <w:t>Торгівельна назва</w:t>
            </w:r>
          </w:p>
        </w:tc>
        <w:tc>
          <w:tcPr>
            <w:tcW w:w="1548" w:type="dxa"/>
          </w:tcPr>
          <w:p w:rsidR="00432FBE" w:rsidRPr="00432FBE" w:rsidRDefault="00432FBE" w:rsidP="00432FBE">
            <w:pPr>
              <w:spacing w:after="160" w:line="259" w:lineRule="auto"/>
              <w:jc w:val="center"/>
              <w:rPr>
                <w:rFonts w:ascii="Times New Roman" w:hAnsi="Times New Roman" w:cs="Times New Roman"/>
                <w:b/>
                <w:sz w:val="24"/>
                <w:szCs w:val="24"/>
              </w:rPr>
            </w:pPr>
            <w:r w:rsidRPr="00432FBE">
              <w:rPr>
                <w:rFonts w:ascii="Times New Roman" w:hAnsi="Times New Roman" w:cs="Times New Roman"/>
                <w:b/>
                <w:sz w:val="24"/>
                <w:szCs w:val="24"/>
              </w:rPr>
              <w:t>МНН</w:t>
            </w:r>
          </w:p>
        </w:tc>
        <w:tc>
          <w:tcPr>
            <w:tcW w:w="1701" w:type="dxa"/>
          </w:tcPr>
          <w:p w:rsidR="00432FBE" w:rsidRPr="00432FBE" w:rsidRDefault="00432FBE" w:rsidP="00432FBE">
            <w:pPr>
              <w:spacing w:after="160" w:line="259" w:lineRule="auto"/>
              <w:jc w:val="center"/>
              <w:rPr>
                <w:rFonts w:ascii="Times New Roman" w:hAnsi="Times New Roman" w:cs="Times New Roman"/>
                <w:b/>
                <w:sz w:val="24"/>
                <w:szCs w:val="24"/>
              </w:rPr>
            </w:pPr>
            <w:r w:rsidRPr="00432FBE">
              <w:rPr>
                <w:rFonts w:ascii="Times New Roman" w:hAnsi="Times New Roman" w:cs="Times New Roman"/>
                <w:b/>
                <w:sz w:val="24"/>
                <w:szCs w:val="24"/>
              </w:rPr>
              <w:t>Форма випуску</w:t>
            </w:r>
          </w:p>
        </w:tc>
        <w:tc>
          <w:tcPr>
            <w:tcW w:w="1843" w:type="dxa"/>
          </w:tcPr>
          <w:p w:rsidR="00432FBE" w:rsidRPr="00432FBE" w:rsidRDefault="00432FBE" w:rsidP="00432FBE">
            <w:pPr>
              <w:jc w:val="center"/>
              <w:rPr>
                <w:rFonts w:ascii="Times New Roman" w:hAnsi="Times New Roman" w:cs="Times New Roman"/>
                <w:b/>
                <w:sz w:val="24"/>
                <w:szCs w:val="24"/>
              </w:rPr>
            </w:pPr>
            <w:r w:rsidRPr="00432FBE">
              <w:rPr>
                <w:rFonts w:ascii="Times New Roman" w:hAnsi="Times New Roman" w:cs="Times New Roman"/>
                <w:b/>
                <w:sz w:val="24"/>
                <w:szCs w:val="24"/>
              </w:rPr>
              <w:t>Склад діючих речовин</w:t>
            </w:r>
          </w:p>
        </w:tc>
        <w:tc>
          <w:tcPr>
            <w:tcW w:w="1417" w:type="dxa"/>
          </w:tcPr>
          <w:p w:rsidR="00432FBE" w:rsidRPr="00432FBE" w:rsidRDefault="00432FBE" w:rsidP="00432FBE">
            <w:pPr>
              <w:spacing w:after="160" w:line="259" w:lineRule="auto"/>
              <w:jc w:val="center"/>
              <w:rPr>
                <w:rFonts w:ascii="Times New Roman" w:hAnsi="Times New Roman" w:cs="Times New Roman"/>
                <w:b/>
                <w:sz w:val="24"/>
                <w:szCs w:val="24"/>
              </w:rPr>
            </w:pPr>
            <w:r w:rsidRPr="00432FBE">
              <w:rPr>
                <w:rFonts w:ascii="Times New Roman" w:hAnsi="Times New Roman" w:cs="Times New Roman"/>
                <w:b/>
                <w:sz w:val="24"/>
                <w:szCs w:val="24"/>
              </w:rPr>
              <w:t>Заявник</w:t>
            </w:r>
          </w:p>
        </w:tc>
        <w:tc>
          <w:tcPr>
            <w:tcW w:w="1701" w:type="dxa"/>
          </w:tcPr>
          <w:p w:rsidR="00432FBE" w:rsidRPr="00432FBE" w:rsidRDefault="00432FBE" w:rsidP="00432FBE">
            <w:pPr>
              <w:spacing w:after="160" w:line="259" w:lineRule="auto"/>
              <w:jc w:val="center"/>
              <w:rPr>
                <w:rFonts w:ascii="Times New Roman" w:hAnsi="Times New Roman" w:cs="Times New Roman"/>
                <w:b/>
                <w:sz w:val="24"/>
                <w:szCs w:val="24"/>
              </w:rPr>
            </w:pPr>
            <w:r w:rsidRPr="00432FBE">
              <w:rPr>
                <w:rFonts w:ascii="Times New Roman" w:hAnsi="Times New Roman" w:cs="Times New Roman"/>
                <w:b/>
                <w:sz w:val="24"/>
                <w:szCs w:val="24"/>
              </w:rPr>
              <w:t>Країна заявника</w:t>
            </w:r>
          </w:p>
        </w:tc>
      </w:tr>
      <w:tr w:rsidR="007277EB" w:rsidRPr="00432FBE" w:rsidTr="00587C62">
        <w:tc>
          <w:tcPr>
            <w:tcW w:w="576" w:type="dxa"/>
          </w:tcPr>
          <w:p w:rsidR="007277EB" w:rsidRPr="00432FBE" w:rsidRDefault="007277EB" w:rsidP="007277EB">
            <w:pPr>
              <w:spacing w:after="160" w:line="259" w:lineRule="auto"/>
              <w:rPr>
                <w:rFonts w:ascii="Times New Roman" w:hAnsi="Times New Roman" w:cs="Times New Roman"/>
                <w:sz w:val="24"/>
                <w:szCs w:val="24"/>
              </w:rPr>
            </w:pPr>
            <w:r w:rsidRPr="00432FBE">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b/>
                <w:color w:val="000000"/>
                <w:sz w:val="20"/>
                <w:szCs w:val="20"/>
              </w:rPr>
            </w:pPr>
            <w:r w:rsidRPr="007277EB">
              <w:rPr>
                <w:rFonts w:ascii="Times New Roman" w:hAnsi="Times New Roman" w:cs="Times New Roman"/>
                <w:b/>
                <w:color w:val="000000"/>
                <w:sz w:val="20"/>
                <w:szCs w:val="20"/>
              </w:rPr>
              <w:t>ЛАНЗОПТОЛ</w:t>
            </w:r>
          </w:p>
        </w:tc>
        <w:tc>
          <w:tcPr>
            <w:tcW w:w="1548" w:type="dxa"/>
            <w:tcBorders>
              <w:top w:val="single" w:sz="4" w:space="0" w:color="auto"/>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20"/>
                <w:szCs w:val="20"/>
              </w:rPr>
            </w:pPr>
            <w:r w:rsidRPr="007277EB">
              <w:rPr>
                <w:rFonts w:ascii="Times New Roman" w:hAnsi="Times New Roman" w:cs="Times New Roman"/>
                <w:color w:val="000000"/>
                <w:sz w:val="20"/>
                <w:szCs w:val="20"/>
              </w:rPr>
              <w:t>Lansoprazole</w:t>
            </w:r>
          </w:p>
        </w:tc>
        <w:tc>
          <w:tcPr>
            <w:tcW w:w="1701" w:type="dxa"/>
            <w:tcBorders>
              <w:top w:val="single" w:sz="4" w:space="0" w:color="auto"/>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капсули кишковорозчинні тверді по 30 мг по 7 капсул у блістері; по 2 блістери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1 капсула містить 30 мг лансопразолу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КРКА, д.д., Ново место</w:t>
            </w:r>
          </w:p>
        </w:tc>
        <w:tc>
          <w:tcPr>
            <w:tcW w:w="1701" w:type="dxa"/>
            <w:tcBorders>
              <w:top w:val="single" w:sz="4" w:space="0" w:color="auto"/>
              <w:left w:val="nil"/>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Словенія</w:t>
            </w:r>
          </w:p>
        </w:tc>
      </w:tr>
      <w:tr w:rsidR="007277EB" w:rsidRPr="00432FBE" w:rsidTr="00587C62">
        <w:tc>
          <w:tcPr>
            <w:tcW w:w="576" w:type="dxa"/>
          </w:tcPr>
          <w:p w:rsidR="007277EB" w:rsidRPr="00432FBE" w:rsidRDefault="007277EB" w:rsidP="007277EB">
            <w:pPr>
              <w:spacing w:after="160" w:line="259" w:lineRule="auto"/>
              <w:rPr>
                <w:rFonts w:ascii="Times New Roman" w:hAnsi="Times New Roman" w:cs="Times New Roman"/>
                <w:sz w:val="24"/>
                <w:szCs w:val="24"/>
              </w:rPr>
            </w:pPr>
            <w:r w:rsidRPr="00432FBE">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b/>
                <w:color w:val="000000"/>
                <w:sz w:val="20"/>
                <w:szCs w:val="20"/>
              </w:rPr>
            </w:pPr>
            <w:r w:rsidRPr="007277EB">
              <w:rPr>
                <w:rFonts w:ascii="Times New Roman" w:hAnsi="Times New Roman" w:cs="Times New Roman"/>
                <w:b/>
                <w:color w:val="000000"/>
                <w:sz w:val="20"/>
                <w:szCs w:val="20"/>
              </w:rPr>
              <w:t>ЛАНСОПРОЛ®</w:t>
            </w:r>
          </w:p>
        </w:tc>
        <w:tc>
          <w:tcPr>
            <w:tcW w:w="1548" w:type="dxa"/>
            <w:tcBorders>
              <w:top w:val="nil"/>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20"/>
                <w:szCs w:val="20"/>
              </w:rPr>
            </w:pPr>
            <w:r w:rsidRPr="007277EB">
              <w:rPr>
                <w:rFonts w:ascii="Times New Roman" w:hAnsi="Times New Roman" w:cs="Times New Roman"/>
                <w:color w:val="000000"/>
                <w:sz w:val="20"/>
                <w:szCs w:val="20"/>
              </w:rPr>
              <w:t>Lansoprazole</w:t>
            </w:r>
          </w:p>
        </w:tc>
        <w:tc>
          <w:tcPr>
            <w:tcW w:w="1701" w:type="dxa"/>
            <w:tcBorders>
              <w:top w:val="nil"/>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капсули по 15 мг, по 7 капсул у блістері; по 2 або 4 блістери у картонній упаковці; по 14 капсул у блістері; по 1 або 2 блістери у картонній упаковці; по 4 капсули у блістері, по 1 блістеру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1 капсула містить лансопразолу 15 мг</w:t>
            </w:r>
          </w:p>
        </w:tc>
        <w:tc>
          <w:tcPr>
            <w:tcW w:w="1417" w:type="dxa"/>
            <w:tcBorders>
              <w:top w:val="nil"/>
              <w:left w:val="single" w:sz="4" w:space="0" w:color="auto"/>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НОБЕЛ ІЛАЧ САНАЇ ВЕ ТІДЖАРЕТ А.Ш.</w:t>
            </w:r>
          </w:p>
        </w:tc>
        <w:tc>
          <w:tcPr>
            <w:tcW w:w="1701" w:type="dxa"/>
            <w:tcBorders>
              <w:top w:val="nil"/>
              <w:left w:val="nil"/>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Туреччина</w:t>
            </w:r>
          </w:p>
        </w:tc>
      </w:tr>
      <w:tr w:rsidR="007277EB" w:rsidRPr="00432FBE" w:rsidTr="00587C62">
        <w:tc>
          <w:tcPr>
            <w:tcW w:w="576" w:type="dxa"/>
          </w:tcPr>
          <w:p w:rsidR="007277EB" w:rsidRPr="00432FBE" w:rsidRDefault="007277EB" w:rsidP="007277EB">
            <w:pPr>
              <w:rPr>
                <w:rFonts w:ascii="Times New Roman" w:hAnsi="Times New Roman" w:cs="Times New Roman"/>
                <w:sz w:val="24"/>
                <w:szCs w:val="24"/>
              </w:rPr>
            </w:pPr>
            <w:r w:rsidRPr="00432FBE">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b/>
                <w:color w:val="000000"/>
                <w:sz w:val="20"/>
                <w:szCs w:val="20"/>
              </w:rPr>
            </w:pPr>
            <w:r w:rsidRPr="007277EB">
              <w:rPr>
                <w:rFonts w:ascii="Times New Roman" w:hAnsi="Times New Roman" w:cs="Times New Roman"/>
                <w:b/>
                <w:color w:val="000000"/>
                <w:sz w:val="20"/>
                <w:szCs w:val="20"/>
              </w:rPr>
              <w:t>ЛАНЗА</w:t>
            </w:r>
          </w:p>
        </w:tc>
        <w:tc>
          <w:tcPr>
            <w:tcW w:w="1548" w:type="dxa"/>
            <w:tcBorders>
              <w:top w:val="nil"/>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20"/>
                <w:szCs w:val="20"/>
              </w:rPr>
            </w:pPr>
            <w:r w:rsidRPr="007277EB">
              <w:rPr>
                <w:rFonts w:ascii="Times New Roman" w:hAnsi="Times New Roman" w:cs="Times New Roman"/>
                <w:color w:val="000000"/>
                <w:sz w:val="20"/>
                <w:szCs w:val="20"/>
              </w:rPr>
              <w:t>Lansoprazole</w:t>
            </w:r>
          </w:p>
        </w:tc>
        <w:tc>
          <w:tcPr>
            <w:tcW w:w="1701" w:type="dxa"/>
            <w:tcBorders>
              <w:top w:val="nil"/>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капсули по 30 мг № 20 (10х2)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1 капсула містить лансопразолу 30 мг</w:t>
            </w:r>
          </w:p>
        </w:tc>
        <w:tc>
          <w:tcPr>
            <w:tcW w:w="1417" w:type="dxa"/>
            <w:tcBorders>
              <w:top w:val="nil"/>
              <w:left w:val="single" w:sz="4" w:space="0" w:color="auto"/>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Дженом Біотек Пвт. Лтд.</w:t>
            </w:r>
          </w:p>
        </w:tc>
        <w:tc>
          <w:tcPr>
            <w:tcW w:w="1701" w:type="dxa"/>
            <w:tcBorders>
              <w:top w:val="nil"/>
              <w:left w:val="nil"/>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Індія</w:t>
            </w:r>
          </w:p>
        </w:tc>
      </w:tr>
      <w:tr w:rsidR="007277EB" w:rsidRPr="00432FBE" w:rsidTr="00587C62">
        <w:tc>
          <w:tcPr>
            <w:tcW w:w="576" w:type="dxa"/>
          </w:tcPr>
          <w:p w:rsidR="007277EB" w:rsidRPr="00432FBE" w:rsidRDefault="007277EB" w:rsidP="007277EB">
            <w:pPr>
              <w:rPr>
                <w:rFonts w:ascii="Times New Roman" w:hAnsi="Times New Roman" w:cs="Times New Roman"/>
                <w:sz w:val="24"/>
                <w:szCs w:val="24"/>
              </w:rPr>
            </w:pPr>
            <w:r w:rsidRPr="00432FBE">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b/>
                <w:color w:val="000000"/>
                <w:sz w:val="20"/>
                <w:szCs w:val="20"/>
              </w:rPr>
            </w:pPr>
            <w:r w:rsidRPr="007277EB">
              <w:rPr>
                <w:rFonts w:ascii="Times New Roman" w:hAnsi="Times New Roman" w:cs="Times New Roman"/>
                <w:b/>
                <w:color w:val="000000"/>
                <w:sz w:val="20"/>
                <w:szCs w:val="20"/>
              </w:rPr>
              <w:t>ЛАНСОПРОЛ®</w:t>
            </w:r>
          </w:p>
        </w:tc>
        <w:tc>
          <w:tcPr>
            <w:tcW w:w="1548" w:type="dxa"/>
            <w:tcBorders>
              <w:top w:val="nil"/>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20"/>
                <w:szCs w:val="20"/>
              </w:rPr>
            </w:pPr>
            <w:r w:rsidRPr="007277EB">
              <w:rPr>
                <w:rFonts w:ascii="Times New Roman" w:hAnsi="Times New Roman" w:cs="Times New Roman"/>
                <w:color w:val="000000"/>
                <w:sz w:val="20"/>
                <w:szCs w:val="20"/>
              </w:rPr>
              <w:t>Lansoprazole</w:t>
            </w:r>
          </w:p>
        </w:tc>
        <w:tc>
          <w:tcPr>
            <w:tcW w:w="1701" w:type="dxa"/>
            <w:tcBorders>
              <w:top w:val="nil"/>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капсули по 30 мг по 7 капсул у блістері; по 2 або 4 блістери у картонній упаковці; по 14 капсул у блістері; по 1 або 2 блістери у картонній упаковці; по 4 капсули у блістері, по 1 блістеру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1 капсула містить лансопразолу 30 мг</w:t>
            </w:r>
          </w:p>
        </w:tc>
        <w:tc>
          <w:tcPr>
            <w:tcW w:w="1417" w:type="dxa"/>
            <w:tcBorders>
              <w:top w:val="nil"/>
              <w:left w:val="single" w:sz="4" w:space="0" w:color="auto"/>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НОБЕЛ ІЛАЧ САНАЇ ВЕ ТІДЖАРЕТ А.Ш.</w:t>
            </w:r>
          </w:p>
        </w:tc>
        <w:tc>
          <w:tcPr>
            <w:tcW w:w="1701" w:type="dxa"/>
            <w:tcBorders>
              <w:top w:val="nil"/>
              <w:left w:val="nil"/>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Туреччина</w:t>
            </w:r>
          </w:p>
        </w:tc>
      </w:tr>
      <w:tr w:rsidR="007277EB" w:rsidRPr="00432FBE" w:rsidTr="00587C62">
        <w:tc>
          <w:tcPr>
            <w:tcW w:w="576" w:type="dxa"/>
          </w:tcPr>
          <w:p w:rsidR="007277EB" w:rsidRPr="00432FBE" w:rsidRDefault="007277EB" w:rsidP="007277EB">
            <w:pPr>
              <w:rPr>
                <w:rFonts w:ascii="Times New Roman" w:hAnsi="Times New Roman" w:cs="Times New Roman"/>
                <w:sz w:val="24"/>
                <w:szCs w:val="24"/>
              </w:rPr>
            </w:pPr>
            <w:r w:rsidRPr="00432FBE">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b/>
                <w:color w:val="000000"/>
                <w:sz w:val="20"/>
                <w:szCs w:val="20"/>
              </w:rPr>
            </w:pPr>
            <w:r w:rsidRPr="007277EB">
              <w:rPr>
                <w:rFonts w:ascii="Times New Roman" w:hAnsi="Times New Roman" w:cs="Times New Roman"/>
                <w:b/>
                <w:color w:val="000000"/>
                <w:sz w:val="20"/>
                <w:szCs w:val="20"/>
              </w:rPr>
              <w:t>ЛАНЦЕРОЛ®</w:t>
            </w:r>
          </w:p>
        </w:tc>
        <w:tc>
          <w:tcPr>
            <w:tcW w:w="1548" w:type="dxa"/>
            <w:tcBorders>
              <w:top w:val="nil"/>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20"/>
                <w:szCs w:val="20"/>
              </w:rPr>
            </w:pPr>
            <w:r w:rsidRPr="007277EB">
              <w:rPr>
                <w:rFonts w:ascii="Times New Roman" w:hAnsi="Times New Roman" w:cs="Times New Roman"/>
                <w:color w:val="000000"/>
                <w:sz w:val="20"/>
                <w:szCs w:val="20"/>
              </w:rPr>
              <w:t>Lansoprazole</w:t>
            </w:r>
          </w:p>
        </w:tc>
        <w:tc>
          <w:tcPr>
            <w:tcW w:w="1701" w:type="dxa"/>
            <w:tcBorders>
              <w:top w:val="nil"/>
              <w:left w:val="nil"/>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капсули по 30 мг, по 10 капсул у блістері; по 1 блістеру в пачці</w:t>
            </w:r>
          </w:p>
        </w:tc>
        <w:tc>
          <w:tcPr>
            <w:tcW w:w="1843" w:type="dxa"/>
            <w:tcBorders>
              <w:top w:val="nil"/>
              <w:left w:val="single" w:sz="4" w:space="0" w:color="auto"/>
              <w:bottom w:val="single" w:sz="4" w:space="0" w:color="auto"/>
              <w:right w:val="single" w:sz="4" w:space="0" w:color="auto"/>
            </w:tcBorders>
            <w:shd w:val="clear" w:color="auto" w:fill="auto"/>
          </w:tcPr>
          <w:p w:rsidR="007277EB" w:rsidRPr="007277EB" w:rsidRDefault="007277EB" w:rsidP="007277EB">
            <w:pPr>
              <w:jc w:val="both"/>
              <w:rPr>
                <w:rFonts w:ascii="Times New Roman" w:hAnsi="Times New Roman" w:cs="Times New Roman"/>
                <w:color w:val="000000"/>
                <w:sz w:val="16"/>
                <w:szCs w:val="16"/>
              </w:rPr>
            </w:pPr>
            <w:r w:rsidRPr="007277EB">
              <w:rPr>
                <w:rFonts w:ascii="Times New Roman" w:hAnsi="Times New Roman" w:cs="Times New Roman"/>
                <w:color w:val="000000"/>
                <w:sz w:val="16"/>
                <w:szCs w:val="16"/>
              </w:rPr>
              <w:t>1 капсула містить лансопразолу, у складі пелет, у перерахуванні на 100 % речовину 30 мг</w:t>
            </w:r>
          </w:p>
        </w:tc>
        <w:tc>
          <w:tcPr>
            <w:tcW w:w="1417" w:type="dxa"/>
            <w:tcBorders>
              <w:top w:val="nil"/>
              <w:left w:val="single" w:sz="4" w:space="0" w:color="auto"/>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ПАТ "Київмедпрепарат"</w:t>
            </w:r>
          </w:p>
        </w:tc>
        <w:tc>
          <w:tcPr>
            <w:tcW w:w="1701" w:type="dxa"/>
            <w:tcBorders>
              <w:top w:val="nil"/>
              <w:left w:val="nil"/>
              <w:bottom w:val="single" w:sz="4" w:space="0" w:color="auto"/>
              <w:right w:val="single" w:sz="4" w:space="0" w:color="auto"/>
            </w:tcBorders>
            <w:shd w:val="clear" w:color="auto" w:fill="auto"/>
          </w:tcPr>
          <w:p w:rsidR="007277EB" w:rsidRPr="002F3A45" w:rsidRDefault="007277EB" w:rsidP="007277EB">
            <w:pPr>
              <w:jc w:val="both"/>
              <w:rPr>
                <w:rFonts w:ascii="Times New Roman" w:hAnsi="Times New Roman" w:cs="Times New Roman"/>
                <w:color w:val="000000"/>
                <w:sz w:val="20"/>
                <w:szCs w:val="20"/>
              </w:rPr>
            </w:pPr>
            <w:r w:rsidRPr="002F3A45">
              <w:rPr>
                <w:rFonts w:ascii="Times New Roman" w:hAnsi="Times New Roman" w:cs="Times New Roman"/>
                <w:color w:val="000000"/>
                <w:sz w:val="20"/>
                <w:szCs w:val="20"/>
              </w:rPr>
              <w:t>Україна</w:t>
            </w:r>
          </w:p>
        </w:tc>
      </w:tr>
    </w:tbl>
    <w:p w:rsidR="00432FBE" w:rsidRDefault="00432FBE">
      <w:pPr>
        <w:rPr>
          <w:rFonts w:ascii="Times New Roman" w:hAnsi="Times New Roman" w:cs="Times New Roman"/>
          <w:sz w:val="16"/>
          <w:szCs w:val="16"/>
          <w:lang w:val="ru-RU"/>
        </w:rPr>
      </w:pPr>
    </w:p>
    <w:p w:rsidR="00184152" w:rsidRDefault="00184152">
      <w:pPr>
        <w:rPr>
          <w:rFonts w:ascii="Times New Roman" w:hAnsi="Times New Roman" w:cs="Times New Roman"/>
          <w:sz w:val="16"/>
          <w:szCs w:val="16"/>
          <w:lang w:val="ru-RU"/>
        </w:rPr>
      </w:pPr>
    </w:p>
    <w:p w:rsidR="00184152" w:rsidRDefault="00184152">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CC64B8" w:rsidRPr="00CC64B8" w:rsidRDefault="00CC64B8" w:rsidP="00CC64B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C64B8" w:rsidRPr="00CC64B8" w:rsidTr="00CC64B8">
        <w:trPr>
          <w:tblCellSpacing w:w="22" w:type="dxa"/>
        </w:trPr>
        <w:tc>
          <w:tcPr>
            <w:tcW w:w="2193" w:type="pct"/>
          </w:tcPr>
          <w:p w:rsidR="00CC64B8" w:rsidRPr="00E3631F" w:rsidRDefault="00CC64B8" w:rsidP="00CC64B8">
            <w:pPr>
              <w:spacing w:after="0" w:line="240" w:lineRule="auto"/>
              <w:rPr>
                <w:rFonts w:ascii="Times New Roman" w:hAnsi="Times New Roman"/>
                <w:sz w:val="28"/>
                <w:szCs w:val="28"/>
              </w:rPr>
            </w:pPr>
            <w:r w:rsidRPr="00E3631F">
              <w:rPr>
                <w:rFonts w:ascii="Times New Roman" w:hAnsi="Times New Roman"/>
                <w:sz w:val="28"/>
                <w:szCs w:val="28"/>
              </w:rPr>
              <w:t>lavandula</w:t>
            </w:r>
          </w:p>
        </w:tc>
        <w:tc>
          <w:tcPr>
            <w:tcW w:w="861" w:type="pct"/>
          </w:tcPr>
          <w:p w:rsidR="00CC64B8" w:rsidRPr="003F441F" w:rsidRDefault="00CC64B8" w:rsidP="00CC64B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CC64B8" w:rsidRPr="003F441F" w:rsidRDefault="00CC64B8" w:rsidP="00CC64B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CC64B8" w:rsidRPr="003F441F" w:rsidRDefault="00CC64B8" w:rsidP="00CC64B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CC64B8" w:rsidRPr="00CC64B8" w:rsidRDefault="00CC64B8" w:rsidP="00CC64B8">
      <w:pPr>
        <w:rPr>
          <w:rFonts w:ascii="Times New Roman" w:hAnsi="Times New Roman" w:cs="Times New Roman"/>
          <w:sz w:val="24"/>
          <w:szCs w:val="24"/>
        </w:rPr>
      </w:pPr>
    </w:p>
    <w:tbl>
      <w:tblPr>
        <w:tblStyle w:val="34"/>
        <w:tblW w:w="10348" w:type="dxa"/>
        <w:tblInd w:w="-714" w:type="dxa"/>
        <w:tblLook w:val="04A0" w:firstRow="1" w:lastRow="0" w:firstColumn="1" w:lastColumn="0" w:noHBand="0" w:noVBand="1"/>
      </w:tblPr>
      <w:tblGrid>
        <w:gridCol w:w="574"/>
        <w:gridCol w:w="1562"/>
        <w:gridCol w:w="1540"/>
        <w:gridCol w:w="1695"/>
        <w:gridCol w:w="1827"/>
        <w:gridCol w:w="1460"/>
        <w:gridCol w:w="1690"/>
      </w:tblGrid>
      <w:tr w:rsidR="00CC64B8" w:rsidRPr="00CC64B8" w:rsidTr="00587C62">
        <w:tc>
          <w:tcPr>
            <w:tcW w:w="576" w:type="dxa"/>
          </w:tcPr>
          <w:p w:rsidR="00CC64B8" w:rsidRPr="00CC64B8" w:rsidRDefault="00CC64B8" w:rsidP="00CC64B8">
            <w:pPr>
              <w:spacing w:after="160" w:line="259" w:lineRule="auto"/>
              <w:jc w:val="center"/>
              <w:rPr>
                <w:rFonts w:ascii="Times New Roman" w:hAnsi="Times New Roman" w:cs="Times New Roman"/>
                <w:b/>
                <w:sz w:val="24"/>
                <w:szCs w:val="24"/>
              </w:rPr>
            </w:pPr>
            <w:r w:rsidRPr="00CC64B8">
              <w:rPr>
                <w:rFonts w:ascii="Times New Roman" w:hAnsi="Times New Roman" w:cs="Times New Roman"/>
                <w:b/>
                <w:sz w:val="24"/>
                <w:szCs w:val="24"/>
              </w:rPr>
              <w:t>№</w:t>
            </w:r>
          </w:p>
        </w:tc>
        <w:tc>
          <w:tcPr>
            <w:tcW w:w="1562" w:type="dxa"/>
          </w:tcPr>
          <w:p w:rsidR="00CC64B8" w:rsidRPr="00CC64B8" w:rsidRDefault="00CC64B8" w:rsidP="00CC64B8">
            <w:pPr>
              <w:spacing w:after="160" w:line="259" w:lineRule="auto"/>
              <w:jc w:val="center"/>
              <w:rPr>
                <w:rFonts w:ascii="Times New Roman" w:hAnsi="Times New Roman" w:cs="Times New Roman"/>
                <w:b/>
                <w:sz w:val="24"/>
                <w:szCs w:val="24"/>
              </w:rPr>
            </w:pPr>
            <w:r w:rsidRPr="00CC64B8">
              <w:rPr>
                <w:rFonts w:ascii="Times New Roman" w:hAnsi="Times New Roman" w:cs="Times New Roman"/>
                <w:b/>
                <w:sz w:val="24"/>
                <w:szCs w:val="24"/>
              </w:rPr>
              <w:t>Торгівельна назва</w:t>
            </w:r>
          </w:p>
        </w:tc>
        <w:tc>
          <w:tcPr>
            <w:tcW w:w="1548" w:type="dxa"/>
          </w:tcPr>
          <w:p w:rsidR="00CC64B8" w:rsidRPr="00CC64B8" w:rsidRDefault="00CC64B8" w:rsidP="00CC64B8">
            <w:pPr>
              <w:spacing w:after="160" w:line="259" w:lineRule="auto"/>
              <w:jc w:val="center"/>
              <w:rPr>
                <w:rFonts w:ascii="Times New Roman" w:hAnsi="Times New Roman" w:cs="Times New Roman"/>
                <w:b/>
                <w:sz w:val="24"/>
                <w:szCs w:val="24"/>
              </w:rPr>
            </w:pPr>
            <w:r w:rsidRPr="00CC64B8">
              <w:rPr>
                <w:rFonts w:ascii="Times New Roman" w:hAnsi="Times New Roman" w:cs="Times New Roman"/>
                <w:b/>
                <w:sz w:val="24"/>
                <w:szCs w:val="24"/>
              </w:rPr>
              <w:t>МНН</w:t>
            </w:r>
          </w:p>
        </w:tc>
        <w:tc>
          <w:tcPr>
            <w:tcW w:w="1701" w:type="dxa"/>
          </w:tcPr>
          <w:p w:rsidR="00CC64B8" w:rsidRPr="00CC64B8" w:rsidRDefault="00CC64B8" w:rsidP="00CC64B8">
            <w:pPr>
              <w:spacing w:after="160" w:line="259" w:lineRule="auto"/>
              <w:jc w:val="center"/>
              <w:rPr>
                <w:rFonts w:ascii="Times New Roman" w:hAnsi="Times New Roman" w:cs="Times New Roman"/>
                <w:b/>
                <w:sz w:val="24"/>
                <w:szCs w:val="24"/>
              </w:rPr>
            </w:pPr>
            <w:r w:rsidRPr="00CC64B8">
              <w:rPr>
                <w:rFonts w:ascii="Times New Roman" w:hAnsi="Times New Roman" w:cs="Times New Roman"/>
                <w:b/>
                <w:sz w:val="24"/>
                <w:szCs w:val="24"/>
              </w:rPr>
              <w:t>Форма випуску</w:t>
            </w:r>
          </w:p>
        </w:tc>
        <w:tc>
          <w:tcPr>
            <w:tcW w:w="1843" w:type="dxa"/>
          </w:tcPr>
          <w:p w:rsidR="00CC64B8" w:rsidRPr="00CC64B8" w:rsidRDefault="00CC64B8" w:rsidP="00CC64B8">
            <w:pPr>
              <w:jc w:val="center"/>
              <w:rPr>
                <w:rFonts w:ascii="Times New Roman" w:hAnsi="Times New Roman" w:cs="Times New Roman"/>
                <w:b/>
                <w:sz w:val="24"/>
                <w:szCs w:val="24"/>
              </w:rPr>
            </w:pPr>
            <w:r w:rsidRPr="00CC64B8">
              <w:rPr>
                <w:rFonts w:ascii="Times New Roman" w:hAnsi="Times New Roman" w:cs="Times New Roman"/>
                <w:b/>
                <w:sz w:val="24"/>
                <w:szCs w:val="24"/>
              </w:rPr>
              <w:t>Склад діючих речовин</w:t>
            </w:r>
          </w:p>
        </w:tc>
        <w:tc>
          <w:tcPr>
            <w:tcW w:w="1417" w:type="dxa"/>
          </w:tcPr>
          <w:p w:rsidR="00CC64B8" w:rsidRPr="00CC64B8" w:rsidRDefault="00CC64B8" w:rsidP="00CC64B8">
            <w:pPr>
              <w:spacing w:after="160" w:line="259" w:lineRule="auto"/>
              <w:jc w:val="center"/>
              <w:rPr>
                <w:rFonts w:ascii="Times New Roman" w:hAnsi="Times New Roman" w:cs="Times New Roman"/>
                <w:b/>
                <w:sz w:val="24"/>
                <w:szCs w:val="24"/>
              </w:rPr>
            </w:pPr>
            <w:r w:rsidRPr="00CC64B8">
              <w:rPr>
                <w:rFonts w:ascii="Times New Roman" w:hAnsi="Times New Roman" w:cs="Times New Roman"/>
                <w:b/>
                <w:sz w:val="24"/>
                <w:szCs w:val="24"/>
              </w:rPr>
              <w:t>Заявник</w:t>
            </w:r>
          </w:p>
        </w:tc>
        <w:tc>
          <w:tcPr>
            <w:tcW w:w="1701" w:type="dxa"/>
          </w:tcPr>
          <w:p w:rsidR="00CC64B8" w:rsidRPr="00CC64B8" w:rsidRDefault="00CC64B8" w:rsidP="00CC64B8">
            <w:pPr>
              <w:spacing w:after="160" w:line="259" w:lineRule="auto"/>
              <w:jc w:val="center"/>
              <w:rPr>
                <w:rFonts w:ascii="Times New Roman" w:hAnsi="Times New Roman" w:cs="Times New Roman"/>
                <w:b/>
                <w:sz w:val="24"/>
                <w:szCs w:val="24"/>
              </w:rPr>
            </w:pPr>
            <w:r w:rsidRPr="00CC64B8">
              <w:rPr>
                <w:rFonts w:ascii="Times New Roman" w:hAnsi="Times New Roman" w:cs="Times New Roman"/>
                <w:b/>
                <w:sz w:val="24"/>
                <w:szCs w:val="24"/>
              </w:rPr>
              <w:t>Країна заявника</w:t>
            </w:r>
          </w:p>
        </w:tc>
      </w:tr>
      <w:tr w:rsidR="00CC64B8" w:rsidRPr="00CC64B8" w:rsidTr="00587C62">
        <w:tc>
          <w:tcPr>
            <w:tcW w:w="576" w:type="dxa"/>
          </w:tcPr>
          <w:p w:rsidR="00CC64B8" w:rsidRPr="00CC64B8" w:rsidRDefault="00CC64B8" w:rsidP="00CC64B8">
            <w:pPr>
              <w:spacing w:after="160" w:line="259" w:lineRule="auto"/>
              <w:rPr>
                <w:rFonts w:ascii="Times New Roman" w:hAnsi="Times New Roman" w:cs="Times New Roman"/>
                <w:sz w:val="24"/>
                <w:szCs w:val="24"/>
              </w:rPr>
            </w:pPr>
            <w:r w:rsidRPr="00CC64B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b/>
                <w:color w:val="000000"/>
                <w:sz w:val="20"/>
                <w:szCs w:val="20"/>
              </w:rPr>
            </w:pPr>
            <w:r w:rsidRPr="00CC64B8">
              <w:rPr>
                <w:rFonts w:ascii="Times New Roman" w:hAnsi="Times New Roman" w:cs="Times New Roman"/>
                <w:b/>
                <w:color w:val="000000"/>
                <w:sz w:val="20"/>
                <w:szCs w:val="20"/>
              </w:rPr>
              <w:t>ЛАЗЕЯ</w:t>
            </w:r>
          </w:p>
        </w:tc>
        <w:tc>
          <w:tcPr>
            <w:tcW w:w="1548" w:type="dxa"/>
            <w:tcBorders>
              <w:top w:val="single" w:sz="4" w:space="0" w:color="auto"/>
              <w:left w:val="nil"/>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20"/>
                <w:szCs w:val="20"/>
              </w:rPr>
            </w:pPr>
            <w:r w:rsidRPr="00CC64B8">
              <w:rPr>
                <w:rFonts w:ascii="Times New Roman" w:hAnsi="Times New Roman" w:cs="Times New Roman"/>
                <w:color w:val="000000"/>
                <w:sz w:val="20"/>
                <w:szCs w:val="20"/>
              </w:rPr>
              <w:t>Lavandulae aetheroleum</w:t>
            </w:r>
          </w:p>
        </w:tc>
        <w:tc>
          <w:tcPr>
            <w:tcW w:w="1701" w:type="dxa"/>
            <w:tcBorders>
              <w:top w:val="single" w:sz="4" w:space="0" w:color="auto"/>
              <w:left w:val="nil"/>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16"/>
                <w:szCs w:val="16"/>
              </w:rPr>
            </w:pPr>
            <w:r w:rsidRPr="00CC64B8">
              <w:rPr>
                <w:rFonts w:ascii="Times New Roman" w:hAnsi="Times New Roman" w:cs="Times New Roman"/>
                <w:color w:val="000000"/>
                <w:sz w:val="16"/>
                <w:szCs w:val="16"/>
              </w:rPr>
              <w:t>капсули по 80 мг по 14 капсул у блістері; по 1, 2 або 4 блістери в упаковці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16"/>
                <w:szCs w:val="16"/>
              </w:rPr>
            </w:pPr>
            <w:r w:rsidRPr="00CC64B8">
              <w:rPr>
                <w:rFonts w:ascii="Times New Roman" w:hAnsi="Times New Roman" w:cs="Times New Roman"/>
                <w:color w:val="000000"/>
                <w:sz w:val="16"/>
                <w:szCs w:val="16"/>
              </w:rPr>
              <w:t>1 капсула містить 80 мг олії лаванди Silexan® (Lavandula angustifolia) WS® 1265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20"/>
                <w:szCs w:val="20"/>
              </w:rPr>
            </w:pPr>
            <w:r w:rsidRPr="00CC64B8">
              <w:rPr>
                <w:rFonts w:ascii="Times New Roman" w:hAnsi="Times New Roman" w:cs="Times New Roman"/>
                <w:color w:val="000000"/>
                <w:sz w:val="20"/>
                <w:szCs w:val="20"/>
              </w:rPr>
              <w:t>Др. Вільмар Швабе ГмбХ і Ко. КГ</w:t>
            </w:r>
          </w:p>
        </w:tc>
        <w:tc>
          <w:tcPr>
            <w:tcW w:w="1701" w:type="dxa"/>
            <w:tcBorders>
              <w:top w:val="single" w:sz="4" w:space="0" w:color="auto"/>
              <w:left w:val="nil"/>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20"/>
                <w:szCs w:val="20"/>
              </w:rPr>
            </w:pPr>
            <w:r w:rsidRPr="00CC64B8">
              <w:rPr>
                <w:rFonts w:ascii="Times New Roman" w:hAnsi="Times New Roman" w:cs="Times New Roman"/>
                <w:color w:val="000000"/>
                <w:sz w:val="20"/>
                <w:szCs w:val="20"/>
              </w:rPr>
              <w:t>Німеччина</w:t>
            </w:r>
          </w:p>
        </w:tc>
      </w:tr>
      <w:tr w:rsidR="00CC64B8" w:rsidRPr="00CC64B8" w:rsidTr="00587C62">
        <w:tc>
          <w:tcPr>
            <w:tcW w:w="576" w:type="dxa"/>
          </w:tcPr>
          <w:p w:rsidR="00CC64B8" w:rsidRPr="00CC64B8" w:rsidRDefault="00CC64B8" w:rsidP="00CC64B8">
            <w:pPr>
              <w:spacing w:after="160" w:line="259" w:lineRule="auto"/>
              <w:rPr>
                <w:rFonts w:ascii="Times New Roman" w:hAnsi="Times New Roman" w:cs="Times New Roman"/>
                <w:sz w:val="24"/>
                <w:szCs w:val="24"/>
              </w:rPr>
            </w:pPr>
            <w:r w:rsidRPr="00CC64B8">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b/>
                <w:color w:val="000000"/>
                <w:sz w:val="20"/>
                <w:szCs w:val="20"/>
              </w:rPr>
            </w:pPr>
            <w:r w:rsidRPr="00CC64B8">
              <w:rPr>
                <w:rFonts w:ascii="Times New Roman" w:hAnsi="Times New Roman" w:cs="Times New Roman"/>
                <w:b/>
                <w:color w:val="000000"/>
                <w:sz w:val="20"/>
                <w:szCs w:val="20"/>
              </w:rPr>
              <w:t>ТАВІПЕК</w:t>
            </w:r>
          </w:p>
        </w:tc>
        <w:tc>
          <w:tcPr>
            <w:tcW w:w="1548" w:type="dxa"/>
            <w:tcBorders>
              <w:top w:val="nil"/>
              <w:left w:val="nil"/>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20"/>
                <w:szCs w:val="20"/>
              </w:rPr>
            </w:pPr>
            <w:r w:rsidRPr="00CC64B8">
              <w:rPr>
                <w:rFonts w:ascii="Times New Roman" w:hAnsi="Times New Roman" w:cs="Times New Roman"/>
                <w:color w:val="000000"/>
                <w:sz w:val="20"/>
                <w:szCs w:val="20"/>
              </w:rPr>
              <w:t>Lavandulae aetheroleum</w:t>
            </w:r>
          </w:p>
        </w:tc>
        <w:tc>
          <w:tcPr>
            <w:tcW w:w="1701" w:type="dxa"/>
            <w:tcBorders>
              <w:top w:val="nil"/>
              <w:left w:val="nil"/>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16"/>
                <w:szCs w:val="16"/>
              </w:rPr>
            </w:pPr>
            <w:r w:rsidRPr="00CC64B8">
              <w:rPr>
                <w:rFonts w:ascii="Times New Roman" w:hAnsi="Times New Roman" w:cs="Times New Roman"/>
                <w:color w:val="000000"/>
                <w:sz w:val="16"/>
                <w:szCs w:val="16"/>
              </w:rPr>
              <w:t>капсули кишковорозчинні м'які по 150 мг; по 10 капсул у блістері; по 3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16"/>
                <w:szCs w:val="16"/>
              </w:rPr>
            </w:pPr>
            <w:r w:rsidRPr="00CC64B8">
              <w:rPr>
                <w:rFonts w:ascii="Times New Roman" w:hAnsi="Times New Roman" w:cs="Times New Roman"/>
                <w:color w:val="000000"/>
                <w:sz w:val="16"/>
                <w:szCs w:val="16"/>
              </w:rPr>
              <w:t>1 капсула містить 150 мг (0,15 г) ефірної олії лаванди</w:t>
            </w:r>
          </w:p>
        </w:tc>
        <w:tc>
          <w:tcPr>
            <w:tcW w:w="1417" w:type="dxa"/>
            <w:tcBorders>
              <w:top w:val="nil"/>
              <w:left w:val="single" w:sz="4" w:space="0" w:color="auto"/>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20"/>
                <w:szCs w:val="20"/>
              </w:rPr>
            </w:pPr>
            <w:r w:rsidRPr="00CC64B8">
              <w:rPr>
                <w:rFonts w:ascii="Times New Roman" w:hAnsi="Times New Roman" w:cs="Times New Roman"/>
                <w:color w:val="000000"/>
                <w:sz w:val="20"/>
                <w:szCs w:val="20"/>
              </w:rPr>
              <w:t>Фармацеутіше Фабрік МОНТАВІТ ГмбХ</w:t>
            </w:r>
          </w:p>
        </w:tc>
        <w:tc>
          <w:tcPr>
            <w:tcW w:w="1701" w:type="dxa"/>
            <w:tcBorders>
              <w:top w:val="nil"/>
              <w:left w:val="nil"/>
              <w:bottom w:val="single" w:sz="4" w:space="0" w:color="auto"/>
              <w:right w:val="single" w:sz="4" w:space="0" w:color="auto"/>
            </w:tcBorders>
            <w:shd w:val="clear" w:color="auto" w:fill="auto"/>
          </w:tcPr>
          <w:p w:rsidR="00CC64B8" w:rsidRPr="00CC64B8" w:rsidRDefault="00CC64B8" w:rsidP="00CC64B8">
            <w:pPr>
              <w:jc w:val="both"/>
              <w:rPr>
                <w:rFonts w:ascii="Times New Roman" w:hAnsi="Times New Roman" w:cs="Times New Roman"/>
                <w:color w:val="000000"/>
                <w:sz w:val="20"/>
                <w:szCs w:val="20"/>
              </w:rPr>
            </w:pPr>
            <w:r w:rsidRPr="00CC64B8">
              <w:rPr>
                <w:rFonts w:ascii="Times New Roman" w:hAnsi="Times New Roman" w:cs="Times New Roman"/>
                <w:color w:val="000000"/>
                <w:sz w:val="20"/>
                <w:szCs w:val="20"/>
              </w:rPr>
              <w:t>Австрія</w:t>
            </w:r>
          </w:p>
        </w:tc>
      </w:tr>
    </w:tbl>
    <w:p w:rsidR="00184152" w:rsidRDefault="00184152">
      <w:pPr>
        <w:rPr>
          <w:rFonts w:ascii="Times New Roman" w:hAnsi="Times New Roman" w:cs="Times New Roman"/>
          <w:sz w:val="16"/>
          <w:szCs w:val="16"/>
          <w:lang w:val="ru-RU"/>
        </w:rPr>
      </w:pPr>
    </w:p>
    <w:p w:rsidR="00587C62" w:rsidRDefault="00587C62">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425F8" w:rsidRPr="001425F8" w:rsidRDefault="001425F8" w:rsidP="001425F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425F8" w:rsidRPr="001425F8" w:rsidTr="001425F8">
        <w:trPr>
          <w:tblCellSpacing w:w="22" w:type="dxa"/>
        </w:trPr>
        <w:tc>
          <w:tcPr>
            <w:tcW w:w="2193" w:type="pct"/>
          </w:tcPr>
          <w:p w:rsidR="001425F8" w:rsidRPr="00E3631F" w:rsidRDefault="001425F8" w:rsidP="001425F8">
            <w:pPr>
              <w:spacing w:after="0" w:line="240" w:lineRule="auto"/>
              <w:rPr>
                <w:rFonts w:ascii="Times New Roman" w:hAnsi="Times New Roman"/>
                <w:sz w:val="28"/>
                <w:szCs w:val="28"/>
              </w:rPr>
            </w:pPr>
            <w:r w:rsidRPr="00E3631F">
              <w:rPr>
                <w:rFonts w:ascii="Times New Roman" w:hAnsi="Times New Roman"/>
                <w:sz w:val="28"/>
                <w:szCs w:val="28"/>
              </w:rPr>
              <w:t>lecithin, quercetine</w:t>
            </w:r>
          </w:p>
        </w:tc>
        <w:tc>
          <w:tcPr>
            <w:tcW w:w="861" w:type="pct"/>
          </w:tcPr>
          <w:p w:rsidR="001425F8" w:rsidRPr="003F441F" w:rsidRDefault="001425F8" w:rsidP="001425F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1425F8" w:rsidRPr="003F441F" w:rsidRDefault="001425F8" w:rsidP="001425F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1425F8" w:rsidRPr="003F441F" w:rsidRDefault="001425F8" w:rsidP="001425F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425F8" w:rsidRPr="001425F8" w:rsidRDefault="001425F8" w:rsidP="001425F8">
      <w:pPr>
        <w:rPr>
          <w:rFonts w:ascii="Times New Roman" w:hAnsi="Times New Roman" w:cs="Times New Roman"/>
          <w:sz w:val="24"/>
          <w:szCs w:val="24"/>
        </w:rPr>
      </w:pPr>
    </w:p>
    <w:tbl>
      <w:tblPr>
        <w:tblStyle w:val="35"/>
        <w:tblW w:w="10348" w:type="dxa"/>
        <w:tblInd w:w="-714" w:type="dxa"/>
        <w:tblLook w:val="04A0" w:firstRow="1" w:lastRow="0" w:firstColumn="1" w:lastColumn="0" w:noHBand="0" w:noVBand="1"/>
      </w:tblPr>
      <w:tblGrid>
        <w:gridCol w:w="564"/>
        <w:gridCol w:w="1664"/>
        <w:gridCol w:w="1473"/>
        <w:gridCol w:w="1657"/>
        <w:gridCol w:w="1777"/>
        <w:gridCol w:w="1560"/>
        <w:gridCol w:w="1653"/>
      </w:tblGrid>
      <w:tr w:rsidR="001425F8" w:rsidRPr="001425F8" w:rsidTr="000D3ACD">
        <w:tc>
          <w:tcPr>
            <w:tcW w:w="576" w:type="dxa"/>
          </w:tcPr>
          <w:p w:rsidR="001425F8" w:rsidRPr="001425F8" w:rsidRDefault="001425F8" w:rsidP="001425F8">
            <w:pPr>
              <w:spacing w:after="160" w:line="259" w:lineRule="auto"/>
              <w:jc w:val="center"/>
              <w:rPr>
                <w:rFonts w:ascii="Times New Roman" w:hAnsi="Times New Roman" w:cs="Times New Roman"/>
                <w:b/>
                <w:sz w:val="24"/>
                <w:szCs w:val="24"/>
              </w:rPr>
            </w:pPr>
            <w:r w:rsidRPr="001425F8">
              <w:rPr>
                <w:rFonts w:ascii="Times New Roman" w:hAnsi="Times New Roman" w:cs="Times New Roman"/>
                <w:b/>
                <w:sz w:val="24"/>
                <w:szCs w:val="24"/>
              </w:rPr>
              <w:t>№</w:t>
            </w:r>
          </w:p>
        </w:tc>
        <w:tc>
          <w:tcPr>
            <w:tcW w:w="1562" w:type="dxa"/>
          </w:tcPr>
          <w:p w:rsidR="001425F8" w:rsidRPr="001425F8" w:rsidRDefault="001425F8" w:rsidP="001425F8">
            <w:pPr>
              <w:spacing w:after="160" w:line="259" w:lineRule="auto"/>
              <w:jc w:val="center"/>
              <w:rPr>
                <w:rFonts w:ascii="Times New Roman" w:hAnsi="Times New Roman" w:cs="Times New Roman"/>
                <w:b/>
                <w:sz w:val="24"/>
                <w:szCs w:val="24"/>
              </w:rPr>
            </w:pPr>
            <w:r w:rsidRPr="001425F8">
              <w:rPr>
                <w:rFonts w:ascii="Times New Roman" w:hAnsi="Times New Roman" w:cs="Times New Roman"/>
                <w:b/>
                <w:sz w:val="24"/>
                <w:szCs w:val="24"/>
              </w:rPr>
              <w:t>Торгівельна назва</w:t>
            </w:r>
          </w:p>
        </w:tc>
        <w:tc>
          <w:tcPr>
            <w:tcW w:w="1548" w:type="dxa"/>
          </w:tcPr>
          <w:p w:rsidR="001425F8" w:rsidRPr="001425F8" w:rsidRDefault="001425F8" w:rsidP="001425F8">
            <w:pPr>
              <w:spacing w:after="160" w:line="259" w:lineRule="auto"/>
              <w:jc w:val="center"/>
              <w:rPr>
                <w:rFonts w:ascii="Times New Roman" w:hAnsi="Times New Roman" w:cs="Times New Roman"/>
                <w:b/>
                <w:sz w:val="24"/>
                <w:szCs w:val="24"/>
              </w:rPr>
            </w:pPr>
            <w:r w:rsidRPr="001425F8">
              <w:rPr>
                <w:rFonts w:ascii="Times New Roman" w:hAnsi="Times New Roman" w:cs="Times New Roman"/>
                <w:b/>
                <w:sz w:val="24"/>
                <w:szCs w:val="24"/>
              </w:rPr>
              <w:t>МНН</w:t>
            </w:r>
          </w:p>
        </w:tc>
        <w:tc>
          <w:tcPr>
            <w:tcW w:w="1701" w:type="dxa"/>
          </w:tcPr>
          <w:p w:rsidR="001425F8" w:rsidRPr="001425F8" w:rsidRDefault="001425F8" w:rsidP="001425F8">
            <w:pPr>
              <w:spacing w:after="160" w:line="259" w:lineRule="auto"/>
              <w:jc w:val="center"/>
              <w:rPr>
                <w:rFonts w:ascii="Times New Roman" w:hAnsi="Times New Roman" w:cs="Times New Roman"/>
                <w:b/>
                <w:sz w:val="24"/>
                <w:szCs w:val="24"/>
              </w:rPr>
            </w:pPr>
            <w:r w:rsidRPr="001425F8">
              <w:rPr>
                <w:rFonts w:ascii="Times New Roman" w:hAnsi="Times New Roman" w:cs="Times New Roman"/>
                <w:b/>
                <w:sz w:val="24"/>
                <w:szCs w:val="24"/>
              </w:rPr>
              <w:t>Форма випуску</w:t>
            </w:r>
          </w:p>
        </w:tc>
        <w:tc>
          <w:tcPr>
            <w:tcW w:w="1843" w:type="dxa"/>
          </w:tcPr>
          <w:p w:rsidR="001425F8" w:rsidRPr="001425F8" w:rsidRDefault="001425F8" w:rsidP="001425F8">
            <w:pPr>
              <w:jc w:val="center"/>
              <w:rPr>
                <w:rFonts w:ascii="Times New Roman" w:hAnsi="Times New Roman" w:cs="Times New Roman"/>
                <w:b/>
                <w:sz w:val="24"/>
                <w:szCs w:val="24"/>
              </w:rPr>
            </w:pPr>
            <w:r w:rsidRPr="001425F8">
              <w:rPr>
                <w:rFonts w:ascii="Times New Roman" w:hAnsi="Times New Roman" w:cs="Times New Roman"/>
                <w:b/>
                <w:sz w:val="24"/>
                <w:szCs w:val="24"/>
              </w:rPr>
              <w:t>Склад діючих речовин</w:t>
            </w:r>
          </w:p>
        </w:tc>
        <w:tc>
          <w:tcPr>
            <w:tcW w:w="1417" w:type="dxa"/>
          </w:tcPr>
          <w:p w:rsidR="001425F8" w:rsidRPr="001425F8" w:rsidRDefault="001425F8" w:rsidP="001425F8">
            <w:pPr>
              <w:spacing w:after="160" w:line="259" w:lineRule="auto"/>
              <w:jc w:val="center"/>
              <w:rPr>
                <w:rFonts w:ascii="Times New Roman" w:hAnsi="Times New Roman" w:cs="Times New Roman"/>
                <w:b/>
                <w:sz w:val="24"/>
                <w:szCs w:val="24"/>
              </w:rPr>
            </w:pPr>
            <w:r w:rsidRPr="001425F8">
              <w:rPr>
                <w:rFonts w:ascii="Times New Roman" w:hAnsi="Times New Roman" w:cs="Times New Roman"/>
                <w:b/>
                <w:sz w:val="24"/>
                <w:szCs w:val="24"/>
              </w:rPr>
              <w:t>Заявник</w:t>
            </w:r>
          </w:p>
        </w:tc>
        <w:tc>
          <w:tcPr>
            <w:tcW w:w="1701" w:type="dxa"/>
          </w:tcPr>
          <w:p w:rsidR="001425F8" w:rsidRPr="001425F8" w:rsidRDefault="001425F8" w:rsidP="001425F8">
            <w:pPr>
              <w:spacing w:after="160" w:line="259" w:lineRule="auto"/>
              <w:jc w:val="center"/>
              <w:rPr>
                <w:rFonts w:ascii="Times New Roman" w:hAnsi="Times New Roman" w:cs="Times New Roman"/>
                <w:b/>
                <w:sz w:val="24"/>
                <w:szCs w:val="24"/>
              </w:rPr>
            </w:pPr>
            <w:r w:rsidRPr="001425F8">
              <w:rPr>
                <w:rFonts w:ascii="Times New Roman" w:hAnsi="Times New Roman" w:cs="Times New Roman"/>
                <w:b/>
                <w:sz w:val="24"/>
                <w:szCs w:val="24"/>
              </w:rPr>
              <w:t>Країна заявника</w:t>
            </w:r>
          </w:p>
        </w:tc>
      </w:tr>
      <w:tr w:rsidR="001425F8" w:rsidRPr="001425F8" w:rsidTr="000D3ACD">
        <w:tc>
          <w:tcPr>
            <w:tcW w:w="576" w:type="dxa"/>
          </w:tcPr>
          <w:p w:rsidR="001425F8" w:rsidRPr="001425F8" w:rsidRDefault="001425F8" w:rsidP="001425F8">
            <w:pPr>
              <w:spacing w:after="160" w:line="259" w:lineRule="auto"/>
              <w:rPr>
                <w:rFonts w:ascii="Times New Roman" w:hAnsi="Times New Roman" w:cs="Times New Roman"/>
                <w:sz w:val="24"/>
                <w:szCs w:val="24"/>
              </w:rPr>
            </w:pPr>
            <w:r w:rsidRPr="001425F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425F8" w:rsidRPr="001425F8" w:rsidRDefault="001425F8" w:rsidP="001425F8">
            <w:pPr>
              <w:jc w:val="both"/>
              <w:rPr>
                <w:rFonts w:ascii="Times New Roman" w:hAnsi="Times New Roman" w:cs="Times New Roman"/>
                <w:b/>
                <w:color w:val="000000"/>
                <w:sz w:val="20"/>
                <w:szCs w:val="20"/>
              </w:rPr>
            </w:pPr>
            <w:r w:rsidRPr="001425F8">
              <w:rPr>
                <w:rFonts w:ascii="Times New Roman" w:hAnsi="Times New Roman" w:cs="Times New Roman"/>
                <w:b/>
                <w:color w:val="000000"/>
                <w:sz w:val="20"/>
                <w:szCs w:val="20"/>
              </w:rPr>
              <w:t>ЛІПОФЛАВОН</w:t>
            </w:r>
          </w:p>
        </w:tc>
        <w:tc>
          <w:tcPr>
            <w:tcW w:w="1548" w:type="dxa"/>
            <w:tcBorders>
              <w:top w:val="single" w:sz="4" w:space="0" w:color="auto"/>
              <w:left w:val="nil"/>
              <w:bottom w:val="single" w:sz="4" w:space="0" w:color="auto"/>
              <w:right w:val="single" w:sz="4" w:space="0" w:color="auto"/>
            </w:tcBorders>
            <w:shd w:val="clear" w:color="auto" w:fill="auto"/>
          </w:tcPr>
          <w:p w:rsidR="001425F8" w:rsidRPr="001425F8" w:rsidRDefault="001425F8" w:rsidP="001425F8">
            <w:pPr>
              <w:jc w:val="both"/>
              <w:rPr>
                <w:rFonts w:ascii="Times New Roman" w:hAnsi="Times New Roman" w:cs="Times New Roman"/>
                <w:color w:val="000000"/>
                <w:sz w:val="20"/>
                <w:szCs w:val="20"/>
              </w:rPr>
            </w:pPr>
            <w:r w:rsidRPr="001425F8">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1425F8" w:rsidRPr="001425F8" w:rsidRDefault="001425F8" w:rsidP="001425F8">
            <w:pPr>
              <w:jc w:val="both"/>
              <w:rPr>
                <w:rFonts w:ascii="Times New Roman" w:hAnsi="Times New Roman" w:cs="Times New Roman"/>
                <w:color w:val="000000"/>
                <w:sz w:val="16"/>
                <w:szCs w:val="16"/>
              </w:rPr>
            </w:pPr>
            <w:r w:rsidRPr="001425F8">
              <w:rPr>
                <w:rFonts w:ascii="Times New Roman" w:hAnsi="Times New Roman" w:cs="Times New Roman"/>
                <w:color w:val="000000"/>
                <w:sz w:val="16"/>
                <w:szCs w:val="16"/>
              </w:rPr>
              <w:t>ліофілізат для емульсії для ін'єкцій, 1 флакон або пляшка з ліофілізатом в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425F8" w:rsidRPr="001425F8" w:rsidRDefault="001425F8" w:rsidP="001425F8">
            <w:pPr>
              <w:jc w:val="both"/>
              <w:rPr>
                <w:rFonts w:ascii="Times New Roman" w:hAnsi="Times New Roman" w:cs="Times New Roman"/>
                <w:color w:val="000000"/>
                <w:sz w:val="16"/>
                <w:szCs w:val="16"/>
              </w:rPr>
            </w:pPr>
            <w:r w:rsidRPr="001425F8">
              <w:rPr>
                <w:rFonts w:ascii="Times New Roman" w:hAnsi="Times New Roman" w:cs="Times New Roman"/>
                <w:color w:val="000000"/>
                <w:sz w:val="16"/>
                <w:szCs w:val="16"/>
              </w:rPr>
              <w:t>1 флакон або пляшка містить: лецитин-стандарт (у перерахуванні на лецитин) – 550 мг, кверцетин (у перерахуванні на суху речовину) – 15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425F8" w:rsidRDefault="001425F8" w:rsidP="001425F8">
            <w:pPr>
              <w:jc w:val="both"/>
              <w:rPr>
                <w:rFonts w:ascii="Arial" w:hAnsi="Arial" w:cs="Arial"/>
                <w:color w:val="000000"/>
                <w:sz w:val="15"/>
                <w:szCs w:val="15"/>
              </w:rPr>
            </w:pPr>
            <w:r>
              <w:rPr>
                <w:rFonts w:ascii="Arial" w:hAnsi="Arial" w:cs="Arial"/>
                <w:color w:val="000000"/>
                <w:sz w:val="15"/>
                <w:szCs w:val="15"/>
              </w:rPr>
              <w:t>ПАТ "ФАРМСТАНДАРТ-БІОЛІК"</w:t>
            </w:r>
          </w:p>
        </w:tc>
        <w:tc>
          <w:tcPr>
            <w:tcW w:w="1701" w:type="dxa"/>
            <w:tcBorders>
              <w:top w:val="single" w:sz="4" w:space="0" w:color="auto"/>
              <w:left w:val="nil"/>
              <w:bottom w:val="single" w:sz="4" w:space="0" w:color="auto"/>
              <w:right w:val="single" w:sz="4" w:space="0" w:color="auto"/>
            </w:tcBorders>
            <w:shd w:val="clear" w:color="auto" w:fill="auto"/>
          </w:tcPr>
          <w:p w:rsidR="001425F8" w:rsidRDefault="001425F8" w:rsidP="001425F8">
            <w:pPr>
              <w:jc w:val="both"/>
              <w:rPr>
                <w:rFonts w:ascii="Arial" w:hAnsi="Arial" w:cs="Arial"/>
                <w:color w:val="000000"/>
                <w:sz w:val="15"/>
                <w:szCs w:val="15"/>
              </w:rPr>
            </w:pPr>
            <w:r>
              <w:rPr>
                <w:rFonts w:ascii="Arial" w:hAnsi="Arial" w:cs="Arial"/>
                <w:color w:val="000000"/>
                <w:sz w:val="15"/>
                <w:szCs w:val="15"/>
              </w:rPr>
              <w:t>Україна</w:t>
            </w:r>
          </w:p>
        </w:tc>
      </w:tr>
      <w:tr w:rsidR="001425F8" w:rsidRPr="001425F8" w:rsidTr="000D3ACD">
        <w:tc>
          <w:tcPr>
            <w:tcW w:w="576" w:type="dxa"/>
          </w:tcPr>
          <w:p w:rsidR="001425F8" w:rsidRPr="001425F8" w:rsidRDefault="001425F8" w:rsidP="001425F8">
            <w:pPr>
              <w:spacing w:after="160" w:line="259" w:lineRule="auto"/>
              <w:rPr>
                <w:rFonts w:ascii="Times New Roman" w:hAnsi="Times New Roman" w:cs="Times New Roman"/>
                <w:sz w:val="24"/>
                <w:szCs w:val="24"/>
              </w:rPr>
            </w:pPr>
            <w:r w:rsidRPr="001425F8">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1425F8" w:rsidRPr="001425F8" w:rsidRDefault="001425F8" w:rsidP="001425F8">
            <w:pPr>
              <w:jc w:val="both"/>
              <w:rPr>
                <w:rFonts w:ascii="Times New Roman" w:hAnsi="Times New Roman" w:cs="Times New Roman"/>
                <w:b/>
                <w:color w:val="000000"/>
                <w:sz w:val="20"/>
                <w:szCs w:val="20"/>
              </w:rPr>
            </w:pPr>
            <w:r w:rsidRPr="001425F8">
              <w:rPr>
                <w:rFonts w:ascii="Times New Roman" w:hAnsi="Times New Roman" w:cs="Times New Roman"/>
                <w:b/>
                <w:color w:val="000000"/>
                <w:sz w:val="20"/>
                <w:szCs w:val="20"/>
              </w:rPr>
              <w:t>ЛІПОФЛАВОН</w:t>
            </w:r>
          </w:p>
        </w:tc>
        <w:tc>
          <w:tcPr>
            <w:tcW w:w="1548" w:type="dxa"/>
            <w:tcBorders>
              <w:top w:val="nil"/>
              <w:left w:val="nil"/>
              <w:bottom w:val="single" w:sz="4" w:space="0" w:color="auto"/>
              <w:right w:val="single" w:sz="4" w:space="0" w:color="auto"/>
            </w:tcBorders>
            <w:shd w:val="clear" w:color="auto" w:fill="auto"/>
          </w:tcPr>
          <w:p w:rsidR="001425F8" w:rsidRPr="001425F8" w:rsidRDefault="001425F8" w:rsidP="001425F8">
            <w:pPr>
              <w:jc w:val="both"/>
              <w:rPr>
                <w:rFonts w:ascii="Times New Roman" w:hAnsi="Times New Roman" w:cs="Times New Roman"/>
                <w:color w:val="000000"/>
                <w:sz w:val="20"/>
                <w:szCs w:val="20"/>
              </w:rPr>
            </w:pPr>
            <w:r w:rsidRPr="001425F8">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1425F8" w:rsidRPr="001425F8" w:rsidRDefault="001425F8" w:rsidP="001425F8">
            <w:pPr>
              <w:jc w:val="both"/>
              <w:rPr>
                <w:rFonts w:ascii="Times New Roman" w:hAnsi="Times New Roman" w:cs="Times New Roman"/>
                <w:color w:val="000000"/>
                <w:sz w:val="16"/>
                <w:szCs w:val="16"/>
              </w:rPr>
            </w:pPr>
            <w:r w:rsidRPr="001425F8">
              <w:rPr>
                <w:rFonts w:ascii="Times New Roman" w:hAnsi="Times New Roman" w:cs="Times New Roman"/>
                <w:color w:val="000000"/>
                <w:sz w:val="16"/>
                <w:szCs w:val="16"/>
              </w:rPr>
              <w:t>краплі очні, ліофілізат для емульсії, 1 флакон з ліофілізатом та 1 флакон з 1,5 мл розчинника (розчин натрію хлориду 9 мг/мл) разом із кришкою-крапельницею в індивідуальних пачках з картону</w:t>
            </w:r>
          </w:p>
        </w:tc>
        <w:tc>
          <w:tcPr>
            <w:tcW w:w="1843" w:type="dxa"/>
            <w:tcBorders>
              <w:top w:val="nil"/>
              <w:left w:val="single" w:sz="4" w:space="0" w:color="auto"/>
              <w:bottom w:val="single" w:sz="4" w:space="0" w:color="auto"/>
              <w:right w:val="single" w:sz="4" w:space="0" w:color="auto"/>
            </w:tcBorders>
            <w:shd w:val="clear" w:color="auto" w:fill="auto"/>
          </w:tcPr>
          <w:p w:rsidR="001425F8" w:rsidRPr="001425F8" w:rsidRDefault="001425F8" w:rsidP="001425F8">
            <w:pPr>
              <w:jc w:val="both"/>
              <w:rPr>
                <w:rFonts w:ascii="Times New Roman" w:hAnsi="Times New Roman" w:cs="Times New Roman"/>
                <w:color w:val="000000"/>
                <w:sz w:val="16"/>
                <w:szCs w:val="16"/>
              </w:rPr>
            </w:pPr>
            <w:r w:rsidRPr="001425F8">
              <w:rPr>
                <w:rFonts w:ascii="Times New Roman" w:hAnsi="Times New Roman" w:cs="Times New Roman"/>
                <w:color w:val="000000"/>
                <w:sz w:val="16"/>
                <w:szCs w:val="16"/>
              </w:rPr>
              <w:t>1 флакон препарату містить: лецитин-стандарт (у перерахуванні на лецитин) – 27,5 мг; кверцетин (у перерахуванні на суху речовину) – 0,75 мг</w:t>
            </w:r>
          </w:p>
        </w:tc>
        <w:tc>
          <w:tcPr>
            <w:tcW w:w="1417" w:type="dxa"/>
            <w:tcBorders>
              <w:top w:val="nil"/>
              <w:left w:val="single" w:sz="4" w:space="0" w:color="auto"/>
              <w:bottom w:val="single" w:sz="4" w:space="0" w:color="auto"/>
              <w:right w:val="single" w:sz="4" w:space="0" w:color="auto"/>
            </w:tcBorders>
            <w:shd w:val="clear" w:color="auto" w:fill="auto"/>
          </w:tcPr>
          <w:p w:rsidR="001425F8" w:rsidRDefault="001425F8" w:rsidP="001425F8">
            <w:pPr>
              <w:jc w:val="both"/>
              <w:rPr>
                <w:rFonts w:ascii="Arial" w:hAnsi="Arial" w:cs="Arial"/>
                <w:color w:val="000000"/>
                <w:sz w:val="15"/>
                <w:szCs w:val="15"/>
              </w:rPr>
            </w:pPr>
            <w:r>
              <w:rPr>
                <w:rFonts w:ascii="Arial" w:hAnsi="Arial" w:cs="Arial"/>
                <w:color w:val="000000"/>
                <w:sz w:val="15"/>
                <w:szCs w:val="15"/>
              </w:rPr>
              <w:t>ПАТ "ФАРМСТАНДАРТ-БІОЛІК"</w:t>
            </w:r>
          </w:p>
        </w:tc>
        <w:tc>
          <w:tcPr>
            <w:tcW w:w="1701" w:type="dxa"/>
            <w:tcBorders>
              <w:top w:val="nil"/>
              <w:left w:val="nil"/>
              <w:bottom w:val="single" w:sz="4" w:space="0" w:color="auto"/>
              <w:right w:val="single" w:sz="4" w:space="0" w:color="auto"/>
            </w:tcBorders>
            <w:shd w:val="clear" w:color="auto" w:fill="auto"/>
          </w:tcPr>
          <w:p w:rsidR="001425F8" w:rsidRDefault="001425F8" w:rsidP="001425F8">
            <w:pPr>
              <w:jc w:val="both"/>
              <w:rPr>
                <w:rFonts w:ascii="Arial" w:hAnsi="Arial" w:cs="Arial"/>
                <w:color w:val="000000"/>
                <w:sz w:val="15"/>
                <w:szCs w:val="15"/>
              </w:rPr>
            </w:pPr>
            <w:r>
              <w:rPr>
                <w:rFonts w:ascii="Arial" w:hAnsi="Arial" w:cs="Arial"/>
                <w:color w:val="000000"/>
                <w:sz w:val="15"/>
                <w:szCs w:val="15"/>
              </w:rPr>
              <w:t>Україна</w:t>
            </w:r>
          </w:p>
        </w:tc>
      </w:tr>
    </w:tbl>
    <w:p w:rsidR="00587C62" w:rsidRDefault="00587C62">
      <w:pPr>
        <w:rPr>
          <w:rFonts w:ascii="Times New Roman" w:hAnsi="Times New Roman" w:cs="Times New Roman"/>
          <w:sz w:val="16"/>
          <w:szCs w:val="16"/>
        </w:rPr>
      </w:pPr>
    </w:p>
    <w:p w:rsidR="00281A5F" w:rsidRDefault="00281A5F">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81A5F" w:rsidRPr="00281A5F" w:rsidRDefault="00281A5F" w:rsidP="00281A5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65CD8" w:rsidRPr="00281A5F" w:rsidTr="00365CD8">
        <w:trPr>
          <w:tblCellSpacing w:w="22" w:type="dxa"/>
        </w:trPr>
        <w:tc>
          <w:tcPr>
            <w:tcW w:w="2193" w:type="pct"/>
          </w:tcPr>
          <w:p w:rsidR="00365CD8" w:rsidRPr="00E3631F" w:rsidRDefault="00365CD8" w:rsidP="00365CD8">
            <w:pPr>
              <w:spacing w:after="0" w:line="240" w:lineRule="auto"/>
              <w:rPr>
                <w:rFonts w:ascii="Times New Roman" w:hAnsi="Times New Roman"/>
                <w:sz w:val="28"/>
                <w:szCs w:val="28"/>
              </w:rPr>
            </w:pPr>
            <w:r w:rsidRPr="00E3631F">
              <w:rPr>
                <w:rFonts w:ascii="Times New Roman" w:hAnsi="Times New Roman"/>
                <w:sz w:val="28"/>
                <w:szCs w:val="28"/>
              </w:rPr>
              <w:t>Leonurus</w:t>
            </w:r>
          </w:p>
        </w:tc>
        <w:tc>
          <w:tcPr>
            <w:tcW w:w="861" w:type="pct"/>
          </w:tcPr>
          <w:p w:rsidR="00365CD8" w:rsidRPr="003F441F" w:rsidRDefault="00365CD8" w:rsidP="00365CD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365CD8" w:rsidRPr="003F441F" w:rsidRDefault="00365CD8" w:rsidP="00365CD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365CD8" w:rsidRPr="003F441F" w:rsidRDefault="00365CD8" w:rsidP="00365CD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81A5F" w:rsidRPr="00281A5F" w:rsidRDefault="00281A5F" w:rsidP="00281A5F">
      <w:pPr>
        <w:rPr>
          <w:rFonts w:ascii="Times New Roman" w:hAnsi="Times New Roman" w:cs="Times New Roman"/>
          <w:sz w:val="24"/>
          <w:szCs w:val="24"/>
        </w:rPr>
      </w:pPr>
    </w:p>
    <w:tbl>
      <w:tblPr>
        <w:tblStyle w:val="36"/>
        <w:tblW w:w="10348" w:type="dxa"/>
        <w:tblInd w:w="-714" w:type="dxa"/>
        <w:tblLook w:val="04A0" w:firstRow="1" w:lastRow="0" w:firstColumn="1" w:lastColumn="0" w:noHBand="0" w:noVBand="1"/>
      </w:tblPr>
      <w:tblGrid>
        <w:gridCol w:w="537"/>
        <w:gridCol w:w="1675"/>
        <w:gridCol w:w="1425"/>
        <w:gridCol w:w="1539"/>
        <w:gridCol w:w="1606"/>
        <w:gridCol w:w="2020"/>
        <w:gridCol w:w="1546"/>
      </w:tblGrid>
      <w:tr w:rsidR="00281A5F" w:rsidRPr="00281A5F" w:rsidTr="000D3ACD">
        <w:tc>
          <w:tcPr>
            <w:tcW w:w="576" w:type="dxa"/>
          </w:tcPr>
          <w:p w:rsidR="00281A5F" w:rsidRPr="00281A5F" w:rsidRDefault="00281A5F" w:rsidP="00281A5F">
            <w:pPr>
              <w:spacing w:after="160" w:line="259" w:lineRule="auto"/>
              <w:jc w:val="center"/>
              <w:rPr>
                <w:rFonts w:ascii="Times New Roman" w:hAnsi="Times New Roman" w:cs="Times New Roman"/>
                <w:b/>
                <w:sz w:val="24"/>
                <w:szCs w:val="24"/>
              </w:rPr>
            </w:pPr>
            <w:r w:rsidRPr="00281A5F">
              <w:rPr>
                <w:rFonts w:ascii="Times New Roman" w:hAnsi="Times New Roman" w:cs="Times New Roman"/>
                <w:b/>
                <w:sz w:val="24"/>
                <w:szCs w:val="24"/>
              </w:rPr>
              <w:t>№</w:t>
            </w:r>
          </w:p>
        </w:tc>
        <w:tc>
          <w:tcPr>
            <w:tcW w:w="1562" w:type="dxa"/>
          </w:tcPr>
          <w:p w:rsidR="00281A5F" w:rsidRPr="00281A5F" w:rsidRDefault="00281A5F" w:rsidP="00281A5F">
            <w:pPr>
              <w:spacing w:after="160" w:line="259" w:lineRule="auto"/>
              <w:jc w:val="center"/>
              <w:rPr>
                <w:rFonts w:ascii="Times New Roman" w:hAnsi="Times New Roman" w:cs="Times New Roman"/>
                <w:b/>
                <w:sz w:val="24"/>
                <w:szCs w:val="24"/>
              </w:rPr>
            </w:pPr>
            <w:r w:rsidRPr="00281A5F">
              <w:rPr>
                <w:rFonts w:ascii="Times New Roman" w:hAnsi="Times New Roman" w:cs="Times New Roman"/>
                <w:b/>
                <w:sz w:val="24"/>
                <w:szCs w:val="24"/>
              </w:rPr>
              <w:t>Торгівельна назва</w:t>
            </w:r>
          </w:p>
        </w:tc>
        <w:tc>
          <w:tcPr>
            <w:tcW w:w="1548" w:type="dxa"/>
          </w:tcPr>
          <w:p w:rsidR="00281A5F" w:rsidRPr="00281A5F" w:rsidRDefault="00281A5F" w:rsidP="00281A5F">
            <w:pPr>
              <w:spacing w:after="160" w:line="259" w:lineRule="auto"/>
              <w:jc w:val="center"/>
              <w:rPr>
                <w:rFonts w:ascii="Times New Roman" w:hAnsi="Times New Roman" w:cs="Times New Roman"/>
                <w:b/>
                <w:sz w:val="24"/>
                <w:szCs w:val="24"/>
              </w:rPr>
            </w:pPr>
            <w:r w:rsidRPr="00281A5F">
              <w:rPr>
                <w:rFonts w:ascii="Times New Roman" w:hAnsi="Times New Roman" w:cs="Times New Roman"/>
                <w:b/>
                <w:sz w:val="24"/>
                <w:szCs w:val="24"/>
              </w:rPr>
              <w:t>МНН</w:t>
            </w:r>
          </w:p>
        </w:tc>
        <w:tc>
          <w:tcPr>
            <w:tcW w:w="1701" w:type="dxa"/>
          </w:tcPr>
          <w:p w:rsidR="00281A5F" w:rsidRPr="00281A5F" w:rsidRDefault="00281A5F" w:rsidP="00281A5F">
            <w:pPr>
              <w:spacing w:after="160" w:line="259" w:lineRule="auto"/>
              <w:jc w:val="center"/>
              <w:rPr>
                <w:rFonts w:ascii="Times New Roman" w:hAnsi="Times New Roman" w:cs="Times New Roman"/>
                <w:b/>
                <w:sz w:val="24"/>
                <w:szCs w:val="24"/>
              </w:rPr>
            </w:pPr>
            <w:r w:rsidRPr="00281A5F">
              <w:rPr>
                <w:rFonts w:ascii="Times New Roman" w:hAnsi="Times New Roman" w:cs="Times New Roman"/>
                <w:b/>
                <w:sz w:val="24"/>
                <w:szCs w:val="24"/>
              </w:rPr>
              <w:t>Форма випуску</w:t>
            </w:r>
          </w:p>
        </w:tc>
        <w:tc>
          <w:tcPr>
            <w:tcW w:w="1843" w:type="dxa"/>
          </w:tcPr>
          <w:p w:rsidR="00281A5F" w:rsidRPr="00281A5F" w:rsidRDefault="00281A5F" w:rsidP="00281A5F">
            <w:pPr>
              <w:jc w:val="center"/>
              <w:rPr>
                <w:rFonts w:ascii="Times New Roman" w:hAnsi="Times New Roman" w:cs="Times New Roman"/>
                <w:b/>
                <w:sz w:val="24"/>
                <w:szCs w:val="24"/>
              </w:rPr>
            </w:pPr>
            <w:r w:rsidRPr="00281A5F">
              <w:rPr>
                <w:rFonts w:ascii="Times New Roman" w:hAnsi="Times New Roman" w:cs="Times New Roman"/>
                <w:b/>
                <w:sz w:val="24"/>
                <w:szCs w:val="24"/>
              </w:rPr>
              <w:t>Склад діючих речовин</w:t>
            </w:r>
          </w:p>
        </w:tc>
        <w:tc>
          <w:tcPr>
            <w:tcW w:w="1417" w:type="dxa"/>
          </w:tcPr>
          <w:p w:rsidR="00281A5F" w:rsidRPr="00281A5F" w:rsidRDefault="00281A5F" w:rsidP="00281A5F">
            <w:pPr>
              <w:spacing w:after="160" w:line="259" w:lineRule="auto"/>
              <w:jc w:val="center"/>
              <w:rPr>
                <w:rFonts w:ascii="Times New Roman" w:hAnsi="Times New Roman" w:cs="Times New Roman"/>
                <w:b/>
                <w:sz w:val="24"/>
                <w:szCs w:val="24"/>
              </w:rPr>
            </w:pPr>
            <w:r w:rsidRPr="00281A5F">
              <w:rPr>
                <w:rFonts w:ascii="Times New Roman" w:hAnsi="Times New Roman" w:cs="Times New Roman"/>
                <w:b/>
                <w:sz w:val="24"/>
                <w:szCs w:val="24"/>
              </w:rPr>
              <w:t>Заявник</w:t>
            </w:r>
          </w:p>
        </w:tc>
        <w:tc>
          <w:tcPr>
            <w:tcW w:w="1701" w:type="dxa"/>
          </w:tcPr>
          <w:p w:rsidR="00281A5F" w:rsidRPr="00281A5F" w:rsidRDefault="00281A5F" w:rsidP="00281A5F">
            <w:pPr>
              <w:spacing w:after="160" w:line="259" w:lineRule="auto"/>
              <w:jc w:val="center"/>
              <w:rPr>
                <w:rFonts w:ascii="Times New Roman" w:hAnsi="Times New Roman" w:cs="Times New Roman"/>
                <w:b/>
                <w:sz w:val="24"/>
                <w:szCs w:val="24"/>
              </w:rPr>
            </w:pPr>
            <w:r w:rsidRPr="00281A5F">
              <w:rPr>
                <w:rFonts w:ascii="Times New Roman" w:hAnsi="Times New Roman" w:cs="Times New Roman"/>
                <w:b/>
                <w:sz w:val="24"/>
                <w:szCs w:val="24"/>
              </w:rPr>
              <w:t>Країна заявника</w:t>
            </w:r>
          </w:p>
        </w:tc>
      </w:tr>
      <w:tr w:rsidR="00365CD8" w:rsidRPr="00281A5F" w:rsidTr="000D3ACD">
        <w:tc>
          <w:tcPr>
            <w:tcW w:w="576" w:type="dxa"/>
          </w:tcPr>
          <w:p w:rsidR="00365CD8" w:rsidRPr="00281A5F" w:rsidRDefault="00365CD8" w:rsidP="00365CD8">
            <w:pPr>
              <w:spacing w:after="160" w:line="259" w:lineRule="auto"/>
              <w:rPr>
                <w:rFonts w:ascii="Times New Roman" w:hAnsi="Times New Roman" w:cs="Times New Roman"/>
                <w:sz w:val="24"/>
                <w:szCs w:val="24"/>
              </w:rPr>
            </w:pPr>
            <w:r w:rsidRPr="00281A5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w:t>
            </w:r>
          </w:p>
        </w:tc>
        <w:tc>
          <w:tcPr>
            <w:tcW w:w="1548" w:type="dxa"/>
            <w:tcBorders>
              <w:top w:val="single" w:sz="4" w:space="0" w:color="auto"/>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single" w:sz="4" w:space="0" w:color="auto"/>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таблетки по 14 мг по 10 таблеток у блістерах; по 10 таблеток у блістері, по 4 блістери в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таблетка містить пустирника трави екстракт густий (Leonuri cardiaca herba) (1:0,15) (екстрагент – етанол 70,0 % (об/об)), у перерахунку на вміст суми флавоноїдів 0,4 % та суху речовину – 14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ПАТ "Лубнифарм"</w:t>
            </w:r>
          </w:p>
        </w:tc>
        <w:tc>
          <w:tcPr>
            <w:tcW w:w="1701" w:type="dxa"/>
            <w:tcBorders>
              <w:top w:val="single" w:sz="4" w:space="0" w:color="auto"/>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spacing w:after="160" w:line="259" w:lineRule="auto"/>
              <w:rPr>
                <w:rFonts w:ascii="Times New Roman" w:hAnsi="Times New Roman" w:cs="Times New Roman"/>
                <w:sz w:val="24"/>
                <w:szCs w:val="24"/>
              </w:rPr>
            </w:pPr>
            <w:r w:rsidRPr="00281A5F">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по 25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пустирника (кропиви собачої) (Tincture Leonuri) (1:5) (екстрагент – етанол 70 %) – 25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ДП "Експериментальний завод медичних препаратів Інституту біоорганічної хімії та нафтохімії НАН України"</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по 25 мл, 40 мл, 50 мл або 100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пустирника трави (Herba Leonuri) (1:5) (екстрагент – етанол 70 %) 25 мл або 40 мл, або 50 мл, або 100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ПП "Кілафф"</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для орального застосування, по 25 мл у флаконах; по 25 мл у флаконі;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собачої кропиви трави (Leonuri cardiacae herba) (1:5) (екстрагент – етанол 70 %) – 25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по 25 мл у флаконах полімерних, по 50 мл у флаконах скляних</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собачої кропиви трави (Leonuri cardiacae herba) (1:5) (екстрагент – етанол 70 %) 25 мл або 50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Приватне акціонерне товариство "Біолік"</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для внутрішнього застосування по 25 мл у флаконах, по 25 мл у флаконі;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трави пустирника (Leonuri cardiacae herba) (1:5) (екстрагент – етанол 70 % (об/об)) 25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для внутрішнього застосування по 25 мл у флаконах, по 25 мл у флаконі;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трави пустирника (Leonuri cardiacae herba) (1:5) (екстрагент – етанол 70 % (об/об)) 25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по 25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трави пустирника (Leonuri herba) (1 : 5) (екстрагент  етанол 70 %) 25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ПРАТ "ФІТОФАРМ"</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по 25 мл у флаконах-крапельницях скляних або у флаконах полімерних; по 25 мл у флаконі-крапельниці скляному або у флаконі полімерному; по 1 флакону-крапельниці скляному або флакону полімерному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трави пустирника (tinctura herbae Leonuri) (1:5) (екстрагент – етанол 70 %) 25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по 25 мл у флаконі; по 1 флакону в пачці; по 25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трави пустирника (Tinctura Leonuri) (1:5) (екстрагент – етанол 70 %)  25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по 25 мл у флаконах-крапельницях, по 30 мл у флаконах, по 30 мл у флаконі; по 1 флакону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трави пустирника (Нerbae Leonuri) (1:5) (екстрагент – етанол 70 %) 25 мл або 30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Дочірнє підприємство "Агрофірма "Ян" приватного підприємства "Ян"</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НАСТОЙКА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по 25 мл або по 40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препарату містить настойки пустирника трави (Leonuri Herba) (1:5) (екстрагент – етанол 70 %) 25 мл або 40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Дочірнє підприємство "Ладижинський завод "Екстра" Публічного акціонерного товариства "Укрмедпром"</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ТРАВА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трава по 50 г, 100 г у пачках з внутрішнім пакетом, по 1,5 г у фільтр-пакеті; по 20 фільтр-пакетів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пачка містить пустирника трави (leonuri cardiacae herba) 50 г або 100 г;//1 фільтр-пакет містить пустирника трави (leonuri cardiacae herba) 1,5 г</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ТРАВА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трава по 50 г, 100 г у пачках з внутрішнім пакетом, по 1,5 г у фільтр-пакеті; по 20 фільтр-пакетів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пачка містить пустирника трави (leonuri cardiacae herba) 50 г або 100 г;//1 фільтр-пакет містить пустирника трави (leonuri cardiacae herba) 1,5 г. //</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ТРАВА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трава різано-пресована по 100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пачка містить пустирника трави (Leonuri herba) 100 г</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ТРАВА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трава, по 50 г або по 100 г у пачках з внутрішнім пакетом; по 1,5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пачка містить трави пустирника (Leonuri cardiacae herba) – 50 г або 100 г; 1 фільтр-пакет містить трави пустирника (Leonuri cardiacae herba) – 1,5 г</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17</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ПУСТИРНИКА ТРАВА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трава, по 50 г у пачках з внутрішнім пакетом; по 1,5 г або по 2,0 г у фільтр-пакеті, по 20 фільтр-пакетів у пачці з внутрішнім пакетом; по 1,5 г або по 2,0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пустирника трава (Leonuri herba)</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r w:rsidR="00365CD8" w:rsidRPr="00281A5F" w:rsidTr="000D3ACD">
        <w:tc>
          <w:tcPr>
            <w:tcW w:w="576" w:type="dxa"/>
          </w:tcPr>
          <w:p w:rsidR="00365CD8" w:rsidRPr="00281A5F" w:rsidRDefault="00365CD8" w:rsidP="00365CD8">
            <w:pPr>
              <w:rPr>
                <w:rFonts w:ascii="Times New Roman" w:hAnsi="Times New Roman" w:cs="Times New Roman"/>
                <w:sz w:val="24"/>
                <w:szCs w:val="24"/>
              </w:rPr>
            </w:pPr>
            <w:r w:rsidRPr="00281A5F">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b/>
                <w:color w:val="000000"/>
                <w:sz w:val="20"/>
                <w:szCs w:val="20"/>
              </w:rPr>
            </w:pPr>
            <w:r w:rsidRPr="00365CD8">
              <w:rPr>
                <w:rFonts w:ascii="Times New Roman" w:hAnsi="Times New Roman" w:cs="Times New Roman"/>
                <w:b/>
                <w:color w:val="000000"/>
                <w:sz w:val="20"/>
                <w:szCs w:val="20"/>
              </w:rPr>
              <w:t>ПУСТИРНИК-ВІШФА</w:t>
            </w:r>
          </w:p>
        </w:tc>
        <w:tc>
          <w:tcPr>
            <w:tcW w:w="1548"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Leonurus**</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настойка для орального застосування по 25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16"/>
                <w:szCs w:val="16"/>
              </w:rPr>
            </w:pPr>
            <w:r w:rsidRPr="00365CD8">
              <w:rPr>
                <w:rFonts w:ascii="Times New Roman" w:hAnsi="Times New Roman" w:cs="Times New Roman"/>
                <w:color w:val="000000"/>
                <w:sz w:val="16"/>
                <w:szCs w:val="16"/>
              </w:rPr>
              <w:t>1 флакон містить настойки собачої кропиви трави (Leonuri cardiacae herba) (1:5) (екстрагент – етанол 70 %) – 25 мл</w:t>
            </w:r>
          </w:p>
        </w:tc>
        <w:tc>
          <w:tcPr>
            <w:tcW w:w="1417" w:type="dxa"/>
            <w:tcBorders>
              <w:top w:val="nil"/>
              <w:left w:val="single" w:sz="4" w:space="0" w:color="auto"/>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365CD8" w:rsidRPr="00365CD8" w:rsidRDefault="00365CD8" w:rsidP="00365CD8">
            <w:pPr>
              <w:jc w:val="both"/>
              <w:rPr>
                <w:rFonts w:ascii="Times New Roman" w:hAnsi="Times New Roman" w:cs="Times New Roman"/>
                <w:color w:val="000000"/>
                <w:sz w:val="20"/>
                <w:szCs w:val="20"/>
              </w:rPr>
            </w:pPr>
            <w:r w:rsidRPr="00365CD8">
              <w:rPr>
                <w:rFonts w:ascii="Times New Roman" w:hAnsi="Times New Roman" w:cs="Times New Roman"/>
                <w:color w:val="000000"/>
                <w:sz w:val="20"/>
                <w:szCs w:val="20"/>
              </w:rPr>
              <w:t>Україна</w:t>
            </w:r>
          </w:p>
        </w:tc>
      </w:tr>
    </w:tbl>
    <w:p w:rsidR="00281A5F" w:rsidRDefault="00281A5F">
      <w:pPr>
        <w:rPr>
          <w:rFonts w:ascii="Times New Roman" w:hAnsi="Times New Roman" w:cs="Times New Roman"/>
          <w:sz w:val="16"/>
          <w:szCs w:val="16"/>
        </w:rPr>
      </w:pPr>
    </w:p>
    <w:p w:rsidR="00F9195F" w:rsidRDefault="00F9195F">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40A99" w:rsidRPr="00B40A99" w:rsidRDefault="00B40A99" w:rsidP="00B40A9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40A99" w:rsidRPr="00B40A99" w:rsidTr="00B40A99">
        <w:trPr>
          <w:tblCellSpacing w:w="22" w:type="dxa"/>
        </w:trPr>
        <w:tc>
          <w:tcPr>
            <w:tcW w:w="2193" w:type="pct"/>
          </w:tcPr>
          <w:p w:rsidR="00B40A99" w:rsidRPr="005D1D19" w:rsidRDefault="00B40A99" w:rsidP="00B40A99">
            <w:pPr>
              <w:spacing w:after="0" w:line="240" w:lineRule="auto"/>
              <w:rPr>
                <w:rFonts w:ascii="Times New Roman" w:hAnsi="Times New Roman"/>
                <w:sz w:val="28"/>
                <w:szCs w:val="28"/>
                <w:lang w:val="en-US"/>
              </w:rPr>
            </w:pPr>
            <w:r w:rsidRPr="005D1D19">
              <w:rPr>
                <w:rFonts w:ascii="Times New Roman" w:hAnsi="Times New Roman"/>
                <w:sz w:val="28"/>
                <w:szCs w:val="28"/>
                <w:lang w:val="en-US"/>
              </w:rPr>
              <w:t>leonurus, melilotus, origan</w:t>
            </w:r>
            <w:r w:rsidRPr="00E3631F">
              <w:rPr>
                <w:rFonts w:ascii="Times New Roman" w:hAnsi="Times New Roman"/>
                <w:sz w:val="28"/>
                <w:szCs w:val="28"/>
              </w:rPr>
              <w:t>о</w:t>
            </w:r>
            <w:r w:rsidRPr="005D1D19">
              <w:rPr>
                <w:rFonts w:ascii="Times New Roman" w:hAnsi="Times New Roman"/>
                <w:sz w:val="28"/>
                <w:szCs w:val="28"/>
                <w:lang w:val="en-US"/>
              </w:rPr>
              <w:t xml:space="preserve">, thymus,valerianae </w:t>
            </w:r>
          </w:p>
        </w:tc>
        <w:tc>
          <w:tcPr>
            <w:tcW w:w="861" w:type="pct"/>
          </w:tcPr>
          <w:p w:rsidR="00B40A99" w:rsidRPr="003F441F" w:rsidRDefault="00B40A99" w:rsidP="00B40A99">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40A99" w:rsidRPr="003F441F" w:rsidRDefault="00B40A99" w:rsidP="00B40A99">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40A99" w:rsidRPr="003F441F" w:rsidRDefault="00B40A99" w:rsidP="00B40A99">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40A99" w:rsidRPr="00B40A99" w:rsidRDefault="00B40A99" w:rsidP="00B40A99">
      <w:pPr>
        <w:rPr>
          <w:rFonts w:ascii="Times New Roman" w:hAnsi="Times New Roman" w:cs="Times New Roman"/>
          <w:sz w:val="24"/>
          <w:szCs w:val="24"/>
        </w:rPr>
      </w:pPr>
    </w:p>
    <w:tbl>
      <w:tblPr>
        <w:tblStyle w:val="37"/>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B40A99" w:rsidRPr="00B40A99" w:rsidTr="000D3ACD">
        <w:tc>
          <w:tcPr>
            <w:tcW w:w="576" w:type="dxa"/>
          </w:tcPr>
          <w:p w:rsidR="00B40A99" w:rsidRPr="00B40A99" w:rsidRDefault="00B40A99" w:rsidP="00B40A99">
            <w:pPr>
              <w:spacing w:after="160" w:line="259" w:lineRule="auto"/>
              <w:jc w:val="center"/>
              <w:rPr>
                <w:rFonts w:ascii="Times New Roman" w:hAnsi="Times New Roman" w:cs="Times New Roman"/>
                <w:b/>
                <w:sz w:val="24"/>
                <w:szCs w:val="24"/>
              </w:rPr>
            </w:pPr>
            <w:r w:rsidRPr="00B40A99">
              <w:rPr>
                <w:rFonts w:ascii="Times New Roman" w:hAnsi="Times New Roman" w:cs="Times New Roman"/>
                <w:b/>
                <w:sz w:val="24"/>
                <w:szCs w:val="24"/>
              </w:rPr>
              <w:t>№</w:t>
            </w:r>
          </w:p>
        </w:tc>
        <w:tc>
          <w:tcPr>
            <w:tcW w:w="1562" w:type="dxa"/>
          </w:tcPr>
          <w:p w:rsidR="00B40A99" w:rsidRPr="00B40A99" w:rsidRDefault="00B40A99" w:rsidP="00B40A99">
            <w:pPr>
              <w:spacing w:after="160" w:line="259" w:lineRule="auto"/>
              <w:jc w:val="center"/>
              <w:rPr>
                <w:rFonts w:ascii="Times New Roman" w:hAnsi="Times New Roman" w:cs="Times New Roman"/>
                <w:b/>
                <w:sz w:val="24"/>
                <w:szCs w:val="24"/>
              </w:rPr>
            </w:pPr>
            <w:r w:rsidRPr="00B40A99">
              <w:rPr>
                <w:rFonts w:ascii="Times New Roman" w:hAnsi="Times New Roman" w:cs="Times New Roman"/>
                <w:b/>
                <w:sz w:val="24"/>
                <w:szCs w:val="24"/>
              </w:rPr>
              <w:t>Торгівельна назва</w:t>
            </w:r>
          </w:p>
        </w:tc>
        <w:tc>
          <w:tcPr>
            <w:tcW w:w="1548" w:type="dxa"/>
          </w:tcPr>
          <w:p w:rsidR="00B40A99" w:rsidRPr="00B40A99" w:rsidRDefault="00B40A99" w:rsidP="00B40A99">
            <w:pPr>
              <w:spacing w:after="160" w:line="259" w:lineRule="auto"/>
              <w:jc w:val="center"/>
              <w:rPr>
                <w:rFonts w:ascii="Times New Roman" w:hAnsi="Times New Roman" w:cs="Times New Roman"/>
                <w:b/>
                <w:sz w:val="24"/>
                <w:szCs w:val="24"/>
              </w:rPr>
            </w:pPr>
            <w:r w:rsidRPr="00B40A99">
              <w:rPr>
                <w:rFonts w:ascii="Times New Roman" w:hAnsi="Times New Roman" w:cs="Times New Roman"/>
                <w:b/>
                <w:sz w:val="24"/>
                <w:szCs w:val="24"/>
              </w:rPr>
              <w:t>МНН</w:t>
            </w:r>
          </w:p>
        </w:tc>
        <w:tc>
          <w:tcPr>
            <w:tcW w:w="1701" w:type="dxa"/>
          </w:tcPr>
          <w:p w:rsidR="00B40A99" w:rsidRPr="00B40A99" w:rsidRDefault="00B40A99" w:rsidP="00B40A99">
            <w:pPr>
              <w:spacing w:after="160" w:line="259" w:lineRule="auto"/>
              <w:jc w:val="center"/>
              <w:rPr>
                <w:rFonts w:ascii="Times New Roman" w:hAnsi="Times New Roman" w:cs="Times New Roman"/>
                <w:b/>
                <w:sz w:val="24"/>
                <w:szCs w:val="24"/>
              </w:rPr>
            </w:pPr>
            <w:r w:rsidRPr="00B40A99">
              <w:rPr>
                <w:rFonts w:ascii="Times New Roman" w:hAnsi="Times New Roman" w:cs="Times New Roman"/>
                <w:b/>
                <w:sz w:val="24"/>
                <w:szCs w:val="24"/>
              </w:rPr>
              <w:t>Форма випуску</w:t>
            </w:r>
          </w:p>
        </w:tc>
        <w:tc>
          <w:tcPr>
            <w:tcW w:w="1843" w:type="dxa"/>
          </w:tcPr>
          <w:p w:rsidR="00B40A99" w:rsidRPr="00B40A99" w:rsidRDefault="00B40A99" w:rsidP="00B40A99">
            <w:pPr>
              <w:jc w:val="center"/>
              <w:rPr>
                <w:rFonts w:ascii="Times New Roman" w:hAnsi="Times New Roman" w:cs="Times New Roman"/>
                <w:b/>
                <w:sz w:val="24"/>
                <w:szCs w:val="24"/>
              </w:rPr>
            </w:pPr>
            <w:r w:rsidRPr="00B40A99">
              <w:rPr>
                <w:rFonts w:ascii="Times New Roman" w:hAnsi="Times New Roman" w:cs="Times New Roman"/>
                <w:b/>
                <w:sz w:val="24"/>
                <w:szCs w:val="24"/>
              </w:rPr>
              <w:t>Склад діючих речовин</w:t>
            </w:r>
          </w:p>
        </w:tc>
        <w:tc>
          <w:tcPr>
            <w:tcW w:w="1417" w:type="dxa"/>
          </w:tcPr>
          <w:p w:rsidR="00B40A99" w:rsidRPr="00B40A99" w:rsidRDefault="00B40A99" w:rsidP="00B40A99">
            <w:pPr>
              <w:spacing w:after="160" w:line="259" w:lineRule="auto"/>
              <w:jc w:val="center"/>
              <w:rPr>
                <w:rFonts w:ascii="Times New Roman" w:hAnsi="Times New Roman" w:cs="Times New Roman"/>
                <w:b/>
                <w:sz w:val="24"/>
                <w:szCs w:val="24"/>
              </w:rPr>
            </w:pPr>
            <w:r w:rsidRPr="00B40A99">
              <w:rPr>
                <w:rFonts w:ascii="Times New Roman" w:hAnsi="Times New Roman" w:cs="Times New Roman"/>
                <w:b/>
                <w:sz w:val="24"/>
                <w:szCs w:val="24"/>
              </w:rPr>
              <w:t>Заявник</w:t>
            </w:r>
          </w:p>
        </w:tc>
        <w:tc>
          <w:tcPr>
            <w:tcW w:w="1701" w:type="dxa"/>
          </w:tcPr>
          <w:p w:rsidR="00B40A99" w:rsidRPr="00B40A99" w:rsidRDefault="00B40A99" w:rsidP="00B40A99">
            <w:pPr>
              <w:spacing w:after="160" w:line="259" w:lineRule="auto"/>
              <w:jc w:val="center"/>
              <w:rPr>
                <w:rFonts w:ascii="Times New Roman" w:hAnsi="Times New Roman" w:cs="Times New Roman"/>
                <w:b/>
                <w:sz w:val="24"/>
                <w:szCs w:val="24"/>
              </w:rPr>
            </w:pPr>
            <w:r w:rsidRPr="00B40A99">
              <w:rPr>
                <w:rFonts w:ascii="Times New Roman" w:hAnsi="Times New Roman" w:cs="Times New Roman"/>
                <w:b/>
                <w:sz w:val="24"/>
                <w:szCs w:val="24"/>
              </w:rPr>
              <w:t>Країна заявника</w:t>
            </w:r>
          </w:p>
        </w:tc>
      </w:tr>
      <w:tr w:rsidR="00B40A99" w:rsidRPr="00B40A99" w:rsidTr="000D3ACD">
        <w:tc>
          <w:tcPr>
            <w:tcW w:w="576" w:type="dxa"/>
          </w:tcPr>
          <w:p w:rsidR="00B40A99" w:rsidRPr="00B40A99" w:rsidRDefault="00B40A99" w:rsidP="00B40A99">
            <w:pPr>
              <w:spacing w:after="160" w:line="259" w:lineRule="auto"/>
              <w:rPr>
                <w:rFonts w:ascii="Times New Roman" w:hAnsi="Times New Roman" w:cs="Times New Roman"/>
                <w:sz w:val="24"/>
                <w:szCs w:val="24"/>
              </w:rPr>
            </w:pPr>
            <w:r w:rsidRPr="00B40A99">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40A99" w:rsidRPr="00B40A99" w:rsidRDefault="00B40A99" w:rsidP="00B40A99">
            <w:pPr>
              <w:jc w:val="both"/>
              <w:rPr>
                <w:rFonts w:ascii="Times New Roman" w:hAnsi="Times New Roman" w:cs="Times New Roman"/>
                <w:b/>
                <w:color w:val="000000"/>
                <w:sz w:val="20"/>
                <w:szCs w:val="20"/>
              </w:rPr>
            </w:pPr>
            <w:r w:rsidRPr="00B40A99">
              <w:rPr>
                <w:rFonts w:ascii="Times New Roman" w:hAnsi="Times New Roman" w:cs="Times New Roman"/>
                <w:b/>
                <w:color w:val="000000"/>
                <w:sz w:val="20"/>
                <w:szCs w:val="20"/>
              </w:rPr>
              <w:t>ФІТОСЕДАН</w:t>
            </w:r>
          </w:p>
        </w:tc>
        <w:tc>
          <w:tcPr>
            <w:tcW w:w="1548" w:type="dxa"/>
            <w:tcBorders>
              <w:top w:val="single" w:sz="4" w:space="0" w:color="auto"/>
              <w:left w:val="nil"/>
              <w:bottom w:val="single" w:sz="4" w:space="0" w:color="auto"/>
              <w:right w:val="single" w:sz="4" w:space="0" w:color="auto"/>
            </w:tcBorders>
            <w:shd w:val="clear" w:color="auto" w:fill="auto"/>
          </w:tcPr>
          <w:p w:rsidR="00B40A99" w:rsidRPr="00B40A99" w:rsidRDefault="00B40A99" w:rsidP="00B40A99">
            <w:pPr>
              <w:jc w:val="both"/>
              <w:rPr>
                <w:rFonts w:ascii="Times New Roman" w:hAnsi="Times New Roman" w:cs="Times New Roman"/>
                <w:color w:val="000000"/>
                <w:sz w:val="20"/>
                <w:szCs w:val="20"/>
              </w:rPr>
            </w:pPr>
            <w:r w:rsidRPr="00B40A99">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B40A99" w:rsidRPr="00B40A99" w:rsidRDefault="00B40A99" w:rsidP="00B40A99">
            <w:pPr>
              <w:jc w:val="both"/>
              <w:rPr>
                <w:rFonts w:ascii="Times New Roman" w:hAnsi="Times New Roman" w:cs="Times New Roman"/>
                <w:color w:val="000000"/>
                <w:sz w:val="16"/>
                <w:szCs w:val="16"/>
              </w:rPr>
            </w:pPr>
            <w:r w:rsidRPr="00B40A99">
              <w:rPr>
                <w:rFonts w:ascii="Times New Roman" w:hAnsi="Times New Roman" w:cs="Times New Roman"/>
                <w:color w:val="000000"/>
                <w:sz w:val="16"/>
                <w:szCs w:val="16"/>
              </w:rPr>
              <w:t>збір по 1,5 г у фільтр-пакеті; по 20 фільтр-пакетів у пачці; по 1,5 г у фільтр-пакеті; по 20 фільтр пакетів у пачці з внутрішнім пакетом</w:t>
            </w:r>
          </w:p>
        </w:tc>
        <w:tc>
          <w:tcPr>
            <w:tcW w:w="1843" w:type="dxa"/>
          </w:tcPr>
          <w:p w:rsidR="00B40A99" w:rsidRPr="00B40A99" w:rsidRDefault="00B40A99" w:rsidP="00B40A99">
            <w:pPr>
              <w:rPr>
                <w:rFonts w:ascii="Times New Roman" w:hAnsi="Times New Roman" w:cs="Times New Roman"/>
                <w:color w:val="000000"/>
                <w:sz w:val="16"/>
                <w:szCs w:val="16"/>
              </w:rPr>
            </w:pPr>
            <w:r w:rsidRPr="00B40A99">
              <w:rPr>
                <w:rFonts w:ascii="Times New Roman" w:hAnsi="Times New Roman" w:cs="Times New Roman"/>
                <w:color w:val="000000"/>
                <w:sz w:val="16"/>
                <w:szCs w:val="16"/>
              </w:rPr>
              <w:t>1 г збору містить пустирника трави (Leonuri herba) 250 мг, материнки трави (Origani herba) 250 мг, чебрецю трави (Thymi serpylli herba) 250 мг, валеріани кореневищ з коренями (Valerianae rhizomata cum radicibus) 170 мг, буркуну трави (Meliloti herba) 80 мг</w:t>
            </w:r>
          </w:p>
          <w:p w:rsidR="00B40A99" w:rsidRPr="00B40A99" w:rsidRDefault="00B40A99" w:rsidP="00B40A99">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0A99" w:rsidRPr="00B40A99" w:rsidRDefault="00B40A99" w:rsidP="00B40A99">
            <w:pPr>
              <w:jc w:val="both"/>
              <w:rPr>
                <w:rFonts w:ascii="Times New Roman" w:hAnsi="Times New Roman" w:cs="Times New Roman"/>
                <w:color w:val="000000"/>
                <w:sz w:val="20"/>
                <w:szCs w:val="20"/>
              </w:rPr>
            </w:pPr>
            <w:r w:rsidRPr="00B40A99">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B40A99" w:rsidRPr="00B40A99" w:rsidRDefault="00B40A99" w:rsidP="00B40A99">
            <w:pPr>
              <w:jc w:val="both"/>
              <w:rPr>
                <w:rFonts w:ascii="Times New Roman" w:hAnsi="Times New Roman" w:cs="Times New Roman"/>
                <w:color w:val="000000"/>
                <w:sz w:val="20"/>
                <w:szCs w:val="20"/>
              </w:rPr>
            </w:pPr>
            <w:r w:rsidRPr="00B40A99">
              <w:rPr>
                <w:rFonts w:ascii="Times New Roman" w:hAnsi="Times New Roman" w:cs="Times New Roman"/>
                <w:color w:val="000000"/>
                <w:sz w:val="20"/>
                <w:szCs w:val="20"/>
              </w:rPr>
              <w:t>Україна</w:t>
            </w:r>
          </w:p>
        </w:tc>
      </w:tr>
    </w:tbl>
    <w:p w:rsidR="00F9195F" w:rsidRDefault="00F9195F">
      <w:pPr>
        <w:rPr>
          <w:rFonts w:ascii="Times New Roman" w:hAnsi="Times New Roman" w:cs="Times New Roman"/>
          <w:sz w:val="16"/>
          <w:szCs w:val="16"/>
        </w:rPr>
      </w:pPr>
    </w:p>
    <w:p w:rsidR="00B40A99" w:rsidRDefault="00B40A99">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392E0F" w:rsidRPr="00392E0F" w:rsidRDefault="00392E0F" w:rsidP="00392E0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E0C8F" w:rsidRPr="00392E0F" w:rsidTr="006E0C8F">
        <w:trPr>
          <w:tblCellSpacing w:w="22" w:type="dxa"/>
        </w:trPr>
        <w:tc>
          <w:tcPr>
            <w:tcW w:w="2193" w:type="pct"/>
          </w:tcPr>
          <w:p w:rsidR="006E0C8F" w:rsidRPr="00E3631F" w:rsidRDefault="006E0C8F" w:rsidP="006E0C8F">
            <w:pPr>
              <w:spacing w:after="0" w:line="240" w:lineRule="auto"/>
              <w:rPr>
                <w:rFonts w:ascii="Times New Roman" w:hAnsi="Times New Roman"/>
                <w:sz w:val="28"/>
                <w:szCs w:val="28"/>
              </w:rPr>
            </w:pPr>
            <w:r w:rsidRPr="00E3631F">
              <w:rPr>
                <w:rFonts w:ascii="Times New Roman" w:hAnsi="Times New Roman"/>
                <w:sz w:val="28"/>
                <w:szCs w:val="28"/>
              </w:rPr>
              <w:t>lespedeza bicolor</w:t>
            </w:r>
          </w:p>
        </w:tc>
        <w:tc>
          <w:tcPr>
            <w:tcW w:w="861" w:type="pct"/>
          </w:tcPr>
          <w:p w:rsidR="006E0C8F" w:rsidRPr="003F441F" w:rsidRDefault="006E0C8F" w:rsidP="006E0C8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E0C8F" w:rsidRPr="003F441F" w:rsidRDefault="006E0C8F" w:rsidP="006E0C8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E0C8F" w:rsidRPr="003F441F" w:rsidRDefault="006E0C8F" w:rsidP="006E0C8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392E0F" w:rsidRPr="00392E0F" w:rsidRDefault="00392E0F" w:rsidP="00392E0F">
      <w:pPr>
        <w:rPr>
          <w:rFonts w:ascii="Times New Roman" w:hAnsi="Times New Roman" w:cs="Times New Roman"/>
          <w:sz w:val="24"/>
          <w:szCs w:val="24"/>
        </w:rPr>
      </w:pPr>
    </w:p>
    <w:tbl>
      <w:tblPr>
        <w:tblStyle w:val="38"/>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392E0F" w:rsidRPr="00392E0F" w:rsidTr="000D3ACD">
        <w:tc>
          <w:tcPr>
            <w:tcW w:w="576" w:type="dxa"/>
          </w:tcPr>
          <w:p w:rsidR="00392E0F" w:rsidRPr="00392E0F" w:rsidRDefault="00392E0F" w:rsidP="00392E0F">
            <w:pPr>
              <w:spacing w:after="160" w:line="259" w:lineRule="auto"/>
              <w:jc w:val="center"/>
              <w:rPr>
                <w:rFonts w:ascii="Times New Roman" w:hAnsi="Times New Roman" w:cs="Times New Roman"/>
                <w:b/>
                <w:sz w:val="24"/>
                <w:szCs w:val="24"/>
              </w:rPr>
            </w:pPr>
            <w:r w:rsidRPr="00392E0F">
              <w:rPr>
                <w:rFonts w:ascii="Times New Roman" w:hAnsi="Times New Roman" w:cs="Times New Roman"/>
                <w:b/>
                <w:sz w:val="24"/>
                <w:szCs w:val="24"/>
              </w:rPr>
              <w:t>№</w:t>
            </w:r>
          </w:p>
        </w:tc>
        <w:tc>
          <w:tcPr>
            <w:tcW w:w="1562" w:type="dxa"/>
          </w:tcPr>
          <w:p w:rsidR="00392E0F" w:rsidRPr="00392E0F" w:rsidRDefault="00392E0F" w:rsidP="00392E0F">
            <w:pPr>
              <w:spacing w:after="160" w:line="259" w:lineRule="auto"/>
              <w:jc w:val="center"/>
              <w:rPr>
                <w:rFonts w:ascii="Times New Roman" w:hAnsi="Times New Roman" w:cs="Times New Roman"/>
                <w:b/>
                <w:sz w:val="24"/>
                <w:szCs w:val="24"/>
              </w:rPr>
            </w:pPr>
            <w:r w:rsidRPr="00392E0F">
              <w:rPr>
                <w:rFonts w:ascii="Times New Roman" w:hAnsi="Times New Roman" w:cs="Times New Roman"/>
                <w:b/>
                <w:sz w:val="24"/>
                <w:szCs w:val="24"/>
              </w:rPr>
              <w:t>Торгівельна назва</w:t>
            </w:r>
          </w:p>
        </w:tc>
        <w:tc>
          <w:tcPr>
            <w:tcW w:w="1548" w:type="dxa"/>
          </w:tcPr>
          <w:p w:rsidR="00392E0F" w:rsidRPr="00392E0F" w:rsidRDefault="00392E0F" w:rsidP="00392E0F">
            <w:pPr>
              <w:spacing w:after="160" w:line="259" w:lineRule="auto"/>
              <w:jc w:val="center"/>
              <w:rPr>
                <w:rFonts w:ascii="Times New Roman" w:hAnsi="Times New Roman" w:cs="Times New Roman"/>
                <w:b/>
                <w:sz w:val="24"/>
                <w:szCs w:val="24"/>
              </w:rPr>
            </w:pPr>
            <w:r w:rsidRPr="00392E0F">
              <w:rPr>
                <w:rFonts w:ascii="Times New Roman" w:hAnsi="Times New Roman" w:cs="Times New Roman"/>
                <w:b/>
                <w:sz w:val="24"/>
                <w:szCs w:val="24"/>
              </w:rPr>
              <w:t>МНН</w:t>
            </w:r>
          </w:p>
        </w:tc>
        <w:tc>
          <w:tcPr>
            <w:tcW w:w="1701" w:type="dxa"/>
          </w:tcPr>
          <w:p w:rsidR="00392E0F" w:rsidRPr="00392E0F" w:rsidRDefault="00392E0F" w:rsidP="00392E0F">
            <w:pPr>
              <w:spacing w:after="160" w:line="259" w:lineRule="auto"/>
              <w:jc w:val="center"/>
              <w:rPr>
                <w:rFonts w:ascii="Times New Roman" w:hAnsi="Times New Roman" w:cs="Times New Roman"/>
                <w:b/>
                <w:sz w:val="24"/>
                <w:szCs w:val="24"/>
              </w:rPr>
            </w:pPr>
            <w:r w:rsidRPr="00392E0F">
              <w:rPr>
                <w:rFonts w:ascii="Times New Roman" w:hAnsi="Times New Roman" w:cs="Times New Roman"/>
                <w:b/>
                <w:sz w:val="24"/>
                <w:szCs w:val="24"/>
              </w:rPr>
              <w:t>Форма випуску</w:t>
            </w:r>
          </w:p>
        </w:tc>
        <w:tc>
          <w:tcPr>
            <w:tcW w:w="1843" w:type="dxa"/>
          </w:tcPr>
          <w:p w:rsidR="00392E0F" w:rsidRPr="00392E0F" w:rsidRDefault="00392E0F" w:rsidP="00392E0F">
            <w:pPr>
              <w:jc w:val="center"/>
              <w:rPr>
                <w:rFonts w:ascii="Times New Roman" w:hAnsi="Times New Roman" w:cs="Times New Roman"/>
                <w:b/>
                <w:sz w:val="24"/>
                <w:szCs w:val="24"/>
              </w:rPr>
            </w:pPr>
            <w:r w:rsidRPr="00392E0F">
              <w:rPr>
                <w:rFonts w:ascii="Times New Roman" w:hAnsi="Times New Roman" w:cs="Times New Roman"/>
                <w:b/>
                <w:sz w:val="24"/>
                <w:szCs w:val="24"/>
              </w:rPr>
              <w:t>Склад діючих речовин</w:t>
            </w:r>
          </w:p>
        </w:tc>
        <w:tc>
          <w:tcPr>
            <w:tcW w:w="1417" w:type="dxa"/>
          </w:tcPr>
          <w:p w:rsidR="00392E0F" w:rsidRPr="00392E0F" w:rsidRDefault="00392E0F" w:rsidP="00392E0F">
            <w:pPr>
              <w:spacing w:after="160" w:line="259" w:lineRule="auto"/>
              <w:jc w:val="center"/>
              <w:rPr>
                <w:rFonts w:ascii="Times New Roman" w:hAnsi="Times New Roman" w:cs="Times New Roman"/>
                <w:b/>
                <w:sz w:val="24"/>
                <w:szCs w:val="24"/>
              </w:rPr>
            </w:pPr>
            <w:r w:rsidRPr="00392E0F">
              <w:rPr>
                <w:rFonts w:ascii="Times New Roman" w:hAnsi="Times New Roman" w:cs="Times New Roman"/>
                <w:b/>
                <w:sz w:val="24"/>
                <w:szCs w:val="24"/>
              </w:rPr>
              <w:t>Заявник</w:t>
            </w:r>
          </w:p>
        </w:tc>
        <w:tc>
          <w:tcPr>
            <w:tcW w:w="1701" w:type="dxa"/>
          </w:tcPr>
          <w:p w:rsidR="00392E0F" w:rsidRPr="00392E0F" w:rsidRDefault="00392E0F" w:rsidP="00392E0F">
            <w:pPr>
              <w:spacing w:after="160" w:line="259" w:lineRule="auto"/>
              <w:jc w:val="center"/>
              <w:rPr>
                <w:rFonts w:ascii="Times New Roman" w:hAnsi="Times New Roman" w:cs="Times New Roman"/>
                <w:b/>
                <w:sz w:val="24"/>
                <w:szCs w:val="24"/>
              </w:rPr>
            </w:pPr>
            <w:r w:rsidRPr="00392E0F">
              <w:rPr>
                <w:rFonts w:ascii="Times New Roman" w:hAnsi="Times New Roman" w:cs="Times New Roman"/>
                <w:b/>
                <w:sz w:val="24"/>
                <w:szCs w:val="24"/>
              </w:rPr>
              <w:t>Країна заявника</w:t>
            </w:r>
          </w:p>
        </w:tc>
      </w:tr>
      <w:tr w:rsidR="006E0C8F" w:rsidRPr="00392E0F" w:rsidTr="000D3ACD">
        <w:tc>
          <w:tcPr>
            <w:tcW w:w="576" w:type="dxa"/>
          </w:tcPr>
          <w:p w:rsidR="006E0C8F" w:rsidRPr="00392E0F" w:rsidRDefault="006E0C8F" w:rsidP="006E0C8F">
            <w:pPr>
              <w:spacing w:after="160" w:line="259" w:lineRule="auto"/>
              <w:rPr>
                <w:rFonts w:ascii="Times New Roman" w:hAnsi="Times New Roman" w:cs="Times New Roman"/>
                <w:sz w:val="24"/>
                <w:szCs w:val="24"/>
              </w:rPr>
            </w:pPr>
            <w:r w:rsidRPr="00392E0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E0C8F" w:rsidRPr="006E0C8F" w:rsidRDefault="006E0C8F" w:rsidP="006E0C8F">
            <w:pPr>
              <w:jc w:val="both"/>
              <w:rPr>
                <w:rFonts w:ascii="Times New Roman" w:hAnsi="Times New Roman" w:cs="Times New Roman"/>
                <w:b/>
                <w:color w:val="000000"/>
                <w:sz w:val="20"/>
                <w:szCs w:val="20"/>
              </w:rPr>
            </w:pPr>
            <w:r w:rsidRPr="006E0C8F">
              <w:rPr>
                <w:rFonts w:ascii="Times New Roman" w:hAnsi="Times New Roman" w:cs="Times New Roman"/>
                <w:b/>
                <w:color w:val="000000"/>
                <w:sz w:val="20"/>
                <w:szCs w:val="20"/>
              </w:rPr>
              <w:t>ЛЕСПЕФРИЛ</w:t>
            </w:r>
          </w:p>
        </w:tc>
        <w:tc>
          <w:tcPr>
            <w:tcW w:w="1548" w:type="dxa"/>
            <w:tcBorders>
              <w:top w:val="single" w:sz="4" w:space="0" w:color="auto"/>
              <w:left w:val="nil"/>
              <w:bottom w:val="single" w:sz="4" w:space="0" w:color="auto"/>
              <w:right w:val="single" w:sz="4" w:space="0" w:color="auto"/>
            </w:tcBorders>
            <w:shd w:val="clear" w:color="auto" w:fill="auto"/>
          </w:tcPr>
          <w:p w:rsidR="006E0C8F" w:rsidRPr="006E0C8F" w:rsidRDefault="006E0C8F" w:rsidP="006E0C8F">
            <w:pPr>
              <w:jc w:val="both"/>
              <w:rPr>
                <w:rFonts w:ascii="Times New Roman" w:hAnsi="Times New Roman" w:cs="Times New Roman"/>
                <w:color w:val="000000"/>
                <w:sz w:val="20"/>
                <w:szCs w:val="20"/>
              </w:rPr>
            </w:pPr>
            <w:r w:rsidRPr="006E0C8F">
              <w:rPr>
                <w:rFonts w:ascii="Times New Roman" w:hAnsi="Times New Roman" w:cs="Times New Roman"/>
                <w:color w:val="000000"/>
                <w:sz w:val="20"/>
                <w:szCs w:val="20"/>
              </w:rPr>
              <w:t>Lespedeza bicolor**</w:t>
            </w:r>
          </w:p>
        </w:tc>
        <w:tc>
          <w:tcPr>
            <w:tcW w:w="1701" w:type="dxa"/>
            <w:tcBorders>
              <w:top w:val="single" w:sz="4" w:space="0" w:color="auto"/>
              <w:left w:val="nil"/>
              <w:bottom w:val="single" w:sz="4" w:space="0" w:color="auto"/>
              <w:right w:val="single" w:sz="4" w:space="0" w:color="auto"/>
            </w:tcBorders>
            <w:shd w:val="clear" w:color="auto" w:fill="auto"/>
          </w:tcPr>
          <w:p w:rsidR="006E0C8F" w:rsidRPr="006E0C8F" w:rsidRDefault="006E0C8F" w:rsidP="006E0C8F">
            <w:pPr>
              <w:jc w:val="both"/>
              <w:rPr>
                <w:rFonts w:ascii="Times New Roman" w:hAnsi="Times New Roman" w:cs="Times New Roman"/>
                <w:color w:val="000000"/>
                <w:sz w:val="16"/>
                <w:szCs w:val="16"/>
              </w:rPr>
            </w:pPr>
            <w:r w:rsidRPr="006E0C8F">
              <w:rPr>
                <w:rFonts w:ascii="Times New Roman" w:hAnsi="Times New Roman" w:cs="Times New Roman"/>
                <w:color w:val="000000"/>
                <w:sz w:val="16"/>
                <w:szCs w:val="16"/>
              </w:rPr>
              <w:t>розчин оральний по 100 мл у флаконах № 1, по 100 мл у банках № 1</w:t>
            </w:r>
          </w:p>
        </w:tc>
        <w:tc>
          <w:tcPr>
            <w:tcW w:w="1843" w:type="dxa"/>
          </w:tcPr>
          <w:p w:rsidR="006E0C8F" w:rsidRPr="006E0C8F" w:rsidRDefault="006E0C8F" w:rsidP="006E0C8F">
            <w:pPr>
              <w:rPr>
                <w:rFonts w:ascii="Times New Roman" w:hAnsi="Times New Roman" w:cs="Times New Roman"/>
                <w:color w:val="000000"/>
                <w:sz w:val="16"/>
                <w:szCs w:val="16"/>
              </w:rPr>
            </w:pPr>
            <w:r w:rsidRPr="006E0C8F">
              <w:rPr>
                <w:rFonts w:ascii="Times New Roman" w:hAnsi="Times New Roman" w:cs="Times New Roman"/>
                <w:color w:val="000000"/>
                <w:sz w:val="16"/>
                <w:szCs w:val="16"/>
              </w:rPr>
              <w:t>100 мл розчину отримують із пагонів леспедези двоколірної (Cormus Lespedeza bicolor Turcz.) 70,8 г</w:t>
            </w:r>
          </w:p>
          <w:p w:rsidR="006E0C8F" w:rsidRPr="00392E0F" w:rsidRDefault="006E0C8F" w:rsidP="006E0C8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0C8F" w:rsidRPr="006E0C8F" w:rsidRDefault="006E0C8F" w:rsidP="006E0C8F">
            <w:pPr>
              <w:jc w:val="both"/>
              <w:rPr>
                <w:rFonts w:ascii="Times New Roman" w:hAnsi="Times New Roman" w:cs="Times New Roman"/>
                <w:color w:val="000000"/>
                <w:sz w:val="20"/>
                <w:szCs w:val="20"/>
              </w:rPr>
            </w:pPr>
            <w:r w:rsidRPr="006E0C8F">
              <w:rPr>
                <w:rFonts w:ascii="Times New Roman" w:hAnsi="Times New Roman" w:cs="Times New Roman"/>
                <w:color w:val="000000"/>
                <w:sz w:val="20"/>
                <w:szCs w:val="20"/>
              </w:rPr>
              <w:t>Закрите акціонерне товариство "Віфітех"</w:t>
            </w:r>
          </w:p>
        </w:tc>
        <w:tc>
          <w:tcPr>
            <w:tcW w:w="1701" w:type="dxa"/>
            <w:tcBorders>
              <w:top w:val="single" w:sz="4" w:space="0" w:color="auto"/>
              <w:left w:val="nil"/>
              <w:bottom w:val="single" w:sz="4" w:space="0" w:color="auto"/>
              <w:right w:val="single" w:sz="4" w:space="0" w:color="auto"/>
            </w:tcBorders>
            <w:shd w:val="clear" w:color="auto" w:fill="auto"/>
          </w:tcPr>
          <w:p w:rsidR="006E0C8F" w:rsidRPr="006E0C8F" w:rsidRDefault="006E0C8F" w:rsidP="006E0C8F">
            <w:pPr>
              <w:jc w:val="both"/>
              <w:rPr>
                <w:rFonts w:ascii="Times New Roman" w:hAnsi="Times New Roman" w:cs="Times New Roman"/>
                <w:color w:val="000000"/>
                <w:sz w:val="20"/>
                <w:szCs w:val="20"/>
              </w:rPr>
            </w:pPr>
            <w:r w:rsidRPr="006E0C8F">
              <w:rPr>
                <w:rFonts w:ascii="Times New Roman" w:hAnsi="Times New Roman" w:cs="Times New Roman"/>
                <w:color w:val="000000"/>
                <w:sz w:val="20"/>
                <w:szCs w:val="20"/>
              </w:rPr>
              <w:t>Російська Федерація</w:t>
            </w:r>
          </w:p>
        </w:tc>
      </w:tr>
    </w:tbl>
    <w:p w:rsidR="00B40A99" w:rsidRDefault="00B40A99">
      <w:pPr>
        <w:rPr>
          <w:rFonts w:ascii="Times New Roman" w:hAnsi="Times New Roman" w:cs="Times New Roman"/>
          <w:sz w:val="16"/>
          <w:szCs w:val="16"/>
          <w:lang w:val="ru-RU"/>
        </w:rPr>
      </w:pPr>
    </w:p>
    <w:p w:rsidR="006E0C8F" w:rsidRDefault="006E0C8F">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E0C8F" w:rsidRPr="006E0C8F" w:rsidRDefault="006E0C8F" w:rsidP="006E0C8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B5E77" w:rsidRPr="006E0C8F" w:rsidTr="00CB5E77">
        <w:trPr>
          <w:tblCellSpacing w:w="22" w:type="dxa"/>
        </w:trPr>
        <w:tc>
          <w:tcPr>
            <w:tcW w:w="2193" w:type="pct"/>
          </w:tcPr>
          <w:p w:rsidR="00CB5E77" w:rsidRPr="00E3631F" w:rsidRDefault="00CB5E77" w:rsidP="00CB5E77">
            <w:pPr>
              <w:spacing w:after="0" w:line="240" w:lineRule="auto"/>
              <w:rPr>
                <w:rFonts w:ascii="Times New Roman" w:hAnsi="Times New Roman"/>
                <w:sz w:val="28"/>
                <w:szCs w:val="28"/>
              </w:rPr>
            </w:pPr>
            <w:r>
              <w:rPr>
                <w:rFonts w:ascii="Times New Roman" w:hAnsi="Times New Roman"/>
                <w:sz w:val="28"/>
                <w:szCs w:val="28"/>
              </w:rPr>
              <w:t>levistisi, rosmarini, c</w:t>
            </w:r>
            <w:r w:rsidRPr="00E3631F">
              <w:rPr>
                <w:rFonts w:ascii="Times New Roman" w:hAnsi="Times New Roman"/>
                <w:sz w:val="28"/>
                <w:szCs w:val="28"/>
              </w:rPr>
              <w:t>entaurii</w:t>
            </w:r>
          </w:p>
        </w:tc>
        <w:tc>
          <w:tcPr>
            <w:tcW w:w="861" w:type="pct"/>
          </w:tcPr>
          <w:p w:rsidR="00CB5E77" w:rsidRPr="003F441F" w:rsidRDefault="00CB5E77" w:rsidP="00CB5E77">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CB5E77" w:rsidRPr="003F441F" w:rsidRDefault="00CB5E77" w:rsidP="00CB5E7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CB5E77" w:rsidRPr="003F441F" w:rsidRDefault="00CB5E77" w:rsidP="00CB5E77">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E0C8F" w:rsidRPr="006E0C8F" w:rsidRDefault="006E0C8F" w:rsidP="006E0C8F">
      <w:pPr>
        <w:rPr>
          <w:rFonts w:ascii="Times New Roman" w:hAnsi="Times New Roman" w:cs="Times New Roman"/>
          <w:sz w:val="24"/>
          <w:szCs w:val="24"/>
        </w:rPr>
      </w:pPr>
    </w:p>
    <w:tbl>
      <w:tblPr>
        <w:tblStyle w:val="39"/>
        <w:tblW w:w="10348" w:type="dxa"/>
        <w:tblInd w:w="-714" w:type="dxa"/>
        <w:tblLook w:val="04A0" w:firstRow="1" w:lastRow="0" w:firstColumn="1" w:lastColumn="0" w:noHBand="0" w:noVBand="1"/>
      </w:tblPr>
      <w:tblGrid>
        <w:gridCol w:w="561"/>
        <w:gridCol w:w="1588"/>
        <w:gridCol w:w="1455"/>
        <w:gridCol w:w="1625"/>
        <w:gridCol w:w="1783"/>
        <w:gridCol w:w="1695"/>
        <w:gridCol w:w="1641"/>
      </w:tblGrid>
      <w:tr w:rsidR="00F64DED" w:rsidRPr="006E0C8F" w:rsidTr="00F64DED">
        <w:tc>
          <w:tcPr>
            <w:tcW w:w="561" w:type="dxa"/>
          </w:tcPr>
          <w:p w:rsidR="006E0C8F" w:rsidRPr="006E0C8F" w:rsidRDefault="006E0C8F" w:rsidP="006E0C8F">
            <w:pPr>
              <w:spacing w:after="160" w:line="259" w:lineRule="auto"/>
              <w:jc w:val="center"/>
              <w:rPr>
                <w:rFonts w:ascii="Times New Roman" w:hAnsi="Times New Roman" w:cs="Times New Roman"/>
                <w:b/>
                <w:sz w:val="24"/>
                <w:szCs w:val="24"/>
              </w:rPr>
            </w:pPr>
            <w:r w:rsidRPr="006E0C8F">
              <w:rPr>
                <w:rFonts w:ascii="Times New Roman" w:hAnsi="Times New Roman" w:cs="Times New Roman"/>
                <w:b/>
                <w:sz w:val="24"/>
                <w:szCs w:val="24"/>
              </w:rPr>
              <w:t>№</w:t>
            </w:r>
          </w:p>
        </w:tc>
        <w:tc>
          <w:tcPr>
            <w:tcW w:w="1588" w:type="dxa"/>
          </w:tcPr>
          <w:p w:rsidR="006E0C8F" w:rsidRPr="006E0C8F" w:rsidRDefault="006E0C8F" w:rsidP="006E0C8F">
            <w:pPr>
              <w:spacing w:after="160" w:line="259" w:lineRule="auto"/>
              <w:jc w:val="center"/>
              <w:rPr>
                <w:rFonts w:ascii="Times New Roman" w:hAnsi="Times New Roman" w:cs="Times New Roman"/>
                <w:b/>
                <w:sz w:val="24"/>
                <w:szCs w:val="24"/>
              </w:rPr>
            </w:pPr>
            <w:r w:rsidRPr="006E0C8F">
              <w:rPr>
                <w:rFonts w:ascii="Times New Roman" w:hAnsi="Times New Roman" w:cs="Times New Roman"/>
                <w:b/>
                <w:sz w:val="24"/>
                <w:szCs w:val="24"/>
              </w:rPr>
              <w:t>Торгівельна назва</w:t>
            </w:r>
          </w:p>
        </w:tc>
        <w:tc>
          <w:tcPr>
            <w:tcW w:w="1455" w:type="dxa"/>
          </w:tcPr>
          <w:p w:rsidR="006E0C8F" w:rsidRPr="006E0C8F" w:rsidRDefault="006E0C8F" w:rsidP="006E0C8F">
            <w:pPr>
              <w:spacing w:after="160" w:line="259" w:lineRule="auto"/>
              <w:jc w:val="center"/>
              <w:rPr>
                <w:rFonts w:ascii="Times New Roman" w:hAnsi="Times New Roman" w:cs="Times New Roman"/>
                <w:b/>
                <w:sz w:val="24"/>
                <w:szCs w:val="24"/>
              </w:rPr>
            </w:pPr>
            <w:r w:rsidRPr="006E0C8F">
              <w:rPr>
                <w:rFonts w:ascii="Times New Roman" w:hAnsi="Times New Roman" w:cs="Times New Roman"/>
                <w:b/>
                <w:sz w:val="24"/>
                <w:szCs w:val="24"/>
              </w:rPr>
              <w:t>МНН</w:t>
            </w:r>
          </w:p>
        </w:tc>
        <w:tc>
          <w:tcPr>
            <w:tcW w:w="1625" w:type="dxa"/>
          </w:tcPr>
          <w:p w:rsidR="006E0C8F" w:rsidRPr="006E0C8F" w:rsidRDefault="006E0C8F" w:rsidP="006E0C8F">
            <w:pPr>
              <w:spacing w:after="160" w:line="259" w:lineRule="auto"/>
              <w:jc w:val="center"/>
              <w:rPr>
                <w:rFonts w:ascii="Times New Roman" w:hAnsi="Times New Roman" w:cs="Times New Roman"/>
                <w:b/>
                <w:sz w:val="24"/>
                <w:szCs w:val="24"/>
              </w:rPr>
            </w:pPr>
            <w:r w:rsidRPr="006E0C8F">
              <w:rPr>
                <w:rFonts w:ascii="Times New Roman" w:hAnsi="Times New Roman" w:cs="Times New Roman"/>
                <w:b/>
                <w:sz w:val="24"/>
                <w:szCs w:val="24"/>
              </w:rPr>
              <w:t>Форма випуску</w:t>
            </w:r>
          </w:p>
        </w:tc>
        <w:tc>
          <w:tcPr>
            <w:tcW w:w="1783" w:type="dxa"/>
          </w:tcPr>
          <w:p w:rsidR="006E0C8F" w:rsidRPr="006E0C8F" w:rsidRDefault="006E0C8F" w:rsidP="006E0C8F">
            <w:pPr>
              <w:jc w:val="center"/>
              <w:rPr>
                <w:rFonts w:ascii="Times New Roman" w:hAnsi="Times New Roman" w:cs="Times New Roman"/>
                <w:b/>
                <w:sz w:val="24"/>
                <w:szCs w:val="24"/>
              </w:rPr>
            </w:pPr>
            <w:r w:rsidRPr="006E0C8F">
              <w:rPr>
                <w:rFonts w:ascii="Times New Roman" w:hAnsi="Times New Roman" w:cs="Times New Roman"/>
                <w:b/>
                <w:sz w:val="24"/>
                <w:szCs w:val="24"/>
              </w:rPr>
              <w:t>Склад діючих речовин</w:t>
            </w:r>
          </w:p>
        </w:tc>
        <w:tc>
          <w:tcPr>
            <w:tcW w:w="1695" w:type="dxa"/>
          </w:tcPr>
          <w:p w:rsidR="006E0C8F" w:rsidRPr="006E0C8F" w:rsidRDefault="006E0C8F" w:rsidP="006E0C8F">
            <w:pPr>
              <w:spacing w:after="160" w:line="259" w:lineRule="auto"/>
              <w:jc w:val="center"/>
              <w:rPr>
                <w:rFonts w:ascii="Times New Roman" w:hAnsi="Times New Roman" w:cs="Times New Roman"/>
                <w:b/>
                <w:sz w:val="24"/>
                <w:szCs w:val="24"/>
              </w:rPr>
            </w:pPr>
            <w:r w:rsidRPr="006E0C8F">
              <w:rPr>
                <w:rFonts w:ascii="Times New Roman" w:hAnsi="Times New Roman" w:cs="Times New Roman"/>
                <w:b/>
                <w:sz w:val="24"/>
                <w:szCs w:val="24"/>
              </w:rPr>
              <w:t>Заявник</w:t>
            </w:r>
          </w:p>
        </w:tc>
        <w:tc>
          <w:tcPr>
            <w:tcW w:w="1641" w:type="dxa"/>
          </w:tcPr>
          <w:p w:rsidR="006E0C8F" w:rsidRPr="006E0C8F" w:rsidRDefault="006E0C8F" w:rsidP="006E0C8F">
            <w:pPr>
              <w:spacing w:after="160" w:line="259" w:lineRule="auto"/>
              <w:jc w:val="center"/>
              <w:rPr>
                <w:rFonts w:ascii="Times New Roman" w:hAnsi="Times New Roman" w:cs="Times New Roman"/>
                <w:b/>
                <w:sz w:val="24"/>
                <w:szCs w:val="24"/>
              </w:rPr>
            </w:pPr>
            <w:r w:rsidRPr="006E0C8F">
              <w:rPr>
                <w:rFonts w:ascii="Times New Roman" w:hAnsi="Times New Roman" w:cs="Times New Roman"/>
                <w:b/>
                <w:sz w:val="24"/>
                <w:szCs w:val="24"/>
              </w:rPr>
              <w:t>Країна заявника</w:t>
            </w:r>
          </w:p>
        </w:tc>
      </w:tr>
      <w:tr w:rsidR="00543122" w:rsidRPr="006E0C8F" w:rsidTr="00F64DED">
        <w:tc>
          <w:tcPr>
            <w:tcW w:w="561" w:type="dxa"/>
          </w:tcPr>
          <w:p w:rsidR="00CB5E77" w:rsidRPr="006E0C8F" w:rsidRDefault="00CB5E77" w:rsidP="00CB5E77">
            <w:pPr>
              <w:spacing w:after="160" w:line="259" w:lineRule="auto"/>
              <w:rPr>
                <w:rFonts w:ascii="Times New Roman" w:hAnsi="Times New Roman" w:cs="Times New Roman"/>
                <w:sz w:val="24"/>
                <w:szCs w:val="24"/>
              </w:rPr>
            </w:pPr>
            <w:r w:rsidRPr="006E0C8F">
              <w:rPr>
                <w:rFonts w:ascii="Times New Roman" w:hAnsi="Times New Roman" w:cs="Times New Roman"/>
                <w:sz w:val="24"/>
                <w:szCs w:val="24"/>
              </w:rPr>
              <w:t>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B5E77" w:rsidRPr="00CB5E77" w:rsidRDefault="00CB5E77" w:rsidP="00CB5E77">
            <w:pPr>
              <w:jc w:val="both"/>
              <w:rPr>
                <w:rFonts w:ascii="Times New Roman" w:hAnsi="Times New Roman" w:cs="Times New Roman"/>
                <w:b/>
                <w:color w:val="000000"/>
                <w:sz w:val="20"/>
                <w:szCs w:val="20"/>
              </w:rPr>
            </w:pPr>
            <w:r w:rsidRPr="00CB5E77">
              <w:rPr>
                <w:rFonts w:ascii="Times New Roman" w:hAnsi="Times New Roman" w:cs="Times New Roman"/>
                <w:b/>
                <w:color w:val="000000"/>
                <w:sz w:val="20"/>
                <w:szCs w:val="20"/>
              </w:rPr>
              <w:t>КАНЕФРОН® Н</w:t>
            </w:r>
          </w:p>
        </w:tc>
        <w:tc>
          <w:tcPr>
            <w:tcW w:w="1455" w:type="dxa"/>
            <w:tcBorders>
              <w:top w:val="single" w:sz="4" w:space="0" w:color="auto"/>
              <w:left w:val="nil"/>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Comb drug</w:t>
            </w:r>
          </w:p>
        </w:tc>
        <w:tc>
          <w:tcPr>
            <w:tcW w:w="1625" w:type="dxa"/>
            <w:tcBorders>
              <w:top w:val="single" w:sz="4" w:space="0" w:color="auto"/>
              <w:left w:val="nil"/>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таблетки, вкриті оболонкою, по 20 таблеток у блістері; по 3 блістери в картонній коробці</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1 таблетка містить висушені лікарські рослини у вигляді порошку: трави золототисячника (Herba Centaurii) 18 мг, кореня любистка (Radix Levistici) 18 мг, листя розмарину (Folia Rosmarini) 18 мг</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Біонорика СЕ</w:t>
            </w:r>
          </w:p>
        </w:tc>
        <w:tc>
          <w:tcPr>
            <w:tcW w:w="1641" w:type="dxa"/>
            <w:tcBorders>
              <w:top w:val="single" w:sz="4" w:space="0" w:color="auto"/>
              <w:left w:val="nil"/>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Німеччина</w:t>
            </w:r>
          </w:p>
        </w:tc>
      </w:tr>
      <w:tr w:rsidR="00CB5E77" w:rsidRPr="006E0C8F" w:rsidTr="00F64DED">
        <w:tc>
          <w:tcPr>
            <w:tcW w:w="561" w:type="dxa"/>
          </w:tcPr>
          <w:p w:rsidR="00CB5E77" w:rsidRPr="006E0C8F" w:rsidRDefault="00CB5E77" w:rsidP="00CB5E77">
            <w:pPr>
              <w:spacing w:after="160" w:line="259" w:lineRule="auto"/>
              <w:rPr>
                <w:rFonts w:ascii="Times New Roman" w:hAnsi="Times New Roman" w:cs="Times New Roman"/>
                <w:sz w:val="24"/>
                <w:szCs w:val="24"/>
              </w:rPr>
            </w:pPr>
            <w:r w:rsidRPr="006E0C8F">
              <w:rPr>
                <w:rFonts w:ascii="Times New Roman" w:hAnsi="Times New Roman" w:cs="Times New Roman"/>
                <w:sz w:val="24"/>
                <w:szCs w:val="24"/>
              </w:rPr>
              <w:t>2</w:t>
            </w:r>
          </w:p>
        </w:tc>
        <w:tc>
          <w:tcPr>
            <w:tcW w:w="1588" w:type="dxa"/>
            <w:tcBorders>
              <w:top w:val="nil"/>
              <w:left w:val="single" w:sz="4" w:space="0" w:color="auto"/>
              <w:bottom w:val="single" w:sz="4" w:space="0" w:color="auto"/>
              <w:right w:val="single" w:sz="4" w:space="0" w:color="auto"/>
            </w:tcBorders>
            <w:shd w:val="clear" w:color="auto" w:fill="auto"/>
          </w:tcPr>
          <w:p w:rsidR="00CB5E77" w:rsidRPr="00CB5E77" w:rsidRDefault="00CB5E77" w:rsidP="00CB5E77">
            <w:pPr>
              <w:jc w:val="both"/>
              <w:rPr>
                <w:rFonts w:ascii="Times New Roman" w:hAnsi="Times New Roman" w:cs="Times New Roman"/>
                <w:b/>
                <w:color w:val="000000"/>
                <w:sz w:val="20"/>
                <w:szCs w:val="20"/>
              </w:rPr>
            </w:pPr>
            <w:r w:rsidRPr="00CB5E77">
              <w:rPr>
                <w:rFonts w:ascii="Times New Roman" w:hAnsi="Times New Roman" w:cs="Times New Roman"/>
                <w:b/>
                <w:color w:val="000000"/>
                <w:sz w:val="20"/>
                <w:szCs w:val="20"/>
              </w:rPr>
              <w:t>КАНЕФРОН® Н</w:t>
            </w:r>
          </w:p>
        </w:tc>
        <w:tc>
          <w:tcPr>
            <w:tcW w:w="1455" w:type="dxa"/>
            <w:tcBorders>
              <w:top w:val="nil"/>
              <w:left w:val="nil"/>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Comb drug</w:t>
            </w:r>
          </w:p>
        </w:tc>
        <w:tc>
          <w:tcPr>
            <w:tcW w:w="1625" w:type="dxa"/>
            <w:tcBorders>
              <w:top w:val="nil"/>
              <w:left w:val="nil"/>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краплі оральні по 100 мл у флаконі № 1</w:t>
            </w:r>
          </w:p>
        </w:tc>
        <w:tc>
          <w:tcPr>
            <w:tcW w:w="1783" w:type="dxa"/>
            <w:tcBorders>
              <w:top w:val="nil"/>
              <w:left w:val="single" w:sz="4" w:space="0" w:color="auto"/>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100 г крапель містять 29 г екстракту (1:16) (екстрагент етанол 59 % (об/об) з лікарських рослин: трави золототисячника (Неrbа Сеntаurіі) 0,6 г, кореня любистка (Rаdіх Lеvіstісі) 0,6 г, листя розмарину (Folia Rosmarini) 0,6 г</w:t>
            </w:r>
          </w:p>
        </w:tc>
        <w:tc>
          <w:tcPr>
            <w:tcW w:w="1695" w:type="dxa"/>
            <w:tcBorders>
              <w:top w:val="nil"/>
              <w:left w:val="single" w:sz="4" w:space="0" w:color="auto"/>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Біонорика СЕ</w:t>
            </w:r>
          </w:p>
        </w:tc>
        <w:tc>
          <w:tcPr>
            <w:tcW w:w="1641" w:type="dxa"/>
            <w:tcBorders>
              <w:top w:val="nil"/>
              <w:left w:val="nil"/>
              <w:bottom w:val="single" w:sz="4" w:space="0" w:color="auto"/>
              <w:right w:val="single" w:sz="4" w:space="0" w:color="auto"/>
            </w:tcBorders>
            <w:shd w:val="clear" w:color="auto" w:fill="auto"/>
          </w:tcPr>
          <w:p w:rsidR="00CB5E77" w:rsidRPr="00613984" w:rsidRDefault="00CB5E77" w:rsidP="00CB5E77">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Німеччина</w:t>
            </w:r>
          </w:p>
        </w:tc>
      </w:tr>
      <w:tr w:rsidR="006A0A2C" w:rsidRPr="006E0C8F" w:rsidTr="00F64DED">
        <w:tc>
          <w:tcPr>
            <w:tcW w:w="561" w:type="dxa"/>
          </w:tcPr>
          <w:p w:rsidR="006A0A2C" w:rsidRPr="006E0C8F" w:rsidRDefault="006A0A2C" w:rsidP="006A0A2C">
            <w:pPr>
              <w:rPr>
                <w:rFonts w:ascii="Times New Roman" w:hAnsi="Times New Roman" w:cs="Times New Roman"/>
                <w:sz w:val="24"/>
                <w:szCs w:val="24"/>
              </w:rPr>
            </w:pPr>
            <w:r w:rsidRPr="006E0C8F">
              <w:rPr>
                <w:rFonts w:ascii="Times New Roman" w:hAnsi="Times New Roman" w:cs="Times New Roman"/>
                <w:sz w:val="24"/>
                <w:szCs w:val="24"/>
              </w:rPr>
              <w:t>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6A0A2C" w:rsidRPr="006A0A2C" w:rsidRDefault="006A0A2C" w:rsidP="006A0A2C">
            <w:pPr>
              <w:jc w:val="both"/>
              <w:rPr>
                <w:rFonts w:ascii="Times New Roman" w:hAnsi="Times New Roman" w:cs="Times New Roman"/>
                <w:b/>
                <w:color w:val="000000"/>
                <w:sz w:val="20"/>
                <w:szCs w:val="20"/>
              </w:rPr>
            </w:pPr>
            <w:r w:rsidRPr="006A0A2C">
              <w:rPr>
                <w:rFonts w:ascii="Times New Roman" w:hAnsi="Times New Roman" w:cs="Times New Roman"/>
                <w:b/>
                <w:color w:val="000000"/>
                <w:sz w:val="20"/>
                <w:szCs w:val="20"/>
              </w:rPr>
              <w:t>НЕФРОДОЛ</w:t>
            </w:r>
          </w:p>
        </w:tc>
        <w:tc>
          <w:tcPr>
            <w:tcW w:w="1455" w:type="dxa"/>
            <w:tcBorders>
              <w:top w:val="single" w:sz="4" w:space="0" w:color="auto"/>
              <w:left w:val="nil"/>
              <w:bottom w:val="single" w:sz="4" w:space="0" w:color="auto"/>
              <w:right w:val="single" w:sz="4" w:space="0" w:color="auto"/>
            </w:tcBorders>
            <w:shd w:val="clear" w:color="auto" w:fill="auto"/>
          </w:tcPr>
          <w:p w:rsidR="006A0A2C" w:rsidRPr="00613984" w:rsidRDefault="006A0A2C" w:rsidP="006A0A2C">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Comb drug</w:t>
            </w:r>
          </w:p>
        </w:tc>
        <w:tc>
          <w:tcPr>
            <w:tcW w:w="1625" w:type="dxa"/>
            <w:tcBorders>
              <w:top w:val="single" w:sz="4" w:space="0" w:color="auto"/>
              <w:left w:val="nil"/>
              <w:bottom w:val="single" w:sz="4" w:space="0" w:color="auto"/>
              <w:right w:val="single" w:sz="4" w:space="0" w:color="auto"/>
            </w:tcBorders>
            <w:shd w:val="clear" w:color="auto" w:fill="auto"/>
          </w:tcPr>
          <w:p w:rsidR="006A0A2C" w:rsidRPr="00613984" w:rsidRDefault="006A0A2C" w:rsidP="006A0A2C">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таблетки, вкриті оболонкою, по 10 таблеток у блістері; по 6 блістерів у пачці із картону</w:t>
            </w:r>
          </w:p>
        </w:tc>
        <w:tc>
          <w:tcPr>
            <w:tcW w:w="1783" w:type="dxa"/>
          </w:tcPr>
          <w:p w:rsidR="006A0A2C" w:rsidRPr="00613984" w:rsidRDefault="006A0A2C" w:rsidP="006A0A2C">
            <w:pPr>
              <w:rPr>
                <w:rFonts w:ascii="Times New Roman" w:hAnsi="Times New Roman" w:cs="Times New Roman"/>
                <w:color w:val="000000"/>
                <w:sz w:val="16"/>
                <w:szCs w:val="16"/>
              </w:rPr>
            </w:pPr>
            <w:r w:rsidRPr="00613984">
              <w:rPr>
                <w:rFonts w:ascii="Times New Roman" w:hAnsi="Times New Roman" w:cs="Times New Roman"/>
                <w:color w:val="000000"/>
                <w:sz w:val="16"/>
                <w:szCs w:val="16"/>
              </w:rPr>
              <w:t>1 таблетка містить висушені лікарські рослини у вигляді порошку: трави золототисячника (Herba Centaurii) 18 мг, кореня любистку (Radix Levistici) 18 мг, листя розмарину (Folia Rosmarini) 18 мг</w:t>
            </w:r>
          </w:p>
          <w:p w:rsidR="006A0A2C" w:rsidRPr="006E0C8F" w:rsidRDefault="006A0A2C" w:rsidP="006A0A2C">
            <w:pPr>
              <w:rPr>
                <w:rFonts w:ascii="Times New Roman" w:hAnsi="Times New Roman" w:cs="Times New Roman"/>
                <w:sz w:val="16"/>
                <w:szCs w:val="16"/>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6A0A2C" w:rsidRPr="00613984" w:rsidRDefault="006A0A2C" w:rsidP="006A0A2C">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ТОВ "Фармацевтична компанія "САЛЮТАРІС"</w:t>
            </w:r>
          </w:p>
        </w:tc>
        <w:tc>
          <w:tcPr>
            <w:tcW w:w="1641" w:type="dxa"/>
            <w:tcBorders>
              <w:top w:val="single" w:sz="4" w:space="0" w:color="auto"/>
              <w:left w:val="nil"/>
              <w:bottom w:val="single" w:sz="4" w:space="0" w:color="auto"/>
              <w:right w:val="single" w:sz="4" w:space="0" w:color="auto"/>
            </w:tcBorders>
            <w:shd w:val="clear" w:color="auto" w:fill="auto"/>
          </w:tcPr>
          <w:p w:rsidR="006A0A2C" w:rsidRPr="00613984" w:rsidRDefault="006A0A2C" w:rsidP="006A0A2C">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Україна</w:t>
            </w:r>
          </w:p>
        </w:tc>
      </w:tr>
      <w:tr w:rsidR="00543122" w:rsidRPr="006E0C8F" w:rsidTr="00F64DED">
        <w:tc>
          <w:tcPr>
            <w:tcW w:w="561" w:type="dxa"/>
          </w:tcPr>
          <w:p w:rsidR="00543122" w:rsidRPr="006E0C8F" w:rsidRDefault="00543122" w:rsidP="00543122">
            <w:pPr>
              <w:rPr>
                <w:rFonts w:ascii="Times New Roman" w:hAnsi="Times New Roman" w:cs="Times New Roman"/>
                <w:sz w:val="24"/>
                <w:szCs w:val="24"/>
              </w:rPr>
            </w:pPr>
            <w:r w:rsidRPr="006E0C8F">
              <w:rPr>
                <w:rFonts w:ascii="Times New Roman" w:hAnsi="Times New Roman" w:cs="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b/>
                <w:color w:val="000000"/>
                <w:sz w:val="20"/>
                <w:szCs w:val="20"/>
              </w:rPr>
            </w:pPr>
            <w:r w:rsidRPr="00613984">
              <w:rPr>
                <w:rFonts w:ascii="Times New Roman" w:hAnsi="Times New Roman" w:cs="Times New Roman"/>
                <w:b/>
                <w:color w:val="000000"/>
                <w:sz w:val="20"/>
                <w:szCs w:val="20"/>
              </w:rPr>
              <w:t>ТРИНЕФРОН-ЗДОРОВ'Я</w:t>
            </w:r>
          </w:p>
        </w:tc>
        <w:tc>
          <w:tcPr>
            <w:tcW w:w="1455" w:type="dxa"/>
            <w:tcBorders>
              <w:top w:val="single" w:sz="4" w:space="0" w:color="auto"/>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Comb drug</w:t>
            </w:r>
          </w:p>
        </w:tc>
        <w:tc>
          <w:tcPr>
            <w:tcW w:w="1625" w:type="dxa"/>
            <w:tcBorders>
              <w:top w:val="single" w:sz="4" w:space="0" w:color="auto"/>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краплі оральні по 50 мл та по 100 мл у флаконі № 1</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1 г (27 крапель) препарату містить екстракту рідкого з лікарської рослинної сировини: золототисячника трави (Herba Centaurii), розмарину лікарського листя (Folia Rosmarini officinalis), любистку лікарського кореня (Radix Levistici officinalis) (1:1:1) (1:16) (екстрагент: етанол 59 %) – 290 мг</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1" w:type="dxa"/>
            <w:tcBorders>
              <w:top w:val="single" w:sz="4" w:space="0" w:color="auto"/>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Україна</w:t>
            </w:r>
          </w:p>
        </w:tc>
      </w:tr>
      <w:tr w:rsidR="00543122" w:rsidRPr="006E0C8F" w:rsidTr="00F64DED">
        <w:tc>
          <w:tcPr>
            <w:tcW w:w="561" w:type="dxa"/>
          </w:tcPr>
          <w:p w:rsidR="00543122" w:rsidRPr="006E0C8F" w:rsidRDefault="00543122" w:rsidP="00543122">
            <w:pPr>
              <w:rPr>
                <w:rFonts w:ascii="Times New Roman" w:hAnsi="Times New Roman" w:cs="Times New Roman"/>
                <w:sz w:val="24"/>
                <w:szCs w:val="24"/>
              </w:rPr>
            </w:pPr>
            <w:r w:rsidRPr="006E0C8F">
              <w:rPr>
                <w:rFonts w:ascii="Times New Roman" w:hAnsi="Times New Roman" w:cs="Times New Roman"/>
                <w:sz w:val="24"/>
                <w:szCs w:val="24"/>
              </w:rPr>
              <w:t>5</w:t>
            </w:r>
          </w:p>
        </w:tc>
        <w:tc>
          <w:tcPr>
            <w:tcW w:w="1588" w:type="dxa"/>
            <w:tcBorders>
              <w:top w:val="nil"/>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b/>
                <w:color w:val="000000"/>
                <w:sz w:val="20"/>
                <w:szCs w:val="20"/>
              </w:rPr>
            </w:pPr>
            <w:r w:rsidRPr="00613984">
              <w:rPr>
                <w:rFonts w:ascii="Times New Roman" w:hAnsi="Times New Roman" w:cs="Times New Roman"/>
                <w:b/>
                <w:color w:val="000000"/>
                <w:sz w:val="20"/>
                <w:szCs w:val="20"/>
              </w:rPr>
              <w:t>ТРИНЕФРОН-ЗДОРОВ'Я</w:t>
            </w:r>
          </w:p>
        </w:tc>
        <w:tc>
          <w:tcPr>
            <w:tcW w:w="1455" w:type="dxa"/>
            <w:tcBorders>
              <w:top w:val="nil"/>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Comb drug</w:t>
            </w:r>
          </w:p>
        </w:tc>
        <w:tc>
          <w:tcPr>
            <w:tcW w:w="1625" w:type="dxa"/>
            <w:tcBorders>
              <w:top w:val="nil"/>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капсули по 10 капсул у блістері; по 3 або по 6 блістерів у коробці</w:t>
            </w:r>
          </w:p>
        </w:tc>
        <w:tc>
          <w:tcPr>
            <w:tcW w:w="1783" w:type="dxa"/>
            <w:tcBorders>
              <w:top w:val="nil"/>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1 капсула містить подрібненої лікарської рослинної сировини: золототисячника (Centaurii herba) 18 мг; розмарину листя (Rosmarini folium) 18 мг; любистку кореня (Levistici radix) 18 мг</w:t>
            </w:r>
          </w:p>
        </w:tc>
        <w:tc>
          <w:tcPr>
            <w:tcW w:w="1695" w:type="dxa"/>
            <w:tcBorders>
              <w:top w:val="nil"/>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1" w:type="dxa"/>
            <w:tcBorders>
              <w:top w:val="nil"/>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Україна</w:t>
            </w:r>
          </w:p>
        </w:tc>
      </w:tr>
      <w:tr w:rsidR="00543122" w:rsidRPr="006E0C8F" w:rsidTr="00F64DED">
        <w:tc>
          <w:tcPr>
            <w:tcW w:w="561" w:type="dxa"/>
          </w:tcPr>
          <w:p w:rsidR="00543122" w:rsidRPr="006E0C8F" w:rsidRDefault="00543122" w:rsidP="00543122">
            <w:pPr>
              <w:rPr>
                <w:rFonts w:ascii="Times New Roman" w:hAnsi="Times New Roman" w:cs="Times New Roman"/>
                <w:sz w:val="24"/>
                <w:szCs w:val="24"/>
              </w:rPr>
            </w:pPr>
            <w:r w:rsidRPr="006E0C8F">
              <w:rPr>
                <w:rFonts w:ascii="Times New Roman" w:hAnsi="Times New Roman" w:cs="Times New Roman"/>
                <w:sz w:val="24"/>
                <w:szCs w:val="24"/>
              </w:rPr>
              <w:t>6</w:t>
            </w:r>
          </w:p>
        </w:tc>
        <w:tc>
          <w:tcPr>
            <w:tcW w:w="1588" w:type="dxa"/>
            <w:tcBorders>
              <w:top w:val="nil"/>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b/>
                <w:color w:val="000000"/>
                <w:sz w:val="20"/>
                <w:szCs w:val="20"/>
              </w:rPr>
            </w:pPr>
            <w:r w:rsidRPr="00613984">
              <w:rPr>
                <w:rFonts w:ascii="Times New Roman" w:hAnsi="Times New Roman" w:cs="Times New Roman"/>
                <w:b/>
                <w:color w:val="000000"/>
                <w:sz w:val="20"/>
                <w:szCs w:val="20"/>
              </w:rPr>
              <w:t>ТРИНЕФРОН-ЗДОРОВ'Я</w:t>
            </w:r>
          </w:p>
        </w:tc>
        <w:tc>
          <w:tcPr>
            <w:tcW w:w="1455" w:type="dxa"/>
            <w:tcBorders>
              <w:top w:val="nil"/>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Comb drug</w:t>
            </w:r>
          </w:p>
        </w:tc>
        <w:tc>
          <w:tcPr>
            <w:tcW w:w="1625" w:type="dxa"/>
            <w:tcBorders>
              <w:top w:val="nil"/>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капсули по 10 капсул у блістері; по 3 або по 6 блістерів у коробці</w:t>
            </w:r>
          </w:p>
        </w:tc>
        <w:tc>
          <w:tcPr>
            <w:tcW w:w="1783" w:type="dxa"/>
            <w:tcBorders>
              <w:top w:val="nil"/>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16"/>
                <w:szCs w:val="16"/>
              </w:rPr>
            </w:pPr>
            <w:r w:rsidRPr="00613984">
              <w:rPr>
                <w:rFonts w:ascii="Times New Roman" w:hAnsi="Times New Roman" w:cs="Times New Roman"/>
                <w:color w:val="000000"/>
                <w:sz w:val="16"/>
                <w:szCs w:val="16"/>
              </w:rPr>
              <w:t>1 капсула містить подрібненої лікарської рослинної сировини: золототисячника (Centaurii herba) 18 мг; розмарину листя (Rosmarini folium) 18 мг; любистку кореня (Levistici radix) 18 мг</w:t>
            </w:r>
          </w:p>
        </w:tc>
        <w:tc>
          <w:tcPr>
            <w:tcW w:w="1695" w:type="dxa"/>
            <w:tcBorders>
              <w:top w:val="nil"/>
              <w:left w:val="single" w:sz="4" w:space="0" w:color="auto"/>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41" w:type="dxa"/>
            <w:tcBorders>
              <w:top w:val="nil"/>
              <w:left w:val="nil"/>
              <w:bottom w:val="single" w:sz="4" w:space="0" w:color="auto"/>
              <w:right w:val="single" w:sz="4" w:space="0" w:color="auto"/>
            </w:tcBorders>
            <w:shd w:val="clear" w:color="auto" w:fill="auto"/>
          </w:tcPr>
          <w:p w:rsidR="00543122" w:rsidRPr="00613984" w:rsidRDefault="00543122" w:rsidP="00543122">
            <w:pPr>
              <w:jc w:val="both"/>
              <w:rPr>
                <w:rFonts w:ascii="Times New Roman" w:hAnsi="Times New Roman" w:cs="Times New Roman"/>
                <w:color w:val="000000"/>
                <w:sz w:val="20"/>
                <w:szCs w:val="20"/>
              </w:rPr>
            </w:pPr>
            <w:r w:rsidRPr="00613984">
              <w:rPr>
                <w:rFonts w:ascii="Times New Roman" w:hAnsi="Times New Roman" w:cs="Times New Roman"/>
                <w:color w:val="000000"/>
                <w:sz w:val="20"/>
                <w:szCs w:val="20"/>
              </w:rPr>
              <w:t>Україна</w:t>
            </w:r>
          </w:p>
        </w:tc>
      </w:tr>
    </w:tbl>
    <w:p w:rsidR="006E0C8F" w:rsidRDefault="006E0C8F">
      <w:pPr>
        <w:rPr>
          <w:rFonts w:ascii="Times New Roman" w:hAnsi="Times New Roman" w:cs="Times New Roman"/>
          <w:sz w:val="16"/>
          <w:szCs w:val="16"/>
          <w:lang w:val="en-US"/>
        </w:rPr>
      </w:pPr>
    </w:p>
    <w:p w:rsidR="00F64DED" w:rsidRDefault="00F64DE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64DED" w:rsidRPr="00F64DED" w:rsidRDefault="00F64DED" w:rsidP="00F64DE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64DED" w:rsidRPr="00F64DED" w:rsidTr="00F64DED">
        <w:trPr>
          <w:tblCellSpacing w:w="22" w:type="dxa"/>
        </w:trPr>
        <w:tc>
          <w:tcPr>
            <w:tcW w:w="2193" w:type="pct"/>
          </w:tcPr>
          <w:p w:rsidR="00F64DED" w:rsidRPr="00E3631F" w:rsidRDefault="00F64DED" w:rsidP="00F64DED">
            <w:pPr>
              <w:spacing w:after="0" w:line="240" w:lineRule="auto"/>
              <w:rPr>
                <w:rFonts w:ascii="Times New Roman" w:hAnsi="Times New Roman"/>
                <w:sz w:val="28"/>
                <w:szCs w:val="28"/>
              </w:rPr>
            </w:pPr>
            <w:r w:rsidRPr="00E3631F">
              <w:rPr>
                <w:rFonts w:ascii="Times New Roman" w:hAnsi="Times New Roman"/>
                <w:sz w:val="28"/>
                <w:szCs w:val="28"/>
              </w:rPr>
              <w:t>linum</w:t>
            </w:r>
          </w:p>
        </w:tc>
        <w:tc>
          <w:tcPr>
            <w:tcW w:w="861" w:type="pct"/>
          </w:tcPr>
          <w:p w:rsidR="00F64DED" w:rsidRPr="003F441F" w:rsidRDefault="00F64DED" w:rsidP="00F64DED">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F64DED" w:rsidRPr="003F441F" w:rsidRDefault="00F64DED" w:rsidP="00F64DED">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F64DED" w:rsidRPr="003F441F" w:rsidRDefault="00F64DED" w:rsidP="00F64DED">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F64DED" w:rsidRPr="00F64DED" w:rsidRDefault="00F64DED" w:rsidP="00F64DED">
      <w:pPr>
        <w:rPr>
          <w:rFonts w:ascii="Times New Roman" w:hAnsi="Times New Roman" w:cs="Times New Roman"/>
          <w:sz w:val="24"/>
          <w:szCs w:val="24"/>
        </w:rPr>
      </w:pPr>
    </w:p>
    <w:tbl>
      <w:tblPr>
        <w:tblStyle w:val="40"/>
        <w:tblW w:w="10348" w:type="dxa"/>
        <w:tblInd w:w="-714" w:type="dxa"/>
        <w:tblLook w:val="04A0" w:firstRow="1" w:lastRow="0" w:firstColumn="1" w:lastColumn="0" w:noHBand="0" w:noVBand="1"/>
      </w:tblPr>
      <w:tblGrid>
        <w:gridCol w:w="569"/>
        <w:gridCol w:w="1562"/>
        <w:gridCol w:w="1514"/>
        <w:gridCol w:w="1667"/>
        <w:gridCol w:w="1802"/>
        <w:gridCol w:w="1560"/>
        <w:gridCol w:w="1674"/>
      </w:tblGrid>
      <w:tr w:rsidR="00F64DED" w:rsidRPr="00F64DED" w:rsidTr="000D3ACD">
        <w:tc>
          <w:tcPr>
            <w:tcW w:w="576" w:type="dxa"/>
          </w:tcPr>
          <w:p w:rsidR="00F64DED" w:rsidRPr="00F64DED" w:rsidRDefault="00F64DED" w:rsidP="00F64DED">
            <w:pPr>
              <w:spacing w:after="160" w:line="259" w:lineRule="auto"/>
              <w:jc w:val="center"/>
              <w:rPr>
                <w:rFonts w:ascii="Times New Roman" w:hAnsi="Times New Roman" w:cs="Times New Roman"/>
                <w:b/>
                <w:sz w:val="24"/>
                <w:szCs w:val="24"/>
              </w:rPr>
            </w:pPr>
            <w:r w:rsidRPr="00F64DED">
              <w:rPr>
                <w:rFonts w:ascii="Times New Roman" w:hAnsi="Times New Roman" w:cs="Times New Roman"/>
                <w:b/>
                <w:sz w:val="24"/>
                <w:szCs w:val="24"/>
              </w:rPr>
              <w:t>№</w:t>
            </w:r>
          </w:p>
        </w:tc>
        <w:tc>
          <w:tcPr>
            <w:tcW w:w="1562" w:type="dxa"/>
          </w:tcPr>
          <w:p w:rsidR="00F64DED" w:rsidRPr="00F64DED" w:rsidRDefault="00F64DED" w:rsidP="00F64DED">
            <w:pPr>
              <w:spacing w:after="160" w:line="259" w:lineRule="auto"/>
              <w:jc w:val="center"/>
              <w:rPr>
                <w:rFonts w:ascii="Times New Roman" w:hAnsi="Times New Roman" w:cs="Times New Roman"/>
                <w:b/>
                <w:sz w:val="24"/>
                <w:szCs w:val="24"/>
              </w:rPr>
            </w:pPr>
            <w:r w:rsidRPr="00F64DED">
              <w:rPr>
                <w:rFonts w:ascii="Times New Roman" w:hAnsi="Times New Roman" w:cs="Times New Roman"/>
                <w:b/>
                <w:sz w:val="24"/>
                <w:szCs w:val="24"/>
              </w:rPr>
              <w:t>Торгівельна назва</w:t>
            </w:r>
          </w:p>
        </w:tc>
        <w:tc>
          <w:tcPr>
            <w:tcW w:w="1548" w:type="dxa"/>
          </w:tcPr>
          <w:p w:rsidR="00F64DED" w:rsidRPr="00F64DED" w:rsidRDefault="00F64DED" w:rsidP="00F64DED">
            <w:pPr>
              <w:spacing w:after="160" w:line="259" w:lineRule="auto"/>
              <w:jc w:val="center"/>
              <w:rPr>
                <w:rFonts w:ascii="Times New Roman" w:hAnsi="Times New Roman" w:cs="Times New Roman"/>
                <w:b/>
                <w:sz w:val="24"/>
                <w:szCs w:val="24"/>
              </w:rPr>
            </w:pPr>
            <w:r w:rsidRPr="00F64DED">
              <w:rPr>
                <w:rFonts w:ascii="Times New Roman" w:hAnsi="Times New Roman" w:cs="Times New Roman"/>
                <w:b/>
                <w:sz w:val="24"/>
                <w:szCs w:val="24"/>
              </w:rPr>
              <w:t>МНН</w:t>
            </w:r>
          </w:p>
        </w:tc>
        <w:tc>
          <w:tcPr>
            <w:tcW w:w="1701" w:type="dxa"/>
          </w:tcPr>
          <w:p w:rsidR="00F64DED" w:rsidRPr="00F64DED" w:rsidRDefault="00F64DED" w:rsidP="00F64DED">
            <w:pPr>
              <w:spacing w:after="160" w:line="259" w:lineRule="auto"/>
              <w:jc w:val="center"/>
              <w:rPr>
                <w:rFonts w:ascii="Times New Roman" w:hAnsi="Times New Roman" w:cs="Times New Roman"/>
                <w:b/>
                <w:sz w:val="24"/>
                <w:szCs w:val="24"/>
              </w:rPr>
            </w:pPr>
            <w:r w:rsidRPr="00F64DED">
              <w:rPr>
                <w:rFonts w:ascii="Times New Roman" w:hAnsi="Times New Roman" w:cs="Times New Roman"/>
                <w:b/>
                <w:sz w:val="24"/>
                <w:szCs w:val="24"/>
              </w:rPr>
              <w:t>Форма випуску</w:t>
            </w:r>
          </w:p>
        </w:tc>
        <w:tc>
          <w:tcPr>
            <w:tcW w:w="1843" w:type="dxa"/>
          </w:tcPr>
          <w:p w:rsidR="00F64DED" w:rsidRPr="00F64DED" w:rsidRDefault="00F64DED" w:rsidP="00F64DED">
            <w:pPr>
              <w:jc w:val="center"/>
              <w:rPr>
                <w:rFonts w:ascii="Times New Roman" w:hAnsi="Times New Roman" w:cs="Times New Roman"/>
                <w:b/>
                <w:sz w:val="24"/>
                <w:szCs w:val="24"/>
              </w:rPr>
            </w:pPr>
            <w:r w:rsidRPr="00F64DED">
              <w:rPr>
                <w:rFonts w:ascii="Times New Roman" w:hAnsi="Times New Roman" w:cs="Times New Roman"/>
                <w:b/>
                <w:sz w:val="24"/>
                <w:szCs w:val="24"/>
              </w:rPr>
              <w:t>Склад діючих речовин</w:t>
            </w:r>
          </w:p>
        </w:tc>
        <w:tc>
          <w:tcPr>
            <w:tcW w:w="1417" w:type="dxa"/>
          </w:tcPr>
          <w:p w:rsidR="00F64DED" w:rsidRPr="00F64DED" w:rsidRDefault="00F64DED" w:rsidP="00F64DED">
            <w:pPr>
              <w:spacing w:after="160" w:line="259" w:lineRule="auto"/>
              <w:jc w:val="center"/>
              <w:rPr>
                <w:rFonts w:ascii="Times New Roman" w:hAnsi="Times New Roman" w:cs="Times New Roman"/>
                <w:b/>
                <w:sz w:val="24"/>
                <w:szCs w:val="24"/>
              </w:rPr>
            </w:pPr>
            <w:r w:rsidRPr="00F64DED">
              <w:rPr>
                <w:rFonts w:ascii="Times New Roman" w:hAnsi="Times New Roman" w:cs="Times New Roman"/>
                <w:b/>
                <w:sz w:val="24"/>
                <w:szCs w:val="24"/>
              </w:rPr>
              <w:t>Заявник</w:t>
            </w:r>
          </w:p>
        </w:tc>
        <w:tc>
          <w:tcPr>
            <w:tcW w:w="1701" w:type="dxa"/>
          </w:tcPr>
          <w:p w:rsidR="00F64DED" w:rsidRPr="00F64DED" w:rsidRDefault="00F64DED" w:rsidP="00F64DED">
            <w:pPr>
              <w:spacing w:after="160" w:line="259" w:lineRule="auto"/>
              <w:jc w:val="center"/>
              <w:rPr>
                <w:rFonts w:ascii="Times New Roman" w:hAnsi="Times New Roman" w:cs="Times New Roman"/>
                <w:b/>
                <w:sz w:val="24"/>
                <w:szCs w:val="24"/>
              </w:rPr>
            </w:pPr>
            <w:r w:rsidRPr="00F64DED">
              <w:rPr>
                <w:rFonts w:ascii="Times New Roman" w:hAnsi="Times New Roman" w:cs="Times New Roman"/>
                <w:b/>
                <w:sz w:val="24"/>
                <w:szCs w:val="24"/>
              </w:rPr>
              <w:t>Країна заявника</w:t>
            </w:r>
          </w:p>
        </w:tc>
      </w:tr>
      <w:tr w:rsidR="00F64DED" w:rsidRPr="00F64DED" w:rsidTr="000D3ACD">
        <w:tc>
          <w:tcPr>
            <w:tcW w:w="576" w:type="dxa"/>
          </w:tcPr>
          <w:p w:rsidR="00F64DED" w:rsidRPr="00F64DED" w:rsidRDefault="00F64DED" w:rsidP="00F64DED">
            <w:pPr>
              <w:spacing w:after="160" w:line="259" w:lineRule="auto"/>
              <w:rPr>
                <w:rFonts w:ascii="Times New Roman" w:hAnsi="Times New Roman" w:cs="Times New Roman"/>
                <w:sz w:val="24"/>
                <w:szCs w:val="24"/>
              </w:rPr>
            </w:pPr>
            <w:r w:rsidRPr="00F64DED">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b/>
                <w:color w:val="000000"/>
                <w:sz w:val="20"/>
                <w:szCs w:val="20"/>
              </w:rPr>
            </w:pPr>
            <w:r w:rsidRPr="00F64DED">
              <w:rPr>
                <w:rFonts w:ascii="Times New Roman" w:hAnsi="Times New Roman" w:cs="Times New Roman"/>
                <w:b/>
                <w:color w:val="000000"/>
                <w:sz w:val="20"/>
                <w:szCs w:val="20"/>
              </w:rPr>
              <w:t>ЛЬОНУ НАСІННЯ</w:t>
            </w:r>
          </w:p>
        </w:tc>
        <w:tc>
          <w:tcPr>
            <w:tcW w:w="1548" w:type="dxa"/>
            <w:tcBorders>
              <w:top w:val="single" w:sz="4" w:space="0" w:color="auto"/>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Linum**</w:t>
            </w:r>
          </w:p>
        </w:tc>
        <w:tc>
          <w:tcPr>
            <w:tcW w:w="1701" w:type="dxa"/>
            <w:tcBorders>
              <w:top w:val="single" w:sz="4" w:space="0" w:color="auto"/>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насіння по 100 г у пачці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1 пакет містить льону насіння (Linі semina) 100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ТОВ "Тернофарм"</w:t>
            </w:r>
          </w:p>
        </w:tc>
        <w:tc>
          <w:tcPr>
            <w:tcW w:w="1701" w:type="dxa"/>
            <w:tcBorders>
              <w:top w:val="single" w:sz="4" w:space="0" w:color="auto"/>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Україна</w:t>
            </w:r>
          </w:p>
        </w:tc>
      </w:tr>
      <w:tr w:rsidR="00F64DED" w:rsidRPr="00F64DED" w:rsidTr="000D3ACD">
        <w:tc>
          <w:tcPr>
            <w:tcW w:w="576" w:type="dxa"/>
          </w:tcPr>
          <w:p w:rsidR="00F64DED" w:rsidRPr="00F64DED" w:rsidRDefault="00F64DED" w:rsidP="00F64DED">
            <w:pPr>
              <w:spacing w:after="160" w:line="259" w:lineRule="auto"/>
              <w:rPr>
                <w:rFonts w:ascii="Times New Roman" w:hAnsi="Times New Roman" w:cs="Times New Roman"/>
                <w:sz w:val="24"/>
                <w:szCs w:val="24"/>
              </w:rPr>
            </w:pPr>
            <w:r w:rsidRPr="00F64DED">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b/>
                <w:color w:val="000000"/>
                <w:sz w:val="20"/>
                <w:szCs w:val="20"/>
              </w:rPr>
            </w:pPr>
            <w:r w:rsidRPr="00F64DED">
              <w:rPr>
                <w:rFonts w:ascii="Times New Roman" w:hAnsi="Times New Roman" w:cs="Times New Roman"/>
                <w:b/>
                <w:color w:val="000000"/>
                <w:sz w:val="20"/>
                <w:szCs w:val="20"/>
              </w:rPr>
              <w:t>ЛЬОНУ НАСІННЯ</w:t>
            </w:r>
          </w:p>
        </w:tc>
        <w:tc>
          <w:tcPr>
            <w:tcW w:w="1548"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Linum**</w:t>
            </w:r>
          </w:p>
        </w:tc>
        <w:tc>
          <w:tcPr>
            <w:tcW w:w="1701"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насіння по 100 г, 200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1 пачка містить льону насіння (lini semen) 100 г або 200 г</w:t>
            </w:r>
          </w:p>
        </w:tc>
        <w:tc>
          <w:tcPr>
            <w:tcW w:w="1417"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Україна</w:t>
            </w:r>
          </w:p>
        </w:tc>
      </w:tr>
      <w:tr w:rsidR="00F64DED" w:rsidRPr="00F64DED" w:rsidTr="000D3ACD">
        <w:tc>
          <w:tcPr>
            <w:tcW w:w="576" w:type="dxa"/>
          </w:tcPr>
          <w:p w:rsidR="00F64DED" w:rsidRPr="00F64DED" w:rsidRDefault="00F64DED" w:rsidP="00F64DED">
            <w:pPr>
              <w:rPr>
                <w:rFonts w:ascii="Times New Roman" w:hAnsi="Times New Roman" w:cs="Times New Roman"/>
                <w:sz w:val="24"/>
                <w:szCs w:val="24"/>
              </w:rPr>
            </w:pPr>
            <w:r w:rsidRPr="00F64DED">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b/>
                <w:color w:val="000000"/>
                <w:sz w:val="20"/>
                <w:szCs w:val="20"/>
              </w:rPr>
            </w:pPr>
            <w:r w:rsidRPr="00F64DED">
              <w:rPr>
                <w:rFonts w:ascii="Times New Roman" w:hAnsi="Times New Roman" w:cs="Times New Roman"/>
                <w:b/>
                <w:color w:val="000000"/>
                <w:sz w:val="20"/>
                <w:szCs w:val="20"/>
              </w:rPr>
              <w:t>ЛЬОНУ НАСІННЯ</w:t>
            </w:r>
          </w:p>
        </w:tc>
        <w:tc>
          <w:tcPr>
            <w:tcW w:w="1548"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Linum**</w:t>
            </w:r>
          </w:p>
        </w:tc>
        <w:tc>
          <w:tcPr>
            <w:tcW w:w="1701"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насіння по 100 г, 200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1 пачка містить льону насіння (lini semen) 100 г або 200 г.</w:t>
            </w:r>
          </w:p>
        </w:tc>
        <w:tc>
          <w:tcPr>
            <w:tcW w:w="1417"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Україна</w:t>
            </w:r>
          </w:p>
        </w:tc>
      </w:tr>
      <w:tr w:rsidR="00F64DED" w:rsidRPr="00F64DED" w:rsidTr="000D3ACD">
        <w:tc>
          <w:tcPr>
            <w:tcW w:w="576" w:type="dxa"/>
          </w:tcPr>
          <w:p w:rsidR="00F64DED" w:rsidRPr="00F64DED" w:rsidRDefault="00F64DED" w:rsidP="00F64DED">
            <w:pPr>
              <w:rPr>
                <w:rFonts w:ascii="Times New Roman" w:hAnsi="Times New Roman" w:cs="Times New Roman"/>
                <w:sz w:val="24"/>
                <w:szCs w:val="24"/>
              </w:rPr>
            </w:pPr>
            <w:r w:rsidRPr="00F64DED">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b/>
                <w:color w:val="000000"/>
                <w:sz w:val="20"/>
                <w:szCs w:val="20"/>
              </w:rPr>
            </w:pPr>
            <w:r w:rsidRPr="00F64DED">
              <w:rPr>
                <w:rFonts w:ascii="Times New Roman" w:hAnsi="Times New Roman" w:cs="Times New Roman"/>
                <w:b/>
                <w:color w:val="000000"/>
                <w:sz w:val="20"/>
                <w:szCs w:val="20"/>
              </w:rPr>
              <w:t>ЛЬОНУ НАСІННЯ</w:t>
            </w:r>
          </w:p>
        </w:tc>
        <w:tc>
          <w:tcPr>
            <w:tcW w:w="1548"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Linum**</w:t>
            </w:r>
          </w:p>
        </w:tc>
        <w:tc>
          <w:tcPr>
            <w:tcW w:w="1701"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насіння по 100 г або по 200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1 пачка містить льону насіння (Semina Lini) – 100 г або 200 г</w:t>
            </w:r>
          </w:p>
        </w:tc>
        <w:tc>
          <w:tcPr>
            <w:tcW w:w="1417"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Україна</w:t>
            </w:r>
          </w:p>
        </w:tc>
      </w:tr>
      <w:tr w:rsidR="00F64DED" w:rsidRPr="00F64DED" w:rsidTr="000D3ACD">
        <w:tc>
          <w:tcPr>
            <w:tcW w:w="576" w:type="dxa"/>
          </w:tcPr>
          <w:p w:rsidR="00F64DED" w:rsidRPr="00F64DED" w:rsidRDefault="00F64DED" w:rsidP="00F64DED">
            <w:pPr>
              <w:rPr>
                <w:rFonts w:ascii="Times New Roman" w:hAnsi="Times New Roman" w:cs="Times New Roman"/>
                <w:sz w:val="24"/>
                <w:szCs w:val="24"/>
              </w:rPr>
            </w:pPr>
            <w:r w:rsidRPr="00F64DED">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b/>
                <w:color w:val="000000"/>
                <w:sz w:val="20"/>
                <w:szCs w:val="20"/>
              </w:rPr>
            </w:pPr>
            <w:r w:rsidRPr="00F64DED">
              <w:rPr>
                <w:rFonts w:ascii="Times New Roman" w:hAnsi="Times New Roman" w:cs="Times New Roman"/>
                <w:b/>
                <w:color w:val="000000"/>
                <w:sz w:val="20"/>
                <w:szCs w:val="20"/>
              </w:rPr>
              <w:t>ЛЬОНУ НАСІННЯ</w:t>
            </w:r>
          </w:p>
        </w:tc>
        <w:tc>
          <w:tcPr>
            <w:tcW w:w="1548"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Linum**</w:t>
            </w:r>
          </w:p>
        </w:tc>
        <w:tc>
          <w:tcPr>
            <w:tcW w:w="1701"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насіння по 100 г або по 200 г у пачках з внутрішнім пакетом; по 15 г у пакетах</w:t>
            </w:r>
          </w:p>
        </w:tc>
        <w:tc>
          <w:tcPr>
            <w:tcW w:w="1843"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16"/>
                <w:szCs w:val="16"/>
              </w:rPr>
            </w:pPr>
            <w:r w:rsidRPr="00F64DED">
              <w:rPr>
                <w:rFonts w:ascii="Times New Roman" w:hAnsi="Times New Roman" w:cs="Times New Roman"/>
                <w:color w:val="000000"/>
                <w:sz w:val="16"/>
                <w:szCs w:val="16"/>
              </w:rPr>
              <w:t>1 пачка містить: льону насіння (Lini semina) 100 г або 200 г</w:t>
            </w:r>
          </w:p>
        </w:tc>
        <w:tc>
          <w:tcPr>
            <w:tcW w:w="1417" w:type="dxa"/>
            <w:tcBorders>
              <w:top w:val="nil"/>
              <w:left w:val="single" w:sz="4" w:space="0" w:color="auto"/>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F64DED" w:rsidRPr="00F64DED" w:rsidRDefault="00F64DED" w:rsidP="00F64DED">
            <w:pPr>
              <w:jc w:val="both"/>
              <w:rPr>
                <w:rFonts w:ascii="Times New Roman" w:hAnsi="Times New Roman" w:cs="Times New Roman"/>
                <w:color w:val="000000"/>
                <w:sz w:val="20"/>
                <w:szCs w:val="20"/>
              </w:rPr>
            </w:pPr>
            <w:r w:rsidRPr="00F64DED">
              <w:rPr>
                <w:rFonts w:ascii="Times New Roman" w:hAnsi="Times New Roman" w:cs="Times New Roman"/>
                <w:color w:val="000000"/>
                <w:sz w:val="20"/>
                <w:szCs w:val="20"/>
              </w:rPr>
              <w:t>Україна</w:t>
            </w:r>
          </w:p>
        </w:tc>
      </w:tr>
    </w:tbl>
    <w:p w:rsidR="00F64DED" w:rsidRDefault="00F64DED">
      <w:pPr>
        <w:rPr>
          <w:rFonts w:ascii="Times New Roman" w:hAnsi="Times New Roman" w:cs="Times New Roman"/>
          <w:sz w:val="16"/>
          <w:szCs w:val="16"/>
          <w:lang w:val="ru-RU"/>
        </w:rPr>
      </w:pPr>
    </w:p>
    <w:p w:rsidR="00F64DED" w:rsidRDefault="00F64DE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D72BBF" w:rsidRDefault="00D72BBF">
      <w:pPr>
        <w:rPr>
          <w:rFonts w:ascii="Times New Roman" w:hAnsi="Times New Roman" w:cs="Times New Roman"/>
          <w:sz w:val="16"/>
          <w:szCs w:val="16"/>
          <w:lang w:val="en-US"/>
        </w:rPr>
      </w:pPr>
    </w:p>
    <w:p w:rsidR="00D72BBF" w:rsidRPr="00D72BBF" w:rsidRDefault="00D72BBF" w:rsidP="00D72BB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72BBF" w:rsidRPr="00D72BBF" w:rsidTr="00D72BBF">
        <w:trPr>
          <w:tblCellSpacing w:w="22" w:type="dxa"/>
        </w:trPr>
        <w:tc>
          <w:tcPr>
            <w:tcW w:w="2193" w:type="pct"/>
          </w:tcPr>
          <w:p w:rsidR="00D72BBF" w:rsidRPr="00E3631F" w:rsidRDefault="00D72BBF" w:rsidP="00D72BBF">
            <w:pPr>
              <w:spacing w:after="0" w:line="240" w:lineRule="auto"/>
              <w:rPr>
                <w:rFonts w:ascii="Times New Roman" w:hAnsi="Times New Roman"/>
                <w:sz w:val="28"/>
                <w:szCs w:val="28"/>
              </w:rPr>
            </w:pPr>
            <w:r w:rsidRPr="00E3631F">
              <w:rPr>
                <w:rFonts w:ascii="Times New Roman" w:hAnsi="Times New Roman"/>
                <w:sz w:val="28"/>
                <w:szCs w:val="28"/>
              </w:rPr>
              <w:t>lipase microbiological</w:t>
            </w:r>
          </w:p>
        </w:tc>
        <w:tc>
          <w:tcPr>
            <w:tcW w:w="861" w:type="pct"/>
          </w:tcPr>
          <w:p w:rsidR="00D72BBF" w:rsidRPr="003F441F" w:rsidRDefault="00D72BBF" w:rsidP="00D72BB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D72BBF" w:rsidRPr="003F441F" w:rsidRDefault="00D72BBF" w:rsidP="00D72BB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D72BBF" w:rsidRPr="003F441F" w:rsidRDefault="00D72BBF" w:rsidP="00D72BB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D72BBF" w:rsidRPr="00D72BBF" w:rsidRDefault="00D72BBF" w:rsidP="00D72BBF">
      <w:pPr>
        <w:rPr>
          <w:rFonts w:ascii="Times New Roman" w:hAnsi="Times New Roman" w:cs="Times New Roman"/>
          <w:sz w:val="24"/>
          <w:szCs w:val="24"/>
        </w:rPr>
      </w:pPr>
    </w:p>
    <w:tbl>
      <w:tblPr>
        <w:tblStyle w:val="41"/>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D72BBF" w:rsidRPr="00D72BBF" w:rsidTr="000D3ACD">
        <w:tc>
          <w:tcPr>
            <w:tcW w:w="576" w:type="dxa"/>
          </w:tcPr>
          <w:p w:rsidR="00D72BBF" w:rsidRPr="00D72BBF" w:rsidRDefault="00D72BBF" w:rsidP="00D72BBF">
            <w:pPr>
              <w:spacing w:after="160" w:line="259" w:lineRule="auto"/>
              <w:jc w:val="center"/>
              <w:rPr>
                <w:rFonts w:ascii="Times New Roman" w:hAnsi="Times New Roman" w:cs="Times New Roman"/>
                <w:b/>
                <w:sz w:val="24"/>
                <w:szCs w:val="24"/>
              </w:rPr>
            </w:pPr>
            <w:r w:rsidRPr="00D72BBF">
              <w:rPr>
                <w:rFonts w:ascii="Times New Roman" w:hAnsi="Times New Roman" w:cs="Times New Roman"/>
                <w:b/>
                <w:sz w:val="24"/>
                <w:szCs w:val="24"/>
              </w:rPr>
              <w:t>№</w:t>
            </w:r>
          </w:p>
        </w:tc>
        <w:tc>
          <w:tcPr>
            <w:tcW w:w="1562" w:type="dxa"/>
          </w:tcPr>
          <w:p w:rsidR="00D72BBF" w:rsidRPr="00D72BBF" w:rsidRDefault="00D72BBF" w:rsidP="00D72BBF">
            <w:pPr>
              <w:spacing w:after="160" w:line="259" w:lineRule="auto"/>
              <w:jc w:val="center"/>
              <w:rPr>
                <w:rFonts w:ascii="Times New Roman" w:hAnsi="Times New Roman" w:cs="Times New Roman"/>
                <w:b/>
                <w:sz w:val="24"/>
                <w:szCs w:val="24"/>
              </w:rPr>
            </w:pPr>
            <w:r w:rsidRPr="00D72BBF">
              <w:rPr>
                <w:rFonts w:ascii="Times New Roman" w:hAnsi="Times New Roman" w:cs="Times New Roman"/>
                <w:b/>
                <w:sz w:val="24"/>
                <w:szCs w:val="24"/>
              </w:rPr>
              <w:t>Торгівельна назва</w:t>
            </w:r>
          </w:p>
        </w:tc>
        <w:tc>
          <w:tcPr>
            <w:tcW w:w="1548" w:type="dxa"/>
          </w:tcPr>
          <w:p w:rsidR="00D72BBF" w:rsidRPr="00D72BBF" w:rsidRDefault="00D72BBF" w:rsidP="00D72BBF">
            <w:pPr>
              <w:spacing w:after="160" w:line="259" w:lineRule="auto"/>
              <w:jc w:val="center"/>
              <w:rPr>
                <w:rFonts w:ascii="Times New Roman" w:hAnsi="Times New Roman" w:cs="Times New Roman"/>
                <w:b/>
                <w:sz w:val="24"/>
                <w:szCs w:val="24"/>
              </w:rPr>
            </w:pPr>
            <w:r w:rsidRPr="00D72BBF">
              <w:rPr>
                <w:rFonts w:ascii="Times New Roman" w:hAnsi="Times New Roman" w:cs="Times New Roman"/>
                <w:b/>
                <w:sz w:val="24"/>
                <w:szCs w:val="24"/>
              </w:rPr>
              <w:t>МНН</w:t>
            </w:r>
          </w:p>
        </w:tc>
        <w:tc>
          <w:tcPr>
            <w:tcW w:w="1701" w:type="dxa"/>
          </w:tcPr>
          <w:p w:rsidR="00D72BBF" w:rsidRPr="00D72BBF" w:rsidRDefault="00D72BBF" w:rsidP="00D72BBF">
            <w:pPr>
              <w:spacing w:after="160" w:line="259" w:lineRule="auto"/>
              <w:jc w:val="center"/>
              <w:rPr>
                <w:rFonts w:ascii="Times New Roman" w:hAnsi="Times New Roman" w:cs="Times New Roman"/>
                <w:b/>
                <w:sz w:val="24"/>
                <w:szCs w:val="24"/>
              </w:rPr>
            </w:pPr>
            <w:r w:rsidRPr="00D72BBF">
              <w:rPr>
                <w:rFonts w:ascii="Times New Roman" w:hAnsi="Times New Roman" w:cs="Times New Roman"/>
                <w:b/>
                <w:sz w:val="24"/>
                <w:szCs w:val="24"/>
              </w:rPr>
              <w:t>Форма випуску</w:t>
            </w:r>
          </w:p>
        </w:tc>
        <w:tc>
          <w:tcPr>
            <w:tcW w:w="1843" w:type="dxa"/>
          </w:tcPr>
          <w:p w:rsidR="00D72BBF" w:rsidRPr="00D72BBF" w:rsidRDefault="00D72BBF" w:rsidP="00D72BBF">
            <w:pPr>
              <w:jc w:val="center"/>
              <w:rPr>
                <w:rFonts w:ascii="Times New Roman" w:hAnsi="Times New Roman" w:cs="Times New Roman"/>
                <w:b/>
                <w:sz w:val="24"/>
                <w:szCs w:val="24"/>
              </w:rPr>
            </w:pPr>
            <w:r w:rsidRPr="00D72BBF">
              <w:rPr>
                <w:rFonts w:ascii="Times New Roman" w:hAnsi="Times New Roman" w:cs="Times New Roman"/>
                <w:b/>
                <w:sz w:val="24"/>
                <w:szCs w:val="24"/>
              </w:rPr>
              <w:t>Склад діючих речовин</w:t>
            </w:r>
          </w:p>
        </w:tc>
        <w:tc>
          <w:tcPr>
            <w:tcW w:w="1417" w:type="dxa"/>
          </w:tcPr>
          <w:p w:rsidR="00D72BBF" w:rsidRPr="00D72BBF" w:rsidRDefault="00D72BBF" w:rsidP="00D72BBF">
            <w:pPr>
              <w:spacing w:after="160" w:line="259" w:lineRule="auto"/>
              <w:jc w:val="center"/>
              <w:rPr>
                <w:rFonts w:ascii="Times New Roman" w:hAnsi="Times New Roman" w:cs="Times New Roman"/>
                <w:b/>
                <w:sz w:val="24"/>
                <w:szCs w:val="24"/>
              </w:rPr>
            </w:pPr>
            <w:r w:rsidRPr="00D72BBF">
              <w:rPr>
                <w:rFonts w:ascii="Times New Roman" w:hAnsi="Times New Roman" w:cs="Times New Roman"/>
                <w:b/>
                <w:sz w:val="24"/>
                <w:szCs w:val="24"/>
              </w:rPr>
              <w:t>Заявник</w:t>
            </w:r>
          </w:p>
        </w:tc>
        <w:tc>
          <w:tcPr>
            <w:tcW w:w="1701" w:type="dxa"/>
          </w:tcPr>
          <w:p w:rsidR="00D72BBF" w:rsidRPr="00D72BBF" w:rsidRDefault="00D72BBF" w:rsidP="00D72BBF">
            <w:pPr>
              <w:spacing w:after="160" w:line="259" w:lineRule="auto"/>
              <w:jc w:val="center"/>
              <w:rPr>
                <w:rFonts w:ascii="Times New Roman" w:hAnsi="Times New Roman" w:cs="Times New Roman"/>
                <w:b/>
                <w:sz w:val="24"/>
                <w:szCs w:val="24"/>
              </w:rPr>
            </w:pPr>
            <w:r w:rsidRPr="00D72BBF">
              <w:rPr>
                <w:rFonts w:ascii="Times New Roman" w:hAnsi="Times New Roman" w:cs="Times New Roman"/>
                <w:b/>
                <w:sz w:val="24"/>
                <w:szCs w:val="24"/>
              </w:rPr>
              <w:t>Країна заявника</w:t>
            </w:r>
          </w:p>
        </w:tc>
      </w:tr>
      <w:tr w:rsidR="00D72BBF" w:rsidRPr="00D72BBF" w:rsidTr="000D3ACD">
        <w:tc>
          <w:tcPr>
            <w:tcW w:w="576" w:type="dxa"/>
          </w:tcPr>
          <w:p w:rsidR="00D72BBF" w:rsidRPr="00D72BBF" w:rsidRDefault="00D72BBF" w:rsidP="00D72BBF">
            <w:pPr>
              <w:spacing w:after="160" w:line="259" w:lineRule="auto"/>
              <w:rPr>
                <w:rFonts w:ascii="Times New Roman" w:hAnsi="Times New Roman" w:cs="Times New Roman"/>
                <w:sz w:val="24"/>
                <w:szCs w:val="24"/>
              </w:rPr>
            </w:pPr>
            <w:r w:rsidRPr="00D72BB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b/>
                <w:color w:val="000000"/>
                <w:sz w:val="20"/>
                <w:szCs w:val="20"/>
              </w:rPr>
            </w:pPr>
            <w:r w:rsidRPr="00D72BBF">
              <w:rPr>
                <w:rFonts w:ascii="Times New Roman" w:hAnsi="Times New Roman" w:cs="Times New Roman"/>
                <w:b/>
                <w:color w:val="000000"/>
                <w:sz w:val="20"/>
                <w:szCs w:val="20"/>
              </w:rPr>
              <w:t>СОЛІЗИМ ФОРТЕ</w:t>
            </w:r>
          </w:p>
        </w:tc>
        <w:tc>
          <w:tcPr>
            <w:tcW w:w="1548" w:type="dxa"/>
            <w:tcBorders>
              <w:top w:val="single" w:sz="4" w:space="0" w:color="auto"/>
              <w:left w:val="nil"/>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20"/>
                <w:szCs w:val="20"/>
              </w:rPr>
            </w:pPr>
            <w:r w:rsidRPr="00D72BBF">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16"/>
                <w:szCs w:val="16"/>
              </w:rPr>
            </w:pPr>
            <w:r w:rsidRPr="00D72BBF">
              <w:rPr>
                <w:rFonts w:ascii="Times New Roman" w:hAnsi="Times New Roman" w:cs="Times New Roman"/>
                <w:color w:val="000000"/>
                <w:sz w:val="16"/>
                <w:szCs w:val="16"/>
              </w:rPr>
              <w:t>таблетки, вкриті оболонкою, кишковорозчинні по 3000 F.I.P. ОД, по 10 таблеток у блістері, по 2 блістери у пачці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16"/>
                <w:szCs w:val="16"/>
              </w:rPr>
            </w:pPr>
            <w:r w:rsidRPr="00D72BBF">
              <w:rPr>
                <w:rFonts w:ascii="Times New Roman" w:hAnsi="Times New Roman" w:cs="Times New Roman"/>
                <w:color w:val="000000"/>
                <w:sz w:val="16"/>
                <w:szCs w:val="16"/>
              </w:rPr>
              <w:t>1 таблетка містить ліпазу мікробіологічну з ферментативною активністю 3000 F.I.P. 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20"/>
                <w:szCs w:val="20"/>
              </w:rPr>
            </w:pPr>
            <w:r w:rsidRPr="00D72BBF">
              <w:rPr>
                <w:rFonts w:ascii="Times New Roman" w:hAnsi="Times New Roman" w:cs="Times New Roman"/>
                <w:color w:val="000000"/>
                <w:sz w:val="20"/>
                <w:szCs w:val="20"/>
              </w:rPr>
              <w:t>ПрАТ "Технолог"</w:t>
            </w:r>
          </w:p>
        </w:tc>
        <w:tc>
          <w:tcPr>
            <w:tcW w:w="1701" w:type="dxa"/>
            <w:tcBorders>
              <w:top w:val="single" w:sz="4" w:space="0" w:color="auto"/>
              <w:left w:val="nil"/>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20"/>
                <w:szCs w:val="20"/>
              </w:rPr>
            </w:pPr>
            <w:r w:rsidRPr="00D72BBF">
              <w:rPr>
                <w:rFonts w:ascii="Times New Roman" w:hAnsi="Times New Roman" w:cs="Times New Roman"/>
                <w:color w:val="000000"/>
                <w:sz w:val="20"/>
                <w:szCs w:val="20"/>
              </w:rPr>
              <w:t>Україна</w:t>
            </w:r>
          </w:p>
        </w:tc>
      </w:tr>
      <w:tr w:rsidR="00D72BBF" w:rsidRPr="00D72BBF" w:rsidTr="000D3ACD">
        <w:tc>
          <w:tcPr>
            <w:tcW w:w="576" w:type="dxa"/>
          </w:tcPr>
          <w:p w:rsidR="00D72BBF" w:rsidRPr="00D72BBF" w:rsidRDefault="00D72BBF" w:rsidP="00D72BBF">
            <w:pPr>
              <w:spacing w:after="160" w:line="259" w:lineRule="auto"/>
              <w:rPr>
                <w:rFonts w:ascii="Times New Roman" w:hAnsi="Times New Roman" w:cs="Times New Roman"/>
                <w:sz w:val="24"/>
                <w:szCs w:val="24"/>
              </w:rPr>
            </w:pPr>
            <w:r w:rsidRPr="00D72BBF">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b/>
                <w:color w:val="000000"/>
                <w:sz w:val="20"/>
                <w:szCs w:val="20"/>
              </w:rPr>
            </w:pPr>
            <w:r w:rsidRPr="00D72BBF">
              <w:rPr>
                <w:rFonts w:ascii="Times New Roman" w:hAnsi="Times New Roman" w:cs="Times New Roman"/>
                <w:b/>
                <w:color w:val="000000"/>
                <w:sz w:val="20"/>
                <w:szCs w:val="20"/>
              </w:rPr>
              <w:t>СОЛІЗИМ®</w:t>
            </w:r>
          </w:p>
        </w:tc>
        <w:tc>
          <w:tcPr>
            <w:tcW w:w="1548" w:type="dxa"/>
            <w:tcBorders>
              <w:top w:val="nil"/>
              <w:left w:val="nil"/>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20"/>
                <w:szCs w:val="20"/>
              </w:rPr>
            </w:pPr>
            <w:r w:rsidRPr="00D72BBF">
              <w:rPr>
                <w:rFonts w:ascii="Times New Roman" w:hAnsi="Times New Roman" w:cs="Times New Roman"/>
                <w:color w:val="000000"/>
                <w:sz w:val="20"/>
                <w:szCs w:val="20"/>
              </w:rPr>
              <w:t>Mono</w:t>
            </w:r>
          </w:p>
        </w:tc>
        <w:tc>
          <w:tcPr>
            <w:tcW w:w="1701" w:type="dxa"/>
            <w:tcBorders>
              <w:top w:val="nil"/>
              <w:left w:val="nil"/>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16"/>
                <w:szCs w:val="16"/>
              </w:rPr>
            </w:pPr>
            <w:r w:rsidRPr="00D72BBF">
              <w:rPr>
                <w:rFonts w:ascii="Times New Roman" w:hAnsi="Times New Roman" w:cs="Times New Roman"/>
                <w:color w:val="000000"/>
                <w:sz w:val="16"/>
                <w:szCs w:val="16"/>
              </w:rPr>
              <w:t>таблетки, вкриті оболонкою, кишковорозчинні по 20000 ЛО; по 10 таблеток у блістері, по 2 або 5 блістерів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16"/>
                <w:szCs w:val="16"/>
              </w:rPr>
            </w:pPr>
            <w:r w:rsidRPr="00D72BBF">
              <w:rPr>
                <w:rFonts w:ascii="Times New Roman" w:hAnsi="Times New Roman" w:cs="Times New Roman"/>
                <w:color w:val="000000"/>
                <w:sz w:val="16"/>
                <w:szCs w:val="16"/>
              </w:rPr>
              <w:t>1 таблетка містить ліпази мікробного походження в кількості, що відповідає ферментативній активності 20000 ЛО</w:t>
            </w:r>
          </w:p>
        </w:tc>
        <w:tc>
          <w:tcPr>
            <w:tcW w:w="1417" w:type="dxa"/>
            <w:tcBorders>
              <w:top w:val="nil"/>
              <w:left w:val="single" w:sz="4" w:space="0" w:color="auto"/>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20"/>
                <w:szCs w:val="20"/>
              </w:rPr>
            </w:pPr>
            <w:r w:rsidRPr="00D72BBF">
              <w:rPr>
                <w:rFonts w:ascii="Times New Roman" w:hAnsi="Times New Roman" w:cs="Times New Roman"/>
                <w:color w:val="000000"/>
                <w:sz w:val="20"/>
                <w:szCs w:val="20"/>
              </w:rPr>
              <w:t>ПАТ "Вітаміни"</w:t>
            </w:r>
          </w:p>
        </w:tc>
        <w:tc>
          <w:tcPr>
            <w:tcW w:w="1701" w:type="dxa"/>
            <w:tcBorders>
              <w:top w:val="nil"/>
              <w:left w:val="nil"/>
              <w:bottom w:val="single" w:sz="4" w:space="0" w:color="auto"/>
              <w:right w:val="single" w:sz="4" w:space="0" w:color="auto"/>
            </w:tcBorders>
            <w:shd w:val="clear" w:color="auto" w:fill="auto"/>
          </w:tcPr>
          <w:p w:rsidR="00D72BBF" w:rsidRPr="00D72BBF" w:rsidRDefault="00D72BBF" w:rsidP="00D72BBF">
            <w:pPr>
              <w:jc w:val="both"/>
              <w:rPr>
                <w:rFonts w:ascii="Times New Roman" w:hAnsi="Times New Roman" w:cs="Times New Roman"/>
                <w:color w:val="000000"/>
                <w:sz w:val="20"/>
                <w:szCs w:val="20"/>
              </w:rPr>
            </w:pPr>
            <w:r w:rsidRPr="00D72BBF">
              <w:rPr>
                <w:rFonts w:ascii="Times New Roman" w:hAnsi="Times New Roman" w:cs="Times New Roman"/>
                <w:color w:val="000000"/>
                <w:sz w:val="20"/>
                <w:szCs w:val="20"/>
              </w:rPr>
              <w:t>Україна</w:t>
            </w:r>
          </w:p>
        </w:tc>
      </w:tr>
    </w:tbl>
    <w:p w:rsidR="00F64DED" w:rsidRDefault="00F64DED">
      <w:pPr>
        <w:rPr>
          <w:rFonts w:ascii="Times New Roman" w:hAnsi="Times New Roman" w:cs="Times New Roman"/>
          <w:sz w:val="16"/>
          <w:szCs w:val="16"/>
        </w:rPr>
      </w:pPr>
    </w:p>
    <w:p w:rsidR="008908A4" w:rsidRDefault="008908A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507EDA" w:rsidRPr="00507EDA" w:rsidRDefault="00507EDA" w:rsidP="00507ED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07EDA" w:rsidRPr="00507EDA" w:rsidTr="00507EDA">
        <w:trPr>
          <w:tblCellSpacing w:w="22" w:type="dxa"/>
        </w:trPr>
        <w:tc>
          <w:tcPr>
            <w:tcW w:w="2193" w:type="pct"/>
          </w:tcPr>
          <w:p w:rsidR="00507EDA" w:rsidRPr="00E3631F" w:rsidRDefault="00507EDA" w:rsidP="00507EDA">
            <w:pPr>
              <w:spacing w:after="0" w:line="240" w:lineRule="auto"/>
              <w:rPr>
                <w:rFonts w:ascii="Times New Roman" w:hAnsi="Times New Roman"/>
                <w:sz w:val="28"/>
                <w:szCs w:val="28"/>
              </w:rPr>
            </w:pPr>
            <w:r w:rsidRPr="00E3631F">
              <w:rPr>
                <w:rFonts w:ascii="Times New Roman" w:hAnsi="Times New Roman"/>
                <w:sz w:val="28"/>
                <w:szCs w:val="28"/>
              </w:rPr>
              <w:t>lisocyme, pyridoxine</w:t>
            </w:r>
          </w:p>
        </w:tc>
        <w:tc>
          <w:tcPr>
            <w:tcW w:w="861" w:type="pct"/>
          </w:tcPr>
          <w:p w:rsidR="00507EDA" w:rsidRPr="003F441F" w:rsidRDefault="00507EDA" w:rsidP="00507EDA">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07EDA" w:rsidRPr="003F441F" w:rsidRDefault="00507EDA" w:rsidP="00507EDA">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07EDA" w:rsidRPr="003F441F" w:rsidRDefault="00507EDA" w:rsidP="00507EDA">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07EDA" w:rsidRPr="00507EDA" w:rsidRDefault="00507EDA" w:rsidP="00507EDA">
      <w:pPr>
        <w:rPr>
          <w:rFonts w:ascii="Times New Roman" w:hAnsi="Times New Roman" w:cs="Times New Roman"/>
          <w:sz w:val="24"/>
          <w:szCs w:val="24"/>
        </w:rPr>
      </w:pPr>
    </w:p>
    <w:tbl>
      <w:tblPr>
        <w:tblStyle w:val="42"/>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507EDA" w:rsidRPr="00507EDA" w:rsidTr="000D3ACD">
        <w:tc>
          <w:tcPr>
            <w:tcW w:w="576" w:type="dxa"/>
          </w:tcPr>
          <w:p w:rsidR="00507EDA" w:rsidRPr="00507EDA" w:rsidRDefault="00507EDA" w:rsidP="00507EDA">
            <w:pPr>
              <w:spacing w:after="160" w:line="259" w:lineRule="auto"/>
              <w:jc w:val="center"/>
              <w:rPr>
                <w:rFonts w:ascii="Times New Roman" w:hAnsi="Times New Roman" w:cs="Times New Roman"/>
                <w:b/>
                <w:sz w:val="24"/>
                <w:szCs w:val="24"/>
              </w:rPr>
            </w:pPr>
            <w:r w:rsidRPr="00507EDA">
              <w:rPr>
                <w:rFonts w:ascii="Times New Roman" w:hAnsi="Times New Roman" w:cs="Times New Roman"/>
                <w:b/>
                <w:sz w:val="24"/>
                <w:szCs w:val="24"/>
              </w:rPr>
              <w:t>№</w:t>
            </w:r>
          </w:p>
        </w:tc>
        <w:tc>
          <w:tcPr>
            <w:tcW w:w="1562" w:type="dxa"/>
          </w:tcPr>
          <w:p w:rsidR="00507EDA" w:rsidRPr="00507EDA" w:rsidRDefault="00507EDA" w:rsidP="00507EDA">
            <w:pPr>
              <w:spacing w:after="160" w:line="259" w:lineRule="auto"/>
              <w:jc w:val="center"/>
              <w:rPr>
                <w:rFonts w:ascii="Times New Roman" w:hAnsi="Times New Roman" w:cs="Times New Roman"/>
                <w:b/>
                <w:sz w:val="24"/>
                <w:szCs w:val="24"/>
              </w:rPr>
            </w:pPr>
            <w:r w:rsidRPr="00507EDA">
              <w:rPr>
                <w:rFonts w:ascii="Times New Roman" w:hAnsi="Times New Roman" w:cs="Times New Roman"/>
                <w:b/>
                <w:sz w:val="24"/>
                <w:szCs w:val="24"/>
              </w:rPr>
              <w:t>Торгівельна назва</w:t>
            </w:r>
          </w:p>
        </w:tc>
        <w:tc>
          <w:tcPr>
            <w:tcW w:w="1548" w:type="dxa"/>
          </w:tcPr>
          <w:p w:rsidR="00507EDA" w:rsidRPr="00507EDA" w:rsidRDefault="00507EDA" w:rsidP="00507EDA">
            <w:pPr>
              <w:spacing w:after="160" w:line="259" w:lineRule="auto"/>
              <w:jc w:val="center"/>
              <w:rPr>
                <w:rFonts w:ascii="Times New Roman" w:hAnsi="Times New Roman" w:cs="Times New Roman"/>
                <w:b/>
                <w:sz w:val="24"/>
                <w:szCs w:val="24"/>
              </w:rPr>
            </w:pPr>
            <w:r w:rsidRPr="00507EDA">
              <w:rPr>
                <w:rFonts w:ascii="Times New Roman" w:hAnsi="Times New Roman" w:cs="Times New Roman"/>
                <w:b/>
                <w:sz w:val="24"/>
                <w:szCs w:val="24"/>
              </w:rPr>
              <w:t>МНН</w:t>
            </w:r>
          </w:p>
        </w:tc>
        <w:tc>
          <w:tcPr>
            <w:tcW w:w="1701" w:type="dxa"/>
          </w:tcPr>
          <w:p w:rsidR="00507EDA" w:rsidRPr="00507EDA" w:rsidRDefault="00507EDA" w:rsidP="00507EDA">
            <w:pPr>
              <w:spacing w:after="160" w:line="259" w:lineRule="auto"/>
              <w:jc w:val="center"/>
              <w:rPr>
                <w:rFonts w:ascii="Times New Roman" w:hAnsi="Times New Roman" w:cs="Times New Roman"/>
                <w:b/>
                <w:sz w:val="24"/>
                <w:szCs w:val="24"/>
              </w:rPr>
            </w:pPr>
            <w:r w:rsidRPr="00507EDA">
              <w:rPr>
                <w:rFonts w:ascii="Times New Roman" w:hAnsi="Times New Roman" w:cs="Times New Roman"/>
                <w:b/>
                <w:sz w:val="24"/>
                <w:szCs w:val="24"/>
              </w:rPr>
              <w:t>Форма випуску</w:t>
            </w:r>
          </w:p>
        </w:tc>
        <w:tc>
          <w:tcPr>
            <w:tcW w:w="1843" w:type="dxa"/>
          </w:tcPr>
          <w:p w:rsidR="00507EDA" w:rsidRPr="00507EDA" w:rsidRDefault="00507EDA" w:rsidP="00507EDA">
            <w:pPr>
              <w:jc w:val="center"/>
              <w:rPr>
                <w:rFonts w:ascii="Times New Roman" w:hAnsi="Times New Roman" w:cs="Times New Roman"/>
                <w:b/>
                <w:sz w:val="24"/>
                <w:szCs w:val="24"/>
              </w:rPr>
            </w:pPr>
            <w:r w:rsidRPr="00507EDA">
              <w:rPr>
                <w:rFonts w:ascii="Times New Roman" w:hAnsi="Times New Roman" w:cs="Times New Roman"/>
                <w:b/>
                <w:sz w:val="24"/>
                <w:szCs w:val="24"/>
              </w:rPr>
              <w:t>Склад діючих речовин</w:t>
            </w:r>
          </w:p>
        </w:tc>
        <w:tc>
          <w:tcPr>
            <w:tcW w:w="1417" w:type="dxa"/>
          </w:tcPr>
          <w:p w:rsidR="00507EDA" w:rsidRPr="00507EDA" w:rsidRDefault="00507EDA" w:rsidP="00507EDA">
            <w:pPr>
              <w:spacing w:after="160" w:line="259" w:lineRule="auto"/>
              <w:jc w:val="center"/>
              <w:rPr>
                <w:rFonts w:ascii="Times New Roman" w:hAnsi="Times New Roman" w:cs="Times New Roman"/>
                <w:b/>
                <w:sz w:val="24"/>
                <w:szCs w:val="24"/>
              </w:rPr>
            </w:pPr>
            <w:r w:rsidRPr="00507EDA">
              <w:rPr>
                <w:rFonts w:ascii="Times New Roman" w:hAnsi="Times New Roman" w:cs="Times New Roman"/>
                <w:b/>
                <w:sz w:val="24"/>
                <w:szCs w:val="24"/>
              </w:rPr>
              <w:t>Заявник</w:t>
            </w:r>
          </w:p>
        </w:tc>
        <w:tc>
          <w:tcPr>
            <w:tcW w:w="1701" w:type="dxa"/>
          </w:tcPr>
          <w:p w:rsidR="00507EDA" w:rsidRPr="00507EDA" w:rsidRDefault="00507EDA" w:rsidP="00507EDA">
            <w:pPr>
              <w:spacing w:after="160" w:line="259" w:lineRule="auto"/>
              <w:jc w:val="center"/>
              <w:rPr>
                <w:rFonts w:ascii="Times New Roman" w:hAnsi="Times New Roman" w:cs="Times New Roman"/>
                <w:b/>
                <w:sz w:val="24"/>
                <w:szCs w:val="24"/>
              </w:rPr>
            </w:pPr>
            <w:r w:rsidRPr="00507EDA">
              <w:rPr>
                <w:rFonts w:ascii="Times New Roman" w:hAnsi="Times New Roman" w:cs="Times New Roman"/>
                <w:b/>
                <w:sz w:val="24"/>
                <w:szCs w:val="24"/>
              </w:rPr>
              <w:t>Країна заявника</w:t>
            </w:r>
          </w:p>
        </w:tc>
      </w:tr>
      <w:tr w:rsidR="00507EDA" w:rsidRPr="00507EDA" w:rsidTr="000D3ACD">
        <w:tc>
          <w:tcPr>
            <w:tcW w:w="576" w:type="dxa"/>
          </w:tcPr>
          <w:p w:rsidR="00507EDA" w:rsidRPr="00507EDA" w:rsidRDefault="00507EDA" w:rsidP="00507EDA">
            <w:pPr>
              <w:spacing w:after="160" w:line="259" w:lineRule="auto"/>
              <w:rPr>
                <w:rFonts w:ascii="Times New Roman" w:hAnsi="Times New Roman" w:cs="Times New Roman"/>
                <w:sz w:val="24"/>
                <w:szCs w:val="24"/>
              </w:rPr>
            </w:pPr>
            <w:r w:rsidRPr="00507ED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07EDA" w:rsidRPr="00507EDA" w:rsidRDefault="00507EDA" w:rsidP="00507EDA">
            <w:pPr>
              <w:jc w:val="both"/>
              <w:rPr>
                <w:rFonts w:ascii="Times New Roman" w:hAnsi="Times New Roman" w:cs="Times New Roman"/>
                <w:b/>
                <w:color w:val="000000"/>
                <w:sz w:val="20"/>
                <w:szCs w:val="20"/>
              </w:rPr>
            </w:pPr>
            <w:r w:rsidRPr="00507EDA">
              <w:rPr>
                <w:rFonts w:ascii="Times New Roman" w:hAnsi="Times New Roman" w:cs="Times New Roman"/>
                <w:b/>
                <w:color w:val="000000"/>
                <w:sz w:val="20"/>
                <w:szCs w:val="20"/>
              </w:rPr>
              <w:t>ЛІСОБАКТ®</w:t>
            </w:r>
          </w:p>
        </w:tc>
        <w:tc>
          <w:tcPr>
            <w:tcW w:w="1548" w:type="dxa"/>
            <w:tcBorders>
              <w:top w:val="single" w:sz="4" w:space="0" w:color="auto"/>
              <w:left w:val="nil"/>
              <w:bottom w:val="single" w:sz="4" w:space="0" w:color="auto"/>
              <w:right w:val="single" w:sz="4" w:space="0" w:color="auto"/>
            </w:tcBorders>
            <w:shd w:val="clear" w:color="auto" w:fill="auto"/>
          </w:tcPr>
          <w:p w:rsidR="00507EDA" w:rsidRPr="00507EDA" w:rsidRDefault="00507EDA" w:rsidP="00507EDA">
            <w:pPr>
              <w:jc w:val="both"/>
              <w:rPr>
                <w:rFonts w:ascii="Times New Roman" w:hAnsi="Times New Roman" w:cs="Times New Roman"/>
                <w:color w:val="000000"/>
                <w:sz w:val="20"/>
                <w:szCs w:val="20"/>
              </w:rPr>
            </w:pPr>
            <w:r w:rsidRPr="00507EDA">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507EDA" w:rsidRPr="00507EDA" w:rsidRDefault="00507EDA" w:rsidP="00507EDA">
            <w:pPr>
              <w:jc w:val="both"/>
              <w:rPr>
                <w:rFonts w:ascii="Times New Roman" w:hAnsi="Times New Roman" w:cs="Times New Roman"/>
                <w:color w:val="000000"/>
                <w:sz w:val="16"/>
                <w:szCs w:val="16"/>
              </w:rPr>
            </w:pPr>
            <w:r w:rsidRPr="00507EDA">
              <w:rPr>
                <w:rFonts w:ascii="Times New Roman" w:hAnsi="Times New Roman" w:cs="Times New Roman"/>
                <w:color w:val="000000"/>
                <w:sz w:val="16"/>
                <w:szCs w:val="16"/>
              </w:rPr>
              <w:t>льодяники пресовані по 10 льодяників у блістері, по 1 або 3 блістери у картонній коробці</w:t>
            </w:r>
          </w:p>
        </w:tc>
        <w:tc>
          <w:tcPr>
            <w:tcW w:w="1843" w:type="dxa"/>
          </w:tcPr>
          <w:p w:rsidR="00507EDA" w:rsidRPr="00507EDA" w:rsidRDefault="00507EDA" w:rsidP="00507EDA">
            <w:pPr>
              <w:rPr>
                <w:rFonts w:ascii="Times New Roman" w:hAnsi="Times New Roman" w:cs="Times New Roman"/>
                <w:color w:val="000000"/>
                <w:sz w:val="16"/>
                <w:szCs w:val="16"/>
              </w:rPr>
            </w:pPr>
            <w:r w:rsidRPr="00507EDA">
              <w:rPr>
                <w:rFonts w:ascii="Times New Roman" w:hAnsi="Times New Roman" w:cs="Times New Roman"/>
                <w:color w:val="000000"/>
                <w:sz w:val="16"/>
                <w:szCs w:val="16"/>
              </w:rPr>
              <w:t>1 льодяник містить лізоциму гідрохлориду 20 мг (не менше 720000 ОА FIP), піридоксину гідрохлориду 10 мг</w:t>
            </w:r>
          </w:p>
          <w:p w:rsidR="00507EDA" w:rsidRPr="00507EDA" w:rsidRDefault="00507EDA" w:rsidP="00507EDA">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07EDA" w:rsidRPr="00507EDA" w:rsidRDefault="00507EDA" w:rsidP="00507EDA">
            <w:pPr>
              <w:jc w:val="both"/>
              <w:rPr>
                <w:rFonts w:ascii="Times New Roman" w:hAnsi="Times New Roman" w:cs="Times New Roman"/>
                <w:color w:val="000000"/>
                <w:sz w:val="20"/>
                <w:szCs w:val="20"/>
              </w:rPr>
            </w:pPr>
            <w:r w:rsidRPr="00507EDA">
              <w:rPr>
                <w:rFonts w:ascii="Times New Roman" w:hAnsi="Times New Roman" w:cs="Times New Roman"/>
                <w:color w:val="000000"/>
                <w:sz w:val="20"/>
                <w:szCs w:val="20"/>
              </w:rPr>
              <w:t>Босналек д.д.</w:t>
            </w:r>
          </w:p>
        </w:tc>
        <w:tc>
          <w:tcPr>
            <w:tcW w:w="1701" w:type="dxa"/>
            <w:tcBorders>
              <w:top w:val="single" w:sz="4" w:space="0" w:color="auto"/>
              <w:left w:val="nil"/>
              <w:bottom w:val="single" w:sz="4" w:space="0" w:color="auto"/>
              <w:right w:val="single" w:sz="4" w:space="0" w:color="auto"/>
            </w:tcBorders>
            <w:shd w:val="clear" w:color="auto" w:fill="auto"/>
          </w:tcPr>
          <w:p w:rsidR="00507EDA" w:rsidRPr="00507EDA" w:rsidRDefault="00507EDA" w:rsidP="00507EDA">
            <w:pPr>
              <w:jc w:val="both"/>
              <w:rPr>
                <w:rFonts w:ascii="Times New Roman" w:hAnsi="Times New Roman" w:cs="Times New Roman"/>
                <w:color w:val="000000"/>
                <w:sz w:val="20"/>
                <w:szCs w:val="20"/>
              </w:rPr>
            </w:pPr>
            <w:r w:rsidRPr="00507EDA">
              <w:rPr>
                <w:rFonts w:ascii="Times New Roman" w:hAnsi="Times New Roman" w:cs="Times New Roman"/>
                <w:color w:val="000000"/>
                <w:sz w:val="20"/>
                <w:szCs w:val="20"/>
              </w:rPr>
              <w:t>Боснія і Герцеговина</w:t>
            </w:r>
          </w:p>
        </w:tc>
      </w:tr>
    </w:tbl>
    <w:p w:rsidR="008908A4" w:rsidRDefault="008908A4">
      <w:pPr>
        <w:rPr>
          <w:rFonts w:ascii="Times New Roman" w:hAnsi="Times New Roman" w:cs="Times New Roman"/>
          <w:sz w:val="16"/>
          <w:szCs w:val="16"/>
        </w:rPr>
      </w:pPr>
    </w:p>
    <w:p w:rsidR="00547485" w:rsidRDefault="0054748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60FE8" w:rsidRPr="00760FE8" w:rsidRDefault="00760FE8" w:rsidP="00760FE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60FE8" w:rsidRPr="00760FE8" w:rsidTr="00760FE8">
        <w:trPr>
          <w:tblCellSpacing w:w="22" w:type="dxa"/>
        </w:trPr>
        <w:tc>
          <w:tcPr>
            <w:tcW w:w="2193" w:type="pct"/>
          </w:tcPr>
          <w:p w:rsidR="00760FE8" w:rsidRPr="00E3631F" w:rsidRDefault="00760FE8" w:rsidP="00760FE8">
            <w:pPr>
              <w:spacing w:after="0" w:line="240" w:lineRule="auto"/>
              <w:rPr>
                <w:rFonts w:ascii="Times New Roman" w:hAnsi="Times New Roman"/>
                <w:sz w:val="28"/>
                <w:szCs w:val="28"/>
              </w:rPr>
            </w:pPr>
            <w:r w:rsidRPr="00E3631F">
              <w:rPr>
                <w:rFonts w:ascii="Times New Roman" w:hAnsi="Times New Roman"/>
                <w:sz w:val="28"/>
                <w:szCs w:val="28"/>
              </w:rPr>
              <w:t>madara triturations</w:t>
            </w:r>
          </w:p>
        </w:tc>
        <w:tc>
          <w:tcPr>
            <w:tcW w:w="861" w:type="pct"/>
          </w:tcPr>
          <w:p w:rsidR="00760FE8" w:rsidRPr="003F441F" w:rsidRDefault="00760FE8" w:rsidP="00760FE8">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760FE8" w:rsidRPr="003F441F" w:rsidRDefault="00760FE8" w:rsidP="00760FE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60FE8" w:rsidRPr="003F441F" w:rsidRDefault="00760FE8" w:rsidP="00760FE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60FE8" w:rsidRPr="00760FE8" w:rsidRDefault="00760FE8" w:rsidP="00760FE8">
      <w:pPr>
        <w:rPr>
          <w:rFonts w:ascii="Times New Roman" w:hAnsi="Times New Roman" w:cs="Times New Roman"/>
          <w:sz w:val="24"/>
          <w:szCs w:val="24"/>
        </w:rPr>
      </w:pPr>
    </w:p>
    <w:tbl>
      <w:tblPr>
        <w:tblStyle w:val="4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760FE8" w:rsidRPr="00760FE8" w:rsidTr="000D3ACD">
        <w:tc>
          <w:tcPr>
            <w:tcW w:w="576"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w:t>
            </w:r>
          </w:p>
        </w:tc>
        <w:tc>
          <w:tcPr>
            <w:tcW w:w="1562"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Торгівельна назва</w:t>
            </w:r>
          </w:p>
        </w:tc>
        <w:tc>
          <w:tcPr>
            <w:tcW w:w="1548"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МНН</w:t>
            </w:r>
          </w:p>
        </w:tc>
        <w:tc>
          <w:tcPr>
            <w:tcW w:w="1701"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Форма випуску</w:t>
            </w:r>
          </w:p>
        </w:tc>
        <w:tc>
          <w:tcPr>
            <w:tcW w:w="1843" w:type="dxa"/>
          </w:tcPr>
          <w:p w:rsidR="00760FE8" w:rsidRPr="00760FE8" w:rsidRDefault="00760FE8" w:rsidP="00760FE8">
            <w:pPr>
              <w:jc w:val="center"/>
              <w:rPr>
                <w:rFonts w:ascii="Times New Roman" w:hAnsi="Times New Roman" w:cs="Times New Roman"/>
                <w:b/>
                <w:sz w:val="24"/>
                <w:szCs w:val="24"/>
              </w:rPr>
            </w:pPr>
            <w:r w:rsidRPr="00760FE8">
              <w:rPr>
                <w:rFonts w:ascii="Times New Roman" w:hAnsi="Times New Roman" w:cs="Times New Roman"/>
                <w:b/>
                <w:sz w:val="24"/>
                <w:szCs w:val="24"/>
              </w:rPr>
              <w:t>Склад діючих речовин</w:t>
            </w:r>
          </w:p>
        </w:tc>
        <w:tc>
          <w:tcPr>
            <w:tcW w:w="1417"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Заявник</w:t>
            </w:r>
          </w:p>
        </w:tc>
        <w:tc>
          <w:tcPr>
            <w:tcW w:w="1701"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Країна заявника</w:t>
            </w:r>
          </w:p>
        </w:tc>
      </w:tr>
      <w:tr w:rsidR="00760FE8" w:rsidRPr="00760FE8" w:rsidTr="000D3ACD">
        <w:tc>
          <w:tcPr>
            <w:tcW w:w="576" w:type="dxa"/>
          </w:tcPr>
          <w:p w:rsidR="00760FE8" w:rsidRPr="00760FE8" w:rsidRDefault="00760FE8" w:rsidP="00760FE8">
            <w:pPr>
              <w:spacing w:after="160" w:line="259" w:lineRule="auto"/>
              <w:rPr>
                <w:rFonts w:ascii="Times New Roman" w:hAnsi="Times New Roman" w:cs="Times New Roman"/>
                <w:sz w:val="24"/>
                <w:szCs w:val="24"/>
              </w:rPr>
            </w:pPr>
            <w:r w:rsidRPr="00760FE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b/>
                <w:color w:val="000000"/>
                <w:sz w:val="20"/>
                <w:szCs w:val="20"/>
              </w:rPr>
            </w:pPr>
            <w:r w:rsidRPr="00760FE8">
              <w:rPr>
                <w:rFonts w:ascii="Times New Roman" w:hAnsi="Times New Roman" w:cs="Times New Roman"/>
                <w:b/>
                <w:color w:val="000000"/>
                <w:sz w:val="20"/>
                <w:szCs w:val="20"/>
              </w:rPr>
              <w:t>ЦЕФАМАДАР</w:t>
            </w:r>
          </w:p>
        </w:tc>
        <w:tc>
          <w:tcPr>
            <w:tcW w:w="1548" w:type="dxa"/>
            <w:tcBorders>
              <w:top w:val="single" w:sz="4" w:space="0" w:color="auto"/>
              <w:left w:val="nil"/>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color w:val="000000"/>
                <w:sz w:val="20"/>
                <w:szCs w:val="20"/>
              </w:rPr>
            </w:pPr>
            <w:r w:rsidRPr="00760FE8">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color w:val="000000"/>
                <w:sz w:val="20"/>
                <w:szCs w:val="20"/>
              </w:rPr>
            </w:pPr>
            <w:r w:rsidRPr="00760FE8">
              <w:rPr>
                <w:rFonts w:ascii="Times New Roman" w:hAnsi="Times New Roman" w:cs="Times New Roman"/>
                <w:color w:val="000000"/>
                <w:sz w:val="20"/>
                <w:szCs w:val="20"/>
              </w:rPr>
              <w:t>таблетки, по 20 таблеток у блістері, по 5 блістерів у картонній коробці</w:t>
            </w:r>
          </w:p>
        </w:tc>
        <w:tc>
          <w:tcPr>
            <w:tcW w:w="1843" w:type="dxa"/>
          </w:tcPr>
          <w:p w:rsidR="00760FE8" w:rsidRPr="00760FE8" w:rsidRDefault="00760FE8" w:rsidP="00760FE8">
            <w:pPr>
              <w:rPr>
                <w:rFonts w:ascii="Times New Roman" w:hAnsi="Times New Roman" w:cs="Times New Roman"/>
                <w:color w:val="000000"/>
                <w:sz w:val="20"/>
                <w:szCs w:val="20"/>
              </w:rPr>
            </w:pPr>
            <w:r w:rsidRPr="00760FE8">
              <w:rPr>
                <w:rFonts w:ascii="Times New Roman" w:hAnsi="Times New Roman" w:cs="Times New Roman"/>
                <w:color w:val="000000"/>
                <w:sz w:val="20"/>
                <w:szCs w:val="20"/>
              </w:rPr>
              <w:t>1 таблетка містить тритурації мадара (Madar trit.) D4 250 мг</w:t>
            </w:r>
          </w:p>
          <w:p w:rsidR="00760FE8" w:rsidRPr="00760FE8" w:rsidRDefault="00760FE8" w:rsidP="00760FE8">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color w:val="000000"/>
                <w:sz w:val="20"/>
                <w:szCs w:val="20"/>
              </w:rPr>
            </w:pPr>
            <w:r w:rsidRPr="00760FE8">
              <w:rPr>
                <w:rFonts w:ascii="Times New Roman" w:hAnsi="Times New Roman" w:cs="Times New Roman"/>
                <w:color w:val="000000"/>
                <w:sz w:val="20"/>
                <w:szCs w:val="20"/>
              </w:rPr>
              <w:t>Цефак КГ</w:t>
            </w:r>
          </w:p>
        </w:tc>
        <w:tc>
          <w:tcPr>
            <w:tcW w:w="1701" w:type="dxa"/>
            <w:tcBorders>
              <w:top w:val="single" w:sz="4" w:space="0" w:color="auto"/>
              <w:left w:val="nil"/>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color w:val="000000"/>
                <w:sz w:val="20"/>
                <w:szCs w:val="20"/>
              </w:rPr>
            </w:pPr>
            <w:r w:rsidRPr="00760FE8">
              <w:rPr>
                <w:rFonts w:ascii="Times New Roman" w:hAnsi="Times New Roman" w:cs="Times New Roman"/>
                <w:color w:val="000000"/>
                <w:sz w:val="20"/>
                <w:szCs w:val="20"/>
              </w:rPr>
              <w:t>Німеччина</w:t>
            </w:r>
          </w:p>
        </w:tc>
      </w:tr>
    </w:tbl>
    <w:p w:rsidR="00547485" w:rsidRDefault="00547485">
      <w:pPr>
        <w:rPr>
          <w:rFonts w:ascii="Times New Roman" w:hAnsi="Times New Roman" w:cs="Times New Roman"/>
          <w:sz w:val="16"/>
          <w:szCs w:val="16"/>
          <w:lang w:val="ru-RU"/>
        </w:rPr>
      </w:pPr>
    </w:p>
    <w:p w:rsidR="00760FE8" w:rsidRDefault="00760FE8">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60FE8" w:rsidRPr="00760FE8" w:rsidRDefault="00760FE8" w:rsidP="00760FE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60FE8" w:rsidRPr="00760FE8" w:rsidTr="00760FE8">
        <w:trPr>
          <w:tblCellSpacing w:w="22" w:type="dxa"/>
        </w:trPr>
        <w:tc>
          <w:tcPr>
            <w:tcW w:w="2193" w:type="pct"/>
          </w:tcPr>
          <w:p w:rsidR="00760FE8" w:rsidRPr="00E3631F" w:rsidRDefault="00760FE8" w:rsidP="00760FE8">
            <w:pPr>
              <w:spacing w:after="0" w:line="240" w:lineRule="auto"/>
              <w:rPr>
                <w:rFonts w:ascii="Times New Roman" w:hAnsi="Times New Roman"/>
                <w:sz w:val="28"/>
                <w:szCs w:val="28"/>
              </w:rPr>
            </w:pPr>
            <w:r w:rsidRPr="00E3631F">
              <w:rPr>
                <w:rFonts w:ascii="Times New Roman" w:hAnsi="Times New Roman"/>
                <w:sz w:val="28"/>
                <w:szCs w:val="28"/>
              </w:rPr>
              <w:t>magnesium phosphoricum</w:t>
            </w:r>
          </w:p>
        </w:tc>
        <w:tc>
          <w:tcPr>
            <w:tcW w:w="861" w:type="pct"/>
          </w:tcPr>
          <w:p w:rsidR="00760FE8" w:rsidRPr="003F441F" w:rsidRDefault="00760FE8" w:rsidP="00760FE8">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3</w:t>
            </w:r>
            <w:r w:rsidRPr="003F441F">
              <w:rPr>
                <w:rFonts w:ascii="Times New Roman" w:hAnsi="Times New Roman"/>
                <w:sz w:val="28"/>
                <w:szCs w:val="28"/>
              </w:rPr>
              <w:t xml:space="preserve"> років</w:t>
            </w:r>
          </w:p>
        </w:tc>
        <w:tc>
          <w:tcPr>
            <w:tcW w:w="903" w:type="pct"/>
          </w:tcPr>
          <w:p w:rsidR="00760FE8" w:rsidRPr="003F441F" w:rsidRDefault="00760FE8" w:rsidP="00760FE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60FE8" w:rsidRPr="003F441F" w:rsidRDefault="00760FE8" w:rsidP="00760FE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60FE8" w:rsidRPr="00760FE8" w:rsidRDefault="00760FE8" w:rsidP="00760FE8">
      <w:pPr>
        <w:rPr>
          <w:rFonts w:ascii="Times New Roman" w:hAnsi="Times New Roman" w:cs="Times New Roman"/>
          <w:sz w:val="24"/>
          <w:szCs w:val="24"/>
        </w:rPr>
      </w:pPr>
    </w:p>
    <w:tbl>
      <w:tblPr>
        <w:tblStyle w:val="44"/>
        <w:tblW w:w="10348" w:type="dxa"/>
        <w:tblInd w:w="-714" w:type="dxa"/>
        <w:tblLook w:val="04A0" w:firstRow="1" w:lastRow="0" w:firstColumn="1" w:lastColumn="0" w:noHBand="0" w:noVBand="1"/>
      </w:tblPr>
      <w:tblGrid>
        <w:gridCol w:w="562"/>
        <w:gridCol w:w="1774"/>
        <w:gridCol w:w="1464"/>
        <w:gridCol w:w="1633"/>
        <w:gridCol w:w="1761"/>
        <w:gridCol w:w="1508"/>
        <w:gridCol w:w="1646"/>
      </w:tblGrid>
      <w:tr w:rsidR="00760FE8" w:rsidRPr="00760FE8" w:rsidTr="000D3ACD">
        <w:tc>
          <w:tcPr>
            <w:tcW w:w="576"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w:t>
            </w:r>
          </w:p>
        </w:tc>
        <w:tc>
          <w:tcPr>
            <w:tcW w:w="1562"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Торгівельна назва</w:t>
            </w:r>
          </w:p>
        </w:tc>
        <w:tc>
          <w:tcPr>
            <w:tcW w:w="1548"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МНН</w:t>
            </w:r>
          </w:p>
        </w:tc>
        <w:tc>
          <w:tcPr>
            <w:tcW w:w="1701"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Форма випуску</w:t>
            </w:r>
          </w:p>
        </w:tc>
        <w:tc>
          <w:tcPr>
            <w:tcW w:w="1843" w:type="dxa"/>
          </w:tcPr>
          <w:p w:rsidR="00760FE8" w:rsidRPr="00760FE8" w:rsidRDefault="00760FE8" w:rsidP="00760FE8">
            <w:pPr>
              <w:jc w:val="center"/>
              <w:rPr>
                <w:rFonts w:ascii="Times New Roman" w:hAnsi="Times New Roman" w:cs="Times New Roman"/>
                <w:b/>
                <w:sz w:val="24"/>
                <w:szCs w:val="24"/>
              </w:rPr>
            </w:pPr>
            <w:r w:rsidRPr="00760FE8">
              <w:rPr>
                <w:rFonts w:ascii="Times New Roman" w:hAnsi="Times New Roman" w:cs="Times New Roman"/>
                <w:b/>
                <w:sz w:val="24"/>
                <w:szCs w:val="24"/>
              </w:rPr>
              <w:t>Склад діючих речовин</w:t>
            </w:r>
          </w:p>
        </w:tc>
        <w:tc>
          <w:tcPr>
            <w:tcW w:w="1417"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Заявник</w:t>
            </w:r>
          </w:p>
        </w:tc>
        <w:tc>
          <w:tcPr>
            <w:tcW w:w="1701" w:type="dxa"/>
          </w:tcPr>
          <w:p w:rsidR="00760FE8" w:rsidRPr="00760FE8" w:rsidRDefault="00760FE8" w:rsidP="00760FE8">
            <w:pPr>
              <w:spacing w:after="160" w:line="259" w:lineRule="auto"/>
              <w:jc w:val="center"/>
              <w:rPr>
                <w:rFonts w:ascii="Times New Roman" w:hAnsi="Times New Roman" w:cs="Times New Roman"/>
                <w:b/>
                <w:sz w:val="24"/>
                <w:szCs w:val="24"/>
              </w:rPr>
            </w:pPr>
            <w:r w:rsidRPr="00760FE8">
              <w:rPr>
                <w:rFonts w:ascii="Times New Roman" w:hAnsi="Times New Roman" w:cs="Times New Roman"/>
                <w:b/>
                <w:sz w:val="24"/>
                <w:szCs w:val="24"/>
              </w:rPr>
              <w:t>Країна заявника</w:t>
            </w:r>
          </w:p>
        </w:tc>
      </w:tr>
      <w:tr w:rsidR="00760FE8" w:rsidRPr="00760FE8" w:rsidTr="000D3ACD">
        <w:tc>
          <w:tcPr>
            <w:tcW w:w="576" w:type="dxa"/>
          </w:tcPr>
          <w:p w:rsidR="00760FE8" w:rsidRPr="00760FE8" w:rsidRDefault="00760FE8" w:rsidP="00760FE8">
            <w:pPr>
              <w:spacing w:after="160" w:line="259" w:lineRule="auto"/>
              <w:rPr>
                <w:rFonts w:ascii="Times New Roman" w:hAnsi="Times New Roman" w:cs="Times New Roman"/>
                <w:sz w:val="24"/>
                <w:szCs w:val="24"/>
              </w:rPr>
            </w:pPr>
            <w:r w:rsidRPr="00760FE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b/>
                <w:color w:val="000000"/>
                <w:sz w:val="20"/>
                <w:szCs w:val="20"/>
              </w:rPr>
            </w:pPr>
            <w:r w:rsidRPr="00760FE8">
              <w:rPr>
                <w:rFonts w:ascii="Times New Roman" w:hAnsi="Times New Roman" w:cs="Times New Roman"/>
                <w:b/>
                <w:color w:val="000000"/>
                <w:sz w:val="20"/>
                <w:szCs w:val="20"/>
              </w:rPr>
              <w:t>МАГНЕЗІУМ ФОСФОРИКУМ СІЛЬ ДОКТОРА ШЮССЛЕРА № 7</w:t>
            </w:r>
          </w:p>
        </w:tc>
        <w:tc>
          <w:tcPr>
            <w:tcW w:w="1548" w:type="dxa"/>
            <w:tcBorders>
              <w:top w:val="single" w:sz="4" w:space="0" w:color="auto"/>
              <w:left w:val="nil"/>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color w:val="000000"/>
                <w:sz w:val="20"/>
                <w:szCs w:val="20"/>
              </w:rPr>
            </w:pPr>
            <w:r w:rsidRPr="00760FE8">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color w:val="000000"/>
                <w:sz w:val="16"/>
                <w:szCs w:val="16"/>
              </w:rPr>
            </w:pPr>
            <w:r w:rsidRPr="00760FE8">
              <w:rPr>
                <w:rFonts w:ascii="Times New Roman" w:hAnsi="Times New Roman" w:cs="Times New Roman"/>
                <w:color w:val="000000"/>
                <w:sz w:val="16"/>
                <w:szCs w:val="16"/>
              </w:rPr>
              <w:t>таблетки, по 80 таблеток у флаконі; по 1 флакону у картонній коробці</w:t>
            </w:r>
          </w:p>
        </w:tc>
        <w:tc>
          <w:tcPr>
            <w:tcW w:w="1843" w:type="dxa"/>
          </w:tcPr>
          <w:p w:rsidR="00760FE8" w:rsidRPr="00760FE8" w:rsidRDefault="00760FE8" w:rsidP="00760FE8">
            <w:pPr>
              <w:rPr>
                <w:rFonts w:ascii="Times New Roman" w:hAnsi="Times New Roman" w:cs="Times New Roman"/>
                <w:color w:val="000000"/>
                <w:sz w:val="16"/>
                <w:szCs w:val="16"/>
              </w:rPr>
            </w:pPr>
            <w:r w:rsidRPr="00760FE8">
              <w:rPr>
                <w:rFonts w:ascii="Times New Roman" w:hAnsi="Times New Roman" w:cs="Times New Roman"/>
                <w:color w:val="000000"/>
                <w:sz w:val="16"/>
                <w:szCs w:val="16"/>
              </w:rPr>
              <w:t>1 таблетка містить Magnesium phosphoricum D6 250 мг (містить лактози моногідрат)</w:t>
            </w:r>
          </w:p>
          <w:p w:rsidR="00760FE8" w:rsidRPr="00760FE8" w:rsidRDefault="00760FE8" w:rsidP="00760FE8">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color w:val="000000"/>
                <w:sz w:val="20"/>
                <w:szCs w:val="20"/>
              </w:rPr>
            </w:pPr>
            <w:r w:rsidRPr="00760FE8">
              <w:rPr>
                <w:rFonts w:ascii="Times New Roman" w:hAnsi="Times New Roman" w:cs="Times New Roman"/>
                <w:color w:val="000000"/>
                <w:sz w:val="20"/>
                <w:szCs w:val="20"/>
              </w:rPr>
              <w:t>Дойче Хомеопаті-Уніон ДХУ-Арцнайміттель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760FE8" w:rsidRPr="00760FE8" w:rsidRDefault="00760FE8" w:rsidP="00760FE8">
            <w:pPr>
              <w:jc w:val="both"/>
              <w:rPr>
                <w:rFonts w:ascii="Times New Roman" w:hAnsi="Times New Roman" w:cs="Times New Roman"/>
                <w:color w:val="000000"/>
                <w:sz w:val="20"/>
                <w:szCs w:val="20"/>
              </w:rPr>
            </w:pPr>
            <w:r w:rsidRPr="00760FE8">
              <w:rPr>
                <w:rFonts w:ascii="Times New Roman" w:hAnsi="Times New Roman" w:cs="Times New Roman"/>
                <w:color w:val="000000"/>
                <w:sz w:val="20"/>
                <w:szCs w:val="20"/>
              </w:rPr>
              <w:t>Німеччина</w:t>
            </w:r>
          </w:p>
        </w:tc>
      </w:tr>
    </w:tbl>
    <w:p w:rsidR="00760FE8" w:rsidRDefault="00760FE8">
      <w:pPr>
        <w:rPr>
          <w:rFonts w:ascii="Times New Roman" w:hAnsi="Times New Roman" w:cs="Times New Roman"/>
          <w:sz w:val="16"/>
          <w:szCs w:val="16"/>
        </w:rPr>
      </w:pPr>
    </w:p>
    <w:p w:rsidR="00265504" w:rsidRDefault="0026550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265504" w:rsidRPr="00265504" w:rsidRDefault="00265504" w:rsidP="0026550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40DA3" w:rsidRPr="00265504" w:rsidTr="00640DA3">
        <w:trPr>
          <w:tblCellSpacing w:w="22" w:type="dxa"/>
        </w:trPr>
        <w:tc>
          <w:tcPr>
            <w:tcW w:w="2193" w:type="pct"/>
          </w:tcPr>
          <w:p w:rsidR="00640DA3" w:rsidRPr="00E3631F" w:rsidRDefault="00640DA3" w:rsidP="00640DA3">
            <w:pPr>
              <w:spacing w:after="0" w:line="240" w:lineRule="auto"/>
              <w:rPr>
                <w:rFonts w:ascii="Times New Roman" w:hAnsi="Times New Roman"/>
                <w:sz w:val="28"/>
                <w:szCs w:val="28"/>
              </w:rPr>
            </w:pPr>
            <w:r w:rsidRPr="00E3631F">
              <w:rPr>
                <w:rFonts w:ascii="Times New Roman" w:hAnsi="Times New Roman"/>
                <w:sz w:val="28"/>
                <w:szCs w:val="28"/>
              </w:rPr>
              <w:t>mahonia aquifolium</w:t>
            </w:r>
          </w:p>
        </w:tc>
        <w:tc>
          <w:tcPr>
            <w:tcW w:w="861" w:type="pct"/>
          </w:tcPr>
          <w:p w:rsidR="00640DA3" w:rsidRPr="003F441F" w:rsidRDefault="00640DA3" w:rsidP="00640DA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40DA3" w:rsidRPr="003F441F" w:rsidRDefault="00640DA3" w:rsidP="00640DA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40DA3" w:rsidRPr="003F441F" w:rsidRDefault="00640DA3" w:rsidP="00640DA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265504" w:rsidRPr="00265504" w:rsidRDefault="00265504" w:rsidP="00265504">
      <w:pPr>
        <w:rPr>
          <w:rFonts w:ascii="Times New Roman" w:hAnsi="Times New Roman" w:cs="Times New Roman"/>
          <w:sz w:val="24"/>
          <w:szCs w:val="24"/>
        </w:rPr>
      </w:pPr>
    </w:p>
    <w:tbl>
      <w:tblPr>
        <w:tblStyle w:val="45"/>
        <w:tblW w:w="10348" w:type="dxa"/>
        <w:tblInd w:w="-714" w:type="dxa"/>
        <w:tblLook w:val="04A0" w:firstRow="1" w:lastRow="0" w:firstColumn="1" w:lastColumn="0" w:noHBand="0" w:noVBand="1"/>
      </w:tblPr>
      <w:tblGrid>
        <w:gridCol w:w="571"/>
        <w:gridCol w:w="1562"/>
        <w:gridCol w:w="1523"/>
        <w:gridCol w:w="1681"/>
        <w:gridCol w:w="1818"/>
        <w:gridCol w:w="1508"/>
        <w:gridCol w:w="1685"/>
      </w:tblGrid>
      <w:tr w:rsidR="00265504" w:rsidRPr="00265504" w:rsidTr="000D3ACD">
        <w:tc>
          <w:tcPr>
            <w:tcW w:w="576" w:type="dxa"/>
          </w:tcPr>
          <w:p w:rsidR="00265504" w:rsidRPr="00265504" w:rsidRDefault="00265504" w:rsidP="00265504">
            <w:pPr>
              <w:spacing w:after="160" w:line="259" w:lineRule="auto"/>
              <w:jc w:val="center"/>
              <w:rPr>
                <w:rFonts w:ascii="Times New Roman" w:hAnsi="Times New Roman" w:cs="Times New Roman"/>
                <w:b/>
                <w:sz w:val="24"/>
                <w:szCs w:val="24"/>
              </w:rPr>
            </w:pPr>
            <w:r w:rsidRPr="00265504">
              <w:rPr>
                <w:rFonts w:ascii="Times New Roman" w:hAnsi="Times New Roman" w:cs="Times New Roman"/>
                <w:b/>
                <w:sz w:val="24"/>
                <w:szCs w:val="24"/>
              </w:rPr>
              <w:t>№</w:t>
            </w:r>
          </w:p>
        </w:tc>
        <w:tc>
          <w:tcPr>
            <w:tcW w:w="1562" w:type="dxa"/>
          </w:tcPr>
          <w:p w:rsidR="00265504" w:rsidRPr="00265504" w:rsidRDefault="00265504" w:rsidP="00265504">
            <w:pPr>
              <w:spacing w:after="160" w:line="259" w:lineRule="auto"/>
              <w:jc w:val="center"/>
              <w:rPr>
                <w:rFonts w:ascii="Times New Roman" w:hAnsi="Times New Roman" w:cs="Times New Roman"/>
                <w:b/>
                <w:sz w:val="24"/>
                <w:szCs w:val="24"/>
              </w:rPr>
            </w:pPr>
            <w:r w:rsidRPr="00265504">
              <w:rPr>
                <w:rFonts w:ascii="Times New Roman" w:hAnsi="Times New Roman" w:cs="Times New Roman"/>
                <w:b/>
                <w:sz w:val="24"/>
                <w:szCs w:val="24"/>
              </w:rPr>
              <w:t>Торгівельна назва</w:t>
            </w:r>
          </w:p>
        </w:tc>
        <w:tc>
          <w:tcPr>
            <w:tcW w:w="1548" w:type="dxa"/>
          </w:tcPr>
          <w:p w:rsidR="00265504" w:rsidRPr="00265504" w:rsidRDefault="00265504" w:rsidP="00265504">
            <w:pPr>
              <w:spacing w:after="160" w:line="259" w:lineRule="auto"/>
              <w:jc w:val="center"/>
              <w:rPr>
                <w:rFonts w:ascii="Times New Roman" w:hAnsi="Times New Roman" w:cs="Times New Roman"/>
                <w:b/>
                <w:sz w:val="24"/>
                <w:szCs w:val="24"/>
              </w:rPr>
            </w:pPr>
            <w:r w:rsidRPr="00265504">
              <w:rPr>
                <w:rFonts w:ascii="Times New Roman" w:hAnsi="Times New Roman" w:cs="Times New Roman"/>
                <w:b/>
                <w:sz w:val="24"/>
                <w:szCs w:val="24"/>
              </w:rPr>
              <w:t>МНН</w:t>
            </w:r>
          </w:p>
        </w:tc>
        <w:tc>
          <w:tcPr>
            <w:tcW w:w="1701" w:type="dxa"/>
          </w:tcPr>
          <w:p w:rsidR="00265504" w:rsidRPr="00265504" w:rsidRDefault="00265504" w:rsidP="00265504">
            <w:pPr>
              <w:spacing w:after="160" w:line="259" w:lineRule="auto"/>
              <w:jc w:val="center"/>
              <w:rPr>
                <w:rFonts w:ascii="Times New Roman" w:hAnsi="Times New Roman" w:cs="Times New Roman"/>
                <w:b/>
                <w:sz w:val="24"/>
                <w:szCs w:val="24"/>
              </w:rPr>
            </w:pPr>
            <w:r w:rsidRPr="00265504">
              <w:rPr>
                <w:rFonts w:ascii="Times New Roman" w:hAnsi="Times New Roman" w:cs="Times New Roman"/>
                <w:b/>
                <w:sz w:val="24"/>
                <w:szCs w:val="24"/>
              </w:rPr>
              <w:t>Форма випуску</w:t>
            </w:r>
          </w:p>
        </w:tc>
        <w:tc>
          <w:tcPr>
            <w:tcW w:w="1843" w:type="dxa"/>
          </w:tcPr>
          <w:p w:rsidR="00265504" w:rsidRPr="00265504" w:rsidRDefault="00265504" w:rsidP="00265504">
            <w:pPr>
              <w:jc w:val="center"/>
              <w:rPr>
                <w:rFonts w:ascii="Times New Roman" w:hAnsi="Times New Roman" w:cs="Times New Roman"/>
                <w:b/>
                <w:sz w:val="24"/>
                <w:szCs w:val="24"/>
              </w:rPr>
            </w:pPr>
            <w:r w:rsidRPr="00265504">
              <w:rPr>
                <w:rFonts w:ascii="Times New Roman" w:hAnsi="Times New Roman" w:cs="Times New Roman"/>
                <w:b/>
                <w:sz w:val="24"/>
                <w:szCs w:val="24"/>
              </w:rPr>
              <w:t>Склад діючих речовин</w:t>
            </w:r>
          </w:p>
        </w:tc>
        <w:tc>
          <w:tcPr>
            <w:tcW w:w="1417" w:type="dxa"/>
          </w:tcPr>
          <w:p w:rsidR="00265504" w:rsidRPr="00265504" w:rsidRDefault="00265504" w:rsidP="00265504">
            <w:pPr>
              <w:spacing w:after="160" w:line="259" w:lineRule="auto"/>
              <w:jc w:val="center"/>
              <w:rPr>
                <w:rFonts w:ascii="Times New Roman" w:hAnsi="Times New Roman" w:cs="Times New Roman"/>
                <w:b/>
                <w:sz w:val="24"/>
                <w:szCs w:val="24"/>
              </w:rPr>
            </w:pPr>
            <w:r w:rsidRPr="00265504">
              <w:rPr>
                <w:rFonts w:ascii="Times New Roman" w:hAnsi="Times New Roman" w:cs="Times New Roman"/>
                <w:b/>
                <w:sz w:val="24"/>
                <w:szCs w:val="24"/>
              </w:rPr>
              <w:t>Заявник</w:t>
            </w:r>
          </w:p>
        </w:tc>
        <w:tc>
          <w:tcPr>
            <w:tcW w:w="1701" w:type="dxa"/>
          </w:tcPr>
          <w:p w:rsidR="00265504" w:rsidRPr="00265504" w:rsidRDefault="00265504" w:rsidP="00265504">
            <w:pPr>
              <w:spacing w:after="160" w:line="259" w:lineRule="auto"/>
              <w:jc w:val="center"/>
              <w:rPr>
                <w:rFonts w:ascii="Times New Roman" w:hAnsi="Times New Roman" w:cs="Times New Roman"/>
                <w:b/>
                <w:sz w:val="24"/>
                <w:szCs w:val="24"/>
              </w:rPr>
            </w:pPr>
            <w:r w:rsidRPr="00265504">
              <w:rPr>
                <w:rFonts w:ascii="Times New Roman" w:hAnsi="Times New Roman" w:cs="Times New Roman"/>
                <w:b/>
                <w:sz w:val="24"/>
                <w:szCs w:val="24"/>
              </w:rPr>
              <w:t>Країна заявника</w:t>
            </w:r>
          </w:p>
        </w:tc>
      </w:tr>
      <w:tr w:rsidR="00640DA3" w:rsidRPr="00265504" w:rsidTr="000D3ACD">
        <w:tc>
          <w:tcPr>
            <w:tcW w:w="576" w:type="dxa"/>
          </w:tcPr>
          <w:p w:rsidR="00640DA3" w:rsidRPr="00265504" w:rsidRDefault="00640DA3" w:rsidP="00640DA3">
            <w:pPr>
              <w:spacing w:after="160" w:line="259" w:lineRule="auto"/>
              <w:rPr>
                <w:rFonts w:ascii="Times New Roman" w:hAnsi="Times New Roman" w:cs="Times New Roman"/>
                <w:sz w:val="24"/>
                <w:szCs w:val="24"/>
              </w:rPr>
            </w:pPr>
            <w:r w:rsidRPr="00265504">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40DA3" w:rsidRPr="00640DA3" w:rsidRDefault="00640DA3" w:rsidP="00640DA3">
            <w:pPr>
              <w:jc w:val="both"/>
              <w:rPr>
                <w:rFonts w:ascii="Times New Roman" w:hAnsi="Times New Roman" w:cs="Times New Roman"/>
                <w:b/>
                <w:color w:val="000000"/>
                <w:sz w:val="20"/>
                <w:szCs w:val="20"/>
              </w:rPr>
            </w:pPr>
            <w:r w:rsidRPr="00640DA3">
              <w:rPr>
                <w:rFonts w:ascii="Times New Roman" w:hAnsi="Times New Roman" w:cs="Times New Roman"/>
                <w:b/>
                <w:color w:val="000000"/>
                <w:sz w:val="20"/>
                <w:szCs w:val="20"/>
              </w:rPr>
              <w:t>ПСОРІАТЕН</w:t>
            </w:r>
          </w:p>
        </w:tc>
        <w:tc>
          <w:tcPr>
            <w:tcW w:w="1548" w:type="dxa"/>
            <w:tcBorders>
              <w:top w:val="single" w:sz="4" w:space="0" w:color="auto"/>
              <w:left w:val="nil"/>
              <w:bottom w:val="single" w:sz="4" w:space="0" w:color="auto"/>
              <w:right w:val="single" w:sz="4" w:space="0" w:color="auto"/>
            </w:tcBorders>
            <w:shd w:val="clear" w:color="auto" w:fill="auto"/>
          </w:tcPr>
          <w:p w:rsidR="00640DA3" w:rsidRPr="00640DA3" w:rsidRDefault="00640DA3" w:rsidP="00640DA3">
            <w:pPr>
              <w:jc w:val="both"/>
              <w:rPr>
                <w:rFonts w:ascii="Times New Roman" w:hAnsi="Times New Roman" w:cs="Times New Roman"/>
                <w:color w:val="000000"/>
                <w:sz w:val="20"/>
                <w:szCs w:val="20"/>
              </w:rPr>
            </w:pPr>
            <w:r w:rsidRPr="00640DA3">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640DA3" w:rsidRPr="00640DA3" w:rsidRDefault="00640DA3" w:rsidP="00640DA3">
            <w:pPr>
              <w:jc w:val="both"/>
              <w:rPr>
                <w:rFonts w:ascii="Times New Roman" w:hAnsi="Times New Roman" w:cs="Times New Roman"/>
                <w:color w:val="000000"/>
                <w:sz w:val="16"/>
                <w:szCs w:val="16"/>
              </w:rPr>
            </w:pPr>
            <w:r w:rsidRPr="00640DA3">
              <w:rPr>
                <w:rFonts w:ascii="Times New Roman" w:hAnsi="Times New Roman" w:cs="Times New Roman"/>
                <w:color w:val="000000"/>
                <w:sz w:val="16"/>
                <w:szCs w:val="16"/>
              </w:rPr>
              <w:t>мазь по 50 г у тубі; по 1 тубі в картонній коробці</w:t>
            </w:r>
          </w:p>
        </w:tc>
        <w:tc>
          <w:tcPr>
            <w:tcW w:w="1843" w:type="dxa"/>
          </w:tcPr>
          <w:p w:rsidR="00640DA3" w:rsidRPr="00640DA3" w:rsidRDefault="00640DA3" w:rsidP="00640DA3">
            <w:pPr>
              <w:rPr>
                <w:rFonts w:ascii="Times New Roman" w:hAnsi="Times New Roman" w:cs="Times New Roman"/>
                <w:color w:val="000000"/>
                <w:sz w:val="16"/>
                <w:szCs w:val="16"/>
              </w:rPr>
            </w:pPr>
            <w:r w:rsidRPr="00640DA3">
              <w:rPr>
                <w:rFonts w:ascii="Times New Roman" w:hAnsi="Times New Roman" w:cs="Times New Roman"/>
                <w:color w:val="000000"/>
                <w:sz w:val="16"/>
                <w:szCs w:val="16"/>
              </w:rPr>
              <w:t>1 г мазі містить Mahonia aquifolium  0,1 г</w:t>
            </w:r>
          </w:p>
          <w:p w:rsidR="00640DA3" w:rsidRPr="00265504" w:rsidRDefault="00640DA3" w:rsidP="00640DA3">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0DA3" w:rsidRPr="00640DA3" w:rsidRDefault="00640DA3" w:rsidP="00640DA3">
            <w:pPr>
              <w:jc w:val="both"/>
              <w:rPr>
                <w:rFonts w:ascii="Times New Roman" w:hAnsi="Times New Roman" w:cs="Times New Roman"/>
                <w:color w:val="000000"/>
                <w:sz w:val="20"/>
                <w:szCs w:val="20"/>
              </w:rPr>
            </w:pPr>
            <w:r w:rsidRPr="00640DA3">
              <w:rPr>
                <w:rFonts w:ascii="Times New Roman" w:hAnsi="Times New Roman" w:cs="Times New Roman"/>
                <w:color w:val="000000"/>
                <w:sz w:val="20"/>
                <w:szCs w:val="20"/>
              </w:rPr>
              <w:t>Дойче Хомеопаті-Уніон ДХУ-Арцнайміттель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640DA3" w:rsidRPr="00640DA3" w:rsidRDefault="00640DA3" w:rsidP="00640DA3">
            <w:pPr>
              <w:jc w:val="both"/>
              <w:rPr>
                <w:rFonts w:ascii="Times New Roman" w:hAnsi="Times New Roman" w:cs="Times New Roman"/>
                <w:color w:val="000000"/>
                <w:sz w:val="20"/>
                <w:szCs w:val="20"/>
              </w:rPr>
            </w:pPr>
            <w:r w:rsidRPr="00640DA3">
              <w:rPr>
                <w:rFonts w:ascii="Times New Roman" w:hAnsi="Times New Roman" w:cs="Times New Roman"/>
                <w:color w:val="000000"/>
                <w:sz w:val="20"/>
                <w:szCs w:val="20"/>
              </w:rPr>
              <w:t>Німеччина</w:t>
            </w:r>
          </w:p>
        </w:tc>
      </w:tr>
    </w:tbl>
    <w:p w:rsidR="00265504" w:rsidRDefault="00265504">
      <w:pPr>
        <w:rPr>
          <w:rFonts w:ascii="Times New Roman" w:hAnsi="Times New Roman" w:cs="Times New Roman"/>
          <w:sz w:val="16"/>
          <w:szCs w:val="16"/>
        </w:rPr>
      </w:pPr>
    </w:p>
    <w:p w:rsidR="00150D1A" w:rsidRDefault="00150D1A">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50D1A" w:rsidRPr="00150D1A" w:rsidRDefault="00150D1A" w:rsidP="00150D1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50D1A" w:rsidRPr="00150D1A" w:rsidTr="00150D1A">
        <w:trPr>
          <w:tblCellSpacing w:w="22" w:type="dxa"/>
        </w:trPr>
        <w:tc>
          <w:tcPr>
            <w:tcW w:w="2193" w:type="pct"/>
          </w:tcPr>
          <w:p w:rsidR="00150D1A" w:rsidRPr="002B4353" w:rsidRDefault="00150D1A" w:rsidP="00150D1A">
            <w:pPr>
              <w:spacing w:after="0" w:line="240" w:lineRule="auto"/>
              <w:rPr>
                <w:rFonts w:ascii="Times New Roman" w:hAnsi="Times New Roman"/>
                <w:sz w:val="28"/>
                <w:szCs w:val="28"/>
                <w:lang w:val="en-US"/>
              </w:rPr>
            </w:pPr>
            <w:r w:rsidRPr="002B4353">
              <w:rPr>
                <w:rFonts w:ascii="Times New Roman" w:hAnsi="Times New Roman"/>
                <w:sz w:val="28"/>
                <w:szCs w:val="28"/>
                <w:lang w:val="en-US"/>
              </w:rPr>
              <w:t>mint lemon (Melissa), peppermint, valerianae</w:t>
            </w:r>
          </w:p>
        </w:tc>
        <w:tc>
          <w:tcPr>
            <w:tcW w:w="861" w:type="pct"/>
          </w:tcPr>
          <w:p w:rsidR="00150D1A" w:rsidRPr="003F441F" w:rsidRDefault="00150D1A" w:rsidP="00150D1A">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150D1A" w:rsidRPr="003F441F" w:rsidRDefault="00150D1A" w:rsidP="00150D1A">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150D1A" w:rsidRPr="003F441F" w:rsidRDefault="00150D1A" w:rsidP="00150D1A">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150D1A" w:rsidRPr="00150D1A" w:rsidRDefault="00150D1A" w:rsidP="00150D1A">
      <w:pPr>
        <w:rPr>
          <w:rFonts w:ascii="Times New Roman" w:hAnsi="Times New Roman" w:cs="Times New Roman"/>
          <w:sz w:val="24"/>
          <w:szCs w:val="24"/>
        </w:rPr>
      </w:pPr>
    </w:p>
    <w:tbl>
      <w:tblPr>
        <w:tblStyle w:val="46"/>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150D1A" w:rsidRPr="00150D1A" w:rsidTr="000D3ACD">
        <w:tc>
          <w:tcPr>
            <w:tcW w:w="576" w:type="dxa"/>
          </w:tcPr>
          <w:p w:rsidR="00150D1A" w:rsidRPr="00150D1A" w:rsidRDefault="00150D1A" w:rsidP="00150D1A">
            <w:pPr>
              <w:spacing w:after="160" w:line="259" w:lineRule="auto"/>
              <w:jc w:val="center"/>
              <w:rPr>
                <w:rFonts w:ascii="Times New Roman" w:hAnsi="Times New Roman" w:cs="Times New Roman"/>
                <w:b/>
                <w:sz w:val="24"/>
                <w:szCs w:val="24"/>
              </w:rPr>
            </w:pPr>
            <w:r w:rsidRPr="00150D1A">
              <w:rPr>
                <w:rFonts w:ascii="Times New Roman" w:hAnsi="Times New Roman" w:cs="Times New Roman"/>
                <w:b/>
                <w:sz w:val="24"/>
                <w:szCs w:val="24"/>
              </w:rPr>
              <w:t>№</w:t>
            </w:r>
          </w:p>
        </w:tc>
        <w:tc>
          <w:tcPr>
            <w:tcW w:w="1562" w:type="dxa"/>
          </w:tcPr>
          <w:p w:rsidR="00150D1A" w:rsidRPr="00150D1A" w:rsidRDefault="00150D1A" w:rsidP="00150D1A">
            <w:pPr>
              <w:spacing w:after="160" w:line="259" w:lineRule="auto"/>
              <w:jc w:val="center"/>
              <w:rPr>
                <w:rFonts w:ascii="Times New Roman" w:hAnsi="Times New Roman" w:cs="Times New Roman"/>
                <w:b/>
                <w:sz w:val="24"/>
                <w:szCs w:val="24"/>
              </w:rPr>
            </w:pPr>
            <w:r w:rsidRPr="00150D1A">
              <w:rPr>
                <w:rFonts w:ascii="Times New Roman" w:hAnsi="Times New Roman" w:cs="Times New Roman"/>
                <w:b/>
                <w:sz w:val="24"/>
                <w:szCs w:val="24"/>
              </w:rPr>
              <w:t>Торгівельна назва</w:t>
            </w:r>
          </w:p>
        </w:tc>
        <w:tc>
          <w:tcPr>
            <w:tcW w:w="1548" w:type="dxa"/>
          </w:tcPr>
          <w:p w:rsidR="00150D1A" w:rsidRPr="00150D1A" w:rsidRDefault="00150D1A" w:rsidP="00150D1A">
            <w:pPr>
              <w:spacing w:after="160" w:line="259" w:lineRule="auto"/>
              <w:jc w:val="center"/>
              <w:rPr>
                <w:rFonts w:ascii="Times New Roman" w:hAnsi="Times New Roman" w:cs="Times New Roman"/>
                <w:b/>
                <w:sz w:val="24"/>
                <w:szCs w:val="24"/>
              </w:rPr>
            </w:pPr>
            <w:r w:rsidRPr="00150D1A">
              <w:rPr>
                <w:rFonts w:ascii="Times New Roman" w:hAnsi="Times New Roman" w:cs="Times New Roman"/>
                <w:b/>
                <w:sz w:val="24"/>
                <w:szCs w:val="24"/>
              </w:rPr>
              <w:t>МНН</w:t>
            </w:r>
          </w:p>
        </w:tc>
        <w:tc>
          <w:tcPr>
            <w:tcW w:w="1701" w:type="dxa"/>
          </w:tcPr>
          <w:p w:rsidR="00150D1A" w:rsidRPr="00150D1A" w:rsidRDefault="00150D1A" w:rsidP="00150D1A">
            <w:pPr>
              <w:spacing w:after="160" w:line="259" w:lineRule="auto"/>
              <w:jc w:val="center"/>
              <w:rPr>
                <w:rFonts w:ascii="Times New Roman" w:hAnsi="Times New Roman" w:cs="Times New Roman"/>
                <w:b/>
                <w:sz w:val="24"/>
                <w:szCs w:val="24"/>
              </w:rPr>
            </w:pPr>
            <w:r w:rsidRPr="00150D1A">
              <w:rPr>
                <w:rFonts w:ascii="Times New Roman" w:hAnsi="Times New Roman" w:cs="Times New Roman"/>
                <w:b/>
                <w:sz w:val="24"/>
                <w:szCs w:val="24"/>
              </w:rPr>
              <w:t>Форма випуску</w:t>
            </w:r>
          </w:p>
        </w:tc>
        <w:tc>
          <w:tcPr>
            <w:tcW w:w="1843" w:type="dxa"/>
          </w:tcPr>
          <w:p w:rsidR="00150D1A" w:rsidRPr="00150D1A" w:rsidRDefault="00150D1A" w:rsidP="00150D1A">
            <w:pPr>
              <w:jc w:val="center"/>
              <w:rPr>
                <w:rFonts w:ascii="Times New Roman" w:hAnsi="Times New Roman" w:cs="Times New Roman"/>
                <w:b/>
                <w:sz w:val="24"/>
                <w:szCs w:val="24"/>
              </w:rPr>
            </w:pPr>
            <w:r w:rsidRPr="00150D1A">
              <w:rPr>
                <w:rFonts w:ascii="Times New Roman" w:hAnsi="Times New Roman" w:cs="Times New Roman"/>
                <w:b/>
                <w:sz w:val="24"/>
                <w:szCs w:val="24"/>
              </w:rPr>
              <w:t>Склад діючих речовин</w:t>
            </w:r>
          </w:p>
        </w:tc>
        <w:tc>
          <w:tcPr>
            <w:tcW w:w="1417" w:type="dxa"/>
          </w:tcPr>
          <w:p w:rsidR="00150D1A" w:rsidRPr="00150D1A" w:rsidRDefault="00150D1A" w:rsidP="00150D1A">
            <w:pPr>
              <w:spacing w:after="160" w:line="259" w:lineRule="auto"/>
              <w:jc w:val="center"/>
              <w:rPr>
                <w:rFonts w:ascii="Times New Roman" w:hAnsi="Times New Roman" w:cs="Times New Roman"/>
                <w:b/>
                <w:sz w:val="24"/>
                <w:szCs w:val="24"/>
              </w:rPr>
            </w:pPr>
            <w:r w:rsidRPr="00150D1A">
              <w:rPr>
                <w:rFonts w:ascii="Times New Roman" w:hAnsi="Times New Roman" w:cs="Times New Roman"/>
                <w:b/>
                <w:sz w:val="24"/>
                <w:szCs w:val="24"/>
              </w:rPr>
              <w:t>Заявник</w:t>
            </w:r>
          </w:p>
        </w:tc>
        <w:tc>
          <w:tcPr>
            <w:tcW w:w="1701" w:type="dxa"/>
          </w:tcPr>
          <w:p w:rsidR="00150D1A" w:rsidRPr="00150D1A" w:rsidRDefault="00150D1A" w:rsidP="00150D1A">
            <w:pPr>
              <w:spacing w:after="160" w:line="259" w:lineRule="auto"/>
              <w:jc w:val="center"/>
              <w:rPr>
                <w:rFonts w:ascii="Times New Roman" w:hAnsi="Times New Roman" w:cs="Times New Roman"/>
                <w:b/>
                <w:sz w:val="24"/>
                <w:szCs w:val="24"/>
              </w:rPr>
            </w:pPr>
            <w:r w:rsidRPr="00150D1A">
              <w:rPr>
                <w:rFonts w:ascii="Times New Roman" w:hAnsi="Times New Roman" w:cs="Times New Roman"/>
                <w:b/>
                <w:sz w:val="24"/>
                <w:szCs w:val="24"/>
              </w:rPr>
              <w:t>Країна заявника</w:t>
            </w:r>
          </w:p>
        </w:tc>
      </w:tr>
      <w:tr w:rsidR="00150D1A" w:rsidRPr="00150D1A" w:rsidTr="000D3ACD">
        <w:tc>
          <w:tcPr>
            <w:tcW w:w="576" w:type="dxa"/>
          </w:tcPr>
          <w:p w:rsidR="00150D1A" w:rsidRPr="00150D1A" w:rsidRDefault="00150D1A" w:rsidP="00150D1A">
            <w:pPr>
              <w:spacing w:after="160" w:line="259" w:lineRule="auto"/>
              <w:rPr>
                <w:rFonts w:ascii="Times New Roman" w:hAnsi="Times New Roman" w:cs="Times New Roman"/>
                <w:sz w:val="24"/>
                <w:szCs w:val="24"/>
              </w:rPr>
            </w:pPr>
            <w:r w:rsidRPr="00150D1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50D1A" w:rsidRPr="00150D1A" w:rsidRDefault="00150D1A" w:rsidP="00150D1A">
            <w:pPr>
              <w:jc w:val="both"/>
              <w:rPr>
                <w:rFonts w:ascii="Times New Roman" w:hAnsi="Times New Roman" w:cs="Times New Roman"/>
                <w:b/>
                <w:color w:val="000000"/>
                <w:sz w:val="20"/>
                <w:szCs w:val="20"/>
              </w:rPr>
            </w:pPr>
            <w:r w:rsidRPr="00150D1A">
              <w:rPr>
                <w:rFonts w:ascii="Times New Roman" w:hAnsi="Times New Roman" w:cs="Times New Roman"/>
                <w:b/>
                <w:color w:val="000000"/>
                <w:sz w:val="20"/>
                <w:szCs w:val="20"/>
              </w:rPr>
              <w:t>СЕДАСЕН</w:t>
            </w:r>
          </w:p>
        </w:tc>
        <w:tc>
          <w:tcPr>
            <w:tcW w:w="1548" w:type="dxa"/>
            <w:tcBorders>
              <w:top w:val="single" w:sz="4" w:space="0" w:color="auto"/>
              <w:left w:val="nil"/>
              <w:bottom w:val="single" w:sz="4" w:space="0" w:color="auto"/>
              <w:right w:val="single" w:sz="4" w:space="0" w:color="auto"/>
            </w:tcBorders>
            <w:shd w:val="clear" w:color="auto" w:fill="auto"/>
          </w:tcPr>
          <w:p w:rsidR="00150D1A" w:rsidRPr="00150D1A" w:rsidRDefault="00150D1A" w:rsidP="00150D1A">
            <w:pPr>
              <w:jc w:val="both"/>
              <w:rPr>
                <w:rFonts w:ascii="Times New Roman" w:hAnsi="Times New Roman" w:cs="Times New Roman"/>
                <w:color w:val="000000"/>
                <w:sz w:val="20"/>
                <w:szCs w:val="20"/>
              </w:rPr>
            </w:pPr>
            <w:r w:rsidRPr="00150D1A">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150D1A" w:rsidRPr="005E58D1" w:rsidRDefault="00150D1A" w:rsidP="00150D1A">
            <w:pPr>
              <w:jc w:val="both"/>
              <w:rPr>
                <w:rFonts w:ascii="Times New Roman" w:hAnsi="Times New Roman" w:cs="Times New Roman"/>
                <w:color w:val="000000"/>
                <w:sz w:val="16"/>
                <w:szCs w:val="16"/>
              </w:rPr>
            </w:pPr>
            <w:r w:rsidRPr="005E58D1">
              <w:rPr>
                <w:rFonts w:ascii="Times New Roman" w:hAnsi="Times New Roman" w:cs="Times New Roman"/>
                <w:color w:val="000000"/>
                <w:sz w:val="16"/>
                <w:szCs w:val="16"/>
              </w:rPr>
              <w:t>капсули, по 40 капсул у пластиковому контейнері; по 1 контейнеру в картонній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0D1A" w:rsidRPr="005E58D1" w:rsidRDefault="00150D1A" w:rsidP="00150D1A">
            <w:pPr>
              <w:jc w:val="both"/>
              <w:rPr>
                <w:rFonts w:ascii="Times New Roman" w:hAnsi="Times New Roman" w:cs="Times New Roman"/>
                <w:color w:val="000000"/>
                <w:sz w:val="16"/>
                <w:szCs w:val="16"/>
              </w:rPr>
            </w:pPr>
            <w:r w:rsidRPr="005E58D1">
              <w:rPr>
                <w:rFonts w:ascii="Times New Roman" w:hAnsi="Times New Roman" w:cs="Times New Roman"/>
                <w:color w:val="000000"/>
                <w:sz w:val="16"/>
                <w:szCs w:val="16"/>
              </w:rPr>
              <w:t>1 капсула містить 50 мг валеріани екстракту сухого (Valeriana officinalis L.) (3-8:1)(екстрагент – етанол 80 %); 25 мг м’яти перцевої екстракту сухого (Mentha piperita L.) (4-6:1)(екстрагент – етанол 50 %); 25 мг м’яти лимонної (меліси) екстракту сухого (Melissa officinalis L.)(6-8:1)(екстрагент – етанол 70 %)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0D1A" w:rsidRPr="005E58D1" w:rsidRDefault="00150D1A" w:rsidP="00150D1A">
            <w:pPr>
              <w:jc w:val="both"/>
              <w:rPr>
                <w:rFonts w:ascii="Times New Roman" w:hAnsi="Times New Roman" w:cs="Times New Roman"/>
                <w:color w:val="000000"/>
                <w:sz w:val="20"/>
                <w:szCs w:val="20"/>
              </w:rPr>
            </w:pPr>
            <w:r w:rsidRPr="005E58D1">
              <w:rPr>
                <w:rFonts w:ascii="Times New Roman" w:hAnsi="Times New Roman" w:cs="Times New Roman"/>
                <w:color w:val="000000"/>
                <w:sz w:val="20"/>
                <w:szCs w:val="20"/>
              </w:rPr>
              <w:t>Спільне українсько-іспанське підприємство "СПЕРКО УКРАЇНА"</w:t>
            </w:r>
          </w:p>
        </w:tc>
        <w:tc>
          <w:tcPr>
            <w:tcW w:w="1701" w:type="dxa"/>
            <w:tcBorders>
              <w:top w:val="single" w:sz="4" w:space="0" w:color="auto"/>
              <w:left w:val="nil"/>
              <w:bottom w:val="single" w:sz="4" w:space="0" w:color="auto"/>
              <w:right w:val="single" w:sz="4" w:space="0" w:color="auto"/>
            </w:tcBorders>
            <w:shd w:val="clear" w:color="auto" w:fill="auto"/>
          </w:tcPr>
          <w:p w:rsidR="00150D1A" w:rsidRPr="005E58D1" w:rsidRDefault="00150D1A" w:rsidP="00150D1A">
            <w:pPr>
              <w:jc w:val="both"/>
              <w:rPr>
                <w:rFonts w:ascii="Times New Roman" w:hAnsi="Times New Roman" w:cs="Times New Roman"/>
                <w:color w:val="000000"/>
                <w:sz w:val="20"/>
                <w:szCs w:val="20"/>
              </w:rPr>
            </w:pPr>
            <w:r w:rsidRPr="005E58D1">
              <w:rPr>
                <w:rFonts w:ascii="Times New Roman" w:hAnsi="Times New Roman" w:cs="Times New Roman"/>
                <w:color w:val="000000"/>
                <w:sz w:val="20"/>
                <w:szCs w:val="20"/>
              </w:rPr>
              <w:t>Україна</w:t>
            </w:r>
          </w:p>
        </w:tc>
      </w:tr>
      <w:tr w:rsidR="00150D1A" w:rsidRPr="00150D1A" w:rsidTr="000D3ACD">
        <w:tc>
          <w:tcPr>
            <w:tcW w:w="576" w:type="dxa"/>
          </w:tcPr>
          <w:p w:rsidR="00150D1A" w:rsidRPr="00150D1A" w:rsidRDefault="00150D1A" w:rsidP="00150D1A">
            <w:pPr>
              <w:spacing w:after="160" w:line="259" w:lineRule="auto"/>
              <w:rPr>
                <w:rFonts w:ascii="Times New Roman" w:hAnsi="Times New Roman" w:cs="Times New Roman"/>
                <w:sz w:val="24"/>
                <w:szCs w:val="24"/>
              </w:rPr>
            </w:pPr>
            <w:r w:rsidRPr="00150D1A">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150D1A" w:rsidRPr="00150D1A" w:rsidRDefault="00150D1A" w:rsidP="00150D1A">
            <w:pPr>
              <w:jc w:val="both"/>
              <w:rPr>
                <w:rFonts w:ascii="Times New Roman" w:hAnsi="Times New Roman" w:cs="Times New Roman"/>
                <w:b/>
                <w:color w:val="000000"/>
                <w:sz w:val="20"/>
                <w:szCs w:val="20"/>
              </w:rPr>
            </w:pPr>
            <w:r w:rsidRPr="00150D1A">
              <w:rPr>
                <w:rFonts w:ascii="Times New Roman" w:hAnsi="Times New Roman" w:cs="Times New Roman"/>
                <w:b/>
                <w:color w:val="000000"/>
                <w:sz w:val="20"/>
                <w:szCs w:val="20"/>
              </w:rPr>
              <w:t>СЕДАСЕН ФОРТЕ</w:t>
            </w:r>
          </w:p>
        </w:tc>
        <w:tc>
          <w:tcPr>
            <w:tcW w:w="1548" w:type="dxa"/>
            <w:tcBorders>
              <w:top w:val="nil"/>
              <w:left w:val="nil"/>
              <w:bottom w:val="single" w:sz="4" w:space="0" w:color="auto"/>
              <w:right w:val="single" w:sz="4" w:space="0" w:color="auto"/>
            </w:tcBorders>
            <w:shd w:val="clear" w:color="auto" w:fill="auto"/>
          </w:tcPr>
          <w:p w:rsidR="00150D1A" w:rsidRPr="00150D1A" w:rsidRDefault="00150D1A" w:rsidP="00150D1A">
            <w:pPr>
              <w:jc w:val="both"/>
              <w:rPr>
                <w:rFonts w:ascii="Times New Roman" w:hAnsi="Times New Roman" w:cs="Times New Roman"/>
                <w:color w:val="000000"/>
                <w:sz w:val="20"/>
                <w:szCs w:val="20"/>
              </w:rPr>
            </w:pPr>
            <w:r w:rsidRPr="00150D1A">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150D1A" w:rsidRPr="005E58D1" w:rsidRDefault="00150D1A" w:rsidP="00150D1A">
            <w:pPr>
              <w:jc w:val="both"/>
              <w:rPr>
                <w:rFonts w:ascii="Times New Roman" w:hAnsi="Times New Roman" w:cs="Times New Roman"/>
                <w:color w:val="000000"/>
                <w:sz w:val="16"/>
                <w:szCs w:val="16"/>
              </w:rPr>
            </w:pPr>
            <w:r w:rsidRPr="005E58D1">
              <w:rPr>
                <w:rFonts w:ascii="Times New Roman" w:hAnsi="Times New Roman" w:cs="Times New Roman"/>
                <w:color w:val="000000"/>
                <w:sz w:val="16"/>
                <w:szCs w:val="16"/>
              </w:rPr>
              <w:t>капсули № 20 (20х1), № 40 (40х1) у контейнерах в пачці; № 10 (10х1), № 20 (10х2), № 30 (10х3) у блістерах в пачці</w:t>
            </w:r>
          </w:p>
        </w:tc>
        <w:tc>
          <w:tcPr>
            <w:tcW w:w="1843" w:type="dxa"/>
            <w:tcBorders>
              <w:top w:val="nil"/>
              <w:left w:val="single" w:sz="4" w:space="0" w:color="auto"/>
              <w:bottom w:val="single" w:sz="4" w:space="0" w:color="auto"/>
              <w:right w:val="single" w:sz="4" w:space="0" w:color="auto"/>
            </w:tcBorders>
            <w:shd w:val="clear" w:color="auto" w:fill="auto"/>
          </w:tcPr>
          <w:p w:rsidR="00150D1A" w:rsidRPr="005E58D1" w:rsidRDefault="00150D1A" w:rsidP="00150D1A">
            <w:pPr>
              <w:jc w:val="both"/>
              <w:rPr>
                <w:rFonts w:ascii="Times New Roman" w:hAnsi="Times New Roman" w:cs="Times New Roman"/>
                <w:color w:val="000000"/>
                <w:sz w:val="16"/>
                <w:szCs w:val="16"/>
              </w:rPr>
            </w:pPr>
            <w:r w:rsidRPr="005E58D1">
              <w:rPr>
                <w:rFonts w:ascii="Times New Roman" w:hAnsi="Times New Roman" w:cs="Times New Roman"/>
                <w:color w:val="000000"/>
                <w:sz w:val="16"/>
                <w:szCs w:val="16"/>
              </w:rPr>
              <w:t>1 капсула містить валеріани екстракту сухого (Valeriana officinalis L.) (3-8:1)(екстрагент – етанол 80 %) 125 мг, м’яти перцевої екстракту сухого (Mentha piperita L.) (4-6:1)(екстрагент – етанол 50 %) 25 мг, меліси (м’яти лимонної) екстракту сухого (Melissa officinalis L.) (6-8:1) (екстрагент – етанол 70 %) 25 мг</w:t>
            </w:r>
          </w:p>
        </w:tc>
        <w:tc>
          <w:tcPr>
            <w:tcW w:w="1417" w:type="dxa"/>
            <w:tcBorders>
              <w:top w:val="nil"/>
              <w:left w:val="single" w:sz="4" w:space="0" w:color="auto"/>
              <w:bottom w:val="single" w:sz="4" w:space="0" w:color="auto"/>
              <w:right w:val="single" w:sz="4" w:space="0" w:color="auto"/>
            </w:tcBorders>
            <w:shd w:val="clear" w:color="auto" w:fill="auto"/>
          </w:tcPr>
          <w:p w:rsidR="00150D1A" w:rsidRPr="005E58D1" w:rsidRDefault="00150D1A" w:rsidP="00150D1A">
            <w:pPr>
              <w:jc w:val="both"/>
              <w:rPr>
                <w:rFonts w:ascii="Times New Roman" w:hAnsi="Times New Roman" w:cs="Times New Roman"/>
                <w:color w:val="000000"/>
                <w:sz w:val="20"/>
                <w:szCs w:val="20"/>
              </w:rPr>
            </w:pPr>
            <w:r w:rsidRPr="005E58D1">
              <w:rPr>
                <w:rFonts w:ascii="Times New Roman" w:hAnsi="Times New Roman" w:cs="Times New Roman"/>
                <w:color w:val="000000"/>
                <w:sz w:val="20"/>
                <w:szCs w:val="20"/>
              </w:rPr>
              <w:t>Спільне українсько-іспанське підприємство "Сперко Україна"</w:t>
            </w:r>
          </w:p>
        </w:tc>
        <w:tc>
          <w:tcPr>
            <w:tcW w:w="1701" w:type="dxa"/>
            <w:tcBorders>
              <w:top w:val="nil"/>
              <w:left w:val="nil"/>
              <w:bottom w:val="single" w:sz="4" w:space="0" w:color="auto"/>
              <w:right w:val="single" w:sz="4" w:space="0" w:color="auto"/>
            </w:tcBorders>
            <w:shd w:val="clear" w:color="auto" w:fill="auto"/>
          </w:tcPr>
          <w:p w:rsidR="00150D1A" w:rsidRPr="005E58D1" w:rsidRDefault="00150D1A" w:rsidP="00150D1A">
            <w:pPr>
              <w:jc w:val="both"/>
              <w:rPr>
                <w:rFonts w:ascii="Times New Roman" w:hAnsi="Times New Roman" w:cs="Times New Roman"/>
                <w:color w:val="000000"/>
                <w:sz w:val="20"/>
                <w:szCs w:val="20"/>
              </w:rPr>
            </w:pPr>
            <w:r w:rsidRPr="005E58D1">
              <w:rPr>
                <w:rFonts w:ascii="Times New Roman" w:hAnsi="Times New Roman" w:cs="Times New Roman"/>
                <w:color w:val="000000"/>
                <w:sz w:val="20"/>
                <w:szCs w:val="20"/>
              </w:rPr>
              <w:t>Україна</w:t>
            </w:r>
          </w:p>
        </w:tc>
      </w:tr>
    </w:tbl>
    <w:p w:rsidR="00150D1A" w:rsidRPr="00150D1A" w:rsidRDefault="00150D1A">
      <w:pPr>
        <w:rPr>
          <w:rFonts w:ascii="Times New Roman" w:hAnsi="Times New Roman" w:cs="Times New Roman"/>
          <w:sz w:val="16"/>
          <w:szCs w:val="16"/>
          <w:lang w:val="ru-RU"/>
        </w:rPr>
      </w:pPr>
    </w:p>
    <w:p w:rsidR="00150D1A" w:rsidRDefault="0071150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1150C" w:rsidRPr="0071150C" w:rsidRDefault="0071150C" w:rsidP="0071150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1150C" w:rsidRPr="0071150C" w:rsidTr="0071150C">
        <w:trPr>
          <w:tblCellSpacing w:w="22" w:type="dxa"/>
        </w:trPr>
        <w:tc>
          <w:tcPr>
            <w:tcW w:w="2193" w:type="pct"/>
          </w:tcPr>
          <w:p w:rsidR="0071150C" w:rsidRPr="00E3631F" w:rsidRDefault="0071150C" w:rsidP="0071150C">
            <w:pPr>
              <w:spacing w:after="0" w:line="240" w:lineRule="auto"/>
              <w:rPr>
                <w:rFonts w:ascii="Times New Roman" w:hAnsi="Times New Roman"/>
                <w:sz w:val="28"/>
                <w:szCs w:val="28"/>
              </w:rPr>
            </w:pPr>
            <w:r w:rsidRPr="00E3631F">
              <w:rPr>
                <w:rFonts w:ascii="Times New Roman" w:hAnsi="Times New Roman"/>
                <w:sz w:val="28"/>
                <w:szCs w:val="28"/>
              </w:rPr>
              <w:t>panthenol, venorutynol</w:t>
            </w:r>
          </w:p>
        </w:tc>
        <w:tc>
          <w:tcPr>
            <w:tcW w:w="861" w:type="pct"/>
          </w:tcPr>
          <w:p w:rsidR="0071150C" w:rsidRPr="003F441F" w:rsidRDefault="0071150C" w:rsidP="0071150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1150C" w:rsidRPr="003F441F" w:rsidRDefault="0071150C" w:rsidP="0071150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1150C" w:rsidRPr="003F441F" w:rsidRDefault="0071150C" w:rsidP="0071150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1150C" w:rsidRPr="0071150C" w:rsidRDefault="0071150C" w:rsidP="0071150C">
      <w:pPr>
        <w:rPr>
          <w:rFonts w:ascii="Times New Roman" w:hAnsi="Times New Roman" w:cs="Times New Roman"/>
          <w:sz w:val="24"/>
          <w:szCs w:val="24"/>
        </w:rPr>
      </w:pPr>
    </w:p>
    <w:tbl>
      <w:tblPr>
        <w:tblStyle w:val="47"/>
        <w:tblW w:w="10348" w:type="dxa"/>
        <w:tblInd w:w="-714" w:type="dxa"/>
        <w:tblLook w:val="04A0" w:firstRow="1" w:lastRow="0" w:firstColumn="1" w:lastColumn="0" w:noHBand="0" w:noVBand="1"/>
      </w:tblPr>
      <w:tblGrid>
        <w:gridCol w:w="555"/>
        <w:gridCol w:w="1666"/>
        <w:gridCol w:w="1506"/>
        <w:gridCol w:w="1602"/>
        <w:gridCol w:w="1740"/>
        <w:gridCol w:w="1657"/>
        <w:gridCol w:w="1622"/>
      </w:tblGrid>
      <w:tr w:rsidR="0071150C" w:rsidRPr="0071150C" w:rsidTr="000D3ACD">
        <w:tc>
          <w:tcPr>
            <w:tcW w:w="576" w:type="dxa"/>
          </w:tcPr>
          <w:p w:rsidR="0071150C" w:rsidRPr="0071150C" w:rsidRDefault="0071150C" w:rsidP="0071150C">
            <w:pPr>
              <w:spacing w:after="160" w:line="259" w:lineRule="auto"/>
              <w:jc w:val="center"/>
              <w:rPr>
                <w:rFonts w:ascii="Times New Roman" w:hAnsi="Times New Roman" w:cs="Times New Roman"/>
                <w:b/>
                <w:sz w:val="24"/>
                <w:szCs w:val="24"/>
              </w:rPr>
            </w:pPr>
            <w:r w:rsidRPr="0071150C">
              <w:rPr>
                <w:rFonts w:ascii="Times New Roman" w:hAnsi="Times New Roman" w:cs="Times New Roman"/>
                <w:b/>
                <w:sz w:val="24"/>
                <w:szCs w:val="24"/>
              </w:rPr>
              <w:t>№</w:t>
            </w:r>
          </w:p>
        </w:tc>
        <w:tc>
          <w:tcPr>
            <w:tcW w:w="1562" w:type="dxa"/>
          </w:tcPr>
          <w:p w:rsidR="0071150C" w:rsidRPr="0071150C" w:rsidRDefault="0071150C" w:rsidP="0071150C">
            <w:pPr>
              <w:spacing w:after="160" w:line="259" w:lineRule="auto"/>
              <w:jc w:val="center"/>
              <w:rPr>
                <w:rFonts w:ascii="Times New Roman" w:hAnsi="Times New Roman" w:cs="Times New Roman"/>
                <w:b/>
                <w:sz w:val="24"/>
                <w:szCs w:val="24"/>
              </w:rPr>
            </w:pPr>
            <w:r w:rsidRPr="0071150C">
              <w:rPr>
                <w:rFonts w:ascii="Times New Roman" w:hAnsi="Times New Roman" w:cs="Times New Roman"/>
                <w:b/>
                <w:sz w:val="24"/>
                <w:szCs w:val="24"/>
              </w:rPr>
              <w:t>Торгівельна назва</w:t>
            </w:r>
          </w:p>
        </w:tc>
        <w:tc>
          <w:tcPr>
            <w:tcW w:w="1548" w:type="dxa"/>
          </w:tcPr>
          <w:p w:rsidR="0071150C" w:rsidRPr="0071150C" w:rsidRDefault="0071150C" w:rsidP="0071150C">
            <w:pPr>
              <w:spacing w:after="160" w:line="259" w:lineRule="auto"/>
              <w:jc w:val="center"/>
              <w:rPr>
                <w:rFonts w:ascii="Times New Roman" w:hAnsi="Times New Roman" w:cs="Times New Roman"/>
                <w:b/>
                <w:sz w:val="24"/>
                <w:szCs w:val="24"/>
              </w:rPr>
            </w:pPr>
            <w:r w:rsidRPr="0071150C">
              <w:rPr>
                <w:rFonts w:ascii="Times New Roman" w:hAnsi="Times New Roman" w:cs="Times New Roman"/>
                <w:b/>
                <w:sz w:val="24"/>
                <w:szCs w:val="24"/>
              </w:rPr>
              <w:t>МНН</w:t>
            </w:r>
          </w:p>
        </w:tc>
        <w:tc>
          <w:tcPr>
            <w:tcW w:w="1701" w:type="dxa"/>
          </w:tcPr>
          <w:p w:rsidR="0071150C" w:rsidRPr="0071150C" w:rsidRDefault="0071150C" w:rsidP="0071150C">
            <w:pPr>
              <w:spacing w:after="160" w:line="259" w:lineRule="auto"/>
              <w:jc w:val="center"/>
              <w:rPr>
                <w:rFonts w:ascii="Times New Roman" w:hAnsi="Times New Roman" w:cs="Times New Roman"/>
                <w:b/>
                <w:sz w:val="24"/>
                <w:szCs w:val="24"/>
              </w:rPr>
            </w:pPr>
            <w:r w:rsidRPr="0071150C">
              <w:rPr>
                <w:rFonts w:ascii="Times New Roman" w:hAnsi="Times New Roman" w:cs="Times New Roman"/>
                <w:b/>
                <w:sz w:val="24"/>
                <w:szCs w:val="24"/>
              </w:rPr>
              <w:t>Форма випуску</w:t>
            </w:r>
          </w:p>
        </w:tc>
        <w:tc>
          <w:tcPr>
            <w:tcW w:w="1843" w:type="dxa"/>
          </w:tcPr>
          <w:p w:rsidR="0071150C" w:rsidRPr="0071150C" w:rsidRDefault="0071150C" w:rsidP="0071150C">
            <w:pPr>
              <w:jc w:val="center"/>
              <w:rPr>
                <w:rFonts w:ascii="Times New Roman" w:hAnsi="Times New Roman" w:cs="Times New Roman"/>
                <w:b/>
                <w:sz w:val="24"/>
                <w:szCs w:val="24"/>
              </w:rPr>
            </w:pPr>
            <w:r w:rsidRPr="0071150C">
              <w:rPr>
                <w:rFonts w:ascii="Times New Roman" w:hAnsi="Times New Roman" w:cs="Times New Roman"/>
                <w:b/>
                <w:sz w:val="24"/>
                <w:szCs w:val="24"/>
              </w:rPr>
              <w:t>Склад діючих речовин</w:t>
            </w:r>
          </w:p>
        </w:tc>
        <w:tc>
          <w:tcPr>
            <w:tcW w:w="1417" w:type="dxa"/>
          </w:tcPr>
          <w:p w:rsidR="0071150C" w:rsidRPr="0071150C" w:rsidRDefault="0071150C" w:rsidP="0071150C">
            <w:pPr>
              <w:spacing w:after="160" w:line="259" w:lineRule="auto"/>
              <w:jc w:val="center"/>
              <w:rPr>
                <w:rFonts w:ascii="Times New Roman" w:hAnsi="Times New Roman" w:cs="Times New Roman"/>
                <w:b/>
                <w:sz w:val="24"/>
                <w:szCs w:val="24"/>
              </w:rPr>
            </w:pPr>
            <w:r w:rsidRPr="0071150C">
              <w:rPr>
                <w:rFonts w:ascii="Times New Roman" w:hAnsi="Times New Roman" w:cs="Times New Roman"/>
                <w:b/>
                <w:sz w:val="24"/>
                <w:szCs w:val="24"/>
              </w:rPr>
              <w:t>Заявник</w:t>
            </w:r>
          </w:p>
        </w:tc>
        <w:tc>
          <w:tcPr>
            <w:tcW w:w="1701" w:type="dxa"/>
          </w:tcPr>
          <w:p w:rsidR="0071150C" w:rsidRPr="0071150C" w:rsidRDefault="0071150C" w:rsidP="0071150C">
            <w:pPr>
              <w:spacing w:after="160" w:line="259" w:lineRule="auto"/>
              <w:jc w:val="center"/>
              <w:rPr>
                <w:rFonts w:ascii="Times New Roman" w:hAnsi="Times New Roman" w:cs="Times New Roman"/>
                <w:b/>
                <w:sz w:val="24"/>
                <w:szCs w:val="24"/>
              </w:rPr>
            </w:pPr>
            <w:r w:rsidRPr="0071150C">
              <w:rPr>
                <w:rFonts w:ascii="Times New Roman" w:hAnsi="Times New Roman" w:cs="Times New Roman"/>
                <w:b/>
                <w:sz w:val="24"/>
                <w:szCs w:val="24"/>
              </w:rPr>
              <w:t>Країна заявника</w:t>
            </w:r>
          </w:p>
        </w:tc>
      </w:tr>
      <w:tr w:rsidR="0071150C" w:rsidRPr="0071150C" w:rsidTr="000D3ACD">
        <w:tc>
          <w:tcPr>
            <w:tcW w:w="576" w:type="dxa"/>
          </w:tcPr>
          <w:p w:rsidR="0071150C" w:rsidRPr="0071150C" w:rsidRDefault="0071150C" w:rsidP="0071150C">
            <w:pPr>
              <w:spacing w:after="160" w:line="259" w:lineRule="auto"/>
              <w:rPr>
                <w:rFonts w:ascii="Times New Roman" w:hAnsi="Times New Roman" w:cs="Times New Roman"/>
                <w:sz w:val="24"/>
                <w:szCs w:val="24"/>
              </w:rPr>
            </w:pPr>
            <w:r w:rsidRPr="0071150C">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1150C" w:rsidRPr="0071150C" w:rsidRDefault="0071150C" w:rsidP="0071150C">
            <w:pPr>
              <w:jc w:val="both"/>
              <w:rPr>
                <w:rFonts w:ascii="Times New Roman" w:hAnsi="Times New Roman" w:cs="Times New Roman"/>
                <w:b/>
                <w:color w:val="000000"/>
                <w:sz w:val="20"/>
                <w:szCs w:val="20"/>
              </w:rPr>
            </w:pPr>
            <w:r w:rsidRPr="0071150C">
              <w:rPr>
                <w:rFonts w:ascii="Times New Roman" w:hAnsi="Times New Roman" w:cs="Times New Roman"/>
                <w:b/>
                <w:color w:val="000000"/>
                <w:sz w:val="20"/>
                <w:szCs w:val="20"/>
              </w:rPr>
              <w:t>ПАНТЕВЕНОЛ</w:t>
            </w:r>
          </w:p>
        </w:tc>
        <w:tc>
          <w:tcPr>
            <w:tcW w:w="1548" w:type="dxa"/>
            <w:tcBorders>
              <w:top w:val="single" w:sz="4" w:space="0" w:color="auto"/>
              <w:left w:val="nil"/>
              <w:bottom w:val="single" w:sz="4" w:space="0" w:color="auto"/>
              <w:right w:val="single" w:sz="4" w:space="0" w:color="auto"/>
            </w:tcBorders>
            <w:shd w:val="clear" w:color="auto" w:fill="auto"/>
          </w:tcPr>
          <w:p w:rsidR="0071150C" w:rsidRPr="0071150C" w:rsidRDefault="0071150C" w:rsidP="0071150C">
            <w:pPr>
              <w:jc w:val="both"/>
              <w:rPr>
                <w:rFonts w:ascii="Times New Roman" w:hAnsi="Times New Roman" w:cs="Times New Roman"/>
                <w:color w:val="000000"/>
                <w:sz w:val="20"/>
                <w:szCs w:val="20"/>
              </w:rPr>
            </w:pPr>
            <w:r w:rsidRPr="0071150C">
              <w:rPr>
                <w:rFonts w:ascii="Times New Roman" w:hAnsi="Times New Roman" w:cs="Times New Roman"/>
                <w:color w:val="000000"/>
                <w:sz w:val="20"/>
                <w:szCs w:val="20"/>
              </w:rPr>
              <w:t>Rutoside, combinations</w:t>
            </w:r>
          </w:p>
        </w:tc>
        <w:tc>
          <w:tcPr>
            <w:tcW w:w="1701" w:type="dxa"/>
            <w:tcBorders>
              <w:top w:val="single" w:sz="4" w:space="0" w:color="auto"/>
              <w:left w:val="nil"/>
              <w:bottom w:val="single" w:sz="4" w:space="0" w:color="auto"/>
              <w:right w:val="single" w:sz="4" w:space="0" w:color="auto"/>
            </w:tcBorders>
            <w:shd w:val="clear" w:color="auto" w:fill="auto"/>
          </w:tcPr>
          <w:p w:rsidR="0071150C" w:rsidRPr="0071150C" w:rsidRDefault="0071150C" w:rsidP="0071150C">
            <w:pPr>
              <w:jc w:val="both"/>
              <w:rPr>
                <w:rFonts w:ascii="Times New Roman" w:hAnsi="Times New Roman" w:cs="Times New Roman"/>
                <w:color w:val="000000"/>
                <w:sz w:val="16"/>
                <w:szCs w:val="16"/>
              </w:rPr>
            </w:pPr>
            <w:r w:rsidRPr="0071150C">
              <w:rPr>
                <w:rFonts w:ascii="Times New Roman" w:hAnsi="Times New Roman" w:cs="Times New Roman"/>
                <w:color w:val="000000"/>
                <w:sz w:val="16"/>
                <w:szCs w:val="16"/>
              </w:rPr>
              <w:t>гель по 40 г у тубі; по 1 тубі у пачці з картону</w:t>
            </w:r>
          </w:p>
        </w:tc>
        <w:tc>
          <w:tcPr>
            <w:tcW w:w="1843" w:type="dxa"/>
          </w:tcPr>
          <w:p w:rsidR="0071150C" w:rsidRPr="0071150C" w:rsidRDefault="0071150C" w:rsidP="0071150C">
            <w:pPr>
              <w:rPr>
                <w:rFonts w:ascii="Times New Roman" w:hAnsi="Times New Roman" w:cs="Times New Roman"/>
                <w:color w:val="000000"/>
                <w:sz w:val="16"/>
                <w:szCs w:val="16"/>
              </w:rPr>
            </w:pPr>
            <w:r w:rsidRPr="0071150C">
              <w:rPr>
                <w:rFonts w:ascii="Times New Roman" w:hAnsi="Times New Roman" w:cs="Times New Roman"/>
                <w:color w:val="000000"/>
                <w:sz w:val="16"/>
                <w:szCs w:val="16"/>
              </w:rPr>
              <w:t>1 г препарату містить венорутинолу – 20 мг, декспантенолу – 30 мг</w:t>
            </w:r>
          </w:p>
          <w:p w:rsidR="0071150C" w:rsidRPr="0071150C" w:rsidRDefault="0071150C" w:rsidP="0071150C">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1150C" w:rsidRPr="0071150C" w:rsidRDefault="0071150C" w:rsidP="0071150C">
            <w:pPr>
              <w:jc w:val="both"/>
              <w:rPr>
                <w:rFonts w:ascii="Times New Roman" w:hAnsi="Times New Roman" w:cs="Times New Roman"/>
                <w:color w:val="000000"/>
                <w:sz w:val="20"/>
                <w:szCs w:val="20"/>
              </w:rPr>
            </w:pPr>
            <w:r w:rsidRPr="0071150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single" w:sz="4" w:space="0" w:color="auto"/>
              <w:left w:val="nil"/>
              <w:bottom w:val="single" w:sz="4" w:space="0" w:color="auto"/>
              <w:right w:val="single" w:sz="4" w:space="0" w:color="auto"/>
            </w:tcBorders>
            <w:shd w:val="clear" w:color="auto" w:fill="auto"/>
          </w:tcPr>
          <w:p w:rsidR="0071150C" w:rsidRPr="0071150C" w:rsidRDefault="0071150C" w:rsidP="0071150C">
            <w:pPr>
              <w:jc w:val="both"/>
              <w:rPr>
                <w:rFonts w:ascii="Times New Roman" w:hAnsi="Times New Roman" w:cs="Times New Roman"/>
                <w:color w:val="000000"/>
                <w:sz w:val="20"/>
                <w:szCs w:val="20"/>
              </w:rPr>
            </w:pPr>
            <w:r w:rsidRPr="0071150C">
              <w:rPr>
                <w:rFonts w:ascii="Times New Roman" w:hAnsi="Times New Roman" w:cs="Times New Roman"/>
                <w:color w:val="000000"/>
                <w:sz w:val="20"/>
                <w:szCs w:val="20"/>
              </w:rPr>
              <w:t>Україна</w:t>
            </w:r>
          </w:p>
        </w:tc>
      </w:tr>
    </w:tbl>
    <w:p w:rsidR="0071150C" w:rsidRDefault="0071150C">
      <w:pPr>
        <w:rPr>
          <w:rFonts w:ascii="Times New Roman" w:hAnsi="Times New Roman" w:cs="Times New Roman"/>
          <w:sz w:val="16"/>
          <w:szCs w:val="16"/>
          <w:lang w:val="ru-RU"/>
        </w:rPr>
      </w:pPr>
    </w:p>
    <w:p w:rsidR="000D3ACD" w:rsidRDefault="000D3ACD">
      <w:pPr>
        <w:rPr>
          <w:rFonts w:ascii="Times New Roman" w:hAnsi="Times New Roman" w:cs="Times New Roman"/>
          <w:sz w:val="16"/>
          <w:szCs w:val="16"/>
          <w:lang w:val="ru-RU"/>
        </w:rPr>
      </w:pPr>
      <w:r>
        <w:rPr>
          <w:rFonts w:ascii="Times New Roman" w:hAnsi="Times New Roman" w:cs="Times New Roman"/>
          <w:sz w:val="16"/>
          <w:szCs w:val="16"/>
          <w:lang w:val="ru-RU"/>
        </w:rPr>
        <w:t>________________________________________________________________________________________________________________________</w:t>
      </w:r>
    </w:p>
    <w:p w:rsidR="00DE1053" w:rsidRPr="00DE1053" w:rsidRDefault="00DE1053" w:rsidP="00DE105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E1053" w:rsidRPr="00DE1053" w:rsidTr="00DE1053">
        <w:trPr>
          <w:tblCellSpacing w:w="22" w:type="dxa"/>
        </w:trPr>
        <w:tc>
          <w:tcPr>
            <w:tcW w:w="2193" w:type="pct"/>
          </w:tcPr>
          <w:p w:rsidR="00DE1053" w:rsidRPr="002B4353" w:rsidRDefault="00DE1053" w:rsidP="00DE1053">
            <w:pPr>
              <w:spacing w:after="0" w:line="240" w:lineRule="auto"/>
              <w:rPr>
                <w:rFonts w:ascii="Times New Roman" w:hAnsi="Times New Roman"/>
                <w:sz w:val="28"/>
                <w:szCs w:val="28"/>
                <w:lang w:val="en-US"/>
              </w:rPr>
            </w:pPr>
            <w:r w:rsidRPr="002B4353">
              <w:rPr>
                <w:rFonts w:ascii="Times New Roman" w:hAnsi="Times New Roman"/>
                <w:sz w:val="28"/>
                <w:szCs w:val="28"/>
                <w:lang w:val="en-US"/>
              </w:rPr>
              <w:t>pareira brava, populus tremuloides, sabal serrulatum</w:t>
            </w:r>
          </w:p>
        </w:tc>
        <w:tc>
          <w:tcPr>
            <w:tcW w:w="861" w:type="pct"/>
          </w:tcPr>
          <w:p w:rsidR="00DE1053" w:rsidRPr="003F441F" w:rsidRDefault="00DE1053" w:rsidP="00DE1053">
            <w:pPr>
              <w:spacing w:after="0" w:line="240" w:lineRule="auto"/>
              <w:rPr>
                <w:rFonts w:ascii="Times New Roman" w:hAnsi="Times New Roman"/>
                <w:sz w:val="28"/>
                <w:szCs w:val="28"/>
              </w:rPr>
            </w:pPr>
            <w:r w:rsidRPr="003F441F">
              <w:rPr>
                <w:rFonts w:ascii="Times New Roman" w:hAnsi="Times New Roman"/>
                <w:sz w:val="28"/>
                <w:szCs w:val="28"/>
              </w:rPr>
              <w:t>1</w:t>
            </w:r>
            <w:r w:rsidRPr="003F441F">
              <w:rPr>
                <w:rFonts w:ascii="Times New Roman" w:hAnsi="Times New Roman"/>
                <w:sz w:val="28"/>
                <w:szCs w:val="28"/>
                <w:lang w:val="en-US"/>
              </w:rPr>
              <w:t>3</w:t>
            </w:r>
            <w:r w:rsidRPr="003F441F">
              <w:rPr>
                <w:rFonts w:ascii="Times New Roman" w:hAnsi="Times New Roman"/>
                <w:sz w:val="28"/>
                <w:szCs w:val="28"/>
              </w:rPr>
              <w:t xml:space="preserve"> років</w:t>
            </w:r>
          </w:p>
        </w:tc>
        <w:tc>
          <w:tcPr>
            <w:tcW w:w="903" w:type="pct"/>
          </w:tcPr>
          <w:p w:rsidR="00DE1053" w:rsidRPr="003F441F" w:rsidRDefault="00DE1053" w:rsidP="00DE105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DE1053" w:rsidRPr="003F441F" w:rsidRDefault="00DE1053" w:rsidP="00DE105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DE1053" w:rsidRPr="00DE1053" w:rsidRDefault="00DE1053" w:rsidP="00DE1053">
      <w:pPr>
        <w:rPr>
          <w:rFonts w:ascii="Times New Roman" w:hAnsi="Times New Roman" w:cs="Times New Roman"/>
          <w:sz w:val="24"/>
          <w:szCs w:val="24"/>
        </w:rPr>
      </w:pPr>
    </w:p>
    <w:tbl>
      <w:tblPr>
        <w:tblStyle w:val="48"/>
        <w:tblW w:w="10348" w:type="dxa"/>
        <w:tblInd w:w="-714" w:type="dxa"/>
        <w:tblLook w:val="04A0" w:firstRow="1" w:lastRow="0" w:firstColumn="1" w:lastColumn="0" w:noHBand="0" w:noVBand="1"/>
      </w:tblPr>
      <w:tblGrid>
        <w:gridCol w:w="572"/>
        <w:gridCol w:w="1562"/>
        <w:gridCol w:w="1521"/>
        <w:gridCol w:w="1684"/>
        <w:gridCol w:w="1817"/>
        <w:gridCol w:w="1508"/>
        <w:gridCol w:w="1684"/>
      </w:tblGrid>
      <w:tr w:rsidR="00DE1053" w:rsidRPr="00DE1053" w:rsidTr="0005192B">
        <w:tc>
          <w:tcPr>
            <w:tcW w:w="576"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w:t>
            </w:r>
          </w:p>
        </w:tc>
        <w:tc>
          <w:tcPr>
            <w:tcW w:w="1562"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Торгівельна назва</w:t>
            </w:r>
          </w:p>
        </w:tc>
        <w:tc>
          <w:tcPr>
            <w:tcW w:w="1548"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МНН</w:t>
            </w:r>
          </w:p>
        </w:tc>
        <w:tc>
          <w:tcPr>
            <w:tcW w:w="1701"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Форма випуску</w:t>
            </w:r>
          </w:p>
        </w:tc>
        <w:tc>
          <w:tcPr>
            <w:tcW w:w="1843" w:type="dxa"/>
          </w:tcPr>
          <w:p w:rsidR="00DE1053" w:rsidRPr="00DE1053" w:rsidRDefault="00DE1053" w:rsidP="00DE1053">
            <w:pPr>
              <w:jc w:val="center"/>
              <w:rPr>
                <w:rFonts w:ascii="Times New Roman" w:hAnsi="Times New Roman" w:cs="Times New Roman"/>
                <w:b/>
                <w:sz w:val="24"/>
                <w:szCs w:val="24"/>
              </w:rPr>
            </w:pPr>
            <w:r w:rsidRPr="00DE1053">
              <w:rPr>
                <w:rFonts w:ascii="Times New Roman" w:hAnsi="Times New Roman" w:cs="Times New Roman"/>
                <w:b/>
                <w:sz w:val="24"/>
                <w:szCs w:val="24"/>
              </w:rPr>
              <w:t>Склад діючих речовин</w:t>
            </w:r>
          </w:p>
        </w:tc>
        <w:tc>
          <w:tcPr>
            <w:tcW w:w="1417"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Заявник</w:t>
            </w:r>
          </w:p>
        </w:tc>
        <w:tc>
          <w:tcPr>
            <w:tcW w:w="1701"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Країна заявника</w:t>
            </w:r>
          </w:p>
        </w:tc>
      </w:tr>
      <w:tr w:rsidR="00DE1053" w:rsidRPr="00DE1053" w:rsidTr="0005192B">
        <w:tc>
          <w:tcPr>
            <w:tcW w:w="576" w:type="dxa"/>
          </w:tcPr>
          <w:p w:rsidR="00DE1053" w:rsidRPr="00DE1053" w:rsidRDefault="00DE1053" w:rsidP="00DE1053">
            <w:pPr>
              <w:spacing w:after="160" w:line="259" w:lineRule="auto"/>
              <w:rPr>
                <w:rFonts w:ascii="Times New Roman" w:hAnsi="Times New Roman" w:cs="Times New Roman"/>
                <w:sz w:val="24"/>
                <w:szCs w:val="24"/>
              </w:rPr>
            </w:pPr>
            <w:r w:rsidRPr="00DE105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b/>
                <w:color w:val="000000"/>
                <w:sz w:val="20"/>
                <w:szCs w:val="20"/>
              </w:rPr>
            </w:pPr>
            <w:r w:rsidRPr="00DE1053">
              <w:rPr>
                <w:rFonts w:ascii="Times New Roman" w:hAnsi="Times New Roman" w:cs="Times New Roman"/>
                <w:b/>
                <w:color w:val="000000"/>
                <w:sz w:val="20"/>
                <w:szCs w:val="20"/>
              </w:rPr>
              <w:t>ХОМВІО®-ПРОСТАН</w:t>
            </w:r>
          </w:p>
        </w:tc>
        <w:tc>
          <w:tcPr>
            <w:tcW w:w="1548" w:type="dxa"/>
            <w:tcBorders>
              <w:top w:val="single" w:sz="4" w:space="0" w:color="auto"/>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16"/>
                <w:szCs w:val="16"/>
              </w:rPr>
            </w:pPr>
            <w:r w:rsidRPr="00DE1053">
              <w:rPr>
                <w:rFonts w:ascii="Times New Roman" w:hAnsi="Times New Roman" w:cs="Times New Roman"/>
                <w:color w:val="000000"/>
                <w:sz w:val="16"/>
                <w:szCs w:val="16"/>
              </w:rPr>
              <w:t>краплі оральні, по 50 мл у флаконі з крапельницею; по 1 флакону з крапельницею в картонній коробці</w:t>
            </w:r>
          </w:p>
        </w:tc>
        <w:tc>
          <w:tcPr>
            <w:tcW w:w="1843" w:type="dxa"/>
          </w:tcPr>
          <w:p w:rsidR="00DE1053" w:rsidRPr="00DE1053" w:rsidRDefault="00DE1053" w:rsidP="00DE1053">
            <w:pPr>
              <w:rPr>
                <w:rFonts w:ascii="Times New Roman" w:hAnsi="Times New Roman" w:cs="Times New Roman"/>
                <w:color w:val="000000"/>
                <w:sz w:val="16"/>
                <w:szCs w:val="16"/>
              </w:rPr>
            </w:pPr>
            <w:r w:rsidRPr="00DE1053">
              <w:rPr>
                <w:rFonts w:ascii="Times New Roman" w:hAnsi="Times New Roman" w:cs="Times New Roman"/>
                <w:color w:val="000000"/>
                <w:sz w:val="16"/>
                <w:szCs w:val="16"/>
              </w:rPr>
              <w:t>10 мл розчину містять: Pareira brava D2 (парейра брава D2) 4,0 мл, Populus tremuloides О (популюс тремулоїдес О) 0,1 мл, Sabal serrulatum О (сабал серулятум О) 5,0 мл</w:t>
            </w:r>
          </w:p>
          <w:p w:rsidR="00DE1053" w:rsidRPr="00DE1053" w:rsidRDefault="00DE1053" w:rsidP="00DE1053">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Хомвіора Арцнайміттель Др. Хагедорн ГмбХ і Ко. КГ</w:t>
            </w:r>
          </w:p>
        </w:tc>
        <w:tc>
          <w:tcPr>
            <w:tcW w:w="1701" w:type="dxa"/>
            <w:tcBorders>
              <w:top w:val="single" w:sz="4" w:space="0" w:color="auto"/>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Німеччина</w:t>
            </w:r>
          </w:p>
        </w:tc>
      </w:tr>
    </w:tbl>
    <w:p w:rsidR="000D3ACD" w:rsidRDefault="000D3ACD">
      <w:pPr>
        <w:rPr>
          <w:rFonts w:ascii="Times New Roman" w:hAnsi="Times New Roman" w:cs="Times New Roman"/>
          <w:sz w:val="16"/>
          <w:szCs w:val="16"/>
        </w:rPr>
      </w:pPr>
    </w:p>
    <w:p w:rsidR="00DE1053" w:rsidRDefault="00DE1053">
      <w:pPr>
        <w:rPr>
          <w:rFonts w:ascii="Times New Roman" w:hAnsi="Times New Roman" w:cs="Times New Roman"/>
          <w:sz w:val="16"/>
          <w:szCs w:val="16"/>
          <w:lang w:val="ru-RU"/>
        </w:rPr>
      </w:pPr>
      <w:r>
        <w:rPr>
          <w:rFonts w:ascii="Times New Roman" w:hAnsi="Times New Roman" w:cs="Times New Roman"/>
          <w:sz w:val="16"/>
          <w:szCs w:val="16"/>
          <w:lang w:val="ru-RU"/>
        </w:rPr>
        <w:t>________________________________________________________________________________________________________________________</w:t>
      </w:r>
    </w:p>
    <w:p w:rsidR="00DE1053" w:rsidRPr="00DE1053" w:rsidRDefault="00DE1053" w:rsidP="00DE105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E1053" w:rsidRPr="00DE1053" w:rsidTr="00DE1053">
        <w:trPr>
          <w:tblCellSpacing w:w="22" w:type="dxa"/>
        </w:trPr>
        <w:tc>
          <w:tcPr>
            <w:tcW w:w="2193" w:type="pct"/>
          </w:tcPr>
          <w:p w:rsidR="00DE1053" w:rsidRPr="00E3631F" w:rsidRDefault="00DE1053" w:rsidP="00DE1053">
            <w:pPr>
              <w:spacing w:after="0" w:line="240" w:lineRule="auto"/>
              <w:rPr>
                <w:rFonts w:ascii="Times New Roman" w:hAnsi="Times New Roman"/>
                <w:sz w:val="28"/>
                <w:szCs w:val="28"/>
              </w:rPr>
            </w:pPr>
            <w:r>
              <w:rPr>
                <w:rFonts w:ascii="Times New Roman" w:hAnsi="Times New Roman"/>
                <w:sz w:val="28"/>
                <w:szCs w:val="28"/>
              </w:rPr>
              <w:t>pas</w:t>
            </w:r>
            <w:r w:rsidR="00D717CB">
              <w:rPr>
                <w:rFonts w:ascii="Times New Roman" w:hAnsi="Times New Roman"/>
                <w:sz w:val="28"/>
                <w:szCs w:val="28"/>
                <w:lang w:val="en-US"/>
              </w:rPr>
              <w:t>s</w:t>
            </w:r>
            <w:r w:rsidRPr="00E3631F">
              <w:rPr>
                <w:rFonts w:ascii="Times New Roman" w:hAnsi="Times New Roman"/>
                <w:sz w:val="28"/>
                <w:szCs w:val="28"/>
              </w:rPr>
              <w:t>iflora</w:t>
            </w:r>
          </w:p>
        </w:tc>
        <w:tc>
          <w:tcPr>
            <w:tcW w:w="861" w:type="pct"/>
          </w:tcPr>
          <w:p w:rsidR="00DE1053" w:rsidRPr="003F441F" w:rsidRDefault="00DE1053" w:rsidP="00DE105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DE1053" w:rsidRPr="003F441F" w:rsidRDefault="00DE1053" w:rsidP="00DE105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DE1053" w:rsidRPr="003F441F" w:rsidRDefault="00DE1053" w:rsidP="00DE105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DE1053" w:rsidRPr="00DE1053" w:rsidRDefault="00DE1053" w:rsidP="00DE1053">
      <w:pPr>
        <w:rPr>
          <w:rFonts w:ascii="Times New Roman" w:hAnsi="Times New Roman" w:cs="Times New Roman"/>
          <w:sz w:val="24"/>
          <w:szCs w:val="24"/>
        </w:rPr>
      </w:pPr>
    </w:p>
    <w:tbl>
      <w:tblPr>
        <w:tblStyle w:val="49"/>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DE1053" w:rsidRPr="00DE1053" w:rsidTr="0005192B">
        <w:tc>
          <w:tcPr>
            <w:tcW w:w="576"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w:t>
            </w:r>
          </w:p>
        </w:tc>
        <w:tc>
          <w:tcPr>
            <w:tcW w:w="1562"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Торгівельна назва</w:t>
            </w:r>
          </w:p>
        </w:tc>
        <w:tc>
          <w:tcPr>
            <w:tcW w:w="1548"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МНН</w:t>
            </w:r>
          </w:p>
        </w:tc>
        <w:tc>
          <w:tcPr>
            <w:tcW w:w="1701"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Форма випуску</w:t>
            </w:r>
          </w:p>
        </w:tc>
        <w:tc>
          <w:tcPr>
            <w:tcW w:w="1843" w:type="dxa"/>
          </w:tcPr>
          <w:p w:rsidR="00DE1053" w:rsidRPr="00DE1053" w:rsidRDefault="00DE1053" w:rsidP="00DE1053">
            <w:pPr>
              <w:jc w:val="center"/>
              <w:rPr>
                <w:rFonts w:ascii="Times New Roman" w:hAnsi="Times New Roman" w:cs="Times New Roman"/>
                <w:b/>
                <w:sz w:val="24"/>
                <w:szCs w:val="24"/>
              </w:rPr>
            </w:pPr>
            <w:r w:rsidRPr="00DE1053">
              <w:rPr>
                <w:rFonts w:ascii="Times New Roman" w:hAnsi="Times New Roman" w:cs="Times New Roman"/>
                <w:b/>
                <w:sz w:val="24"/>
                <w:szCs w:val="24"/>
              </w:rPr>
              <w:t>Склад діючих речовин</w:t>
            </w:r>
          </w:p>
        </w:tc>
        <w:tc>
          <w:tcPr>
            <w:tcW w:w="1417"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Заявник</w:t>
            </w:r>
          </w:p>
        </w:tc>
        <w:tc>
          <w:tcPr>
            <w:tcW w:w="1701" w:type="dxa"/>
          </w:tcPr>
          <w:p w:rsidR="00DE1053" w:rsidRPr="00DE1053" w:rsidRDefault="00DE1053" w:rsidP="00DE1053">
            <w:pPr>
              <w:spacing w:after="160" w:line="259" w:lineRule="auto"/>
              <w:jc w:val="center"/>
              <w:rPr>
                <w:rFonts w:ascii="Times New Roman" w:hAnsi="Times New Roman" w:cs="Times New Roman"/>
                <w:b/>
                <w:sz w:val="24"/>
                <w:szCs w:val="24"/>
              </w:rPr>
            </w:pPr>
            <w:r w:rsidRPr="00DE1053">
              <w:rPr>
                <w:rFonts w:ascii="Times New Roman" w:hAnsi="Times New Roman" w:cs="Times New Roman"/>
                <w:b/>
                <w:sz w:val="24"/>
                <w:szCs w:val="24"/>
              </w:rPr>
              <w:t>Країна заявника</w:t>
            </w:r>
          </w:p>
        </w:tc>
      </w:tr>
      <w:tr w:rsidR="00DE1053" w:rsidRPr="00DE1053" w:rsidTr="0005192B">
        <w:tc>
          <w:tcPr>
            <w:tcW w:w="576" w:type="dxa"/>
          </w:tcPr>
          <w:p w:rsidR="00DE1053" w:rsidRPr="00DE1053" w:rsidRDefault="00DE1053" w:rsidP="00DE1053">
            <w:pPr>
              <w:spacing w:after="160" w:line="259" w:lineRule="auto"/>
              <w:rPr>
                <w:rFonts w:ascii="Times New Roman" w:hAnsi="Times New Roman" w:cs="Times New Roman"/>
                <w:sz w:val="24"/>
                <w:szCs w:val="24"/>
              </w:rPr>
            </w:pPr>
            <w:r w:rsidRPr="00DE105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b/>
                <w:color w:val="000000"/>
                <w:sz w:val="20"/>
                <w:szCs w:val="20"/>
              </w:rPr>
            </w:pPr>
            <w:r w:rsidRPr="00DE1053">
              <w:rPr>
                <w:rFonts w:ascii="Times New Roman" w:hAnsi="Times New Roman" w:cs="Times New Roman"/>
                <w:b/>
                <w:color w:val="000000"/>
                <w:sz w:val="20"/>
                <w:szCs w:val="20"/>
              </w:rPr>
              <w:t>АЛОРА®</w:t>
            </w:r>
          </w:p>
        </w:tc>
        <w:tc>
          <w:tcPr>
            <w:tcW w:w="1548" w:type="dxa"/>
            <w:tcBorders>
              <w:top w:val="single" w:sz="4" w:space="0" w:color="auto"/>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Pasiflora incarnata**</w:t>
            </w:r>
          </w:p>
        </w:tc>
        <w:tc>
          <w:tcPr>
            <w:tcW w:w="1701" w:type="dxa"/>
            <w:tcBorders>
              <w:top w:val="single" w:sz="4" w:space="0" w:color="auto"/>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16"/>
                <w:szCs w:val="16"/>
              </w:rPr>
            </w:pPr>
            <w:r w:rsidRPr="00DE1053">
              <w:rPr>
                <w:rFonts w:ascii="Times New Roman" w:hAnsi="Times New Roman" w:cs="Times New Roman"/>
                <w:color w:val="000000"/>
                <w:sz w:val="16"/>
                <w:szCs w:val="16"/>
              </w:rPr>
              <w:t>таблетки, вкриті оболонкою, по 100 мг по 10 таблеток у блістері, по 2 або 5 блістерів у картонній упаковці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16"/>
                <w:szCs w:val="16"/>
              </w:rPr>
            </w:pPr>
            <w:r w:rsidRPr="00DE1053">
              <w:rPr>
                <w:rFonts w:ascii="Times New Roman" w:hAnsi="Times New Roman" w:cs="Times New Roman"/>
                <w:color w:val="000000"/>
                <w:sz w:val="16"/>
                <w:szCs w:val="16"/>
              </w:rPr>
              <w:t>1 таблетка містить сухий екстрат пасифлори 100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НОБЕЛ ІЛАЧ САНАЇ ВЕ ТІДЖАРЕТ А.Ш.</w:t>
            </w:r>
          </w:p>
        </w:tc>
        <w:tc>
          <w:tcPr>
            <w:tcW w:w="1701" w:type="dxa"/>
            <w:tcBorders>
              <w:top w:val="single" w:sz="4" w:space="0" w:color="auto"/>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Туреччина</w:t>
            </w:r>
          </w:p>
        </w:tc>
      </w:tr>
      <w:tr w:rsidR="00DE1053" w:rsidRPr="00DE1053" w:rsidTr="0005192B">
        <w:tc>
          <w:tcPr>
            <w:tcW w:w="576" w:type="dxa"/>
          </w:tcPr>
          <w:p w:rsidR="00DE1053" w:rsidRPr="00DE1053" w:rsidRDefault="00DE1053" w:rsidP="00DE1053">
            <w:pPr>
              <w:spacing w:after="160" w:line="259" w:lineRule="auto"/>
              <w:rPr>
                <w:rFonts w:ascii="Times New Roman" w:hAnsi="Times New Roman" w:cs="Times New Roman"/>
                <w:sz w:val="24"/>
                <w:szCs w:val="24"/>
              </w:rPr>
            </w:pPr>
            <w:r w:rsidRPr="00DE1053">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b/>
                <w:color w:val="000000"/>
                <w:sz w:val="20"/>
                <w:szCs w:val="20"/>
              </w:rPr>
            </w:pPr>
            <w:r w:rsidRPr="00DE1053">
              <w:rPr>
                <w:rFonts w:ascii="Times New Roman" w:hAnsi="Times New Roman" w:cs="Times New Roman"/>
                <w:b/>
                <w:color w:val="000000"/>
                <w:sz w:val="20"/>
                <w:szCs w:val="20"/>
              </w:rPr>
              <w:t>АЛОРА®</w:t>
            </w:r>
          </w:p>
        </w:tc>
        <w:tc>
          <w:tcPr>
            <w:tcW w:w="1548" w:type="dxa"/>
            <w:tcBorders>
              <w:top w:val="nil"/>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Pasiflora incarnata**</w:t>
            </w:r>
          </w:p>
        </w:tc>
        <w:tc>
          <w:tcPr>
            <w:tcW w:w="1701" w:type="dxa"/>
            <w:tcBorders>
              <w:top w:val="nil"/>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16"/>
                <w:szCs w:val="16"/>
              </w:rPr>
            </w:pPr>
            <w:r w:rsidRPr="00DE1053">
              <w:rPr>
                <w:rFonts w:ascii="Times New Roman" w:hAnsi="Times New Roman" w:cs="Times New Roman"/>
                <w:color w:val="000000"/>
                <w:sz w:val="16"/>
                <w:szCs w:val="16"/>
              </w:rPr>
              <w:t>сироп по 100 мл у флаконі, по 1 флакону разом з мірною ложкою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16"/>
                <w:szCs w:val="16"/>
              </w:rPr>
            </w:pPr>
            <w:r w:rsidRPr="00DE1053">
              <w:rPr>
                <w:rFonts w:ascii="Times New Roman" w:hAnsi="Times New Roman" w:cs="Times New Roman"/>
                <w:color w:val="000000"/>
                <w:sz w:val="16"/>
                <w:szCs w:val="16"/>
              </w:rPr>
              <w:t>5 мл сиропу містять рідкого екстрату пасифлори 694,444 мг</w:t>
            </w:r>
          </w:p>
        </w:tc>
        <w:tc>
          <w:tcPr>
            <w:tcW w:w="1417" w:type="dxa"/>
            <w:tcBorders>
              <w:top w:val="nil"/>
              <w:left w:val="single" w:sz="4" w:space="0" w:color="auto"/>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НОБЕЛ ІЛАЧ САНАЇ ВЕ ТІДЖАРЕТ А.Ш.</w:t>
            </w:r>
          </w:p>
        </w:tc>
        <w:tc>
          <w:tcPr>
            <w:tcW w:w="1701" w:type="dxa"/>
            <w:tcBorders>
              <w:top w:val="nil"/>
              <w:left w:val="nil"/>
              <w:bottom w:val="single" w:sz="4" w:space="0" w:color="auto"/>
              <w:right w:val="single" w:sz="4" w:space="0" w:color="auto"/>
            </w:tcBorders>
            <w:shd w:val="clear" w:color="auto" w:fill="auto"/>
          </w:tcPr>
          <w:p w:rsidR="00DE1053" w:rsidRPr="00DE1053" w:rsidRDefault="00DE1053" w:rsidP="00DE1053">
            <w:pPr>
              <w:jc w:val="both"/>
              <w:rPr>
                <w:rFonts w:ascii="Times New Roman" w:hAnsi="Times New Roman" w:cs="Times New Roman"/>
                <w:color w:val="000000"/>
                <w:sz w:val="20"/>
                <w:szCs w:val="20"/>
              </w:rPr>
            </w:pPr>
            <w:r w:rsidRPr="00DE1053">
              <w:rPr>
                <w:rFonts w:ascii="Times New Roman" w:hAnsi="Times New Roman" w:cs="Times New Roman"/>
                <w:color w:val="000000"/>
                <w:sz w:val="20"/>
                <w:szCs w:val="20"/>
              </w:rPr>
              <w:t>Туреччина</w:t>
            </w:r>
          </w:p>
        </w:tc>
      </w:tr>
    </w:tbl>
    <w:p w:rsidR="00DE1053" w:rsidRDefault="00DE1053">
      <w:pPr>
        <w:rPr>
          <w:rFonts w:ascii="Times New Roman" w:hAnsi="Times New Roman" w:cs="Times New Roman"/>
          <w:sz w:val="16"/>
          <w:szCs w:val="16"/>
        </w:rPr>
      </w:pPr>
    </w:p>
    <w:p w:rsidR="0053742A" w:rsidRDefault="0053742A">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53742A" w:rsidRPr="0053742A" w:rsidRDefault="0053742A" w:rsidP="0053742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3742A" w:rsidRPr="0053742A" w:rsidTr="0053742A">
        <w:trPr>
          <w:tblCellSpacing w:w="22" w:type="dxa"/>
        </w:trPr>
        <w:tc>
          <w:tcPr>
            <w:tcW w:w="2193" w:type="pct"/>
          </w:tcPr>
          <w:p w:rsidR="0053742A" w:rsidRPr="00E3631F" w:rsidRDefault="0053742A" w:rsidP="0053742A">
            <w:pPr>
              <w:spacing w:after="0" w:line="240" w:lineRule="auto"/>
              <w:rPr>
                <w:rFonts w:ascii="Times New Roman" w:hAnsi="Times New Roman"/>
                <w:sz w:val="28"/>
                <w:szCs w:val="28"/>
              </w:rPr>
            </w:pPr>
            <w:r w:rsidRPr="00E3631F">
              <w:rPr>
                <w:rFonts w:ascii="Times New Roman" w:hAnsi="Times New Roman"/>
                <w:sz w:val="28"/>
                <w:szCs w:val="28"/>
              </w:rPr>
              <w:t>passiflora, valeriana</w:t>
            </w:r>
          </w:p>
        </w:tc>
        <w:tc>
          <w:tcPr>
            <w:tcW w:w="861" w:type="pct"/>
          </w:tcPr>
          <w:p w:rsidR="0053742A" w:rsidRPr="003F441F" w:rsidRDefault="0053742A" w:rsidP="0053742A">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3742A" w:rsidRPr="003F441F" w:rsidRDefault="0053742A" w:rsidP="0053742A">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3742A" w:rsidRPr="003F441F" w:rsidRDefault="0053742A" w:rsidP="0053742A">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3742A" w:rsidRPr="0053742A" w:rsidRDefault="0053742A" w:rsidP="0053742A">
      <w:pPr>
        <w:rPr>
          <w:rFonts w:ascii="Times New Roman" w:hAnsi="Times New Roman" w:cs="Times New Roman"/>
          <w:sz w:val="24"/>
          <w:szCs w:val="24"/>
        </w:rPr>
      </w:pPr>
    </w:p>
    <w:tbl>
      <w:tblPr>
        <w:tblStyle w:val="50"/>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53742A" w:rsidRPr="0053742A" w:rsidTr="0005192B">
        <w:tc>
          <w:tcPr>
            <w:tcW w:w="576" w:type="dxa"/>
          </w:tcPr>
          <w:p w:rsidR="0053742A" w:rsidRPr="0053742A" w:rsidRDefault="0053742A" w:rsidP="0053742A">
            <w:pPr>
              <w:spacing w:after="160" w:line="259" w:lineRule="auto"/>
              <w:jc w:val="center"/>
              <w:rPr>
                <w:rFonts w:ascii="Times New Roman" w:hAnsi="Times New Roman" w:cs="Times New Roman"/>
                <w:b/>
                <w:sz w:val="24"/>
                <w:szCs w:val="24"/>
              </w:rPr>
            </w:pPr>
            <w:r w:rsidRPr="0053742A">
              <w:rPr>
                <w:rFonts w:ascii="Times New Roman" w:hAnsi="Times New Roman" w:cs="Times New Roman"/>
                <w:b/>
                <w:sz w:val="24"/>
                <w:szCs w:val="24"/>
              </w:rPr>
              <w:t>№</w:t>
            </w:r>
          </w:p>
        </w:tc>
        <w:tc>
          <w:tcPr>
            <w:tcW w:w="1562" w:type="dxa"/>
          </w:tcPr>
          <w:p w:rsidR="0053742A" w:rsidRPr="0053742A" w:rsidRDefault="0053742A" w:rsidP="0053742A">
            <w:pPr>
              <w:spacing w:after="160" w:line="259" w:lineRule="auto"/>
              <w:jc w:val="center"/>
              <w:rPr>
                <w:rFonts w:ascii="Times New Roman" w:hAnsi="Times New Roman" w:cs="Times New Roman"/>
                <w:b/>
                <w:sz w:val="24"/>
                <w:szCs w:val="24"/>
              </w:rPr>
            </w:pPr>
            <w:r w:rsidRPr="0053742A">
              <w:rPr>
                <w:rFonts w:ascii="Times New Roman" w:hAnsi="Times New Roman" w:cs="Times New Roman"/>
                <w:b/>
                <w:sz w:val="24"/>
                <w:szCs w:val="24"/>
              </w:rPr>
              <w:t>Торгівельна назва</w:t>
            </w:r>
          </w:p>
        </w:tc>
        <w:tc>
          <w:tcPr>
            <w:tcW w:w="1548" w:type="dxa"/>
          </w:tcPr>
          <w:p w:rsidR="0053742A" w:rsidRPr="0053742A" w:rsidRDefault="0053742A" w:rsidP="0053742A">
            <w:pPr>
              <w:spacing w:after="160" w:line="259" w:lineRule="auto"/>
              <w:jc w:val="center"/>
              <w:rPr>
                <w:rFonts w:ascii="Times New Roman" w:hAnsi="Times New Roman" w:cs="Times New Roman"/>
                <w:b/>
                <w:sz w:val="24"/>
                <w:szCs w:val="24"/>
              </w:rPr>
            </w:pPr>
            <w:r w:rsidRPr="0053742A">
              <w:rPr>
                <w:rFonts w:ascii="Times New Roman" w:hAnsi="Times New Roman" w:cs="Times New Roman"/>
                <w:b/>
                <w:sz w:val="24"/>
                <w:szCs w:val="24"/>
              </w:rPr>
              <w:t>МНН</w:t>
            </w:r>
          </w:p>
        </w:tc>
        <w:tc>
          <w:tcPr>
            <w:tcW w:w="1701" w:type="dxa"/>
          </w:tcPr>
          <w:p w:rsidR="0053742A" w:rsidRPr="0053742A" w:rsidRDefault="0053742A" w:rsidP="0053742A">
            <w:pPr>
              <w:spacing w:after="160" w:line="259" w:lineRule="auto"/>
              <w:jc w:val="center"/>
              <w:rPr>
                <w:rFonts w:ascii="Times New Roman" w:hAnsi="Times New Roman" w:cs="Times New Roman"/>
                <w:b/>
                <w:sz w:val="24"/>
                <w:szCs w:val="24"/>
              </w:rPr>
            </w:pPr>
            <w:r w:rsidRPr="0053742A">
              <w:rPr>
                <w:rFonts w:ascii="Times New Roman" w:hAnsi="Times New Roman" w:cs="Times New Roman"/>
                <w:b/>
                <w:sz w:val="24"/>
                <w:szCs w:val="24"/>
              </w:rPr>
              <w:t>Форма випуску</w:t>
            </w:r>
          </w:p>
        </w:tc>
        <w:tc>
          <w:tcPr>
            <w:tcW w:w="1843" w:type="dxa"/>
          </w:tcPr>
          <w:p w:rsidR="0053742A" w:rsidRPr="0053742A" w:rsidRDefault="0053742A" w:rsidP="0053742A">
            <w:pPr>
              <w:jc w:val="center"/>
              <w:rPr>
                <w:rFonts w:ascii="Times New Roman" w:hAnsi="Times New Roman" w:cs="Times New Roman"/>
                <w:b/>
                <w:sz w:val="24"/>
                <w:szCs w:val="24"/>
              </w:rPr>
            </w:pPr>
            <w:r w:rsidRPr="0053742A">
              <w:rPr>
                <w:rFonts w:ascii="Times New Roman" w:hAnsi="Times New Roman" w:cs="Times New Roman"/>
                <w:b/>
                <w:sz w:val="24"/>
                <w:szCs w:val="24"/>
              </w:rPr>
              <w:t>Склад діючих речовин</w:t>
            </w:r>
          </w:p>
        </w:tc>
        <w:tc>
          <w:tcPr>
            <w:tcW w:w="1417" w:type="dxa"/>
          </w:tcPr>
          <w:p w:rsidR="0053742A" w:rsidRPr="0053742A" w:rsidRDefault="0053742A" w:rsidP="0053742A">
            <w:pPr>
              <w:spacing w:after="160" w:line="259" w:lineRule="auto"/>
              <w:jc w:val="center"/>
              <w:rPr>
                <w:rFonts w:ascii="Times New Roman" w:hAnsi="Times New Roman" w:cs="Times New Roman"/>
                <w:b/>
                <w:sz w:val="24"/>
                <w:szCs w:val="24"/>
              </w:rPr>
            </w:pPr>
            <w:r w:rsidRPr="0053742A">
              <w:rPr>
                <w:rFonts w:ascii="Times New Roman" w:hAnsi="Times New Roman" w:cs="Times New Roman"/>
                <w:b/>
                <w:sz w:val="24"/>
                <w:szCs w:val="24"/>
              </w:rPr>
              <w:t>Заявник</w:t>
            </w:r>
          </w:p>
        </w:tc>
        <w:tc>
          <w:tcPr>
            <w:tcW w:w="1701" w:type="dxa"/>
          </w:tcPr>
          <w:p w:rsidR="0053742A" w:rsidRPr="0053742A" w:rsidRDefault="0053742A" w:rsidP="0053742A">
            <w:pPr>
              <w:spacing w:after="160" w:line="259" w:lineRule="auto"/>
              <w:jc w:val="center"/>
              <w:rPr>
                <w:rFonts w:ascii="Times New Roman" w:hAnsi="Times New Roman" w:cs="Times New Roman"/>
                <w:b/>
                <w:sz w:val="24"/>
                <w:szCs w:val="24"/>
              </w:rPr>
            </w:pPr>
            <w:r w:rsidRPr="0053742A">
              <w:rPr>
                <w:rFonts w:ascii="Times New Roman" w:hAnsi="Times New Roman" w:cs="Times New Roman"/>
                <w:b/>
                <w:sz w:val="24"/>
                <w:szCs w:val="24"/>
              </w:rPr>
              <w:t>Країна заявника</w:t>
            </w:r>
          </w:p>
        </w:tc>
      </w:tr>
      <w:tr w:rsidR="0053742A" w:rsidRPr="0053742A" w:rsidTr="0005192B">
        <w:tc>
          <w:tcPr>
            <w:tcW w:w="576" w:type="dxa"/>
          </w:tcPr>
          <w:p w:rsidR="0053742A" w:rsidRPr="0053742A" w:rsidRDefault="0053742A" w:rsidP="0053742A">
            <w:pPr>
              <w:spacing w:after="160" w:line="259" w:lineRule="auto"/>
              <w:rPr>
                <w:rFonts w:ascii="Times New Roman" w:hAnsi="Times New Roman" w:cs="Times New Roman"/>
                <w:sz w:val="24"/>
                <w:szCs w:val="24"/>
              </w:rPr>
            </w:pPr>
            <w:r w:rsidRPr="0053742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3742A" w:rsidRPr="0053742A" w:rsidRDefault="0053742A" w:rsidP="0053742A">
            <w:pPr>
              <w:jc w:val="both"/>
              <w:rPr>
                <w:rFonts w:ascii="Times New Roman" w:hAnsi="Times New Roman" w:cs="Times New Roman"/>
                <w:b/>
                <w:color w:val="000000"/>
                <w:sz w:val="20"/>
                <w:szCs w:val="20"/>
              </w:rPr>
            </w:pPr>
            <w:r w:rsidRPr="0053742A">
              <w:rPr>
                <w:rFonts w:ascii="Times New Roman" w:hAnsi="Times New Roman" w:cs="Times New Roman"/>
                <w:b/>
                <w:color w:val="000000"/>
                <w:sz w:val="20"/>
                <w:szCs w:val="20"/>
              </w:rPr>
              <w:t>ПЕРСЕН® НАЙТ</w:t>
            </w:r>
          </w:p>
        </w:tc>
        <w:tc>
          <w:tcPr>
            <w:tcW w:w="1548" w:type="dxa"/>
            <w:tcBorders>
              <w:top w:val="single" w:sz="4" w:space="0" w:color="auto"/>
              <w:left w:val="nil"/>
              <w:bottom w:val="single" w:sz="4" w:space="0" w:color="auto"/>
              <w:right w:val="single" w:sz="4" w:space="0" w:color="auto"/>
            </w:tcBorders>
            <w:shd w:val="clear" w:color="auto" w:fill="auto"/>
          </w:tcPr>
          <w:p w:rsidR="0053742A" w:rsidRPr="0053742A" w:rsidRDefault="0053742A" w:rsidP="0053742A">
            <w:pPr>
              <w:jc w:val="both"/>
              <w:rPr>
                <w:rFonts w:ascii="Times New Roman" w:hAnsi="Times New Roman" w:cs="Times New Roman"/>
                <w:color w:val="000000"/>
                <w:sz w:val="20"/>
                <w:szCs w:val="20"/>
              </w:rPr>
            </w:pPr>
            <w:r w:rsidRPr="0053742A">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53742A" w:rsidRPr="0053742A" w:rsidRDefault="0053742A" w:rsidP="0053742A">
            <w:pPr>
              <w:jc w:val="both"/>
              <w:rPr>
                <w:rFonts w:ascii="Times New Roman" w:hAnsi="Times New Roman" w:cs="Times New Roman"/>
                <w:color w:val="000000"/>
                <w:sz w:val="16"/>
                <w:szCs w:val="16"/>
              </w:rPr>
            </w:pPr>
            <w:r w:rsidRPr="0053742A">
              <w:rPr>
                <w:rFonts w:ascii="Times New Roman" w:hAnsi="Times New Roman" w:cs="Times New Roman"/>
                <w:color w:val="000000"/>
                <w:sz w:val="16"/>
                <w:szCs w:val="16"/>
              </w:rPr>
              <w:t>капсули тверді по 10 капсул у блістері; по 2 або по 4 блістери в картонній коробці</w:t>
            </w:r>
          </w:p>
        </w:tc>
        <w:tc>
          <w:tcPr>
            <w:tcW w:w="1843" w:type="dxa"/>
          </w:tcPr>
          <w:p w:rsidR="0053742A" w:rsidRPr="0053742A" w:rsidRDefault="0053742A" w:rsidP="0053742A">
            <w:pPr>
              <w:rPr>
                <w:rFonts w:ascii="Times New Roman" w:hAnsi="Times New Roman" w:cs="Times New Roman"/>
                <w:color w:val="000000"/>
                <w:sz w:val="16"/>
                <w:szCs w:val="16"/>
              </w:rPr>
            </w:pPr>
            <w:r w:rsidRPr="0053742A">
              <w:rPr>
                <w:rFonts w:ascii="Times New Roman" w:hAnsi="Times New Roman" w:cs="Times New Roman"/>
                <w:color w:val="000000"/>
                <w:sz w:val="16"/>
                <w:szCs w:val="16"/>
              </w:rPr>
              <w:t>1 капсула містить екстракт пасифлори (трави) сухий (Passiflora incarnate L., herba extractum, siccum) (5-7:1) (екстрагент етанол 60 % (об/об)), еквівалентно нативного екстракту 175 мг; екстракт валеріани (коріння) сухий (Valeriana officinalis L., radix, extractum, siccum) (4-6:1) (екстрагент етанол 70 % (об/об)), еквівалентно нативного екстракту 140 мг</w:t>
            </w:r>
          </w:p>
          <w:p w:rsidR="0053742A" w:rsidRPr="0053742A" w:rsidRDefault="0053742A" w:rsidP="0053742A">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742A" w:rsidRPr="0053742A" w:rsidRDefault="0053742A" w:rsidP="0053742A">
            <w:pPr>
              <w:jc w:val="both"/>
              <w:rPr>
                <w:rFonts w:ascii="Times New Roman" w:hAnsi="Times New Roman" w:cs="Times New Roman"/>
                <w:color w:val="000000"/>
                <w:sz w:val="20"/>
                <w:szCs w:val="20"/>
              </w:rPr>
            </w:pPr>
            <w:r w:rsidRPr="0053742A">
              <w:rPr>
                <w:rFonts w:ascii="Times New Roman" w:hAnsi="Times New Roman" w:cs="Times New Roman"/>
                <w:color w:val="000000"/>
                <w:sz w:val="20"/>
                <w:szCs w:val="20"/>
              </w:rPr>
              <w:t>Алвоген Мальта Оперейшенс (РОУ) Лтд</w:t>
            </w:r>
          </w:p>
        </w:tc>
        <w:tc>
          <w:tcPr>
            <w:tcW w:w="1701" w:type="dxa"/>
            <w:tcBorders>
              <w:top w:val="single" w:sz="4" w:space="0" w:color="auto"/>
              <w:left w:val="nil"/>
              <w:bottom w:val="single" w:sz="4" w:space="0" w:color="auto"/>
              <w:right w:val="single" w:sz="4" w:space="0" w:color="auto"/>
            </w:tcBorders>
            <w:shd w:val="clear" w:color="auto" w:fill="auto"/>
          </w:tcPr>
          <w:p w:rsidR="0053742A" w:rsidRPr="0053742A" w:rsidRDefault="0053742A" w:rsidP="0053742A">
            <w:pPr>
              <w:jc w:val="both"/>
              <w:rPr>
                <w:rFonts w:ascii="Times New Roman" w:hAnsi="Times New Roman" w:cs="Times New Roman"/>
                <w:color w:val="000000"/>
                <w:sz w:val="20"/>
                <w:szCs w:val="20"/>
              </w:rPr>
            </w:pPr>
            <w:r w:rsidRPr="0053742A">
              <w:rPr>
                <w:rFonts w:ascii="Times New Roman" w:hAnsi="Times New Roman" w:cs="Times New Roman"/>
                <w:color w:val="000000"/>
                <w:sz w:val="20"/>
                <w:szCs w:val="20"/>
              </w:rPr>
              <w:t>Мальта</w:t>
            </w:r>
          </w:p>
        </w:tc>
      </w:tr>
    </w:tbl>
    <w:p w:rsidR="0053742A" w:rsidRDefault="0053742A">
      <w:pPr>
        <w:rPr>
          <w:rFonts w:ascii="Times New Roman" w:hAnsi="Times New Roman" w:cs="Times New Roman"/>
          <w:sz w:val="16"/>
          <w:szCs w:val="16"/>
        </w:rPr>
      </w:pPr>
    </w:p>
    <w:p w:rsidR="00984E4C" w:rsidRDefault="00984E4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03C68" w:rsidRPr="00E03C68" w:rsidRDefault="00E03C68" w:rsidP="00E03C6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03C68" w:rsidRPr="00E03C68" w:rsidTr="00E03C68">
        <w:trPr>
          <w:tblCellSpacing w:w="22" w:type="dxa"/>
        </w:trPr>
        <w:tc>
          <w:tcPr>
            <w:tcW w:w="2193" w:type="pct"/>
          </w:tcPr>
          <w:p w:rsidR="00E03C68" w:rsidRPr="00E3631F" w:rsidRDefault="00E03C68" w:rsidP="00E03C68">
            <w:pPr>
              <w:spacing w:after="0" w:line="240" w:lineRule="auto"/>
              <w:rPr>
                <w:rFonts w:ascii="Times New Roman" w:hAnsi="Times New Roman"/>
                <w:sz w:val="28"/>
                <w:szCs w:val="28"/>
              </w:rPr>
            </w:pPr>
            <w:r w:rsidRPr="00E3631F">
              <w:rPr>
                <w:rFonts w:ascii="Times New Roman" w:hAnsi="Times New Roman"/>
                <w:sz w:val="28"/>
                <w:szCs w:val="28"/>
              </w:rPr>
              <w:t>penicillium chrysogenum</w:t>
            </w:r>
          </w:p>
        </w:tc>
        <w:tc>
          <w:tcPr>
            <w:tcW w:w="861" w:type="pct"/>
          </w:tcPr>
          <w:p w:rsidR="00E03C68" w:rsidRPr="003F441F" w:rsidRDefault="00E03C68" w:rsidP="00E03C6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E03C68" w:rsidRPr="003F441F" w:rsidRDefault="00E03C68" w:rsidP="00E03C6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03C68" w:rsidRPr="003F441F" w:rsidRDefault="00E03C68" w:rsidP="00E03C6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E03C68" w:rsidRPr="00E03C68" w:rsidRDefault="00E03C68" w:rsidP="00E03C68">
      <w:pPr>
        <w:rPr>
          <w:rFonts w:ascii="Times New Roman" w:hAnsi="Times New Roman" w:cs="Times New Roman"/>
          <w:sz w:val="24"/>
          <w:szCs w:val="24"/>
        </w:rPr>
      </w:pPr>
    </w:p>
    <w:tbl>
      <w:tblPr>
        <w:tblStyle w:val="51"/>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E03C68" w:rsidRPr="00E03C68" w:rsidTr="0005192B">
        <w:tc>
          <w:tcPr>
            <w:tcW w:w="576" w:type="dxa"/>
          </w:tcPr>
          <w:p w:rsidR="00E03C68" w:rsidRPr="00E03C68" w:rsidRDefault="00E03C68" w:rsidP="00E03C68">
            <w:pPr>
              <w:spacing w:after="160" w:line="259" w:lineRule="auto"/>
              <w:jc w:val="center"/>
              <w:rPr>
                <w:rFonts w:ascii="Times New Roman" w:hAnsi="Times New Roman" w:cs="Times New Roman"/>
                <w:b/>
                <w:sz w:val="24"/>
                <w:szCs w:val="24"/>
              </w:rPr>
            </w:pPr>
            <w:r w:rsidRPr="00E03C68">
              <w:rPr>
                <w:rFonts w:ascii="Times New Roman" w:hAnsi="Times New Roman" w:cs="Times New Roman"/>
                <w:b/>
                <w:sz w:val="24"/>
                <w:szCs w:val="24"/>
              </w:rPr>
              <w:t>№</w:t>
            </w:r>
          </w:p>
        </w:tc>
        <w:tc>
          <w:tcPr>
            <w:tcW w:w="1562" w:type="dxa"/>
          </w:tcPr>
          <w:p w:rsidR="00E03C68" w:rsidRPr="00E03C68" w:rsidRDefault="00E03C68" w:rsidP="00E03C68">
            <w:pPr>
              <w:spacing w:after="160" w:line="259" w:lineRule="auto"/>
              <w:jc w:val="center"/>
              <w:rPr>
                <w:rFonts w:ascii="Times New Roman" w:hAnsi="Times New Roman" w:cs="Times New Roman"/>
                <w:b/>
                <w:sz w:val="24"/>
                <w:szCs w:val="24"/>
              </w:rPr>
            </w:pPr>
            <w:r w:rsidRPr="00E03C68">
              <w:rPr>
                <w:rFonts w:ascii="Times New Roman" w:hAnsi="Times New Roman" w:cs="Times New Roman"/>
                <w:b/>
                <w:sz w:val="24"/>
                <w:szCs w:val="24"/>
              </w:rPr>
              <w:t>Торгівельна назва</w:t>
            </w:r>
          </w:p>
        </w:tc>
        <w:tc>
          <w:tcPr>
            <w:tcW w:w="1548" w:type="dxa"/>
          </w:tcPr>
          <w:p w:rsidR="00E03C68" w:rsidRPr="00E03C68" w:rsidRDefault="00E03C68" w:rsidP="00E03C68">
            <w:pPr>
              <w:spacing w:after="160" w:line="259" w:lineRule="auto"/>
              <w:jc w:val="center"/>
              <w:rPr>
                <w:rFonts w:ascii="Times New Roman" w:hAnsi="Times New Roman" w:cs="Times New Roman"/>
                <w:b/>
                <w:sz w:val="24"/>
                <w:szCs w:val="24"/>
              </w:rPr>
            </w:pPr>
            <w:r w:rsidRPr="00E03C68">
              <w:rPr>
                <w:rFonts w:ascii="Times New Roman" w:hAnsi="Times New Roman" w:cs="Times New Roman"/>
                <w:b/>
                <w:sz w:val="24"/>
                <w:szCs w:val="24"/>
              </w:rPr>
              <w:t>МНН</w:t>
            </w:r>
          </w:p>
        </w:tc>
        <w:tc>
          <w:tcPr>
            <w:tcW w:w="1701" w:type="dxa"/>
          </w:tcPr>
          <w:p w:rsidR="00E03C68" w:rsidRPr="00E03C68" w:rsidRDefault="00E03C68" w:rsidP="00E03C68">
            <w:pPr>
              <w:spacing w:after="160" w:line="259" w:lineRule="auto"/>
              <w:jc w:val="center"/>
              <w:rPr>
                <w:rFonts w:ascii="Times New Roman" w:hAnsi="Times New Roman" w:cs="Times New Roman"/>
                <w:b/>
                <w:sz w:val="24"/>
                <w:szCs w:val="24"/>
              </w:rPr>
            </w:pPr>
            <w:r w:rsidRPr="00E03C68">
              <w:rPr>
                <w:rFonts w:ascii="Times New Roman" w:hAnsi="Times New Roman" w:cs="Times New Roman"/>
                <w:b/>
                <w:sz w:val="24"/>
                <w:szCs w:val="24"/>
              </w:rPr>
              <w:t>Форма випуску</w:t>
            </w:r>
          </w:p>
        </w:tc>
        <w:tc>
          <w:tcPr>
            <w:tcW w:w="1843" w:type="dxa"/>
          </w:tcPr>
          <w:p w:rsidR="00E03C68" w:rsidRPr="00E03C68" w:rsidRDefault="00E03C68" w:rsidP="00E03C68">
            <w:pPr>
              <w:jc w:val="center"/>
              <w:rPr>
                <w:rFonts w:ascii="Times New Roman" w:hAnsi="Times New Roman" w:cs="Times New Roman"/>
                <w:b/>
                <w:sz w:val="24"/>
                <w:szCs w:val="24"/>
              </w:rPr>
            </w:pPr>
            <w:r w:rsidRPr="00E03C68">
              <w:rPr>
                <w:rFonts w:ascii="Times New Roman" w:hAnsi="Times New Roman" w:cs="Times New Roman"/>
                <w:b/>
                <w:sz w:val="24"/>
                <w:szCs w:val="24"/>
              </w:rPr>
              <w:t>Склад діючих речовин</w:t>
            </w:r>
          </w:p>
        </w:tc>
        <w:tc>
          <w:tcPr>
            <w:tcW w:w="1417" w:type="dxa"/>
          </w:tcPr>
          <w:p w:rsidR="00E03C68" w:rsidRPr="00E03C68" w:rsidRDefault="00E03C68" w:rsidP="00E03C68">
            <w:pPr>
              <w:spacing w:after="160" w:line="259" w:lineRule="auto"/>
              <w:jc w:val="center"/>
              <w:rPr>
                <w:rFonts w:ascii="Times New Roman" w:hAnsi="Times New Roman" w:cs="Times New Roman"/>
                <w:b/>
                <w:sz w:val="24"/>
                <w:szCs w:val="24"/>
              </w:rPr>
            </w:pPr>
            <w:r w:rsidRPr="00E03C68">
              <w:rPr>
                <w:rFonts w:ascii="Times New Roman" w:hAnsi="Times New Roman" w:cs="Times New Roman"/>
                <w:b/>
                <w:sz w:val="24"/>
                <w:szCs w:val="24"/>
              </w:rPr>
              <w:t>Заявник</w:t>
            </w:r>
          </w:p>
        </w:tc>
        <w:tc>
          <w:tcPr>
            <w:tcW w:w="1701" w:type="dxa"/>
          </w:tcPr>
          <w:p w:rsidR="00E03C68" w:rsidRPr="00E03C68" w:rsidRDefault="00E03C68" w:rsidP="00E03C68">
            <w:pPr>
              <w:spacing w:after="160" w:line="259" w:lineRule="auto"/>
              <w:jc w:val="center"/>
              <w:rPr>
                <w:rFonts w:ascii="Times New Roman" w:hAnsi="Times New Roman" w:cs="Times New Roman"/>
                <w:b/>
                <w:sz w:val="24"/>
                <w:szCs w:val="24"/>
              </w:rPr>
            </w:pPr>
            <w:r w:rsidRPr="00E03C68">
              <w:rPr>
                <w:rFonts w:ascii="Times New Roman" w:hAnsi="Times New Roman" w:cs="Times New Roman"/>
                <w:b/>
                <w:sz w:val="24"/>
                <w:szCs w:val="24"/>
              </w:rPr>
              <w:t>Країна заявника</w:t>
            </w:r>
          </w:p>
        </w:tc>
      </w:tr>
      <w:tr w:rsidR="00E03C68" w:rsidRPr="00E03C68" w:rsidTr="0005192B">
        <w:tc>
          <w:tcPr>
            <w:tcW w:w="576" w:type="dxa"/>
          </w:tcPr>
          <w:p w:rsidR="00E03C68" w:rsidRPr="00E03C68" w:rsidRDefault="00E03C68" w:rsidP="00E03C68">
            <w:pPr>
              <w:spacing w:after="160" w:line="259" w:lineRule="auto"/>
              <w:rPr>
                <w:rFonts w:ascii="Times New Roman" w:hAnsi="Times New Roman" w:cs="Times New Roman"/>
                <w:sz w:val="24"/>
                <w:szCs w:val="24"/>
              </w:rPr>
            </w:pPr>
            <w:r w:rsidRPr="00E03C6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03C68" w:rsidRPr="00E03C68" w:rsidRDefault="00E03C68" w:rsidP="00E03C68">
            <w:pPr>
              <w:jc w:val="both"/>
              <w:rPr>
                <w:rFonts w:ascii="Times New Roman" w:hAnsi="Times New Roman" w:cs="Times New Roman"/>
                <w:b/>
                <w:color w:val="000000"/>
                <w:sz w:val="20"/>
                <w:szCs w:val="20"/>
              </w:rPr>
            </w:pPr>
            <w:r w:rsidRPr="00E03C68">
              <w:rPr>
                <w:rFonts w:ascii="Times New Roman" w:hAnsi="Times New Roman" w:cs="Times New Roman"/>
                <w:b/>
                <w:color w:val="000000"/>
                <w:sz w:val="20"/>
                <w:szCs w:val="20"/>
              </w:rPr>
              <w:t>НОТАКЕЛЬ D5</w:t>
            </w:r>
          </w:p>
        </w:tc>
        <w:tc>
          <w:tcPr>
            <w:tcW w:w="1548" w:type="dxa"/>
            <w:tcBorders>
              <w:top w:val="single" w:sz="4" w:space="0" w:color="auto"/>
              <w:left w:val="nil"/>
              <w:bottom w:val="single" w:sz="4" w:space="0" w:color="auto"/>
              <w:right w:val="single" w:sz="4" w:space="0" w:color="auto"/>
            </w:tcBorders>
            <w:shd w:val="clear" w:color="auto" w:fill="auto"/>
          </w:tcPr>
          <w:p w:rsidR="00E03C68" w:rsidRPr="00E03C68" w:rsidRDefault="00E03C68" w:rsidP="00E03C68">
            <w:pPr>
              <w:jc w:val="both"/>
              <w:rPr>
                <w:rFonts w:ascii="Times New Roman" w:hAnsi="Times New Roman" w:cs="Times New Roman"/>
                <w:color w:val="000000"/>
                <w:sz w:val="20"/>
                <w:szCs w:val="20"/>
              </w:rPr>
            </w:pPr>
            <w:r w:rsidRPr="00E03C68">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E03C68" w:rsidRPr="00E03C68" w:rsidRDefault="00E03C68" w:rsidP="00E03C68">
            <w:pPr>
              <w:jc w:val="both"/>
              <w:rPr>
                <w:rFonts w:ascii="Times New Roman" w:hAnsi="Times New Roman" w:cs="Times New Roman"/>
                <w:color w:val="000000"/>
                <w:sz w:val="16"/>
                <w:szCs w:val="16"/>
              </w:rPr>
            </w:pPr>
            <w:r w:rsidRPr="00E03C68">
              <w:rPr>
                <w:rFonts w:ascii="Times New Roman" w:hAnsi="Times New Roman" w:cs="Times New Roman"/>
                <w:color w:val="000000"/>
                <w:sz w:val="16"/>
                <w:szCs w:val="16"/>
              </w:rPr>
              <w:t>краплі для перорального та місцевого застосування по 10 мл у флаконі з крапельницею; по 1 флакону в картонній пачці</w:t>
            </w:r>
          </w:p>
        </w:tc>
        <w:tc>
          <w:tcPr>
            <w:tcW w:w="1843" w:type="dxa"/>
          </w:tcPr>
          <w:p w:rsidR="00E03C68" w:rsidRPr="00E03C68" w:rsidRDefault="00E03C68" w:rsidP="00E03C68">
            <w:pPr>
              <w:rPr>
                <w:rFonts w:ascii="Times New Roman" w:hAnsi="Times New Roman" w:cs="Times New Roman"/>
                <w:color w:val="000000"/>
                <w:sz w:val="16"/>
                <w:szCs w:val="16"/>
              </w:rPr>
            </w:pPr>
            <w:r w:rsidRPr="00E03C68">
              <w:rPr>
                <w:rFonts w:ascii="Times New Roman" w:hAnsi="Times New Roman" w:cs="Times New Roman"/>
                <w:color w:val="000000"/>
                <w:sz w:val="16"/>
                <w:szCs w:val="16"/>
              </w:rPr>
              <w:t>1 флакон містить Penicillium chrysogenum D5 10 мл</w:t>
            </w:r>
          </w:p>
          <w:p w:rsidR="00E03C68" w:rsidRPr="00E03C68" w:rsidRDefault="00E03C68" w:rsidP="00E03C68">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3C68" w:rsidRPr="00E03C68" w:rsidRDefault="00E03C68" w:rsidP="00E03C68">
            <w:pPr>
              <w:jc w:val="both"/>
              <w:rPr>
                <w:rFonts w:ascii="Times New Roman" w:hAnsi="Times New Roman" w:cs="Times New Roman"/>
                <w:color w:val="000000"/>
                <w:sz w:val="20"/>
                <w:szCs w:val="20"/>
              </w:rPr>
            </w:pPr>
            <w:r w:rsidRPr="00E03C68">
              <w:rPr>
                <w:rFonts w:ascii="Times New Roman" w:hAnsi="Times New Roman" w:cs="Times New Roman"/>
                <w:color w:val="000000"/>
                <w:sz w:val="20"/>
                <w:szCs w:val="20"/>
              </w:rPr>
              <w:t>САНУМ-Кельбек ГмбХ і Ко. КГ</w:t>
            </w:r>
          </w:p>
        </w:tc>
        <w:tc>
          <w:tcPr>
            <w:tcW w:w="1701" w:type="dxa"/>
            <w:tcBorders>
              <w:top w:val="single" w:sz="4" w:space="0" w:color="auto"/>
              <w:left w:val="nil"/>
              <w:bottom w:val="single" w:sz="4" w:space="0" w:color="auto"/>
              <w:right w:val="single" w:sz="4" w:space="0" w:color="auto"/>
            </w:tcBorders>
            <w:shd w:val="clear" w:color="auto" w:fill="auto"/>
          </w:tcPr>
          <w:p w:rsidR="00E03C68" w:rsidRPr="00E03C68" w:rsidRDefault="00E03C68" w:rsidP="00E03C68">
            <w:pPr>
              <w:jc w:val="both"/>
              <w:rPr>
                <w:rFonts w:ascii="Times New Roman" w:hAnsi="Times New Roman" w:cs="Times New Roman"/>
                <w:color w:val="000000"/>
                <w:sz w:val="20"/>
                <w:szCs w:val="20"/>
              </w:rPr>
            </w:pPr>
            <w:r w:rsidRPr="00E03C68">
              <w:rPr>
                <w:rFonts w:ascii="Times New Roman" w:hAnsi="Times New Roman" w:cs="Times New Roman"/>
                <w:color w:val="000000"/>
                <w:sz w:val="20"/>
                <w:szCs w:val="20"/>
              </w:rPr>
              <w:t>Німеччина</w:t>
            </w:r>
          </w:p>
        </w:tc>
      </w:tr>
    </w:tbl>
    <w:p w:rsidR="00984E4C" w:rsidRDefault="00984E4C">
      <w:pPr>
        <w:rPr>
          <w:rFonts w:ascii="Times New Roman" w:hAnsi="Times New Roman" w:cs="Times New Roman"/>
          <w:sz w:val="16"/>
          <w:szCs w:val="16"/>
        </w:rPr>
      </w:pPr>
    </w:p>
    <w:p w:rsidR="0076462B" w:rsidRDefault="0076462B">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6462B" w:rsidRPr="0076462B" w:rsidRDefault="0076462B" w:rsidP="0076462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6462B" w:rsidRPr="0076462B" w:rsidTr="0076462B">
        <w:trPr>
          <w:tblCellSpacing w:w="22" w:type="dxa"/>
        </w:trPr>
        <w:tc>
          <w:tcPr>
            <w:tcW w:w="2193" w:type="pct"/>
          </w:tcPr>
          <w:p w:rsidR="0076462B" w:rsidRPr="002B4353" w:rsidRDefault="0076462B" w:rsidP="0076462B">
            <w:pPr>
              <w:spacing w:after="0" w:line="240" w:lineRule="auto"/>
              <w:rPr>
                <w:rFonts w:ascii="Times New Roman" w:hAnsi="Times New Roman"/>
                <w:sz w:val="28"/>
                <w:szCs w:val="28"/>
                <w:lang w:val="en-US"/>
              </w:rPr>
            </w:pPr>
            <w:r w:rsidRPr="002B4353">
              <w:rPr>
                <w:rFonts w:ascii="Times New Roman" w:hAnsi="Times New Roman"/>
                <w:sz w:val="28"/>
                <w:szCs w:val="28"/>
                <w:lang w:val="en-US"/>
              </w:rPr>
              <w:t>penicillium glabrum e volumine cellulae (lyophil., steril.)</w:t>
            </w:r>
          </w:p>
        </w:tc>
        <w:tc>
          <w:tcPr>
            <w:tcW w:w="861" w:type="pct"/>
          </w:tcPr>
          <w:p w:rsidR="0076462B" w:rsidRPr="003F441F" w:rsidRDefault="0076462B" w:rsidP="0076462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6462B" w:rsidRPr="003F441F" w:rsidRDefault="0076462B" w:rsidP="0076462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6462B" w:rsidRPr="003F441F" w:rsidRDefault="0076462B" w:rsidP="0076462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6462B" w:rsidRPr="0076462B" w:rsidRDefault="0076462B" w:rsidP="0076462B">
      <w:pPr>
        <w:rPr>
          <w:rFonts w:ascii="Times New Roman" w:hAnsi="Times New Roman" w:cs="Times New Roman"/>
          <w:sz w:val="24"/>
          <w:szCs w:val="24"/>
        </w:rPr>
      </w:pPr>
    </w:p>
    <w:tbl>
      <w:tblPr>
        <w:tblStyle w:val="52"/>
        <w:tblW w:w="10348" w:type="dxa"/>
        <w:tblInd w:w="-714" w:type="dxa"/>
        <w:tblLook w:val="04A0" w:firstRow="1" w:lastRow="0" w:firstColumn="1" w:lastColumn="0" w:noHBand="0" w:noVBand="1"/>
      </w:tblPr>
      <w:tblGrid>
        <w:gridCol w:w="574"/>
        <w:gridCol w:w="1621"/>
        <w:gridCol w:w="1531"/>
        <w:gridCol w:w="1696"/>
        <w:gridCol w:w="1826"/>
        <w:gridCol w:w="1410"/>
        <w:gridCol w:w="1690"/>
      </w:tblGrid>
      <w:tr w:rsidR="0076462B" w:rsidRPr="0076462B" w:rsidTr="0005192B">
        <w:tc>
          <w:tcPr>
            <w:tcW w:w="576" w:type="dxa"/>
          </w:tcPr>
          <w:p w:rsidR="0076462B" w:rsidRPr="0076462B" w:rsidRDefault="0076462B" w:rsidP="0076462B">
            <w:pPr>
              <w:spacing w:after="160" w:line="259" w:lineRule="auto"/>
              <w:jc w:val="center"/>
              <w:rPr>
                <w:rFonts w:ascii="Times New Roman" w:hAnsi="Times New Roman" w:cs="Times New Roman"/>
                <w:b/>
                <w:sz w:val="24"/>
                <w:szCs w:val="24"/>
              </w:rPr>
            </w:pPr>
            <w:r w:rsidRPr="0076462B">
              <w:rPr>
                <w:rFonts w:ascii="Times New Roman" w:hAnsi="Times New Roman" w:cs="Times New Roman"/>
                <w:b/>
                <w:sz w:val="24"/>
                <w:szCs w:val="24"/>
              </w:rPr>
              <w:t>№</w:t>
            </w:r>
          </w:p>
        </w:tc>
        <w:tc>
          <w:tcPr>
            <w:tcW w:w="1562" w:type="dxa"/>
          </w:tcPr>
          <w:p w:rsidR="0076462B" w:rsidRPr="0076462B" w:rsidRDefault="0076462B" w:rsidP="0076462B">
            <w:pPr>
              <w:spacing w:after="160" w:line="259" w:lineRule="auto"/>
              <w:jc w:val="center"/>
              <w:rPr>
                <w:rFonts w:ascii="Times New Roman" w:hAnsi="Times New Roman" w:cs="Times New Roman"/>
                <w:b/>
                <w:sz w:val="24"/>
                <w:szCs w:val="24"/>
              </w:rPr>
            </w:pPr>
            <w:r w:rsidRPr="0076462B">
              <w:rPr>
                <w:rFonts w:ascii="Times New Roman" w:hAnsi="Times New Roman" w:cs="Times New Roman"/>
                <w:b/>
                <w:sz w:val="24"/>
                <w:szCs w:val="24"/>
              </w:rPr>
              <w:t>Торгівельна назва</w:t>
            </w:r>
          </w:p>
        </w:tc>
        <w:tc>
          <w:tcPr>
            <w:tcW w:w="1548" w:type="dxa"/>
          </w:tcPr>
          <w:p w:rsidR="0076462B" w:rsidRPr="0076462B" w:rsidRDefault="0076462B" w:rsidP="0076462B">
            <w:pPr>
              <w:spacing w:after="160" w:line="259" w:lineRule="auto"/>
              <w:jc w:val="center"/>
              <w:rPr>
                <w:rFonts w:ascii="Times New Roman" w:hAnsi="Times New Roman" w:cs="Times New Roman"/>
                <w:b/>
                <w:sz w:val="24"/>
                <w:szCs w:val="24"/>
              </w:rPr>
            </w:pPr>
            <w:r w:rsidRPr="0076462B">
              <w:rPr>
                <w:rFonts w:ascii="Times New Roman" w:hAnsi="Times New Roman" w:cs="Times New Roman"/>
                <w:b/>
                <w:sz w:val="24"/>
                <w:szCs w:val="24"/>
              </w:rPr>
              <w:t>МНН</w:t>
            </w:r>
          </w:p>
        </w:tc>
        <w:tc>
          <w:tcPr>
            <w:tcW w:w="1701" w:type="dxa"/>
          </w:tcPr>
          <w:p w:rsidR="0076462B" w:rsidRPr="0076462B" w:rsidRDefault="0076462B" w:rsidP="0076462B">
            <w:pPr>
              <w:spacing w:after="160" w:line="259" w:lineRule="auto"/>
              <w:jc w:val="center"/>
              <w:rPr>
                <w:rFonts w:ascii="Times New Roman" w:hAnsi="Times New Roman" w:cs="Times New Roman"/>
                <w:b/>
                <w:sz w:val="24"/>
                <w:szCs w:val="24"/>
              </w:rPr>
            </w:pPr>
            <w:r w:rsidRPr="0076462B">
              <w:rPr>
                <w:rFonts w:ascii="Times New Roman" w:hAnsi="Times New Roman" w:cs="Times New Roman"/>
                <w:b/>
                <w:sz w:val="24"/>
                <w:szCs w:val="24"/>
              </w:rPr>
              <w:t>Форма випуску</w:t>
            </w:r>
          </w:p>
        </w:tc>
        <w:tc>
          <w:tcPr>
            <w:tcW w:w="1843" w:type="dxa"/>
          </w:tcPr>
          <w:p w:rsidR="0076462B" w:rsidRPr="0076462B" w:rsidRDefault="0076462B" w:rsidP="0076462B">
            <w:pPr>
              <w:jc w:val="center"/>
              <w:rPr>
                <w:rFonts w:ascii="Times New Roman" w:hAnsi="Times New Roman" w:cs="Times New Roman"/>
                <w:b/>
                <w:sz w:val="24"/>
                <w:szCs w:val="24"/>
              </w:rPr>
            </w:pPr>
            <w:r w:rsidRPr="0076462B">
              <w:rPr>
                <w:rFonts w:ascii="Times New Roman" w:hAnsi="Times New Roman" w:cs="Times New Roman"/>
                <w:b/>
                <w:sz w:val="24"/>
                <w:szCs w:val="24"/>
              </w:rPr>
              <w:t>Склад діючих речовин</w:t>
            </w:r>
          </w:p>
        </w:tc>
        <w:tc>
          <w:tcPr>
            <w:tcW w:w="1417" w:type="dxa"/>
          </w:tcPr>
          <w:p w:rsidR="0076462B" w:rsidRPr="0076462B" w:rsidRDefault="0076462B" w:rsidP="0076462B">
            <w:pPr>
              <w:spacing w:after="160" w:line="259" w:lineRule="auto"/>
              <w:jc w:val="center"/>
              <w:rPr>
                <w:rFonts w:ascii="Times New Roman" w:hAnsi="Times New Roman" w:cs="Times New Roman"/>
                <w:b/>
                <w:sz w:val="24"/>
                <w:szCs w:val="24"/>
              </w:rPr>
            </w:pPr>
            <w:r w:rsidRPr="0076462B">
              <w:rPr>
                <w:rFonts w:ascii="Times New Roman" w:hAnsi="Times New Roman" w:cs="Times New Roman"/>
                <w:b/>
                <w:sz w:val="24"/>
                <w:szCs w:val="24"/>
              </w:rPr>
              <w:t>Заявник</w:t>
            </w:r>
          </w:p>
        </w:tc>
        <w:tc>
          <w:tcPr>
            <w:tcW w:w="1701" w:type="dxa"/>
          </w:tcPr>
          <w:p w:rsidR="0076462B" w:rsidRPr="0076462B" w:rsidRDefault="0076462B" w:rsidP="0076462B">
            <w:pPr>
              <w:spacing w:after="160" w:line="259" w:lineRule="auto"/>
              <w:jc w:val="center"/>
              <w:rPr>
                <w:rFonts w:ascii="Times New Roman" w:hAnsi="Times New Roman" w:cs="Times New Roman"/>
                <w:b/>
                <w:sz w:val="24"/>
                <w:szCs w:val="24"/>
              </w:rPr>
            </w:pPr>
            <w:r w:rsidRPr="0076462B">
              <w:rPr>
                <w:rFonts w:ascii="Times New Roman" w:hAnsi="Times New Roman" w:cs="Times New Roman"/>
                <w:b/>
                <w:sz w:val="24"/>
                <w:szCs w:val="24"/>
              </w:rPr>
              <w:t>Країна заявника</w:t>
            </w:r>
          </w:p>
        </w:tc>
      </w:tr>
      <w:tr w:rsidR="0076462B" w:rsidRPr="0076462B" w:rsidTr="0005192B">
        <w:tc>
          <w:tcPr>
            <w:tcW w:w="576" w:type="dxa"/>
          </w:tcPr>
          <w:p w:rsidR="0076462B" w:rsidRPr="0076462B" w:rsidRDefault="0076462B" w:rsidP="0076462B">
            <w:pPr>
              <w:spacing w:after="160" w:line="259" w:lineRule="auto"/>
              <w:rPr>
                <w:rFonts w:ascii="Times New Roman" w:hAnsi="Times New Roman" w:cs="Times New Roman"/>
                <w:sz w:val="24"/>
                <w:szCs w:val="24"/>
              </w:rPr>
            </w:pPr>
            <w:r w:rsidRPr="0076462B">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6462B" w:rsidRPr="0076462B" w:rsidRDefault="0076462B" w:rsidP="0076462B">
            <w:pPr>
              <w:jc w:val="both"/>
              <w:rPr>
                <w:rFonts w:ascii="Times New Roman" w:hAnsi="Times New Roman" w:cs="Times New Roman"/>
                <w:b/>
                <w:color w:val="000000"/>
                <w:sz w:val="20"/>
                <w:szCs w:val="20"/>
              </w:rPr>
            </w:pPr>
            <w:r w:rsidRPr="0076462B">
              <w:rPr>
                <w:rFonts w:ascii="Times New Roman" w:hAnsi="Times New Roman" w:cs="Times New Roman"/>
                <w:b/>
                <w:color w:val="000000"/>
                <w:sz w:val="20"/>
                <w:szCs w:val="20"/>
              </w:rPr>
              <w:t>КВЕНТАКЕЛЬ D5</w:t>
            </w:r>
          </w:p>
        </w:tc>
        <w:tc>
          <w:tcPr>
            <w:tcW w:w="1548" w:type="dxa"/>
            <w:tcBorders>
              <w:top w:val="single" w:sz="4" w:space="0" w:color="auto"/>
              <w:left w:val="nil"/>
              <w:bottom w:val="single" w:sz="4" w:space="0" w:color="auto"/>
              <w:right w:val="single" w:sz="4" w:space="0" w:color="auto"/>
            </w:tcBorders>
            <w:shd w:val="clear" w:color="auto" w:fill="auto"/>
          </w:tcPr>
          <w:p w:rsidR="0076462B" w:rsidRPr="0076462B" w:rsidRDefault="0076462B" w:rsidP="0076462B">
            <w:pPr>
              <w:jc w:val="both"/>
              <w:rPr>
                <w:rFonts w:ascii="Times New Roman" w:hAnsi="Times New Roman" w:cs="Times New Roman"/>
                <w:color w:val="000000"/>
                <w:sz w:val="20"/>
                <w:szCs w:val="20"/>
              </w:rPr>
            </w:pPr>
            <w:r w:rsidRPr="0076462B">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76462B" w:rsidRPr="0076462B" w:rsidRDefault="0076462B" w:rsidP="0076462B">
            <w:pPr>
              <w:jc w:val="both"/>
              <w:rPr>
                <w:rFonts w:ascii="Times New Roman" w:hAnsi="Times New Roman" w:cs="Times New Roman"/>
                <w:color w:val="000000"/>
                <w:sz w:val="20"/>
                <w:szCs w:val="20"/>
              </w:rPr>
            </w:pPr>
            <w:r w:rsidRPr="0076462B">
              <w:rPr>
                <w:rFonts w:ascii="Times New Roman" w:hAnsi="Times New Roman" w:cs="Times New Roman"/>
                <w:color w:val="000000"/>
                <w:sz w:val="20"/>
                <w:szCs w:val="20"/>
              </w:rPr>
              <w:t>краплі для перорального та місцевого застосування по 10 мл у флаконі з крапельницею; по 1 флакону в картонній пачці</w:t>
            </w:r>
          </w:p>
        </w:tc>
        <w:tc>
          <w:tcPr>
            <w:tcW w:w="1843" w:type="dxa"/>
          </w:tcPr>
          <w:p w:rsidR="0076462B" w:rsidRPr="0076462B" w:rsidRDefault="0076462B" w:rsidP="0076462B">
            <w:pPr>
              <w:rPr>
                <w:rFonts w:ascii="Times New Roman" w:hAnsi="Times New Roman" w:cs="Times New Roman"/>
                <w:color w:val="000000"/>
                <w:sz w:val="20"/>
                <w:szCs w:val="20"/>
              </w:rPr>
            </w:pPr>
            <w:r w:rsidRPr="0076462B">
              <w:rPr>
                <w:rFonts w:ascii="Times New Roman" w:hAnsi="Times New Roman" w:cs="Times New Roman"/>
                <w:color w:val="000000"/>
                <w:sz w:val="20"/>
                <w:szCs w:val="20"/>
              </w:rPr>
              <w:t>1 флакон містить Penicillium glabrum e volumine cellulae (lyophil., steril) D5 - 10 мл</w:t>
            </w:r>
          </w:p>
          <w:p w:rsidR="0076462B" w:rsidRPr="0076462B" w:rsidRDefault="0076462B" w:rsidP="0076462B">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462B" w:rsidRPr="0076462B" w:rsidRDefault="0076462B" w:rsidP="0076462B">
            <w:pPr>
              <w:jc w:val="both"/>
              <w:rPr>
                <w:rFonts w:ascii="Times New Roman" w:hAnsi="Times New Roman" w:cs="Times New Roman"/>
                <w:color w:val="000000"/>
                <w:sz w:val="20"/>
                <w:szCs w:val="20"/>
              </w:rPr>
            </w:pPr>
            <w:r w:rsidRPr="0076462B">
              <w:rPr>
                <w:rFonts w:ascii="Times New Roman" w:hAnsi="Times New Roman" w:cs="Times New Roman"/>
                <w:color w:val="000000"/>
                <w:sz w:val="20"/>
                <w:szCs w:val="20"/>
              </w:rPr>
              <w:t>САНУМ-Кельбек ГмбХ і Ко. КГ</w:t>
            </w:r>
          </w:p>
        </w:tc>
        <w:tc>
          <w:tcPr>
            <w:tcW w:w="1701" w:type="dxa"/>
            <w:tcBorders>
              <w:top w:val="single" w:sz="4" w:space="0" w:color="auto"/>
              <w:left w:val="nil"/>
              <w:bottom w:val="single" w:sz="4" w:space="0" w:color="auto"/>
              <w:right w:val="single" w:sz="4" w:space="0" w:color="auto"/>
            </w:tcBorders>
            <w:shd w:val="clear" w:color="auto" w:fill="auto"/>
          </w:tcPr>
          <w:p w:rsidR="0076462B" w:rsidRPr="0076462B" w:rsidRDefault="0076462B" w:rsidP="0076462B">
            <w:pPr>
              <w:jc w:val="both"/>
              <w:rPr>
                <w:rFonts w:ascii="Times New Roman" w:hAnsi="Times New Roman" w:cs="Times New Roman"/>
                <w:color w:val="000000"/>
                <w:sz w:val="20"/>
                <w:szCs w:val="20"/>
              </w:rPr>
            </w:pPr>
            <w:r w:rsidRPr="0076462B">
              <w:rPr>
                <w:rFonts w:ascii="Times New Roman" w:hAnsi="Times New Roman" w:cs="Times New Roman"/>
                <w:color w:val="000000"/>
                <w:sz w:val="20"/>
                <w:szCs w:val="20"/>
              </w:rPr>
              <w:t>Німеччина</w:t>
            </w:r>
          </w:p>
        </w:tc>
      </w:tr>
    </w:tbl>
    <w:p w:rsidR="0076462B" w:rsidRDefault="0076462B">
      <w:pPr>
        <w:rPr>
          <w:rFonts w:ascii="Times New Roman" w:hAnsi="Times New Roman" w:cs="Times New Roman"/>
          <w:sz w:val="16"/>
          <w:szCs w:val="16"/>
          <w:lang w:val="en-US"/>
        </w:rPr>
      </w:pPr>
    </w:p>
    <w:p w:rsidR="00FF4B55" w:rsidRDefault="00FF4B5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5E7221" w:rsidRPr="005E7221" w:rsidRDefault="005E7221" w:rsidP="005E722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E7221" w:rsidRPr="005E7221" w:rsidTr="005E7221">
        <w:trPr>
          <w:tblCellSpacing w:w="22" w:type="dxa"/>
        </w:trPr>
        <w:tc>
          <w:tcPr>
            <w:tcW w:w="2193" w:type="pct"/>
          </w:tcPr>
          <w:p w:rsidR="005E7221" w:rsidRPr="00E3631F" w:rsidRDefault="005E7221" w:rsidP="005E7221">
            <w:pPr>
              <w:spacing w:after="0" w:line="240" w:lineRule="auto"/>
              <w:rPr>
                <w:rFonts w:ascii="Times New Roman" w:hAnsi="Times New Roman"/>
                <w:sz w:val="28"/>
                <w:szCs w:val="28"/>
              </w:rPr>
            </w:pPr>
            <w:r w:rsidRPr="00E3631F">
              <w:rPr>
                <w:rFonts w:ascii="Times New Roman" w:hAnsi="Times New Roman"/>
                <w:sz w:val="28"/>
                <w:szCs w:val="28"/>
              </w:rPr>
              <w:t>penicillium roquefortii</w:t>
            </w:r>
          </w:p>
        </w:tc>
        <w:tc>
          <w:tcPr>
            <w:tcW w:w="861" w:type="pct"/>
          </w:tcPr>
          <w:p w:rsidR="005E7221" w:rsidRPr="003F441F" w:rsidRDefault="005E7221" w:rsidP="005E7221">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E7221" w:rsidRPr="003F441F" w:rsidRDefault="005E7221" w:rsidP="005E7221">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E7221" w:rsidRPr="003F441F" w:rsidRDefault="005E7221" w:rsidP="005E7221">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E7221" w:rsidRPr="005E7221" w:rsidRDefault="005E7221" w:rsidP="005E7221">
      <w:pPr>
        <w:rPr>
          <w:rFonts w:ascii="Times New Roman" w:hAnsi="Times New Roman" w:cs="Times New Roman"/>
          <w:sz w:val="24"/>
          <w:szCs w:val="24"/>
        </w:rPr>
      </w:pPr>
    </w:p>
    <w:tbl>
      <w:tblPr>
        <w:tblStyle w:val="5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5E7221" w:rsidRPr="005E7221" w:rsidTr="0005192B">
        <w:tc>
          <w:tcPr>
            <w:tcW w:w="576"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w:t>
            </w:r>
          </w:p>
        </w:tc>
        <w:tc>
          <w:tcPr>
            <w:tcW w:w="1562"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Торгівельна назва</w:t>
            </w:r>
          </w:p>
        </w:tc>
        <w:tc>
          <w:tcPr>
            <w:tcW w:w="1548"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МНН</w:t>
            </w:r>
          </w:p>
        </w:tc>
        <w:tc>
          <w:tcPr>
            <w:tcW w:w="1701"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Форма випуску</w:t>
            </w:r>
          </w:p>
        </w:tc>
        <w:tc>
          <w:tcPr>
            <w:tcW w:w="1843" w:type="dxa"/>
          </w:tcPr>
          <w:p w:rsidR="005E7221" w:rsidRPr="005E7221" w:rsidRDefault="005E7221" w:rsidP="005E7221">
            <w:pPr>
              <w:jc w:val="center"/>
              <w:rPr>
                <w:rFonts w:ascii="Times New Roman" w:hAnsi="Times New Roman" w:cs="Times New Roman"/>
                <w:b/>
                <w:sz w:val="24"/>
                <w:szCs w:val="24"/>
              </w:rPr>
            </w:pPr>
            <w:r w:rsidRPr="005E7221">
              <w:rPr>
                <w:rFonts w:ascii="Times New Roman" w:hAnsi="Times New Roman" w:cs="Times New Roman"/>
                <w:b/>
                <w:sz w:val="24"/>
                <w:szCs w:val="24"/>
              </w:rPr>
              <w:t>Склад діючих речовин</w:t>
            </w:r>
          </w:p>
        </w:tc>
        <w:tc>
          <w:tcPr>
            <w:tcW w:w="1417"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Заявник</w:t>
            </w:r>
          </w:p>
        </w:tc>
        <w:tc>
          <w:tcPr>
            <w:tcW w:w="1701"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Країна заявника</w:t>
            </w:r>
          </w:p>
        </w:tc>
      </w:tr>
      <w:tr w:rsidR="005E7221" w:rsidRPr="005E7221" w:rsidTr="0005192B">
        <w:tc>
          <w:tcPr>
            <w:tcW w:w="576" w:type="dxa"/>
          </w:tcPr>
          <w:p w:rsidR="005E7221" w:rsidRPr="005E7221" w:rsidRDefault="005E7221" w:rsidP="005E7221">
            <w:pPr>
              <w:spacing w:after="160" w:line="259" w:lineRule="auto"/>
              <w:rPr>
                <w:rFonts w:ascii="Times New Roman" w:hAnsi="Times New Roman" w:cs="Times New Roman"/>
                <w:sz w:val="24"/>
                <w:szCs w:val="24"/>
              </w:rPr>
            </w:pPr>
            <w:r w:rsidRPr="005E7221">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E7221" w:rsidRPr="005E7221" w:rsidRDefault="005E7221" w:rsidP="005E7221">
            <w:pPr>
              <w:jc w:val="both"/>
              <w:rPr>
                <w:rFonts w:ascii="Times New Roman" w:hAnsi="Times New Roman" w:cs="Times New Roman"/>
                <w:b/>
                <w:color w:val="000000"/>
                <w:sz w:val="20"/>
                <w:szCs w:val="20"/>
              </w:rPr>
            </w:pPr>
            <w:r w:rsidRPr="005E7221">
              <w:rPr>
                <w:rFonts w:ascii="Times New Roman" w:hAnsi="Times New Roman" w:cs="Times New Roman"/>
                <w:b/>
                <w:color w:val="000000"/>
                <w:sz w:val="20"/>
                <w:szCs w:val="20"/>
              </w:rPr>
              <w:t>ФОРТАКЕЛЬ D5</w:t>
            </w:r>
          </w:p>
        </w:tc>
        <w:tc>
          <w:tcPr>
            <w:tcW w:w="1548" w:type="dxa"/>
            <w:tcBorders>
              <w:top w:val="single" w:sz="4" w:space="0" w:color="auto"/>
              <w:left w:val="nil"/>
              <w:bottom w:val="single" w:sz="4" w:space="0" w:color="auto"/>
              <w:right w:val="single" w:sz="4" w:space="0" w:color="auto"/>
            </w:tcBorders>
            <w:shd w:val="clear" w:color="auto" w:fill="auto"/>
          </w:tcPr>
          <w:p w:rsidR="005E7221" w:rsidRPr="005E7221" w:rsidRDefault="005E7221" w:rsidP="005E7221">
            <w:pPr>
              <w:jc w:val="both"/>
              <w:rPr>
                <w:rFonts w:ascii="Times New Roman" w:hAnsi="Times New Roman" w:cs="Times New Roman"/>
                <w:color w:val="000000"/>
                <w:sz w:val="20"/>
                <w:szCs w:val="20"/>
              </w:rPr>
            </w:pPr>
            <w:r w:rsidRPr="005E7221">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5E7221" w:rsidRPr="005E7221" w:rsidRDefault="005E7221" w:rsidP="005E7221">
            <w:pPr>
              <w:jc w:val="both"/>
              <w:rPr>
                <w:rFonts w:ascii="Times New Roman" w:hAnsi="Times New Roman" w:cs="Times New Roman"/>
                <w:color w:val="000000"/>
                <w:sz w:val="16"/>
                <w:szCs w:val="16"/>
              </w:rPr>
            </w:pPr>
            <w:r w:rsidRPr="005E7221">
              <w:rPr>
                <w:rFonts w:ascii="Times New Roman" w:hAnsi="Times New Roman" w:cs="Times New Roman"/>
                <w:color w:val="000000"/>
                <w:sz w:val="16"/>
                <w:szCs w:val="16"/>
              </w:rPr>
              <w:t>краплі для перорального та місцевого застосування по 10 мл у флаконах з крапельницею</w:t>
            </w:r>
          </w:p>
        </w:tc>
        <w:tc>
          <w:tcPr>
            <w:tcW w:w="1843" w:type="dxa"/>
          </w:tcPr>
          <w:p w:rsidR="005E7221" w:rsidRPr="005E7221" w:rsidRDefault="005E7221" w:rsidP="005E7221">
            <w:pPr>
              <w:rPr>
                <w:rFonts w:ascii="Times New Roman" w:hAnsi="Times New Roman" w:cs="Times New Roman"/>
                <w:color w:val="000000"/>
                <w:sz w:val="16"/>
                <w:szCs w:val="16"/>
              </w:rPr>
            </w:pPr>
            <w:r w:rsidRPr="005E7221">
              <w:rPr>
                <w:rFonts w:ascii="Times New Roman" w:hAnsi="Times New Roman" w:cs="Times New Roman"/>
                <w:color w:val="000000"/>
                <w:sz w:val="16"/>
                <w:szCs w:val="16"/>
              </w:rPr>
              <w:t>1 флакон містить Penicillium roquefortii D5 10 мл</w:t>
            </w:r>
          </w:p>
          <w:p w:rsidR="005E7221" w:rsidRPr="005E7221" w:rsidRDefault="005E7221" w:rsidP="005E7221">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E7221" w:rsidRPr="005E7221" w:rsidRDefault="005E7221" w:rsidP="005E7221">
            <w:pPr>
              <w:jc w:val="both"/>
              <w:rPr>
                <w:rFonts w:ascii="Times New Roman" w:hAnsi="Times New Roman" w:cs="Times New Roman"/>
                <w:color w:val="000000"/>
                <w:sz w:val="20"/>
                <w:szCs w:val="20"/>
              </w:rPr>
            </w:pPr>
            <w:r w:rsidRPr="005E7221">
              <w:rPr>
                <w:rFonts w:ascii="Times New Roman" w:hAnsi="Times New Roman" w:cs="Times New Roman"/>
                <w:color w:val="000000"/>
                <w:sz w:val="20"/>
                <w:szCs w:val="20"/>
              </w:rPr>
              <w:t>САНУМ-Кельбек ГмбХ і Ко. КГ</w:t>
            </w:r>
          </w:p>
        </w:tc>
        <w:tc>
          <w:tcPr>
            <w:tcW w:w="1701" w:type="dxa"/>
            <w:tcBorders>
              <w:top w:val="single" w:sz="4" w:space="0" w:color="auto"/>
              <w:left w:val="nil"/>
              <w:bottom w:val="single" w:sz="4" w:space="0" w:color="auto"/>
              <w:right w:val="single" w:sz="4" w:space="0" w:color="auto"/>
            </w:tcBorders>
            <w:shd w:val="clear" w:color="auto" w:fill="auto"/>
          </w:tcPr>
          <w:p w:rsidR="005E7221" w:rsidRPr="005E7221" w:rsidRDefault="005E7221" w:rsidP="005E7221">
            <w:pPr>
              <w:jc w:val="both"/>
              <w:rPr>
                <w:rFonts w:ascii="Times New Roman" w:hAnsi="Times New Roman" w:cs="Times New Roman"/>
                <w:color w:val="000000"/>
                <w:sz w:val="20"/>
                <w:szCs w:val="20"/>
              </w:rPr>
            </w:pPr>
            <w:r w:rsidRPr="005E7221">
              <w:rPr>
                <w:rFonts w:ascii="Times New Roman" w:hAnsi="Times New Roman" w:cs="Times New Roman"/>
                <w:color w:val="000000"/>
                <w:sz w:val="20"/>
                <w:szCs w:val="20"/>
              </w:rPr>
              <w:t>Німеччина</w:t>
            </w:r>
          </w:p>
        </w:tc>
      </w:tr>
    </w:tbl>
    <w:p w:rsidR="00FF4B55" w:rsidRDefault="00FF4B55">
      <w:pPr>
        <w:rPr>
          <w:rFonts w:ascii="Times New Roman" w:hAnsi="Times New Roman" w:cs="Times New Roman"/>
          <w:sz w:val="16"/>
          <w:szCs w:val="16"/>
        </w:rPr>
      </w:pPr>
    </w:p>
    <w:p w:rsidR="005E7221" w:rsidRDefault="005E722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5E7221" w:rsidRPr="005E7221" w:rsidRDefault="005E7221" w:rsidP="005E722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E7221" w:rsidRPr="005E7221" w:rsidTr="005E7221">
        <w:trPr>
          <w:tblCellSpacing w:w="22" w:type="dxa"/>
        </w:trPr>
        <w:tc>
          <w:tcPr>
            <w:tcW w:w="2193" w:type="pct"/>
          </w:tcPr>
          <w:p w:rsidR="005E7221" w:rsidRPr="00E3631F" w:rsidRDefault="005E7221" w:rsidP="005E7221">
            <w:pPr>
              <w:spacing w:after="0" w:line="240" w:lineRule="auto"/>
              <w:rPr>
                <w:rFonts w:ascii="Times New Roman" w:hAnsi="Times New Roman"/>
                <w:sz w:val="28"/>
                <w:szCs w:val="28"/>
              </w:rPr>
            </w:pPr>
            <w:r w:rsidRPr="00E3631F">
              <w:rPr>
                <w:rFonts w:ascii="Times New Roman" w:hAnsi="Times New Roman"/>
                <w:sz w:val="28"/>
                <w:szCs w:val="28"/>
              </w:rPr>
              <w:t xml:space="preserve">phaseolus </w:t>
            </w:r>
          </w:p>
        </w:tc>
        <w:tc>
          <w:tcPr>
            <w:tcW w:w="861" w:type="pct"/>
          </w:tcPr>
          <w:p w:rsidR="005E7221" w:rsidRPr="003F441F" w:rsidRDefault="005E7221" w:rsidP="005E7221">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5E7221" w:rsidRPr="003F441F" w:rsidRDefault="005E7221" w:rsidP="005E7221">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5E7221" w:rsidRPr="003F441F" w:rsidRDefault="005E7221" w:rsidP="005E7221">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5E7221" w:rsidRPr="005E7221" w:rsidRDefault="005E7221" w:rsidP="005E7221">
      <w:pPr>
        <w:rPr>
          <w:rFonts w:ascii="Times New Roman" w:hAnsi="Times New Roman" w:cs="Times New Roman"/>
          <w:sz w:val="24"/>
          <w:szCs w:val="24"/>
        </w:rPr>
      </w:pPr>
    </w:p>
    <w:tbl>
      <w:tblPr>
        <w:tblStyle w:val="54"/>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5E7221" w:rsidRPr="005E7221" w:rsidTr="0005192B">
        <w:tc>
          <w:tcPr>
            <w:tcW w:w="576"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w:t>
            </w:r>
          </w:p>
        </w:tc>
        <w:tc>
          <w:tcPr>
            <w:tcW w:w="1562"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Торгівельна назва</w:t>
            </w:r>
          </w:p>
        </w:tc>
        <w:tc>
          <w:tcPr>
            <w:tcW w:w="1548"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МНН</w:t>
            </w:r>
          </w:p>
        </w:tc>
        <w:tc>
          <w:tcPr>
            <w:tcW w:w="1701"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Форма випуску</w:t>
            </w:r>
          </w:p>
        </w:tc>
        <w:tc>
          <w:tcPr>
            <w:tcW w:w="1843" w:type="dxa"/>
          </w:tcPr>
          <w:p w:rsidR="005E7221" w:rsidRPr="005E7221" w:rsidRDefault="005E7221" w:rsidP="005E7221">
            <w:pPr>
              <w:jc w:val="center"/>
              <w:rPr>
                <w:rFonts w:ascii="Times New Roman" w:hAnsi="Times New Roman" w:cs="Times New Roman"/>
                <w:b/>
                <w:sz w:val="24"/>
                <w:szCs w:val="24"/>
              </w:rPr>
            </w:pPr>
            <w:r w:rsidRPr="005E7221">
              <w:rPr>
                <w:rFonts w:ascii="Times New Roman" w:hAnsi="Times New Roman" w:cs="Times New Roman"/>
                <w:b/>
                <w:sz w:val="24"/>
                <w:szCs w:val="24"/>
              </w:rPr>
              <w:t>Склад діючих речовин</w:t>
            </w:r>
          </w:p>
        </w:tc>
        <w:tc>
          <w:tcPr>
            <w:tcW w:w="1417"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Заявник</w:t>
            </w:r>
          </w:p>
        </w:tc>
        <w:tc>
          <w:tcPr>
            <w:tcW w:w="1701" w:type="dxa"/>
          </w:tcPr>
          <w:p w:rsidR="005E7221" w:rsidRPr="005E7221" w:rsidRDefault="005E7221" w:rsidP="005E7221">
            <w:pPr>
              <w:spacing w:after="160" w:line="259" w:lineRule="auto"/>
              <w:jc w:val="center"/>
              <w:rPr>
                <w:rFonts w:ascii="Times New Roman" w:hAnsi="Times New Roman" w:cs="Times New Roman"/>
                <w:b/>
                <w:sz w:val="24"/>
                <w:szCs w:val="24"/>
              </w:rPr>
            </w:pPr>
            <w:r w:rsidRPr="005E7221">
              <w:rPr>
                <w:rFonts w:ascii="Times New Roman" w:hAnsi="Times New Roman" w:cs="Times New Roman"/>
                <w:b/>
                <w:sz w:val="24"/>
                <w:szCs w:val="24"/>
              </w:rPr>
              <w:t>Країна заявника</w:t>
            </w:r>
          </w:p>
        </w:tc>
      </w:tr>
      <w:tr w:rsidR="00544695" w:rsidRPr="005E7221" w:rsidTr="0005192B">
        <w:tc>
          <w:tcPr>
            <w:tcW w:w="576" w:type="dxa"/>
          </w:tcPr>
          <w:p w:rsidR="00544695" w:rsidRPr="005E7221" w:rsidRDefault="00544695" w:rsidP="00544695">
            <w:pPr>
              <w:spacing w:after="160" w:line="259" w:lineRule="auto"/>
              <w:rPr>
                <w:rFonts w:ascii="Times New Roman" w:hAnsi="Times New Roman" w:cs="Times New Roman"/>
                <w:sz w:val="24"/>
                <w:szCs w:val="24"/>
              </w:rPr>
            </w:pPr>
            <w:r w:rsidRPr="005E7221">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44695" w:rsidRPr="00544695" w:rsidRDefault="00544695" w:rsidP="00544695">
            <w:pPr>
              <w:jc w:val="both"/>
              <w:rPr>
                <w:rFonts w:ascii="Times New Roman" w:hAnsi="Times New Roman" w:cs="Times New Roman"/>
                <w:b/>
                <w:color w:val="000000"/>
                <w:sz w:val="20"/>
                <w:szCs w:val="20"/>
              </w:rPr>
            </w:pPr>
            <w:r w:rsidRPr="00544695">
              <w:rPr>
                <w:rFonts w:ascii="Times New Roman" w:hAnsi="Times New Roman" w:cs="Times New Roman"/>
                <w:b/>
                <w:color w:val="000000"/>
                <w:sz w:val="20"/>
                <w:szCs w:val="20"/>
              </w:rPr>
              <w:t>КВАСОЛІ СТУЛКИ ПЛОДІВ</w:t>
            </w:r>
          </w:p>
        </w:tc>
        <w:tc>
          <w:tcPr>
            <w:tcW w:w="1548" w:type="dxa"/>
            <w:tcBorders>
              <w:top w:val="single" w:sz="4" w:space="0" w:color="auto"/>
              <w:left w:val="nil"/>
              <w:bottom w:val="single" w:sz="4" w:space="0" w:color="auto"/>
              <w:right w:val="single" w:sz="4" w:space="0" w:color="auto"/>
            </w:tcBorders>
            <w:shd w:val="clear" w:color="auto" w:fill="auto"/>
          </w:tcPr>
          <w:p w:rsidR="00544695" w:rsidRPr="00544695" w:rsidRDefault="00544695" w:rsidP="00544695">
            <w:pPr>
              <w:jc w:val="both"/>
              <w:rPr>
                <w:rFonts w:ascii="Times New Roman" w:hAnsi="Times New Roman" w:cs="Times New Roman"/>
                <w:color w:val="000000"/>
                <w:sz w:val="20"/>
                <w:szCs w:val="20"/>
              </w:rPr>
            </w:pPr>
            <w:r w:rsidRPr="00544695">
              <w:rPr>
                <w:rFonts w:ascii="Times New Roman" w:hAnsi="Times New Roman" w:cs="Times New Roman"/>
                <w:color w:val="000000"/>
                <w:sz w:val="20"/>
                <w:szCs w:val="20"/>
              </w:rPr>
              <w:t>Phaseolus vulgaris**</w:t>
            </w:r>
          </w:p>
        </w:tc>
        <w:tc>
          <w:tcPr>
            <w:tcW w:w="1701" w:type="dxa"/>
            <w:tcBorders>
              <w:top w:val="single" w:sz="4" w:space="0" w:color="auto"/>
              <w:left w:val="nil"/>
              <w:bottom w:val="single" w:sz="4" w:space="0" w:color="auto"/>
              <w:right w:val="single" w:sz="4" w:space="0" w:color="auto"/>
            </w:tcBorders>
            <w:shd w:val="clear" w:color="auto" w:fill="auto"/>
          </w:tcPr>
          <w:p w:rsidR="00544695" w:rsidRPr="00544695" w:rsidRDefault="00544695" w:rsidP="00544695">
            <w:pPr>
              <w:jc w:val="both"/>
              <w:rPr>
                <w:rFonts w:ascii="Times New Roman" w:hAnsi="Times New Roman" w:cs="Times New Roman"/>
                <w:color w:val="000000"/>
                <w:sz w:val="16"/>
                <w:szCs w:val="16"/>
              </w:rPr>
            </w:pPr>
            <w:r w:rsidRPr="00544695">
              <w:rPr>
                <w:rFonts w:ascii="Times New Roman" w:hAnsi="Times New Roman" w:cs="Times New Roman"/>
                <w:color w:val="000000"/>
                <w:sz w:val="16"/>
                <w:szCs w:val="16"/>
              </w:rPr>
              <w:t>стулки плодів по 50 г, 60 г у пачках з внутрішнім пакетом</w:t>
            </w:r>
          </w:p>
        </w:tc>
        <w:tc>
          <w:tcPr>
            <w:tcW w:w="1843" w:type="dxa"/>
          </w:tcPr>
          <w:p w:rsidR="00544695" w:rsidRPr="00544695" w:rsidRDefault="00544695" w:rsidP="00544695">
            <w:pPr>
              <w:rPr>
                <w:rFonts w:ascii="Times New Roman" w:hAnsi="Times New Roman" w:cs="Times New Roman"/>
                <w:color w:val="000000"/>
                <w:sz w:val="16"/>
                <w:szCs w:val="16"/>
              </w:rPr>
            </w:pPr>
            <w:r w:rsidRPr="00544695">
              <w:rPr>
                <w:rFonts w:ascii="Times New Roman" w:hAnsi="Times New Roman" w:cs="Times New Roman"/>
                <w:color w:val="000000"/>
                <w:sz w:val="16"/>
                <w:szCs w:val="16"/>
              </w:rPr>
              <w:t>1 пачка містить квасолі стулки плодів (Phaseoli valvae fructum) – 50 г або 60 г</w:t>
            </w:r>
          </w:p>
          <w:p w:rsidR="00544695" w:rsidRPr="005E7221" w:rsidRDefault="00544695" w:rsidP="00544695">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4695" w:rsidRPr="00544695" w:rsidRDefault="00544695" w:rsidP="00544695">
            <w:pPr>
              <w:jc w:val="both"/>
              <w:rPr>
                <w:rFonts w:ascii="Times New Roman" w:hAnsi="Times New Roman" w:cs="Times New Roman"/>
                <w:color w:val="000000"/>
                <w:sz w:val="20"/>
                <w:szCs w:val="20"/>
              </w:rPr>
            </w:pPr>
            <w:r w:rsidRPr="00544695">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544695" w:rsidRPr="00544695" w:rsidRDefault="00544695" w:rsidP="00544695">
            <w:pPr>
              <w:jc w:val="both"/>
              <w:rPr>
                <w:rFonts w:ascii="Times New Roman" w:hAnsi="Times New Roman" w:cs="Times New Roman"/>
                <w:color w:val="000000"/>
                <w:sz w:val="20"/>
                <w:szCs w:val="20"/>
              </w:rPr>
            </w:pPr>
            <w:r w:rsidRPr="00544695">
              <w:rPr>
                <w:rFonts w:ascii="Times New Roman" w:hAnsi="Times New Roman" w:cs="Times New Roman"/>
                <w:color w:val="000000"/>
                <w:sz w:val="20"/>
                <w:szCs w:val="20"/>
              </w:rPr>
              <w:t>Україна</w:t>
            </w:r>
          </w:p>
        </w:tc>
      </w:tr>
    </w:tbl>
    <w:p w:rsidR="005E7221" w:rsidRDefault="005E7221">
      <w:pPr>
        <w:rPr>
          <w:rFonts w:ascii="Times New Roman" w:hAnsi="Times New Roman" w:cs="Times New Roman"/>
          <w:sz w:val="16"/>
          <w:szCs w:val="16"/>
        </w:rPr>
      </w:pPr>
    </w:p>
    <w:p w:rsidR="00D23C43" w:rsidRDefault="00D23C43">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A7630" w:rsidRPr="00AA7630" w:rsidRDefault="00AA7630" w:rsidP="00AA763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A7630" w:rsidRPr="00AA7630" w:rsidTr="00AA7630">
        <w:trPr>
          <w:tblCellSpacing w:w="22" w:type="dxa"/>
        </w:trPr>
        <w:tc>
          <w:tcPr>
            <w:tcW w:w="2193" w:type="pct"/>
          </w:tcPr>
          <w:p w:rsidR="00AA7630" w:rsidRPr="002B4353" w:rsidRDefault="00AA7630" w:rsidP="00AA7630">
            <w:pPr>
              <w:spacing w:after="0" w:line="240" w:lineRule="auto"/>
              <w:rPr>
                <w:rFonts w:ascii="Times New Roman" w:hAnsi="Times New Roman"/>
                <w:sz w:val="28"/>
                <w:szCs w:val="28"/>
              </w:rPr>
            </w:pPr>
            <w:r w:rsidRPr="00E3631F">
              <w:rPr>
                <w:rFonts w:ascii="Times New Roman" w:hAnsi="Times New Roman"/>
                <w:sz w:val="28"/>
                <w:szCs w:val="28"/>
              </w:rPr>
              <w:t>plantago</w:t>
            </w:r>
          </w:p>
        </w:tc>
        <w:tc>
          <w:tcPr>
            <w:tcW w:w="861" w:type="pct"/>
          </w:tcPr>
          <w:p w:rsidR="00AA7630" w:rsidRPr="003F441F" w:rsidRDefault="00AA7630" w:rsidP="00AA763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AA7630" w:rsidRPr="003F441F" w:rsidRDefault="00AA7630" w:rsidP="00AA763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AA7630" w:rsidRPr="003F441F" w:rsidRDefault="00AA7630" w:rsidP="00AA763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AA7630" w:rsidRPr="00AA7630" w:rsidRDefault="00AA7630" w:rsidP="00AA7630">
      <w:pPr>
        <w:rPr>
          <w:rFonts w:ascii="Times New Roman" w:hAnsi="Times New Roman" w:cs="Times New Roman"/>
          <w:sz w:val="24"/>
          <w:szCs w:val="24"/>
        </w:rPr>
      </w:pPr>
    </w:p>
    <w:tbl>
      <w:tblPr>
        <w:tblStyle w:val="55"/>
        <w:tblW w:w="10348" w:type="dxa"/>
        <w:tblInd w:w="-714" w:type="dxa"/>
        <w:tblLook w:val="04A0" w:firstRow="1" w:lastRow="0" w:firstColumn="1" w:lastColumn="0" w:noHBand="0" w:noVBand="1"/>
      </w:tblPr>
      <w:tblGrid>
        <w:gridCol w:w="531"/>
        <w:gridCol w:w="2116"/>
        <w:gridCol w:w="1382"/>
        <w:gridCol w:w="1473"/>
        <w:gridCol w:w="1632"/>
        <w:gridCol w:w="1695"/>
        <w:gridCol w:w="1519"/>
      </w:tblGrid>
      <w:tr w:rsidR="00AA7630" w:rsidRPr="00AA7630" w:rsidTr="0005192B">
        <w:tc>
          <w:tcPr>
            <w:tcW w:w="576" w:type="dxa"/>
          </w:tcPr>
          <w:p w:rsidR="00AA7630" w:rsidRPr="00AA7630" w:rsidRDefault="00AA7630" w:rsidP="00AA7630">
            <w:pPr>
              <w:spacing w:after="160" w:line="259" w:lineRule="auto"/>
              <w:jc w:val="center"/>
              <w:rPr>
                <w:rFonts w:ascii="Times New Roman" w:hAnsi="Times New Roman" w:cs="Times New Roman"/>
                <w:b/>
                <w:sz w:val="24"/>
                <w:szCs w:val="24"/>
              </w:rPr>
            </w:pPr>
            <w:r w:rsidRPr="00AA7630">
              <w:rPr>
                <w:rFonts w:ascii="Times New Roman" w:hAnsi="Times New Roman" w:cs="Times New Roman"/>
                <w:b/>
                <w:sz w:val="24"/>
                <w:szCs w:val="24"/>
              </w:rPr>
              <w:t>№</w:t>
            </w:r>
          </w:p>
        </w:tc>
        <w:tc>
          <w:tcPr>
            <w:tcW w:w="1562" w:type="dxa"/>
          </w:tcPr>
          <w:p w:rsidR="00AA7630" w:rsidRPr="00AA7630" w:rsidRDefault="00AA7630" w:rsidP="00AA7630">
            <w:pPr>
              <w:spacing w:after="160" w:line="259" w:lineRule="auto"/>
              <w:jc w:val="center"/>
              <w:rPr>
                <w:rFonts w:ascii="Times New Roman" w:hAnsi="Times New Roman" w:cs="Times New Roman"/>
                <w:b/>
                <w:sz w:val="24"/>
                <w:szCs w:val="24"/>
              </w:rPr>
            </w:pPr>
            <w:r w:rsidRPr="00AA7630">
              <w:rPr>
                <w:rFonts w:ascii="Times New Roman" w:hAnsi="Times New Roman" w:cs="Times New Roman"/>
                <w:b/>
                <w:sz w:val="24"/>
                <w:szCs w:val="24"/>
              </w:rPr>
              <w:t>Торгівельна назва</w:t>
            </w:r>
          </w:p>
        </w:tc>
        <w:tc>
          <w:tcPr>
            <w:tcW w:w="1548" w:type="dxa"/>
          </w:tcPr>
          <w:p w:rsidR="00AA7630" w:rsidRPr="00AA7630" w:rsidRDefault="00AA7630" w:rsidP="00AA7630">
            <w:pPr>
              <w:spacing w:after="160" w:line="259" w:lineRule="auto"/>
              <w:jc w:val="center"/>
              <w:rPr>
                <w:rFonts w:ascii="Times New Roman" w:hAnsi="Times New Roman" w:cs="Times New Roman"/>
                <w:b/>
                <w:sz w:val="24"/>
                <w:szCs w:val="24"/>
              </w:rPr>
            </w:pPr>
            <w:r w:rsidRPr="00AA7630">
              <w:rPr>
                <w:rFonts w:ascii="Times New Roman" w:hAnsi="Times New Roman" w:cs="Times New Roman"/>
                <w:b/>
                <w:sz w:val="24"/>
                <w:szCs w:val="24"/>
              </w:rPr>
              <w:t>МНН</w:t>
            </w:r>
          </w:p>
        </w:tc>
        <w:tc>
          <w:tcPr>
            <w:tcW w:w="1701" w:type="dxa"/>
          </w:tcPr>
          <w:p w:rsidR="00AA7630" w:rsidRPr="00AA7630" w:rsidRDefault="00AA7630" w:rsidP="00AA7630">
            <w:pPr>
              <w:spacing w:after="160" w:line="259" w:lineRule="auto"/>
              <w:jc w:val="center"/>
              <w:rPr>
                <w:rFonts w:ascii="Times New Roman" w:hAnsi="Times New Roman" w:cs="Times New Roman"/>
                <w:b/>
                <w:sz w:val="24"/>
                <w:szCs w:val="24"/>
              </w:rPr>
            </w:pPr>
            <w:r w:rsidRPr="00AA7630">
              <w:rPr>
                <w:rFonts w:ascii="Times New Roman" w:hAnsi="Times New Roman" w:cs="Times New Roman"/>
                <w:b/>
                <w:sz w:val="24"/>
                <w:szCs w:val="24"/>
              </w:rPr>
              <w:t>Форма випуску</w:t>
            </w:r>
          </w:p>
        </w:tc>
        <w:tc>
          <w:tcPr>
            <w:tcW w:w="1843" w:type="dxa"/>
          </w:tcPr>
          <w:p w:rsidR="00AA7630" w:rsidRPr="00AA7630" w:rsidRDefault="00AA7630" w:rsidP="00AA7630">
            <w:pPr>
              <w:jc w:val="center"/>
              <w:rPr>
                <w:rFonts w:ascii="Times New Roman" w:hAnsi="Times New Roman" w:cs="Times New Roman"/>
                <w:b/>
                <w:sz w:val="24"/>
                <w:szCs w:val="24"/>
              </w:rPr>
            </w:pPr>
            <w:r w:rsidRPr="00AA7630">
              <w:rPr>
                <w:rFonts w:ascii="Times New Roman" w:hAnsi="Times New Roman" w:cs="Times New Roman"/>
                <w:b/>
                <w:sz w:val="24"/>
                <w:szCs w:val="24"/>
              </w:rPr>
              <w:t>Склад діючих речовин</w:t>
            </w:r>
          </w:p>
        </w:tc>
        <w:tc>
          <w:tcPr>
            <w:tcW w:w="1417" w:type="dxa"/>
          </w:tcPr>
          <w:p w:rsidR="00AA7630" w:rsidRPr="00AA7630" w:rsidRDefault="00AA7630" w:rsidP="00AA7630">
            <w:pPr>
              <w:spacing w:after="160" w:line="259" w:lineRule="auto"/>
              <w:jc w:val="center"/>
              <w:rPr>
                <w:rFonts w:ascii="Times New Roman" w:hAnsi="Times New Roman" w:cs="Times New Roman"/>
                <w:b/>
                <w:sz w:val="24"/>
                <w:szCs w:val="24"/>
              </w:rPr>
            </w:pPr>
            <w:r w:rsidRPr="00AA7630">
              <w:rPr>
                <w:rFonts w:ascii="Times New Roman" w:hAnsi="Times New Roman" w:cs="Times New Roman"/>
                <w:b/>
                <w:sz w:val="24"/>
                <w:szCs w:val="24"/>
              </w:rPr>
              <w:t>Заявник</w:t>
            </w:r>
          </w:p>
        </w:tc>
        <w:tc>
          <w:tcPr>
            <w:tcW w:w="1701" w:type="dxa"/>
          </w:tcPr>
          <w:p w:rsidR="00AA7630" w:rsidRPr="00AA7630" w:rsidRDefault="00AA7630" w:rsidP="00AA7630">
            <w:pPr>
              <w:spacing w:after="160" w:line="259" w:lineRule="auto"/>
              <w:jc w:val="center"/>
              <w:rPr>
                <w:rFonts w:ascii="Times New Roman" w:hAnsi="Times New Roman" w:cs="Times New Roman"/>
                <w:b/>
                <w:sz w:val="24"/>
                <w:szCs w:val="24"/>
              </w:rPr>
            </w:pPr>
            <w:r w:rsidRPr="00AA7630">
              <w:rPr>
                <w:rFonts w:ascii="Times New Roman" w:hAnsi="Times New Roman" w:cs="Times New Roman"/>
                <w:b/>
                <w:sz w:val="24"/>
                <w:szCs w:val="24"/>
              </w:rPr>
              <w:t>Країна заявника</w:t>
            </w:r>
          </w:p>
        </w:tc>
      </w:tr>
      <w:tr w:rsidR="00AA7630" w:rsidRPr="00AA7630" w:rsidTr="0005192B">
        <w:tc>
          <w:tcPr>
            <w:tcW w:w="576" w:type="dxa"/>
          </w:tcPr>
          <w:p w:rsidR="00AA7630" w:rsidRPr="00AA7630" w:rsidRDefault="00AA7630" w:rsidP="00AA7630">
            <w:pPr>
              <w:spacing w:after="160" w:line="259" w:lineRule="auto"/>
              <w:rPr>
                <w:rFonts w:ascii="Times New Roman" w:hAnsi="Times New Roman" w:cs="Times New Roman"/>
                <w:sz w:val="24"/>
                <w:szCs w:val="24"/>
              </w:rPr>
            </w:pPr>
            <w:r w:rsidRPr="00AA763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b/>
                <w:color w:val="000000"/>
                <w:sz w:val="20"/>
                <w:szCs w:val="20"/>
              </w:rPr>
            </w:pPr>
            <w:r w:rsidRPr="00AA7630">
              <w:rPr>
                <w:rFonts w:ascii="Times New Roman" w:hAnsi="Times New Roman" w:cs="Times New Roman"/>
                <w:b/>
                <w:color w:val="000000"/>
                <w:sz w:val="20"/>
                <w:szCs w:val="20"/>
              </w:rPr>
              <w:t>ПЛАНТАГЛЮЦИД-ЗДОРОВ'Я</w:t>
            </w:r>
          </w:p>
        </w:tc>
        <w:tc>
          <w:tcPr>
            <w:tcW w:w="1548" w:type="dxa"/>
            <w:tcBorders>
              <w:top w:val="single" w:sz="4" w:space="0" w:color="auto"/>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Plantago**</w:t>
            </w:r>
          </w:p>
        </w:tc>
        <w:tc>
          <w:tcPr>
            <w:tcW w:w="1701" w:type="dxa"/>
            <w:tcBorders>
              <w:top w:val="single" w:sz="4" w:space="0" w:color="auto"/>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гранули для орального розчину, 1 г/2 г по 2 г у пакетах спарених № 2, № 20 (№ 2х10), № 25 (№ 2х12 і 1 пакет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1 пакет містить плантаглюциду 1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Україна</w:t>
            </w:r>
          </w:p>
        </w:tc>
      </w:tr>
      <w:tr w:rsidR="00AA7630" w:rsidRPr="00AA7630" w:rsidTr="0005192B">
        <w:tc>
          <w:tcPr>
            <w:tcW w:w="576" w:type="dxa"/>
          </w:tcPr>
          <w:p w:rsidR="00AA7630" w:rsidRPr="00AA7630" w:rsidRDefault="00AA7630" w:rsidP="00AA7630">
            <w:pPr>
              <w:spacing w:after="160" w:line="259" w:lineRule="auto"/>
              <w:rPr>
                <w:rFonts w:ascii="Times New Roman" w:hAnsi="Times New Roman" w:cs="Times New Roman"/>
                <w:sz w:val="24"/>
                <w:szCs w:val="24"/>
              </w:rPr>
            </w:pPr>
            <w:r w:rsidRPr="00AA7630">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b/>
                <w:color w:val="000000"/>
                <w:sz w:val="20"/>
                <w:szCs w:val="20"/>
              </w:rPr>
            </w:pPr>
            <w:r w:rsidRPr="00AA7630">
              <w:rPr>
                <w:rFonts w:ascii="Times New Roman" w:hAnsi="Times New Roman" w:cs="Times New Roman"/>
                <w:b/>
                <w:color w:val="000000"/>
                <w:sz w:val="20"/>
                <w:szCs w:val="20"/>
              </w:rPr>
              <w:t>ПОДОРОЖНИКА ВЕЛИКОГО ЛИСТЯ</w:t>
            </w:r>
          </w:p>
        </w:tc>
        <w:tc>
          <w:tcPr>
            <w:tcW w:w="1548"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Plantago**</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листя по 50 г у пачках з внутрішнім пакетом; по 1,5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1 пачка містить подорожника великого листя (Folia Plantaginis majoris) – 50 г; //1 фільтр-пакет містить подорожника великого листя (Folia Plantaginis majoris) – 1,5 г</w:t>
            </w:r>
          </w:p>
        </w:tc>
        <w:tc>
          <w:tcPr>
            <w:tcW w:w="1417"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Україна</w:t>
            </w:r>
          </w:p>
        </w:tc>
      </w:tr>
      <w:tr w:rsidR="00AA7630" w:rsidRPr="00AA7630" w:rsidTr="0005192B">
        <w:tc>
          <w:tcPr>
            <w:tcW w:w="576" w:type="dxa"/>
          </w:tcPr>
          <w:p w:rsidR="00AA7630" w:rsidRPr="00AA7630" w:rsidRDefault="00AA7630" w:rsidP="00AA7630">
            <w:pPr>
              <w:rPr>
                <w:rFonts w:ascii="Times New Roman" w:hAnsi="Times New Roman" w:cs="Times New Roman"/>
                <w:sz w:val="24"/>
                <w:szCs w:val="24"/>
              </w:rPr>
            </w:pPr>
            <w:r w:rsidRPr="00AA7630">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b/>
                <w:color w:val="000000"/>
                <w:sz w:val="20"/>
                <w:szCs w:val="20"/>
              </w:rPr>
            </w:pPr>
            <w:r w:rsidRPr="00AA7630">
              <w:rPr>
                <w:rFonts w:ascii="Times New Roman" w:hAnsi="Times New Roman" w:cs="Times New Roman"/>
                <w:b/>
                <w:color w:val="000000"/>
                <w:sz w:val="20"/>
                <w:szCs w:val="20"/>
              </w:rPr>
              <w:t>ПОДОРОЖНИКА ВЕЛИКОГО ЛИСТЯ</w:t>
            </w:r>
          </w:p>
        </w:tc>
        <w:tc>
          <w:tcPr>
            <w:tcW w:w="1548"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Plantago**</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листя по 50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1 пачка містить подорожника великого листя (Plantaginis majoris folia) 50 г; 1 фільтр-пакет містить подорожника великого листя (Plantaginis majoris folia) 1,5 г</w:t>
            </w:r>
          </w:p>
        </w:tc>
        <w:tc>
          <w:tcPr>
            <w:tcW w:w="1417"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Україна</w:t>
            </w:r>
          </w:p>
        </w:tc>
      </w:tr>
      <w:tr w:rsidR="00AA7630" w:rsidRPr="00AA7630" w:rsidTr="0005192B">
        <w:tc>
          <w:tcPr>
            <w:tcW w:w="576" w:type="dxa"/>
          </w:tcPr>
          <w:p w:rsidR="00AA7630" w:rsidRPr="00AA7630" w:rsidRDefault="00AA7630" w:rsidP="00AA7630">
            <w:pPr>
              <w:rPr>
                <w:rFonts w:ascii="Times New Roman" w:hAnsi="Times New Roman" w:cs="Times New Roman"/>
                <w:sz w:val="24"/>
                <w:szCs w:val="24"/>
              </w:rPr>
            </w:pPr>
            <w:r w:rsidRPr="00AA7630">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b/>
                <w:color w:val="000000"/>
                <w:sz w:val="20"/>
                <w:szCs w:val="20"/>
              </w:rPr>
            </w:pPr>
            <w:r w:rsidRPr="00AA7630">
              <w:rPr>
                <w:rFonts w:ascii="Times New Roman" w:hAnsi="Times New Roman" w:cs="Times New Roman"/>
                <w:b/>
                <w:color w:val="000000"/>
                <w:sz w:val="20"/>
                <w:szCs w:val="20"/>
              </w:rPr>
              <w:t>ПОДОРОЖНИКА СИРОП</w:t>
            </w:r>
          </w:p>
        </w:tc>
        <w:tc>
          <w:tcPr>
            <w:tcW w:w="1548"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Plantago**</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сироп по 100 мл або по 200 мл у флаконі в пачці</w:t>
            </w:r>
          </w:p>
        </w:tc>
        <w:tc>
          <w:tcPr>
            <w:tcW w:w="1843"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100 мл сиропу містять екстракту подорожника ланцетолистого рідкого (Plantaginis lanceolatae folium)(1:1) (екстрагент – етанол 20%) 6,4 г</w:t>
            </w:r>
          </w:p>
        </w:tc>
        <w:tc>
          <w:tcPr>
            <w:tcW w:w="1417"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Україна</w:t>
            </w:r>
          </w:p>
        </w:tc>
      </w:tr>
      <w:tr w:rsidR="00AA7630" w:rsidRPr="00AA7630" w:rsidTr="0005192B">
        <w:tc>
          <w:tcPr>
            <w:tcW w:w="576" w:type="dxa"/>
          </w:tcPr>
          <w:p w:rsidR="00AA7630" w:rsidRPr="00AA7630" w:rsidRDefault="00AA7630" w:rsidP="00AA7630">
            <w:pPr>
              <w:rPr>
                <w:rFonts w:ascii="Times New Roman" w:hAnsi="Times New Roman" w:cs="Times New Roman"/>
                <w:sz w:val="24"/>
                <w:szCs w:val="24"/>
              </w:rPr>
            </w:pPr>
            <w:r w:rsidRPr="00AA7630">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b/>
                <w:color w:val="000000"/>
                <w:sz w:val="20"/>
                <w:szCs w:val="20"/>
              </w:rPr>
            </w:pPr>
            <w:r w:rsidRPr="00AA7630">
              <w:rPr>
                <w:rFonts w:ascii="Times New Roman" w:hAnsi="Times New Roman" w:cs="Times New Roman"/>
                <w:b/>
                <w:color w:val="000000"/>
                <w:sz w:val="20"/>
                <w:szCs w:val="20"/>
              </w:rPr>
              <w:t>ПОДОРОЖНИКА СІК</w:t>
            </w:r>
          </w:p>
        </w:tc>
        <w:tc>
          <w:tcPr>
            <w:tcW w:w="1548"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Plantago**</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рідина оральна по 100 мл у флаконах № 1</w:t>
            </w:r>
          </w:p>
        </w:tc>
        <w:tc>
          <w:tcPr>
            <w:tcW w:w="1843"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1 флакон містить: діючі речовини: соку подорожника блошиного (Plantago psyllium) 50 мл, соку подорожника великого (Plantago major) 50 мл</w:t>
            </w:r>
          </w:p>
        </w:tc>
        <w:tc>
          <w:tcPr>
            <w:tcW w:w="1417"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Україна</w:t>
            </w:r>
          </w:p>
        </w:tc>
      </w:tr>
      <w:tr w:rsidR="00AA7630" w:rsidRPr="00AA7630" w:rsidTr="0005192B">
        <w:tc>
          <w:tcPr>
            <w:tcW w:w="576" w:type="dxa"/>
          </w:tcPr>
          <w:p w:rsidR="00AA7630" w:rsidRPr="00AA7630" w:rsidRDefault="00AA7630" w:rsidP="00AA7630">
            <w:pPr>
              <w:rPr>
                <w:rFonts w:ascii="Times New Roman" w:hAnsi="Times New Roman" w:cs="Times New Roman"/>
                <w:sz w:val="24"/>
                <w:szCs w:val="24"/>
              </w:rPr>
            </w:pPr>
            <w:r w:rsidRPr="00AA7630">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b/>
                <w:color w:val="000000"/>
                <w:sz w:val="20"/>
                <w:szCs w:val="20"/>
              </w:rPr>
            </w:pPr>
            <w:r w:rsidRPr="00AA7630">
              <w:rPr>
                <w:rFonts w:ascii="Times New Roman" w:hAnsi="Times New Roman" w:cs="Times New Roman"/>
                <w:b/>
                <w:color w:val="000000"/>
                <w:sz w:val="20"/>
                <w:szCs w:val="20"/>
              </w:rPr>
              <w:t>ПОДОРОЖНИКА СІК</w:t>
            </w:r>
          </w:p>
        </w:tc>
        <w:tc>
          <w:tcPr>
            <w:tcW w:w="1548"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Plantago**</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рідина оральна, по 100 мл у флаконі скляному;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1 флакон містить: діючі речовини: соку подорожника блошиного (Plantago psyllium) 50 мл, соку подорожника великого (Plantago major) 50 мл</w:t>
            </w:r>
          </w:p>
        </w:tc>
        <w:tc>
          <w:tcPr>
            <w:tcW w:w="1417"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Україна</w:t>
            </w:r>
          </w:p>
        </w:tc>
      </w:tr>
      <w:tr w:rsidR="00AA7630" w:rsidRPr="00AA7630" w:rsidTr="0005192B">
        <w:tc>
          <w:tcPr>
            <w:tcW w:w="576" w:type="dxa"/>
          </w:tcPr>
          <w:p w:rsidR="00AA7630" w:rsidRPr="00AA7630" w:rsidRDefault="00AA7630" w:rsidP="00AA7630">
            <w:pPr>
              <w:rPr>
                <w:rFonts w:ascii="Times New Roman" w:hAnsi="Times New Roman" w:cs="Times New Roman"/>
                <w:sz w:val="24"/>
                <w:szCs w:val="24"/>
              </w:rPr>
            </w:pPr>
            <w:r w:rsidRPr="00AA7630">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b/>
                <w:color w:val="000000"/>
                <w:sz w:val="20"/>
                <w:szCs w:val="20"/>
              </w:rPr>
            </w:pPr>
            <w:r w:rsidRPr="00AA7630">
              <w:rPr>
                <w:rFonts w:ascii="Times New Roman" w:hAnsi="Times New Roman" w:cs="Times New Roman"/>
                <w:b/>
                <w:color w:val="000000"/>
                <w:sz w:val="20"/>
                <w:szCs w:val="20"/>
              </w:rPr>
              <w:t>РІТОССЕ ПОДОРОЖНИК</w:t>
            </w:r>
          </w:p>
        </w:tc>
        <w:tc>
          <w:tcPr>
            <w:tcW w:w="1548"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Plantago**</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сироп по 200 мл у флаконі; по 1 флакону з мірним стаканчиком в пачці</w:t>
            </w:r>
          </w:p>
        </w:tc>
        <w:tc>
          <w:tcPr>
            <w:tcW w:w="1843"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100 г сиропу містять подорожника ланцетолистого листя екстракту рідкого (DER 1 : 1) [екстрагент – етанол 25 % (об/об)] 8,00 г</w:t>
            </w:r>
          </w:p>
        </w:tc>
        <w:tc>
          <w:tcPr>
            <w:tcW w:w="1417"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ПрАТ "Фармацевтична фірма "Дарниця"</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Україна</w:t>
            </w:r>
          </w:p>
        </w:tc>
      </w:tr>
      <w:tr w:rsidR="00AA7630" w:rsidRPr="00AA7630" w:rsidTr="0005192B">
        <w:tc>
          <w:tcPr>
            <w:tcW w:w="576" w:type="dxa"/>
          </w:tcPr>
          <w:p w:rsidR="00AA7630" w:rsidRPr="00AA7630" w:rsidRDefault="00AA7630" w:rsidP="00AA7630">
            <w:pPr>
              <w:rPr>
                <w:rFonts w:ascii="Times New Roman" w:hAnsi="Times New Roman" w:cs="Times New Roman"/>
                <w:sz w:val="24"/>
                <w:szCs w:val="24"/>
              </w:rPr>
            </w:pPr>
            <w:r w:rsidRPr="00AA7630">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b/>
                <w:color w:val="000000"/>
                <w:sz w:val="20"/>
                <w:szCs w:val="20"/>
              </w:rPr>
            </w:pPr>
            <w:r w:rsidRPr="00AA7630">
              <w:rPr>
                <w:rFonts w:ascii="Times New Roman" w:hAnsi="Times New Roman" w:cs="Times New Roman"/>
                <w:b/>
                <w:color w:val="000000"/>
                <w:sz w:val="20"/>
                <w:szCs w:val="20"/>
              </w:rPr>
              <w:t>СИРОП ВІД КАШЛЮ ДР. ТАЙССА</w:t>
            </w:r>
          </w:p>
        </w:tc>
        <w:tc>
          <w:tcPr>
            <w:tcW w:w="1548"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Plantago**</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сироп, по 50 мл, або по 100 мл, або по 250 мл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16"/>
                <w:szCs w:val="16"/>
              </w:rPr>
            </w:pPr>
            <w:r w:rsidRPr="00AA7630">
              <w:rPr>
                <w:rFonts w:ascii="Times New Roman" w:hAnsi="Times New Roman" w:cs="Times New Roman"/>
                <w:color w:val="000000"/>
                <w:sz w:val="16"/>
                <w:szCs w:val="16"/>
              </w:rPr>
              <w:t>100 г сиропу містять екстракту подорожника рідкого (Plantaginis lanceolatae folium) (1:1) 5 г, екстрагент: етанол 20 % (м./м.); //(5 мл сиропу містять екстракту подорожника рідкого (1:1) 0,32 г)//////</w:t>
            </w:r>
          </w:p>
        </w:tc>
        <w:tc>
          <w:tcPr>
            <w:tcW w:w="1417" w:type="dxa"/>
            <w:tcBorders>
              <w:top w:val="nil"/>
              <w:left w:val="single" w:sz="4" w:space="0" w:color="auto"/>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Др. Тайсс Натурварен ГмбХ</w:t>
            </w:r>
          </w:p>
        </w:tc>
        <w:tc>
          <w:tcPr>
            <w:tcW w:w="1701" w:type="dxa"/>
            <w:tcBorders>
              <w:top w:val="nil"/>
              <w:left w:val="nil"/>
              <w:bottom w:val="single" w:sz="4" w:space="0" w:color="auto"/>
              <w:right w:val="single" w:sz="4" w:space="0" w:color="auto"/>
            </w:tcBorders>
            <w:shd w:val="clear" w:color="auto" w:fill="auto"/>
          </w:tcPr>
          <w:p w:rsidR="00AA7630" w:rsidRPr="00AA7630" w:rsidRDefault="00AA7630" w:rsidP="00AA7630">
            <w:pPr>
              <w:jc w:val="both"/>
              <w:rPr>
                <w:rFonts w:ascii="Times New Roman" w:hAnsi="Times New Roman" w:cs="Times New Roman"/>
                <w:color w:val="000000"/>
                <w:sz w:val="20"/>
                <w:szCs w:val="20"/>
              </w:rPr>
            </w:pPr>
            <w:r w:rsidRPr="00AA7630">
              <w:rPr>
                <w:rFonts w:ascii="Times New Roman" w:hAnsi="Times New Roman" w:cs="Times New Roman"/>
                <w:color w:val="000000"/>
                <w:sz w:val="20"/>
                <w:szCs w:val="20"/>
              </w:rPr>
              <w:t>Німеччина</w:t>
            </w:r>
          </w:p>
        </w:tc>
      </w:tr>
    </w:tbl>
    <w:p w:rsidR="00D23C43" w:rsidRDefault="00D23C43">
      <w:pPr>
        <w:rPr>
          <w:rFonts w:ascii="Times New Roman" w:hAnsi="Times New Roman" w:cs="Times New Roman"/>
          <w:sz w:val="16"/>
          <w:szCs w:val="16"/>
        </w:rPr>
      </w:pPr>
    </w:p>
    <w:p w:rsidR="007C3F54" w:rsidRDefault="007C3F5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C3F54" w:rsidRPr="007C3F54" w:rsidRDefault="007C3F54" w:rsidP="007C3F5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C3F54" w:rsidRPr="007C3F54" w:rsidTr="007C3F54">
        <w:trPr>
          <w:tblCellSpacing w:w="22" w:type="dxa"/>
        </w:trPr>
        <w:tc>
          <w:tcPr>
            <w:tcW w:w="2193" w:type="pct"/>
          </w:tcPr>
          <w:p w:rsidR="007C3F54" w:rsidRPr="00E3631F" w:rsidRDefault="007C3F54" w:rsidP="007C3F54">
            <w:pPr>
              <w:spacing w:after="0" w:line="240" w:lineRule="auto"/>
              <w:rPr>
                <w:rFonts w:ascii="Times New Roman" w:hAnsi="Times New Roman"/>
                <w:sz w:val="28"/>
                <w:szCs w:val="28"/>
              </w:rPr>
            </w:pPr>
            <w:r w:rsidRPr="00E3631F">
              <w:rPr>
                <w:rFonts w:ascii="Times New Roman" w:hAnsi="Times New Roman"/>
                <w:sz w:val="28"/>
                <w:szCs w:val="28"/>
              </w:rPr>
              <w:t>pinus</w:t>
            </w:r>
          </w:p>
        </w:tc>
        <w:tc>
          <w:tcPr>
            <w:tcW w:w="861" w:type="pct"/>
          </w:tcPr>
          <w:p w:rsidR="007C3F54" w:rsidRPr="003F441F" w:rsidRDefault="007C3F54" w:rsidP="007C3F54">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C3F54" w:rsidRPr="003F441F" w:rsidRDefault="007C3F54" w:rsidP="007C3F54">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C3F54" w:rsidRPr="003F441F" w:rsidRDefault="007C3F54" w:rsidP="007C3F54">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C3F54" w:rsidRPr="007C3F54" w:rsidRDefault="007C3F54" w:rsidP="007C3F54">
      <w:pPr>
        <w:rPr>
          <w:rFonts w:ascii="Times New Roman" w:hAnsi="Times New Roman" w:cs="Times New Roman"/>
          <w:sz w:val="24"/>
          <w:szCs w:val="24"/>
        </w:rPr>
      </w:pPr>
    </w:p>
    <w:tbl>
      <w:tblPr>
        <w:tblStyle w:val="56"/>
        <w:tblW w:w="10348" w:type="dxa"/>
        <w:tblInd w:w="-714" w:type="dxa"/>
        <w:tblLook w:val="04A0" w:firstRow="1" w:lastRow="0" w:firstColumn="1" w:lastColumn="0" w:noHBand="0" w:noVBand="1"/>
      </w:tblPr>
      <w:tblGrid>
        <w:gridCol w:w="570"/>
        <w:gridCol w:w="1562"/>
        <w:gridCol w:w="1510"/>
        <w:gridCol w:w="1668"/>
        <w:gridCol w:w="1803"/>
        <w:gridCol w:w="1560"/>
        <w:gridCol w:w="1675"/>
      </w:tblGrid>
      <w:tr w:rsidR="007C3F54" w:rsidRPr="007C3F54" w:rsidTr="0005192B">
        <w:tc>
          <w:tcPr>
            <w:tcW w:w="576" w:type="dxa"/>
          </w:tcPr>
          <w:p w:rsidR="007C3F54" w:rsidRPr="007C3F54" w:rsidRDefault="007C3F54" w:rsidP="007C3F54">
            <w:pPr>
              <w:spacing w:after="160" w:line="259" w:lineRule="auto"/>
              <w:jc w:val="center"/>
              <w:rPr>
                <w:rFonts w:ascii="Times New Roman" w:hAnsi="Times New Roman" w:cs="Times New Roman"/>
                <w:b/>
                <w:sz w:val="24"/>
                <w:szCs w:val="24"/>
              </w:rPr>
            </w:pPr>
            <w:r w:rsidRPr="007C3F54">
              <w:rPr>
                <w:rFonts w:ascii="Times New Roman" w:hAnsi="Times New Roman" w:cs="Times New Roman"/>
                <w:b/>
                <w:sz w:val="24"/>
                <w:szCs w:val="24"/>
              </w:rPr>
              <w:t>№</w:t>
            </w:r>
          </w:p>
        </w:tc>
        <w:tc>
          <w:tcPr>
            <w:tcW w:w="1562" w:type="dxa"/>
          </w:tcPr>
          <w:p w:rsidR="007C3F54" w:rsidRPr="007C3F54" w:rsidRDefault="007C3F54" w:rsidP="007C3F54">
            <w:pPr>
              <w:spacing w:after="160" w:line="259" w:lineRule="auto"/>
              <w:jc w:val="center"/>
              <w:rPr>
                <w:rFonts w:ascii="Times New Roman" w:hAnsi="Times New Roman" w:cs="Times New Roman"/>
                <w:b/>
                <w:sz w:val="24"/>
                <w:szCs w:val="24"/>
              </w:rPr>
            </w:pPr>
            <w:r w:rsidRPr="007C3F54">
              <w:rPr>
                <w:rFonts w:ascii="Times New Roman" w:hAnsi="Times New Roman" w:cs="Times New Roman"/>
                <w:b/>
                <w:sz w:val="24"/>
                <w:szCs w:val="24"/>
              </w:rPr>
              <w:t>Торгівельна назва</w:t>
            </w:r>
          </w:p>
        </w:tc>
        <w:tc>
          <w:tcPr>
            <w:tcW w:w="1548" w:type="dxa"/>
          </w:tcPr>
          <w:p w:rsidR="007C3F54" w:rsidRPr="007C3F54" w:rsidRDefault="007C3F54" w:rsidP="007C3F54">
            <w:pPr>
              <w:spacing w:after="160" w:line="259" w:lineRule="auto"/>
              <w:jc w:val="center"/>
              <w:rPr>
                <w:rFonts w:ascii="Times New Roman" w:hAnsi="Times New Roman" w:cs="Times New Roman"/>
                <w:b/>
                <w:sz w:val="24"/>
                <w:szCs w:val="24"/>
              </w:rPr>
            </w:pPr>
            <w:r w:rsidRPr="007C3F54">
              <w:rPr>
                <w:rFonts w:ascii="Times New Roman" w:hAnsi="Times New Roman" w:cs="Times New Roman"/>
                <w:b/>
                <w:sz w:val="24"/>
                <w:szCs w:val="24"/>
              </w:rPr>
              <w:t>МНН</w:t>
            </w:r>
          </w:p>
        </w:tc>
        <w:tc>
          <w:tcPr>
            <w:tcW w:w="1701" w:type="dxa"/>
          </w:tcPr>
          <w:p w:rsidR="007C3F54" w:rsidRPr="007C3F54" w:rsidRDefault="007C3F54" w:rsidP="007C3F54">
            <w:pPr>
              <w:spacing w:after="160" w:line="259" w:lineRule="auto"/>
              <w:jc w:val="center"/>
              <w:rPr>
                <w:rFonts w:ascii="Times New Roman" w:hAnsi="Times New Roman" w:cs="Times New Roman"/>
                <w:b/>
                <w:sz w:val="24"/>
                <w:szCs w:val="24"/>
              </w:rPr>
            </w:pPr>
            <w:r w:rsidRPr="007C3F54">
              <w:rPr>
                <w:rFonts w:ascii="Times New Roman" w:hAnsi="Times New Roman" w:cs="Times New Roman"/>
                <w:b/>
                <w:sz w:val="24"/>
                <w:szCs w:val="24"/>
              </w:rPr>
              <w:t>Форма випуску</w:t>
            </w:r>
          </w:p>
        </w:tc>
        <w:tc>
          <w:tcPr>
            <w:tcW w:w="1843" w:type="dxa"/>
          </w:tcPr>
          <w:p w:rsidR="007C3F54" w:rsidRPr="007C3F54" w:rsidRDefault="007C3F54" w:rsidP="007C3F54">
            <w:pPr>
              <w:jc w:val="center"/>
              <w:rPr>
                <w:rFonts w:ascii="Times New Roman" w:hAnsi="Times New Roman" w:cs="Times New Roman"/>
                <w:b/>
                <w:sz w:val="24"/>
                <w:szCs w:val="24"/>
              </w:rPr>
            </w:pPr>
            <w:r w:rsidRPr="007C3F54">
              <w:rPr>
                <w:rFonts w:ascii="Times New Roman" w:hAnsi="Times New Roman" w:cs="Times New Roman"/>
                <w:b/>
                <w:sz w:val="24"/>
                <w:szCs w:val="24"/>
              </w:rPr>
              <w:t>Склад діючих речовин</w:t>
            </w:r>
          </w:p>
        </w:tc>
        <w:tc>
          <w:tcPr>
            <w:tcW w:w="1417" w:type="dxa"/>
          </w:tcPr>
          <w:p w:rsidR="007C3F54" w:rsidRPr="007C3F54" w:rsidRDefault="007C3F54" w:rsidP="007C3F54">
            <w:pPr>
              <w:spacing w:after="160" w:line="259" w:lineRule="auto"/>
              <w:jc w:val="center"/>
              <w:rPr>
                <w:rFonts w:ascii="Times New Roman" w:hAnsi="Times New Roman" w:cs="Times New Roman"/>
                <w:b/>
                <w:sz w:val="24"/>
                <w:szCs w:val="24"/>
              </w:rPr>
            </w:pPr>
            <w:r w:rsidRPr="007C3F54">
              <w:rPr>
                <w:rFonts w:ascii="Times New Roman" w:hAnsi="Times New Roman" w:cs="Times New Roman"/>
                <w:b/>
                <w:sz w:val="24"/>
                <w:szCs w:val="24"/>
              </w:rPr>
              <w:t>Заявник</w:t>
            </w:r>
          </w:p>
        </w:tc>
        <w:tc>
          <w:tcPr>
            <w:tcW w:w="1701" w:type="dxa"/>
          </w:tcPr>
          <w:p w:rsidR="007C3F54" w:rsidRPr="007C3F54" w:rsidRDefault="007C3F54" w:rsidP="007C3F54">
            <w:pPr>
              <w:spacing w:after="160" w:line="259" w:lineRule="auto"/>
              <w:jc w:val="center"/>
              <w:rPr>
                <w:rFonts w:ascii="Times New Roman" w:hAnsi="Times New Roman" w:cs="Times New Roman"/>
                <w:b/>
                <w:sz w:val="24"/>
                <w:szCs w:val="24"/>
              </w:rPr>
            </w:pPr>
            <w:r w:rsidRPr="007C3F54">
              <w:rPr>
                <w:rFonts w:ascii="Times New Roman" w:hAnsi="Times New Roman" w:cs="Times New Roman"/>
                <w:b/>
                <w:sz w:val="24"/>
                <w:szCs w:val="24"/>
              </w:rPr>
              <w:t>Країна заявника</w:t>
            </w:r>
          </w:p>
        </w:tc>
      </w:tr>
      <w:tr w:rsidR="007C3F54" w:rsidRPr="007C3F54" w:rsidTr="0005192B">
        <w:tc>
          <w:tcPr>
            <w:tcW w:w="576" w:type="dxa"/>
          </w:tcPr>
          <w:p w:rsidR="007C3F54" w:rsidRPr="007C3F54" w:rsidRDefault="007C3F54" w:rsidP="007C3F54">
            <w:pPr>
              <w:spacing w:after="160" w:line="259" w:lineRule="auto"/>
              <w:rPr>
                <w:rFonts w:ascii="Times New Roman" w:hAnsi="Times New Roman" w:cs="Times New Roman"/>
                <w:sz w:val="24"/>
                <w:szCs w:val="24"/>
              </w:rPr>
            </w:pPr>
            <w:r w:rsidRPr="007C3F54">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b/>
                <w:color w:val="000000"/>
                <w:sz w:val="20"/>
                <w:szCs w:val="20"/>
              </w:rPr>
            </w:pPr>
            <w:r w:rsidRPr="007C3F54">
              <w:rPr>
                <w:rFonts w:ascii="Times New Roman" w:hAnsi="Times New Roman" w:cs="Times New Roman"/>
                <w:b/>
                <w:color w:val="000000"/>
                <w:sz w:val="20"/>
                <w:szCs w:val="20"/>
              </w:rPr>
              <w:t>СОСНИ БРУНЬКИ</w:t>
            </w:r>
          </w:p>
        </w:tc>
        <w:tc>
          <w:tcPr>
            <w:tcW w:w="1548" w:type="dxa"/>
            <w:tcBorders>
              <w:top w:val="single" w:sz="4" w:space="0" w:color="auto"/>
              <w:left w:val="nil"/>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20"/>
                <w:szCs w:val="20"/>
              </w:rPr>
            </w:pPr>
            <w:r w:rsidRPr="007C3F54">
              <w:rPr>
                <w:rFonts w:ascii="Times New Roman" w:hAnsi="Times New Roman" w:cs="Times New Roman"/>
                <w:color w:val="000000"/>
                <w:sz w:val="20"/>
                <w:szCs w:val="20"/>
              </w:rPr>
              <w:t>Pinus**</w:t>
            </w:r>
          </w:p>
        </w:tc>
        <w:tc>
          <w:tcPr>
            <w:tcW w:w="1701" w:type="dxa"/>
            <w:tcBorders>
              <w:top w:val="single" w:sz="4" w:space="0" w:color="auto"/>
              <w:left w:val="nil"/>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16"/>
                <w:szCs w:val="16"/>
              </w:rPr>
            </w:pPr>
            <w:r w:rsidRPr="007C3F54">
              <w:rPr>
                <w:rFonts w:ascii="Times New Roman" w:hAnsi="Times New Roman" w:cs="Times New Roman"/>
                <w:color w:val="000000"/>
                <w:sz w:val="16"/>
                <w:szCs w:val="16"/>
              </w:rPr>
              <w:t>бруньки по 50 г або по 100 г у пачках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16"/>
                <w:szCs w:val="16"/>
              </w:rPr>
            </w:pPr>
            <w:r w:rsidRPr="007C3F54">
              <w:rPr>
                <w:rFonts w:ascii="Times New Roman" w:hAnsi="Times New Roman" w:cs="Times New Roman"/>
                <w:color w:val="000000"/>
                <w:sz w:val="16"/>
                <w:szCs w:val="16"/>
              </w:rPr>
              <w:t>1 пачка містить сосни бруньки (Gemmae Pini) – 50 г або 100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20"/>
                <w:szCs w:val="20"/>
              </w:rPr>
            </w:pPr>
            <w:r w:rsidRPr="007C3F54">
              <w:rPr>
                <w:rFonts w:ascii="Times New Roman" w:hAnsi="Times New Roman" w:cs="Times New Roman"/>
                <w:color w:val="000000"/>
                <w:sz w:val="20"/>
                <w:szCs w:val="20"/>
              </w:rPr>
              <w:t>ПрАТ Фармацевтична фабрика "Віола"</w:t>
            </w:r>
          </w:p>
        </w:tc>
        <w:tc>
          <w:tcPr>
            <w:tcW w:w="1701" w:type="dxa"/>
            <w:tcBorders>
              <w:top w:val="single" w:sz="4" w:space="0" w:color="auto"/>
              <w:left w:val="nil"/>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20"/>
                <w:szCs w:val="20"/>
              </w:rPr>
            </w:pPr>
            <w:r w:rsidRPr="007C3F54">
              <w:rPr>
                <w:rFonts w:ascii="Times New Roman" w:hAnsi="Times New Roman" w:cs="Times New Roman"/>
                <w:color w:val="000000"/>
                <w:sz w:val="20"/>
                <w:szCs w:val="20"/>
              </w:rPr>
              <w:t>Україна</w:t>
            </w:r>
          </w:p>
        </w:tc>
      </w:tr>
      <w:tr w:rsidR="007C3F54" w:rsidRPr="007C3F54" w:rsidTr="0005192B">
        <w:tc>
          <w:tcPr>
            <w:tcW w:w="576" w:type="dxa"/>
          </w:tcPr>
          <w:p w:rsidR="007C3F54" w:rsidRPr="007C3F54" w:rsidRDefault="007C3F54" w:rsidP="007C3F54">
            <w:pPr>
              <w:spacing w:after="160" w:line="259" w:lineRule="auto"/>
              <w:rPr>
                <w:rFonts w:ascii="Times New Roman" w:hAnsi="Times New Roman" w:cs="Times New Roman"/>
                <w:sz w:val="24"/>
                <w:szCs w:val="24"/>
              </w:rPr>
            </w:pPr>
            <w:r w:rsidRPr="007C3F54">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b/>
                <w:color w:val="000000"/>
                <w:sz w:val="20"/>
                <w:szCs w:val="20"/>
              </w:rPr>
            </w:pPr>
            <w:r w:rsidRPr="007C3F54">
              <w:rPr>
                <w:rFonts w:ascii="Times New Roman" w:hAnsi="Times New Roman" w:cs="Times New Roman"/>
                <w:b/>
                <w:color w:val="000000"/>
                <w:sz w:val="20"/>
                <w:szCs w:val="20"/>
              </w:rPr>
              <w:t>СОСНИ БРУНЬКИ</w:t>
            </w:r>
          </w:p>
        </w:tc>
        <w:tc>
          <w:tcPr>
            <w:tcW w:w="1548" w:type="dxa"/>
            <w:tcBorders>
              <w:top w:val="nil"/>
              <w:left w:val="nil"/>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20"/>
                <w:szCs w:val="20"/>
              </w:rPr>
            </w:pPr>
            <w:r w:rsidRPr="007C3F54">
              <w:rPr>
                <w:rFonts w:ascii="Times New Roman" w:hAnsi="Times New Roman" w:cs="Times New Roman"/>
                <w:color w:val="000000"/>
                <w:sz w:val="20"/>
                <w:szCs w:val="20"/>
              </w:rPr>
              <w:t>Pinus**</w:t>
            </w:r>
          </w:p>
        </w:tc>
        <w:tc>
          <w:tcPr>
            <w:tcW w:w="1701" w:type="dxa"/>
            <w:tcBorders>
              <w:top w:val="nil"/>
              <w:left w:val="nil"/>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16"/>
                <w:szCs w:val="16"/>
              </w:rPr>
            </w:pPr>
            <w:r w:rsidRPr="007C3F54">
              <w:rPr>
                <w:rFonts w:ascii="Times New Roman" w:hAnsi="Times New Roman" w:cs="Times New Roman"/>
                <w:color w:val="000000"/>
                <w:sz w:val="16"/>
                <w:szCs w:val="16"/>
              </w:rPr>
              <w:t>бруньки по 30 г, 75 г у пачках або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16"/>
                <w:szCs w:val="16"/>
              </w:rPr>
            </w:pPr>
            <w:r w:rsidRPr="007C3F54">
              <w:rPr>
                <w:rFonts w:ascii="Times New Roman" w:hAnsi="Times New Roman" w:cs="Times New Roman"/>
                <w:color w:val="000000"/>
                <w:sz w:val="16"/>
                <w:szCs w:val="16"/>
              </w:rPr>
              <w:t>1 пачка містить: сосни бруньок (Pini gemmae) 30 г;//1 пачка містить: сосни бруньок (Pini gemmae) 75 г.//</w:t>
            </w:r>
          </w:p>
        </w:tc>
        <w:tc>
          <w:tcPr>
            <w:tcW w:w="1417" w:type="dxa"/>
            <w:tcBorders>
              <w:top w:val="nil"/>
              <w:left w:val="single" w:sz="4" w:space="0" w:color="auto"/>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20"/>
                <w:szCs w:val="20"/>
              </w:rPr>
            </w:pPr>
            <w:r w:rsidRPr="007C3F54">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7C3F54" w:rsidRPr="007C3F54" w:rsidRDefault="007C3F54" w:rsidP="007C3F54">
            <w:pPr>
              <w:jc w:val="both"/>
              <w:rPr>
                <w:rFonts w:ascii="Times New Roman" w:hAnsi="Times New Roman" w:cs="Times New Roman"/>
                <w:color w:val="000000"/>
                <w:sz w:val="20"/>
                <w:szCs w:val="20"/>
              </w:rPr>
            </w:pPr>
            <w:r w:rsidRPr="007C3F54">
              <w:rPr>
                <w:rFonts w:ascii="Times New Roman" w:hAnsi="Times New Roman" w:cs="Times New Roman"/>
                <w:color w:val="000000"/>
                <w:sz w:val="20"/>
                <w:szCs w:val="20"/>
              </w:rPr>
              <w:t>Україна</w:t>
            </w:r>
          </w:p>
        </w:tc>
      </w:tr>
    </w:tbl>
    <w:p w:rsidR="007C3F54" w:rsidRDefault="007C3F54">
      <w:pPr>
        <w:rPr>
          <w:rFonts w:ascii="Times New Roman" w:hAnsi="Times New Roman" w:cs="Times New Roman"/>
          <w:sz w:val="16"/>
          <w:szCs w:val="16"/>
        </w:rPr>
      </w:pPr>
    </w:p>
    <w:p w:rsidR="007C3F54" w:rsidRDefault="007C3F5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36E53" w:rsidRPr="00636E53" w:rsidRDefault="00636E53" w:rsidP="00636E5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36E53" w:rsidRPr="00636E53" w:rsidTr="00636E53">
        <w:trPr>
          <w:tblCellSpacing w:w="22" w:type="dxa"/>
        </w:trPr>
        <w:tc>
          <w:tcPr>
            <w:tcW w:w="2193" w:type="pct"/>
          </w:tcPr>
          <w:p w:rsidR="00636E53" w:rsidRPr="00E3631F" w:rsidRDefault="00636E53" w:rsidP="00636E53">
            <w:pPr>
              <w:spacing w:after="0" w:line="240" w:lineRule="auto"/>
              <w:rPr>
                <w:rFonts w:ascii="Times New Roman" w:hAnsi="Times New Roman"/>
                <w:sz w:val="28"/>
                <w:szCs w:val="28"/>
              </w:rPr>
            </w:pPr>
            <w:r w:rsidRPr="00E3631F">
              <w:rPr>
                <w:rFonts w:ascii="Times New Roman" w:hAnsi="Times New Roman"/>
                <w:sz w:val="28"/>
                <w:szCs w:val="28"/>
              </w:rPr>
              <w:t>plantago, thymus</w:t>
            </w:r>
          </w:p>
        </w:tc>
        <w:tc>
          <w:tcPr>
            <w:tcW w:w="861" w:type="pct"/>
          </w:tcPr>
          <w:p w:rsidR="00636E53" w:rsidRPr="003F441F" w:rsidRDefault="00636E53" w:rsidP="00636E5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36E53" w:rsidRPr="003F441F" w:rsidRDefault="00636E53" w:rsidP="00636E5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36E53" w:rsidRPr="003F441F" w:rsidRDefault="00636E53" w:rsidP="00636E5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36E53" w:rsidRPr="00636E53" w:rsidRDefault="00636E53" w:rsidP="00636E53">
      <w:pPr>
        <w:rPr>
          <w:rFonts w:ascii="Times New Roman" w:hAnsi="Times New Roman" w:cs="Times New Roman"/>
          <w:sz w:val="24"/>
          <w:szCs w:val="24"/>
        </w:rPr>
      </w:pPr>
    </w:p>
    <w:tbl>
      <w:tblPr>
        <w:tblStyle w:val="57"/>
        <w:tblW w:w="10348" w:type="dxa"/>
        <w:tblInd w:w="-714" w:type="dxa"/>
        <w:tblLook w:val="04A0" w:firstRow="1" w:lastRow="0" w:firstColumn="1" w:lastColumn="0" w:noHBand="0" w:noVBand="1"/>
      </w:tblPr>
      <w:tblGrid>
        <w:gridCol w:w="574"/>
        <w:gridCol w:w="1562"/>
        <w:gridCol w:w="1534"/>
        <w:gridCol w:w="1691"/>
        <w:gridCol w:w="1834"/>
        <w:gridCol w:w="1460"/>
        <w:gridCol w:w="1693"/>
      </w:tblGrid>
      <w:tr w:rsidR="00636E53" w:rsidRPr="00636E53" w:rsidTr="0005192B">
        <w:tc>
          <w:tcPr>
            <w:tcW w:w="576" w:type="dxa"/>
          </w:tcPr>
          <w:p w:rsidR="00636E53" w:rsidRPr="00636E53" w:rsidRDefault="00636E53" w:rsidP="00636E53">
            <w:pPr>
              <w:spacing w:after="160" w:line="259" w:lineRule="auto"/>
              <w:jc w:val="center"/>
              <w:rPr>
                <w:rFonts w:ascii="Times New Roman" w:hAnsi="Times New Roman" w:cs="Times New Roman"/>
                <w:b/>
                <w:sz w:val="24"/>
                <w:szCs w:val="24"/>
              </w:rPr>
            </w:pPr>
            <w:r w:rsidRPr="00636E53">
              <w:rPr>
                <w:rFonts w:ascii="Times New Roman" w:hAnsi="Times New Roman" w:cs="Times New Roman"/>
                <w:b/>
                <w:sz w:val="24"/>
                <w:szCs w:val="24"/>
              </w:rPr>
              <w:t>№</w:t>
            </w:r>
          </w:p>
        </w:tc>
        <w:tc>
          <w:tcPr>
            <w:tcW w:w="1562" w:type="dxa"/>
          </w:tcPr>
          <w:p w:rsidR="00636E53" w:rsidRPr="00636E53" w:rsidRDefault="00636E53" w:rsidP="00636E53">
            <w:pPr>
              <w:spacing w:after="160" w:line="259" w:lineRule="auto"/>
              <w:jc w:val="center"/>
              <w:rPr>
                <w:rFonts w:ascii="Times New Roman" w:hAnsi="Times New Roman" w:cs="Times New Roman"/>
                <w:b/>
                <w:sz w:val="24"/>
                <w:szCs w:val="24"/>
              </w:rPr>
            </w:pPr>
            <w:r w:rsidRPr="00636E53">
              <w:rPr>
                <w:rFonts w:ascii="Times New Roman" w:hAnsi="Times New Roman" w:cs="Times New Roman"/>
                <w:b/>
                <w:sz w:val="24"/>
                <w:szCs w:val="24"/>
              </w:rPr>
              <w:t>Торгівельна назва</w:t>
            </w:r>
          </w:p>
        </w:tc>
        <w:tc>
          <w:tcPr>
            <w:tcW w:w="1548" w:type="dxa"/>
          </w:tcPr>
          <w:p w:rsidR="00636E53" w:rsidRPr="00636E53" w:rsidRDefault="00636E53" w:rsidP="00636E53">
            <w:pPr>
              <w:spacing w:after="160" w:line="259" w:lineRule="auto"/>
              <w:jc w:val="center"/>
              <w:rPr>
                <w:rFonts w:ascii="Times New Roman" w:hAnsi="Times New Roman" w:cs="Times New Roman"/>
                <w:b/>
                <w:sz w:val="20"/>
                <w:szCs w:val="20"/>
              </w:rPr>
            </w:pPr>
            <w:r w:rsidRPr="00636E53">
              <w:rPr>
                <w:rFonts w:ascii="Times New Roman" w:hAnsi="Times New Roman" w:cs="Times New Roman"/>
                <w:b/>
                <w:sz w:val="20"/>
                <w:szCs w:val="20"/>
              </w:rPr>
              <w:t>МНН</w:t>
            </w:r>
          </w:p>
        </w:tc>
        <w:tc>
          <w:tcPr>
            <w:tcW w:w="1701" w:type="dxa"/>
          </w:tcPr>
          <w:p w:rsidR="00636E53" w:rsidRPr="00636E53" w:rsidRDefault="00636E53" w:rsidP="00636E53">
            <w:pPr>
              <w:spacing w:after="160" w:line="259" w:lineRule="auto"/>
              <w:jc w:val="center"/>
              <w:rPr>
                <w:rFonts w:ascii="Times New Roman" w:hAnsi="Times New Roman" w:cs="Times New Roman"/>
                <w:b/>
                <w:sz w:val="24"/>
                <w:szCs w:val="24"/>
              </w:rPr>
            </w:pPr>
            <w:r w:rsidRPr="00636E53">
              <w:rPr>
                <w:rFonts w:ascii="Times New Roman" w:hAnsi="Times New Roman" w:cs="Times New Roman"/>
                <w:b/>
                <w:sz w:val="24"/>
                <w:szCs w:val="24"/>
              </w:rPr>
              <w:t>Форма випуску</w:t>
            </w:r>
          </w:p>
        </w:tc>
        <w:tc>
          <w:tcPr>
            <w:tcW w:w="1843" w:type="dxa"/>
          </w:tcPr>
          <w:p w:rsidR="00636E53" w:rsidRPr="00636E53" w:rsidRDefault="00636E53" w:rsidP="00636E53">
            <w:pPr>
              <w:jc w:val="center"/>
              <w:rPr>
                <w:rFonts w:ascii="Times New Roman" w:hAnsi="Times New Roman" w:cs="Times New Roman"/>
                <w:b/>
                <w:sz w:val="24"/>
                <w:szCs w:val="24"/>
              </w:rPr>
            </w:pPr>
            <w:r w:rsidRPr="00636E53">
              <w:rPr>
                <w:rFonts w:ascii="Times New Roman" w:hAnsi="Times New Roman" w:cs="Times New Roman"/>
                <w:b/>
                <w:sz w:val="24"/>
                <w:szCs w:val="24"/>
              </w:rPr>
              <w:t>Склад діючих речовин</w:t>
            </w:r>
          </w:p>
        </w:tc>
        <w:tc>
          <w:tcPr>
            <w:tcW w:w="1417" w:type="dxa"/>
          </w:tcPr>
          <w:p w:rsidR="00636E53" w:rsidRPr="00636E53" w:rsidRDefault="00636E53" w:rsidP="00636E53">
            <w:pPr>
              <w:spacing w:after="160" w:line="259" w:lineRule="auto"/>
              <w:jc w:val="center"/>
              <w:rPr>
                <w:rFonts w:ascii="Times New Roman" w:hAnsi="Times New Roman" w:cs="Times New Roman"/>
                <w:b/>
                <w:sz w:val="24"/>
                <w:szCs w:val="24"/>
              </w:rPr>
            </w:pPr>
            <w:r w:rsidRPr="00636E53">
              <w:rPr>
                <w:rFonts w:ascii="Times New Roman" w:hAnsi="Times New Roman" w:cs="Times New Roman"/>
                <w:b/>
                <w:sz w:val="24"/>
                <w:szCs w:val="24"/>
              </w:rPr>
              <w:t>Заявник</w:t>
            </w:r>
          </w:p>
        </w:tc>
        <w:tc>
          <w:tcPr>
            <w:tcW w:w="1701" w:type="dxa"/>
          </w:tcPr>
          <w:p w:rsidR="00636E53" w:rsidRPr="00636E53" w:rsidRDefault="00636E53" w:rsidP="00636E53">
            <w:pPr>
              <w:spacing w:after="160" w:line="259" w:lineRule="auto"/>
              <w:jc w:val="center"/>
              <w:rPr>
                <w:rFonts w:ascii="Times New Roman" w:hAnsi="Times New Roman" w:cs="Times New Roman"/>
                <w:b/>
                <w:sz w:val="24"/>
                <w:szCs w:val="24"/>
              </w:rPr>
            </w:pPr>
            <w:r w:rsidRPr="00636E53">
              <w:rPr>
                <w:rFonts w:ascii="Times New Roman" w:hAnsi="Times New Roman" w:cs="Times New Roman"/>
                <w:b/>
                <w:sz w:val="24"/>
                <w:szCs w:val="24"/>
              </w:rPr>
              <w:t>Країна заявника</w:t>
            </w:r>
          </w:p>
        </w:tc>
      </w:tr>
      <w:tr w:rsidR="00636E53" w:rsidRPr="00636E53" w:rsidTr="0005192B">
        <w:tc>
          <w:tcPr>
            <w:tcW w:w="576" w:type="dxa"/>
          </w:tcPr>
          <w:p w:rsidR="00636E53" w:rsidRPr="00636E53" w:rsidRDefault="00636E53" w:rsidP="00636E53">
            <w:pPr>
              <w:spacing w:after="160" w:line="259" w:lineRule="auto"/>
              <w:rPr>
                <w:rFonts w:ascii="Times New Roman" w:hAnsi="Times New Roman" w:cs="Times New Roman"/>
                <w:sz w:val="24"/>
                <w:szCs w:val="24"/>
              </w:rPr>
            </w:pPr>
            <w:r w:rsidRPr="00636E5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36E53" w:rsidRPr="00636E53" w:rsidRDefault="00636E53" w:rsidP="00636E53">
            <w:pPr>
              <w:jc w:val="both"/>
              <w:rPr>
                <w:rFonts w:ascii="Times New Roman" w:hAnsi="Times New Roman" w:cs="Times New Roman"/>
                <w:b/>
                <w:color w:val="000000"/>
                <w:sz w:val="20"/>
                <w:szCs w:val="20"/>
              </w:rPr>
            </w:pPr>
            <w:r w:rsidRPr="00636E53">
              <w:rPr>
                <w:rFonts w:ascii="Times New Roman" w:hAnsi="Times New Roman" w:cs="Times New Roman"/>
                <w:b/>
                <w:color w:val="000000"/>
                <w:sz w:val="20"/>
                <w:szCs w:val="20"/>
              </w:rPr>
              <w:t>ЕВКАБАЛ® СИРОП</w:t>
            </w:r>
          </w:p>
        </w:tc>
        <w:tc>
          <w:tcPr>
            <w:tcW w:w="1548" w:type="dxa"/>
            <w:tcBorders>
              <w:top w:val="single" w:sz="4" w:space="0" w:color="auto"/>
              <w:left w:val="nil"/>
              <w:bottom w:val="single" w:sz="4" w:space="0" w:color="auto"/>
              <w:right w:val="single" w:sz="4" w:space="0" w:color="auto"/>
            </w:tcBorders>
            <w:shd w:val="clear" w:color="auto" w:fill="auto"/>
          </w:tcPr>
          <w:p w:rsidR="00636E53" w:rsidRPr="00636E53" w:rsidRDefault="00636E53" w:rsidP="00636E53">
            <w:pPr>
              <w:jc w:val="both"/>
              <w:rPr>
                <w:rFonts w:ascii="Times New Roman" w:hAnsi="Times New Roman" w:cs="Times New Roman"/>
                <w:color w:val="000000"/>
                <w:sz w:val="20"/>
                <w:szCs w:val="20"/>
              </w:rPr>
            </w:pPr>
            <w:r w:rsidRPr="00636E5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636E53" w:rsidRPr="00636E53" w:rsidRDefault="00636E53" w:rsidP="00636E53">
            <w:pPr>
              <w:jc w:val="both"/>
              <w:rPr>
                <w:rFonts w:ascii="Times New Roman" w:hAnsi="Times New Roman" w:cs="Times New Roman"/>
                <w:color w:val="000000"/>
                <w:sz w:val="16"/>
                <w:szCs w:val="16"/>
              </w:rPr>
            </w:pPr>
            <w:r w:rsidRPr="00636E53">
              <w:rPr>
                <w:rFonts w:ascii="Times New Roman" w:hAnsi="Times New Roman" w:cs="Times New Roman"/>
                <w:color w:val="000000"/>
                <w:sz w:val="16"/>
                <w:szCs w:val="16"/>
              </w:rPr>
              <w:t>сироп, 3 г/15 г в 100 г, по 100 мл у флаконі, по 1 флакону в коробці</w:t>
            </w:r>
          </w:p>
        </w:tc>
        <w:tc>
          <w:tcPr>
            <w:tcW w:w="1843" w:type="dxa"/>
          </w:tcPr>
          <w:p w:rsidR="00636E53" w:rsidRPr="00636E53" w:rsidRDefault="00636E53" w:rsidP="00636E53">
            <w:pPr>
              <w:rPr>
                <w:rFonts w:ascii="Times New Roman" w:hAnsi="Times New Roman" w:cs="Times New Roman"/>
                <w:color w:val="000000"/>
                <w:sz w:val="16"/>
                <w:szCs w:val="16"/>
              </w:rPr>
            </w:pPr>
            <w:r w:rsidRPr="00636E53">
              <w:rPr>
                <w:rFonts w:ascii="Times New Roman" w:hAnsi="Times New Roman" w:cs="Times New Roman"/>
                <w:color w:val="000000"/>
                <w:sz w:val="16"/>
                <w:szCs w:val="16"/>
              </w:rPr>
              <w:t>100 г сиропу містять: рідкого екстракту подорожника гостролистого (Extractum Plantaginis liquidum) (1:2- 2,5) 3 г, рідкого екстракту чебрецю (тим'яну) (Extractum Thymi liquidum) (1:2-2,5) 15 г//</w:t>
            </w:r>
          </w:p>
          <w:p w:rsidR="00636E53" w:rsidRPr="00636E53" w:rsidRDefault="00636E53" w:rsidP="00636E53">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36E53" w:rsidRPr="00636E53" w:rsidRDefault="00636E53" w:rsidP="00636E53">
            <w:pPr>
              <w:jc w:val="both"/>
              <w:rPr>
                <w:rFonts w:ascii="Times New Roman" w:hAnsi="Times New Roman" w:cs="Times New Roman"/>
                <w:color w:val="000000"/>
                <w:sz w:val="20"/>
                <w:szCs w:val="20"/>
              </w:rPr>
            </w:pPr>
            <w:r w:rsidRPr="00636E53">
              <w:rPr>
                <w:rFonts w:ascii="Times New Roman" w:hAnsi="Times New Roman" w:cs="Times New Roman"/>
                <w:color w:val="000000"/>
                <w:sz w:val="20"/>
                <w:szCs w:val="20"/>
              </w:rPr>
              <w:t>Еспарма ГмбХ</w:t>
            </w:r>
          </w:p>
        </w:tc>
        <w:tc>
          <w:tcPr>
            <w:tcW w:w="1701" w:type="dxa"/>
            <w:tcBorders>
              <w:top w:val="single" w:sz="4" w:space="0" w:color="auto"/>
              <w:left w:val="nil"/>
              <w:bottom w:val="single" w:sz="4" w:space="0" w:color="auto"/>
              <w:right w:val="single" w:sz="4" w:space="0" w:color="auto"/>
            </w:tcBorders>
            <w:shd w:val="clear" w:color="auto" w:fill="auto"/>
          </w:tcPr>
          <w:p w:rsidR="00636E53" w:rsidRPr="00636E53" w:rsidRDefault="00636E53" w:rsidP="00636E53">
            <w:pPr>
              <w:jc w:val="both"/>
              <w:rPr>
                <w:rFonts w:ascii="Times New Roman" w:hAnsi="Times New Roman" w:cs="Times New Roman"/>
                <w:color w:val="000000"/>
                <w:sz w:val="20"/>
                <w:szCs w:val="20"/>
              </w:rPr>
            </w:pPr>
            <w:r w:rsidRPr="00636E53">
              <w:rPr>
                <w:rFonts w:ascii="Times New Roman" w:hAnsi="Times New Roman" w:cs="Times New Roman"/>
                <w:color w:val="000000"/>
                <w:sz w:val="20"/>
                <w:szCs w:val="20"/>
              </w:rPr>
              <w:t>Німеччина</w:t>
            </w:r>
          </w:p>
        </w:tc>
      </w:tr>
      <w:tr w:rsidR="009C1070" w:rsidRPr="00636E53" w:rsidTr="0005192B">
        <w:tc>
          <w:tcPr>
            <w:tcW w:w="576" w:type="dxa"/>
          </w:tcPr>
          <w:p w:rsidR="009C1070" w:rsidRPr="00636E53" w:rsidRDefault="009C1070" w:rsidP="009C1070">
            <w:pPr>
              <w:spacing w:after="160" w:line="259" w:lineRule="auto"/>
              <w:rPr>
                <w:rFonts w:ascii="Times New Roman" w:hAnsi="Times New Roman" w:cs="Times New Roman"/>
                <w:sz w:val="24"/>
                <w:szCs w:val="24"/>
              </w:rPr>
            </w:pPr>
            <w:r w:rsidRPr="00636E53">
              <w:rPr>
                <w:rFonts w:ascii="Times New Roman"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C1070" w:rsidRPr="009C1070" w:rsidRDefault="009C1070" w:rsidP="009C1070">
            <w:pPr>
              <w:jc w:val="both"/>
              <w:rPr>
                <w:rFonts w:ascii="Times New Roman" w:hAnsi="Times New Roman" w:cs="Times New Roman"/>
                <w:b/>
                <w:color w:val="000000"/>
                <w:sz w:val="20"/>
                <w:szCs w:val="20"/>
              </w:rPr>
            </w:pPr>
            <w:r w:rsidRPr="009C1070">
              <w:rPr>
                <w:rFonts w:ascii="Times New Roman" w:hAnsi="Times New Roman" w:cs="Times New Roman"/>
                <w:b/>
                <w:color w:val="000000"/>
                <w:sz w:val="20"/>
                <w:szCs w:val="20"/>
              </w:rPr>
              <w:t>ТУСАВІТ</w:t>
            </w:r>
          </w:p>
        </w:tc>
        <w:tc>
          <w:tcPr>
            <w:tcW w:w="1548" w:type="dxa"/>
            <w:tcBorders>
              <w:top w:val="single" w:sz="4" w:space="0" w:color="auto"/>
              <w:left w:val="nil"/>
              <w:bottom w:val="single" w:sz="4" w:space="0" w:color="auto"/>
              <w:right w:val="single" w:sz="4" w:space="0" w:color="auto"/>
            </w:tcBorders>
            <w:shd w:val="clear" w:color="auto" w:fill="auto"/>
          </w:tcPr>
          <w:p w:rsidR="009C1070" w:rsidRPr="009C1070" w:rsidRDefault="009C1070" w:rsidP="009C1070">
            <w:pPr>
              <w:jc w:val="both"/>
              <w:rPr>
                <w:rFonts w:ascii="Times New Roman" w:hAnsi="Times New Roman" w:cs="Times New Roman"/>
                <w:color w:val="000000"/>
                <w:sz w:val="20"/>
                <w:szCs w:val="20"/>
              </w:rPr>
            </w:pPr>
            <w:r w:rsidRPr="009C107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C1070" w:rsidRPr="009C1070" w:rsidRDefault="009C1070" w:rsidP="009C1070">
            <w:pPr>
              <w:jc w:val="both"/>
              <w:rPr>
                <w:rFonts w:ascii="Times New Roman" w:hAnsi="Times New Roman" w:cs="Times New Roman"/>
                <w:color w:val="000000"/>
                <w:sz w:val="16"/>
                <w:szCs w:val="16"/>
              </w:rPr>
            </w:pPr>
            <w:r w:rsidRPr="009C1070">
              <w:rPr>
                <w:rFonts w:ascii="Times New Roman" w:hAnsi="Times New Roman" w:cs="Times New Roman"/>
                <w:color w:val="000000"/>
                <w:sz w:val="16"/>
                <w:szCs w:val="16"/>
              </w:rPr>
              <w:t>сироп по 125 г або по 250 г у пляшці скляній або пластиковій; по 1 пляшці з мірною чашечкою, з кришечкою в картонній коробці</w:t>
            </w:r>
          </w:p>
        </w:tc>
        <w:tc>
          <w:tcPr>
            <w:tcW w:w="1843" w:type="dxa"/>
          </w:tcPr>
          <w:p w:rsidR="009C1070" w:rsidRPr="009C1070" w:rsidRDefault="009C1070" w:rsidP="009C1070">
            <w:pPr>
              <w:rPr>
                <w:rFonts w:ascii="Times New Roman" w:hAnsi="Times New Roman" w:cs="Times New Roman"/>
                <w:color w:val="000000"/>
                <w:sz w:val="16"/>
                <w:szCs w:val="16"/>
              </w:rPr>
            </w:pPr>
            <w:r w:rsidRPr="009C1070">
              <w:rPr>
                <w:rFonts w:ascii="Times New Roman" w:hAnsi="Times New Roman" w:cs="Times New Roman"/>
                <w:color w:val="000000"/>
                <w:sz w:val="16"/>
                <w:szCs w:val="16"/>
              </w:rPr>
              <w:t>100 г сиропу (81,3 мл) містять екстракт рідкий чебрецю звичайного ((Thymus vulgaris) (1:1), екстрагент – етанол 96%, вода очищена, гліцерин 85% (6:18:1)) – 7,53 г; екстракт рідкий подорожника ланцетолистого (Folia Plantaginis lanceolata) (1:1) (екстрагент – етанол 36%) – 7,53 г</w:t>
            </w:r>
          </w:p>
          <w:p w:rsidR="009C1070" w:rsidRPr="00636E53" w:rsidRDefault="009C1070" w:rsidP="009C107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070" w:rsidRPr="009C1070" w:rsidRDefault="009C1070" w:rsidP="009C1070">
            <w:pPr>
              <w:jc w:val="both"/>
              <w:rPr>
                <w:rFonts w:ascii="Times New Roman" w:hAnsi="Times New Roman" w:cs="Times New Roman"/>
                <w:color w:val="000000"/>
                <w:sz w:val="20"/>
                <w:szCs w:val="20"/>
              </w:rPr>
            </w:pPr>
            <w:r w:rsidRPr="009C1070">
              <w:rPr>
                <w:rFonts w:ascii="Times New Roman" w:hAnsi="Times New Roman" w:cs="Times New Roman"/>
                <w:color w:val="000000"/>
                <w:sz w:val="20"/>
                <w:szCs w:val="20"/>
              </w:rPr>
              <w:t>Фармацеутіше фабрік Монтавіт ГмбХ</w:t>
            </w:r>
          </w:p>
        </w:tc>
        <w:tc>
          <w:tcPr>
            <w:tcW w:w="1701" w:type="dxa"/>
            <w:tcBorders>
              <w:top w:val="single" w:sz="4" w:space="0" w:color="auto"/>
              <w:left w:val="nil"/>
              <w:bottom w:val="single" w:sz="4" w:space="0" w:color="auto"/>
              <w:right w:val="single" w:sz="4" w:space="0" w:color="auto"/>
            </w:tcBorders>
            <w:shd w:val="clear" w:color="auto" w:fill="auto"/>
          </w:tcPr>
          <w:p w:rsidR="009C1070" w:rsidRPr="009C1070" w:rsidRDefault="009C1070" w:rsidP="009C1070">
            <w:pPr>
              <w:jc w:val="both"/>
              <w:rPr>
                <w:rFonts w:ascii="Times New Roman" w:hAnsi="Times New Roman" w:cs="Times New Roman"/>
                <w:color w:val="000000"/>
                <w:sz w:val="20"/>
                <w:szCs w:val="20"/>
              </w:rPr>
            </w:pPr>
            <w:r w:rsidRPr="009C1070">
              <w:rPr>
                <w:rFonts w:ascii="Times New Roman" w:hAnsi="Times New Roman" w:cs="Times New Roman"/>
                <w:color w:val="000000"/>
                <w:sz w:val="20"/>
                <w:szCs w:val="20"/>
              </w:rPr>
              <w:t>Австрія</w:t>
            </w:r>
          </w:p>
        </w:tc>
      </w:tr>
    </w:tbl>
    <w:p w:rsidR="007C3F54" w:rsidRDefault="007C3F54">
      <w:pPr>
        <w:rPr>
          <w:rFonts w:ascii="Times New Roman" w:hAnsi="Times New Roman" w:cs="Times New Roman"/>
          <w:sz w:val="16"/>
          <w:szCs w:val="16"/>
        </w:rPr>
      </w:pPr>
    </w:p>
    <w:p w:rsidR="009C1070" w:rsidRDefault="009C107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9C1070" w:rsidRPr="009C1070" w:rsidRDefault="009C1070" w:rsidP="009C107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C1070" w:rsidRPr="009C1070" w:rsidTr="009C1070">
        <w:trPr>
          <w:tblCellSpacing w:w="22" w:type="dxa"/>
        </w:trPr>
        <w:tc>
          <w:tcPr>
            <w:tcW w:w="2193" w:type="pct"/>
          </w:tcPr>
          <w:p w:rsidR="009C1070" w:rsidRPr="00E3631F" w:rsidRDefault="009C1070" w:rsidP="009C1070">
            <w:pPr>
              <w:spacing w:after="0" w:line="240" w:lineRule="auto"/>
              <w:rPr>
                <w:rFonts w:ascii="Times New Roman" w:hAnsi="Times New Roman"/>
                <w:sz w:val="28"/>
                <w:szCs w:val="28"/>
              </w:rPr>
            </w:pPr>
            <w:r w:rsidRPr="00E3631F">
              <w:rPr>
                <w:rFonts w:ascii="Times New Roman" w:hAnsi="Times New Roman"/>
                <w:sz w:val="28"/>
                <w:szCs w:val="28"/>
              </w:rPr>
              <w:t>polygonum aviculare</w:t>
            </w:r>
          </w:p>
        </w:tc>
        <w:tc>
          <w:tcPr>
            <w:tcW w:w="861" w:type="pct"/>
          </w:tcPr>
          <w:p w:rsidR="009C1070" w:rsidRPr="003F441F" w:rsidRDefault="009C1070" w:rsidP="009C107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9C1070" w:rsidRPr="003F441F" w:rsidRDefault="009C1070" w:rsidP="009C107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9C1070" w:rsidRPr="003F441F" w:rsidRDefault="009C1070" w:rsidP="009C107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9C1070" w:rsidRPr="009C1070" w:rsidRDefault="009C1070" w:rsidP="009C1070">
      <w:pPr>
        <w:rPr>
          <w:rFonts w:ascii="Times New Roman" w:hAnsi="Times New Roman" w:cs="Times New Roman"/>
          <w:sz w:val="24"/>
          <w:szCs w:val="24"/>
        </w:rPr>
      </w:pPr>
    </w:p>
    <w:tbl>
      <w:tblPr>
        <w:tblStyle w:val="58"/>
        <w:tblW w:w="10348" w:type="dxa"/>
        <w:tblInd w:w="-714" w:type="dxa"/>
        <w:tblLook w:val="04A0" w:firstRow="1" w:lastRow="0" w:firstColumn="1" w:lastColumn="0" w:noHBand="0" w:noVBand="1"/>
      </w:tblPr>
      <w:tblGrid>
        <w:gridCol w:w="566"/>
        <w:gridCol w:w="1619"/>
        <w:gridCol w:w="1513"/>
        <w:gridCol w:w="1650"/>
        <w:gridCol w:w="1780"/>
        <w:gridCol w:w="1560"/>
        <w:gridCol w:w="1660"/>
      </w:tblGrid>
      <w:tr w:rsidR="009C1070" w:rsidRPr="009C1070" w:rsidTr="0005192B">
        <w:tc>
          <w:tcPr>
            <w:tcW w:w="576" w:type="dxa"/>
          </w:tcPr>
          <w:p w:rsidR="009C1070" w:rsidRPr="009C1070" w:rsidRDefault="009C1070" w:rsidP="009C1070">
            <w:pPr>
              <w:spacing w:after="160" w:line="259" w:lineRule="auto"/>
              <w:jc w:val="center"/>
              <w:rPr>
                <w:rFonts w:ascii="Times New Roman" w:hAnsi="Times New Roman" w:cs="Times New Roman"/>
                <w:b/>
                <w:sz w:val="24"/>
                <w:szCs w:val="24"/>
              </w:rPr>
            </w:pPr>
            <w:r w:rsidRPr="009C1070">
              <w:rPr>
                <w:rFonts w:ascii="Times New Roman" w:hAnsi="Times New Roman" w:cs="Times New Roman"/>
                <w:b/>
                <w:sz w:val="24"/>
                <w:szCs w:val="24"/>
              </w:rPr>
              <w:t>№</w:t>
            </w:r>
          </w:p>
        </w:tc>
        <w:tc>
          <w:tcPr>
            <w:tcW w:w="1562" w:type="dxa"/>
          </w:tcPr>
          <w:p w:rsidR="009C1070" w:rsidRPr="009C1070" w:rsidRDefault="009C1070" w:rsidP="009C1070">
            <w:pPr>
              <w:spacing w:after="160" w:line="259" w:lineRule="auto"/>
              <w:jc w:val="center"/>
              <w:rPr>
                <w:rFonts w:ascii="Times New Roman" w:hAnsi="Times New Roman" w:cs="Times New Roman"/>
                <w:b/>
                <w:sz w:val="24"/>
                <w:szCs w:val="24"/>
              </w:rPr>
            </w:pPr>
            <w:r w:rsidRPr="009C1070">
              <w:rPr>
                <w:rFonts w:ascii="Times New Roman" w:hAnsi="Times New Roman" w:cs="Times New Roman"/>
                <w:b/>
                <w:sz w:val="24"/>
                <w:szCs w:val="24"/>
              </w:rPr>
              <w:t>Торгівельна назва</w:t>
            </w:r>
          </w:p>
        </w:tc>
        <w:tc>
          <w:tcPr>
            <w:tcW w:w="1548" w:type="dxa"/>
          </w:tcPr>
          <w:p w:rsidR="009C1070" w:rsidRPr="009C1070" w:rsidRDefault="009C1070" w:rsidP="009C1070">
            <w:pPr>
              <w:spacing w:after="160" w:line="259" w:lineRule="auto"/>
              <w:jc w:val="center"/>
              <w:rPr>
                <w:rFonts w:ascii="Times New Roman" w:hAnsi="Times New Roman" w:cs="Times New Roman"/>
                <w:b/>
                <w:sz w:val="24"/>
                <w:szCs w:val="24"/>
              </w:rPr>
            </w:pPr>
            <w:r w:rsidRPr="009C1070">
              <w:rPr>
                <w:rFonts w:ascii="Times New Roman" w:hAnsi="Times New Roman" w:cs="Times New Roman"/>
                <w:b/>
                <w:sz w:val="24"/>
                <w:szCs w:val="24"/>
              </w:rPr>
              <w:t>МНН</w:t>
            </w:r>
          </w:p>
        </w:tc>
        <w:tc>
          <w:tcPr>
            <w:tcW w:w="1701" w:type="dxa"/>
          </w:tcPr>
          <w:p w:rsidR="009C1070" w:rsidRPr="009C1070" w:rsidRDefault="009C1070" w:rsidP="009C1070">
            <w:pPr>
              <w:spacing w:after="160" w:line="259" w:lineRule="auto"/>
              <w:jc w:val="center"/>
              <w:rPr>
                <w:rFonts w:ascii="Times New Roman" w:hAnsi="Times New Roman" w:cs="Times New Roman"/>
                <w:b/>
                <w:sz w:val="24"/>
                <w:szCs w:val="24"/>
              </w:rPr>
            </w:pPr>
            <w:r w:rsidRPr="009C1070">
              <w:rPr>
                <w:rFonts w:ascii="Times New Roman" w:hAnsi="Times New Roman" w:cs="Times New Roman"/>
                <w:b/>
                <w:sz w:val="24"/>
                <w:szCs w:val="24"/>
              </w:rPr>
              <w:t>Форма випуску</w:t>
            </w:r>
          </w:p>
        </w:tc>
        <w:tc>
          <w:tcPr>
            <w:tcW w:w="1843" w:type="dxa"/>
          </w:tcPr>
          <w:p w:rsidR="009C1070" w:rsidRPr="009C1070" w:rsidRDefault="009C1070" w:rsidP="009C1070">
            <w:pPr>
              <w:jc w:val="center"/>
              <w:rPr>
                <w:rFonts w:ascii="Times New Roman" w:hAnsi="Times New Roman" w:cs="Times New Roman"/>
                <w:b/>
                <w:sz w:val="24"/>
                <w:szCs w:val="24"/>
              </w:rPr>
            </w:pPr>
            <w:r w:rsidRPr="009C1070">
              <w:rPr>
                <w:rFonts w:ascii="Times New Roman" w:hAnsi="Times New Roman" w:cs="Times New Roman"/>
                <w:b/>
                <w:sz w:val="24"/>
                <w:szCs w:val="24"/>
              </w:rPr>
              <w:t>Склад діючих речовин</w:t>
            </w:r>
          </w:p>
        </w:tc>
        <w:tc>
          <w:tcPr>
            <w:tcW w:w="1417" w:type="dxa"/>
          </w:tcPr>
          <w:p w:rsidR="009C1070" w:rsidRPr="009C1070" w:rsidRDefault="009C1070" w:rsidP="009C1070">
            <w:pPr>
              <w:spacing w:after="160" w:line="259" w:lineRule="auto"/>
              <w:jc w:val="center"/>
              <w:rPr>
                <w:rFonts w:ascii="Times New Roman" w:hAnsi="Times New Roman" w:cs="Times New Roman"/>
                <w:b/>
                <w:sz w:val="24"/>
                <w:szCs w:val="24"/>
              </w:rPr>
            </w:pPr>
            <w:r w:rsidRPr="009C1070">
              <w:rPr>
                <w:rFonts w:ascii="Times New Roman" w:hAnsi="Times New Roman" w:cs="Times New Roman"/>
                <w:b/>
                <w:sz w:val="24"/>
                <w:szCs w:val="24"/>
              </w:rPr>
              <w:t>Заявник</w:t>
            </w:r>
          </w:p>
        </w:tc>
        <w:tc>
          <w:tcPr>
            <w:tcW w:w="1701" w:type="dxa"/>
          </w:tcPr>
          <w:p w:rsidR="009C1070" w:rsidRPr="009C1070" w:rsidRDefault="009C1070" w:rsidP="009C1070">
            <w:pPr>
              <w:spacing w:after="160" w:line="259" w:lineRule="auto"/>
              <w:jc w:val="center"/>
              <w:rPr>
                <w:rFonts w:ascii="Times New Roman" w:hAnsi="Times New Roman" w:cs="Times New Roman"/>
                <w:b/>
                <w:sz w:val="24"/>
                <w:szCs w:val="24"/>
              </w:rPr>
            </w:pPr>
            <w:r w:rsidRPr="009C1070">
              <w:rPr>
                <w:rFonts w:ascii="Times New Roman" w:hAnsi="Times New Roman" w:cs="Times New Roman"/>
                <w:b/>
                <w:sz w:val="24"/>
                <w:szCs w:val="24"/>
              </w:rPr>
              <w:t>Країна заявника</w:t>
            </w:r>
          </w:p>
        </w:tc>
      </w:tr>
      <w:tr w:rsidR="007E7312" w:rsidRPr="009C1070" w:rsidTr="0005192B">
        <w:tc>
          <w:tcPr>
            <w:tcW w:w="576" w:type="dxa"/>
          </w:tcPr>
          <w:p w:rsidR="009C1070" w:rsidRPr="009C1070" w:rsidRDefault="009C1070" w:rsidP="009C1070">
            <w:pPr>
              <w:spacing w:after="160" w:line="259" w:lineRule="auto"/>
              <w:rPr>
                <w:rFonts w:ascii="Times New Roman" w:hAnsi="Times New Roman" w:cs="Times New Roman"/>
                <w:sz w:val="24"/>
                <w:szCs w:val="24"/>
              </w:rPr>
            </w:pPr>
            <w:r w:rsidRPr="009C107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ГІРЧАКА ПТАШИНОГО ТРАВА</w:t>
            </w:r>
          </w:p>
        </w:tc>
        <w:tc>
          <w:tcPr>
            <w:tcW w:w="1548" w:type="dxa"/>
            <w:tcBorders>
              <w:top w:val="single" w:sz="4" w:space="0" w:color="auto"/>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aviculare**</w:t>
            </w:r>
          </w:p>
        </w:tc>
        <w:tc>
          <w:tcPr>
            <w:tcW w:w="1701" w:type="dxa"/>
            <w:tcBorders>
              <w:top w:val="single" w:sz="4" w:space="0" w:color="auto"/>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трава по 50 г у пачці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 пакет містить гірчака пташиного траву (Polygoni avicularis herba) – 50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ТОВ "Тернофарм"</w:t>
            </w:r>
          </w:p>
        </w:tc>
        <w:tc>
          <w:tcPr>
            <w:tcW w:w="1701" w:type="dxa"/>
            <w:tcBorders>
              <w:top w:val="single" w:sz="4" w:space="0" w:color="auto"/>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r w:rsidR="009C1070" w:rsidRPr="009C1070" w:rsidTr="0005192B">
        <w:tc>
          <w:tcPr>
            <w:tcW w:w="576" w:type="dxa"/>
          </w:tcPr>
          <w:p w:rsidR="009C1070" w:rsidRPr="009C1070" w:rsidRDefault="009C1070" w:rsidP="009C1070">
            <w:pPr>
              <w:spacing w:after="160" w:line="259" w:lineRule="auto"/>
              <w:rPr>
                <w:rFonts w:ascii="Times New Roman" w:hAnsi="Times New Roman" w:cs="Times New Roman"/>
                <w:sz w:val="24"/>
                <w:szCs w:val="24"/>
              </w:rPr>
            </w:pPr>
            <w:r w:rsidRPr="009C1070">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ГІРЧАКА ПТАШИНОГО ТРАВА</w:t>
            </w:r>
          </w:p>
        </w:tc>
        <w:tc>
          <w:tcPr>
            <w:tcW w:w="1548"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aviculare**</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трава по 50 г у пачках з внутрішнім пакетом; по 1,5 г у фільтр-пакеті; по 20 фільт-пакетів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 пачка містить гірчака пташиного трава (Polygoni Avicularis Herba) – 50 г; //1 фільтр-пакет містить гірчака пташиного трава (Polygoni Avicularis Herba) – 1,5 г</w:t>
            </w:r>
          </w:p>
        </w:tc>
        <w:tc>
          <w:tcPr>
            <w:tcW w:w="1417"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r w:rsidR="009C1070" w:rsidRPr="009C1070" w:rsidTr="0005192B">
        <w:tc>
          <w:tcPr>
            <w:tcW w:w="576" w:type="dxa"/>
          </w:tcPr>
          <w:p w:rsidR="009C1070" w:rsidRPr="009C1070" w:rsidRDefault="009C1070" w:rsidP="009C1070">
            <w:pPr>
              <w:rPr>
                <w:rFonts w:ascii="Times New Roman" w:hAnsi="Times New Roman" w:cs="Times New Roman"/>
                <w:sz w:val="24"/>
                <w:szCs w:val="24"/>
              </w:rPr>
            </w:pPr>
            <w:r w:rsidRPr="009C1070">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СПОРИШУ ТРАВА</w:t>
            </w:r>
          </w:p>
        </w:tc>
        <w:tc>
          <w:tcPr>
            <w:tcW w:w="1548"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aviculare**</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трава по 50 г або 100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 пачка містить споришу трави (polygoni avicularis herba) 50 г або 100 г</w:t>
            </w:r>
          </w:p>
        </w:tc>
        <w:tc>
          <w:tcPr>
            <w:tcW w:w="1417"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r w:rsidR="009C1070" w:rsidRPr="009C1070" w:rsidTr="0005192B">
        <w:tc>
          <w:tcPr>
            <w:tcW w:w="576" w:type="dxa"/>
          </w:tcPr>
          <w:p w:rsidR="009C1070" w:rsidRPr="009C1070" w:rsidRDefault="009C1070" w:rsidP="009C1070">
            <w:pPr>
              <w:rPr>
                <w:rFonts w:ascii="Times New Roman" w:hAnsi="Times New Roman" w:cs="Times New Roman"/>
                <w:sz w:val="24"/>
                <w:szCs w:val="24"/>
              </w:rPr>
            </w:pPr>
            <w:r w:rsidRPr="009C1070">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СПОРИШУ ТРАВА</w:t>
            </w:r>
          </w:p>
        </w:tc>
        <w:tc>
          <w:tcPr>
            <w:tcW w:w="1548"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aviculare**</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трава по 50 г або 100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 пачка містить споришу трави (polygoni avicularis herba) 50 г або 100 г.</w:t>
            </w:r>
          </w:p>
        </w:tc>
        <w:tc>
          <w:tcPr>
            <w:tcW w:w="1417"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r w:rsidR="009C1070" w:rsidRPr="009C1070" w:rsidTr="0005192B">
        <w:tc>
          <w:tcPr>
            <w:tcW w:w="576" w:type="dxa"/>
          </w:tcPr>
          <w:p w:rsidR="009C1070" w:rsidRPr="009C1070" w:rsidRDefault="009C1070" w:rsidP="009C1070">
            <w:pPr>
              <w:rPr>
                <w:rFonts w:ascii="Times New Roman" w:hAnsi="Times New Roman" w:cs="Times New Roman"/>
                <w:sz w:val="24"/>
                <w:szCs w:val="24"/>
              </w:rPr>
            </w:pPr>
            <w:r w:rsidRPr="009C1070">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СПОРИШУ ТРАВА</w:t>
            </w:r>
          </w:p>
        </w:tc>
        <w:tc>
          <w:tcPr>
            <w:tcW w:w="1548"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aviculare**</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трава різано-пресована по 100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 пачка містить: споришу трави (Polygoni avicularis herba) 100 г</w:t>
            </w:r>
          </w:p>
        </w:tc>
        <w:tc>
          <w:tcPr>
            <w:tcW w:w="1417"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r w:rsidR="009C1070" w:rsidRPr="009C1070" w:rsidTr="0005192B">
        <w:tc>
          <w:tcPr>
            <w:tcW w:w="576" w:type="dxa"/>
          </w:tcPr>
          <w:p w:rsidR="009C1070" w:rsidRPr="009C1070" w:rsidRDefault="009C1070" w:rsidP="009C1070">
            <w:pPr>
              <w:rPr>
                <w:rFonts w:ascii="Times New Roman" w:hAnsi="Times New Roman" w:cs="Times New Roman"/>
                <w:sz w:val="24"/>
                <w:szCs w:val="24"/>
              </w:rPr>
            </w:pPr>
            <w:r w:rsidRPr="009C1070">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СПОРИШУ ТРАВА</w:t>
            </w:r>
          </w:p>
        </w:tc>
        <w:tc>
          <w:tcPr>
            <w:tcW w:w="1548"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aviculare**</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трава по 50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 пачка містить: споришу трави (Polygoni avicularis herba) 50 г</w:t>
            </w:r>
          </w:p>
        </w:tc>
        <w:tc>
          <w:tcPr>
            <w:tcW w:w="1417" w:type="dxa"/>
            <w:tcBorders>
              <w:top w:val="nil"/>
              <w:left w:val="single" w:sz="4" w:space="0" w:color="auto"/>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9C1070" w:rsidRPr="007E7312" w:rsidRDefault="009C1070" w:rsidP="009C1070">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bl>
    <w:p w:rsidR="009C1070" w:rsidRDefault="009C1070">
      <w:pPr>
        <w:rPr>
          <w:rFonts w:ascii="Times New Roman" w:hAnsi="Times New Roman" w:cs="Times New Roman"/>
          <w:sz w:val="16"/>
          <w:szCs w:val="16"/>
        </w:rPr>
      </w:pPr>
    </w:p>
    <w:p w:rsidR="007E7312" w:rsidRDefault="007E7312">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7E7312" w:rsidRPr="007E7312" w:rsidRDefault="007E7312" w:rsidP="007E731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E7312" w:rsidRPr="007E7312" w:rsidTr="007E7312">
        <w:trPr>
          <w:tblCellSpacing w:w="22" w:type="dxa"/>
        </w:trPr>
        <w:tc>
          <w:tcPr>
            <w:tcW w:w="2193" w:type="pct"/>
          </w:tcPr>
          <w:p w:rsidR="007E7312" w:rsidRPr="00E3631F" w:rsidRDefault="007E7312" w:rsidP="007E7312">
            <w:pPr>
              <w:spacing w:after="0" w:line="240" w:lineRule="auto"/>
              <w:rPr>
                <w:rFonts w:ascii="Times New Roman" w:hAnsi="Times New Roman"/>
                <w:sz w:val="28"/>
                <w:szCs w:val="28"/>
              </w:rPr>
            </w:pPr>
            <w:r w:rsidRPr="00E3631F">
              <w:rPr>
                <w:rFonts w:ascii="Times New Roman" w:hAnsi="Times New Roman"/>
                <w:sz w:val="28"/>
                <w:szCs w:val="28"/>
              </w:rPr>
              <w:t>polygonum hydropiper</w:t>
            </w:r>
          </w:p>
        </w:tc>
        <w:tc>
          <w:tcPr>
            <w:tcW w:w="861" w:type="pct"/>
          </w:tcPr>
          <w:p w:rsidR="007E7312" w:rsidRPr="003F441F" w:rsidRDefault="007E7312" w:rsidP="007E7312">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E7312" w:rsidRPr="003F441F" w:rsidRDefault="007E7312" w:rsidP="007E731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E7312" w:rsidRPr="003F441F" w:rsidRDefault="007E7312" w:rsidP="007E731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E7312" w:rsidRPr="007E7312" w:rsidRDefault="007E7312" w:rsidP="007E7312">
      <w:pPr>
        <w:rPr>
          <w:rFonts w:ascii="Times New Roman" w:hAnsi="Times New Roman" w:cs="Times New Roman"/>
          <w:sz w:val="24"/>
          <w:szCs w:val="24"/>
        </w:rPr>
      </w:pPr>
    </w:p>
    <w:tbl>
      <w:tblPr>
        <w:tblStyle w:val="59"/>
        <w:tblW w:w="10348" w:type="dxa"/>
        <w:tblInd w:w="-714" w:type="dxa"/>
        <w:tblLook w:val="04A0" w:firstRow="1" w:lastRow="0" w:firstColumn="1" w:lastColumn="0" w:noHBand="0" w:noVBand="1"/>
      </w:tblPr>
      <w:tblGrid>
        <w:gridCol w:w="567"/>
        <w:gridCol w:w="1562"/>
        <w:gridCol w:w="1531"/>
        <w:gridCol w:w="1665"/>
        <w:gridCol w:w="1794"/>
        <w:gridCol w:w="1560"/>
        <w:gridCol w:w="1669"/>
      </w:tblGrid>
      <w:tr w:rsidR="007E7312" w:rsidRPr="007E7312" w:rsidTr="0005192B">
        <w:tc>
          <w:tcPr>
            <w:tcW w:w="576" w:type="dxa"/>
          </w:tcPr>
          <w:p w:rsidR="007E7312" w:rsidRPr="007E7312" w:rsidRDefault="007E7312" w:rsidP="007E7312">
            <w:pPr>
              <w:spacing w:after="160" w:line="259" w:lineRule="auto"/>
              <w:jc w:val="center"/>
              <w:rPr>
                <w:rFonts w:ascii="Times New Roman" w:hAnsi="Times New Roman" w:cs="Times New Roman"/>
                <w:b/>
                <w:sz w:val="24"/>
                <w:szCs w:val="24"/>
              </w:rPr>
            </w:pPr>
            <w:r w:rsidRPr="007E7312">
              <w:rPr>
                <w:rFonts w:ascii="Times New Roman" w:hAnsi="Times New Roman" w:cs="Times New Roman"/>
                <w:b/>
                <w:sz w:val="24"/>
                <w:szCs w:val="24"/>
              </w:rPr>
              <w:t>№</w:t>
            </w:r>
          </w:p>
        </w:tc>
        <w:tc>
          <w:tcPr>
            <w:tcW w:w="1562" w:type="dxa"/>
          </w:tcPr>
          <w:p w:rsidR="007E7312" w:rsidRPr="007E7312" w:rsidRDefault="007E7312" w:rsidP="007E7312">
            <w:pPr>
              <w:spacing w:after="160" w:line="259" w:lineRule="auto"/>
              <w:jc w:val="center"/>
              <w:rPr>
                <w:rFonts w:ascii="Times New Roman" w:hAnsi="Times New Roman" w:cs="Times New Roman"/>
                <w:b/>
                <w:sz w:val="24"/>
                <w:szCs w:val="24"/>
              </w:rPr>
            </w:pPr>
            <w:r w:rsidRPr="007E7312">
              <w:rPr>
                <w:rFonts w:ascii="Times New Roman" w:hAnsi="Times New Roman" w:cs="Times New Roman"/>
                <w:b/>
                <w:sz w:val="24"/>
                <w:szCs w:val="24"/>
              </w:rPr>
              <w:t>Торгівельна назва</w:t>
            </w:r>
          </w:p>
        </w:tc>
        <w:tc>
          <w:tcPr>
            <w:tcW w:w="1548" w:type="dxa"/>
          </w:tcPr>
          <w:p w:rsidR="007E7312" w:rsidRPr="007E7312" w:rsidRDefault="007E7312" w:rsidP="007E7312">
            <w:pPr>
              <w:spacing w:after="160" w:line="259" w:lineRule="auto"/>
              <w:jc w:val="center"/>
              <w:rPr>
                <w:rFonts w:ascii="Times New Roman" w:hAnsi="Times New Roman" w:cs="Times New Roman"/>
                <w:b/>
                <w:sz w:val="24"/>
                <w:szCs w:val="24"/>
              </w:rPr>
            </w:pPr>
            <w:r w:rsidRPr="007E7312">
              <w:rPr>
                <w:rFonts w:ascii="Times New Roman" w:hAnsi="Times New Roman" w:cs="Times New Roman"/>
                <w:b/>
                <w:sz w:val="24"/>
                <w:szCs w:val="24"/>
              </w:rPr>
              <w:t>МНН</w:t>
            </w:r>
          </w:p>
        </w:tc>
        <w:tc>
          <w:tcPr>
            <w:tcW w:w="1701" w:type="dxa"/>
          </w:tcPr>
          <w:p w:rsidR="007E7312" w:rsidRPr="007E7312" w:rsidRDefault="007E7312" w:rsidP="007E7312">
            <w:pPr>
              <w:spacing w:after="160" w:line="259" w:lineRule="auto"/>
              <w:jc w:val="center"/>
              <w:rPr>
                <w:rFonts w:ascii="Times New Roman" w:hAnsi="Times New Roman" w:cs="Times New Roman"/>
                <w:b/>
                <w:sz w:val="24"/>
                <w:szCs w:val="24"/>
              </w:rPr>
            </w:pPr>
            <w:r w:rsidRPr="007E7312">
              <w:rPr>
                <w:rFonts w:ascii="Times New Roman" w:hAnsi="Times New Roman" w:cs="Times New Roman"/>
                <w:b/>
                <w:sz w:val="24"/>
                <w:szCs w:val="24"/>
              </w:rPr>
              <w:t>Форма випуску</w:t>
            </w:r>
          </w:p>
        </w:tc>
        <w:tc>
          <w:tcPr>
            <w:tcW w:w="1843" w:type="dxa"/>
          </w:tcPr>
          <w:p w:rsidR="007E7312" w:rsidRPr="007E7312" w:rsidRDefault="007E7312" w:rsidP="007E7312">
            <w:pPr>
              <w:jc w:val="center"/>
              <w:rPr>
                <w:rFonts w:ascii="Times New Roman" w:hAnsi="Times New Roman" w:cs="Times New Roman"/>
                <w:b/>
                <w:sz w:val="24"/>
                <w:szCs w:val="24"/>
              </w:rPr>
            </w:pPr>
            <w:r w:rsidRPr="007E7312">
              <w:rPr>
                <w:rFonts w:ascii="Times New Roman" w:hAnsi="Times New Roman" w:cs="Times New Roman"/>
                <w:b/>
                <w:sz w:val="24"/>
                <w:szCs w:val="24"/>
              </w:rPr>
              <w:t>Склад діючих речовин</w:t>
            </w:r>
          </w:p>
        </w:tc>
        <w:tc>
          <w:tcPr>
            <w:tcW w:w="1417" w:type="dxa"/>
          </w:tcPr>
          <w:p w:rsidR="007E7312" w:rsidRPr="007E7312" w:rsidRDefault="007E7312" w:rsidP="007E7312">
            <w:pPr>
              <w:spacing w:after="160" w:line="259" w:lineRule="auto"/>
              <w:jc w:val="center"/>
              <w:rPr>
                <w:rFonts w:ascii="Times New Roman" w:hAnsi="Times New Roman" w:cs="Times New Roman"/>
                <w:b/>
                <w:sz w:val="24"/>
                <w:szCs w:val="24"/>
              </w:rPr>
            </w:pPr>
            <w:r w:rsidRPr="007E7312">
              <w:rPr>
                <w:rFonts w:ascii="Times New Roman" w:hAnsi="Times New Roman" w:cs="Times New Roman"/>
                <w:b/>
                <w:sz w:val="24"/>
                <w:szCs w:val="24"/>
              </w:rPr>
              <w:t>Заявник</w:t>
            </w:r>
          </w:p>
        </w:tc>
        <w:tc>
          <w:tcPr>
            <w:tcW w:w="1701" w:type="dxa"/>
          </w:tcPr>
          <w:p w:rsidR="007E7312" w:rsidRPr="007E7312" w:rsidRDefault="007E7312" w:rsidP="007E7312">
            <w:pPr>
              <w:spacing w:after="160" w:line="259" w:lineRule="auto"/>
              <w:jc w:val="center"/>
              <w:rPr>
                <w:rFonts w:ascii="Times New Roman" w:hAnsi="Times New Roman" w:cs="Times New Roman"/>
                <w:b/>
                <w:sz w:val="24"/>
                <w:szCs w:val="24"/>
              </w:rPr>
            </w:pPr>
            <w:r w:rsidRPr="007E7312">
              <w:rPr>
                <w:rFonts w:ascii="Times New Roman" w:hAnsi="Times New Roman" w:cs="Times New Roman"/>
                <w:b/>
                <w:sz w:val="24"/>
                <w:szCs w:val="24"/>
              </w:rPr>
              <w:t>Країна заявника</w:t>
            </w:r>
          </w:p>
        </w:tc>
      </w:tr>
      <w:tr w:rsidR="007E7312" w:rsidRPr="007E7312" w:rsidTr="0005192B">
        <w:tc>
          <w:tcPr>
            <w:tcW w:w="576" w:type="dxa"/>
          </w:tcPr>
          <w:p w:rsidR="007E7312" w:rsidRPr="007E7312" w:rsidRDefault="007E7312" w:rsidP="007E7312">
            <w:pPr>
              <w:spacing w:after="160" w:line="259" w:lineRule="auto"/>
              <w:rPr>
                <w:rFonts w:ascii="Times New Roman" w:hAnsi="Times New Roman" w:cs="Times New Roman"/>
                <w:sz w:val="24"/>
                <w:szCs w:val="24"/>
              </w:rPr>
            </w:pPr>
            <w:r w:rsidRPr="007E7312">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ВОДЯНОГО ПЕРЦЮ ЕКСТРАКТ РІДКИЙ</w:t>
            </w:r>
          </w:p>
        </w:tc>
        <w:tc>
          <w:tcPr>
            <w:tcW w:w="1548" w:type="dxa"/>
            <w:tcBorders>
              <w:top w:val="single" w:sz="4" w:space="0" w:color="auto"/>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hydropiper**</w:t>
            </w:r>
          </w:p>
        </w:tc>
        <w:tc>
          <w:tcPr>
            <w:tcW w:w="1701" w:type="dxa"/>
            <w:tcBorders>
              <w:top w:val="single" w:sz="4" w:space="0" w:color="auto"/>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екстракт рідкий по 25 мл у флаконах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11 флакон містить екстракту трави перцю водяного (Herba Polygoni hydropiperis) рідкого (1:1) (екстрагент – етанол 70 %) – 25 мл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ПРАТ "ФІТОФАРМ"</w:t>
            </w:r>
          </w:p>
        </w:tc>
        <w:tc>
          <w:tcPr>
            <w:tcW w:w="1701" w:type="dxa"/>
            <w:tcBorders>
              <w:top w:val="single" w:sz="4" w:space="0" w:color="auto"/>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r w:rsidR="007E7312" w:rsidRPr="007E7312" w:rsidTr="0005192B">
        <w:tc>
          <w:tcPr>
            <w:tcW w:w="576" w:type="dxa"/>
          </w:tcPr>
          <w:p w:rsidR="007E7312" w:rsidRPr="007E7312" w:rsidRDefault="007E7312" w:rsidP="007E7312">
            <w:pPr>
              <w:spacing w:after="160" w:line="259" w:lineRule="auto"/>
              <w:rPr>
                <w:rFonts w:ascii="Times New Roman" w:hAnsi="Times New Roman" w:cs="Times New Roman"/>
                <w:sz w:val="24"/>
                <w:szCs w:val="24"/>
              </w:rPr>
            </w:pPr>
            <w:r w:rsidRPr="007E7312">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ПЕРЦЮ ВОДЯНОГО ЕКСТРАКТ</w:t>
            </w:r>
          </w:p>
        </w:tc>
        <w:tc>
          <w:tcPr>
            <w:tcW w:w="1548" w:type="dxa"/>
            <w:tcBorders>
              <w:top w:val="nil"/>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hydropiper**</w:t>
            </w:r>
          </w:p>
        </w:tc>
        <w:tc>
          <w:tcPr>
            <w:tcW w:w="1701" w:type="dxa"/>
            <w:tcBorders>
              <w:top w:val="nil"/>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екстракт рідкий для перорального застосування, спиртовий, по 25 мл у флаконах-крапельницях у пачці або без пачки</w:t>
            </w:r>
          </w:p>
        </w:tc>
        <w:tc>
          <w:tcPr>
            <w:tcW w:w="1843" w:type="dxa"/>
            <w:tcBorders>
              <w:top w:val="nil"/>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 флакон містить екстракту рідкого з трави водяного перцю (Herba Polygoni hydropiperis) (1:1) (екстрагент – етанол 70 %) – 25 мл;</w:t>
            </w:r>
          </w:p>
        </w:tc>
        <w:tc>
          <w:tcPr>
            <w:tcW w:w="1417" w:type="dxa"/>
            <w:tcBorders>
              <w:top w:val="nil"/>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r w:rsidR="007E7312" w:rsidRPr="007E7312" w:rsidTr="0005192B">
        <w:tc>
          <w:tcPr>
            <w:tcW w:w="576" w:type="dxa"/>
          </w:tcPr>
          <w:p w:rsidR="007E7312" w:rsidRPr="007E7312" w:rsidRDefault="007E7312" w:rsidP="007E7312">
            <w:pPr>
              <w:rPr>
                <w:rFonts w:ascii="Times New Roman" w:hAnsi="Times New Roman" w:cs="Times New Roman"/>
                <w:sz w:val="24"/>
                <w:szCs w:val="24"/>
              </w:rPr>
            </w:pPr>
            <w:r w:rsidRPr="007E7312">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b/>
                <w:color w:val="000000"/>
                <w:sz w:val="20"/>
                <w:szCs w:val="20"/>
              </w:rPr>
            </w:pPr>
            <w:r w:rsidRPr="007E7312">
              <w:rPr>
                <w:rFonts w:ascii="Times New Roman" w:hAnsi="Times New Roman" w:cs="Times New Roman"/>
                <w:b/>
                <w:color w:val="000000"/>
                <w:sz w:val="20"/>
                <w:szCs w:val="20"/>
              </w:rPr>
              <w:t>ПЕРЦЮ ВОДЯНОГО ЕКСТРАКТ</w:t>
            </w:r>
          </w:p>
        </w:tc>
        <w:tc>
          <w:tcPr>
            <w:tcW w:w="1548" w:type="dxa"/>
            <w:tcBorders>
              <w:top w:val="nil"/>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Polygonum hydropiper**</w:t>
            </w:r>
          </w:p>
        </w:tc>
        <w:tc>
          <w:tcPr>
            <w:tcW w:w="1701" w:type="dxa"/>
            <w:tcBorders>
              <w:top w:val="nil"/>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екстракт рідкий по 25 мл у флаконах; по 25 мл у флаконі;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16"/>
                <w:szCs w:val="16"/>
              </w:rPr>
            </w:pPr>
            <w:r w:rsidRPr="007E7312">
              <w:rPr>
                <w:rFonts w:ascii="Times New Roman" w:hAnsi="Times New Roman" w:cs="Times New Roman"/>
                <w:color w:val="000000"/>
                <w:sz w:val="16"/>
                <w:szCs w:val="16"/>
              </w:rPr>
              <w:t>1 флакон містить рідкого екстракту трави перцю водяного (Herba Polygoni hydropiperis) (1:1) (екстрагент – етанол 70 %) 25 мл</w:t>
            </w:r>
          </w:p>
        </w:tc>
        <w:tc>
          <w:tcPr>
            <w:tcW w:w="1417" w:type="dxa"/>
            <w:tcBorders>
              <w:top w:val="nil"/>
              <w:left w:val="single" w:sz="4" w:space="0" w:color="auto"/>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7E7312" w:rsidRPr="007E7312" w:rsidRDefault="007E7312" w:rsidP="007E7312">
            <w:pPr>
              <w:jc w:val="both"/>
              <w:rPr>
                <w:rFonts w:ascii="Times New Roman" w:hAnsi="Times New Roman" w:cs="Times New Roman"/>
                <w:color w:val="000000"/>
                <w:sz w:val="20"/>
                <w:szCs w:val="20"/>
              </w:rPr>
            </w:pPr>
            <w:r w:rsidRPr="007E7312">
              <w:rPr>
                <w:rFonts w:ascii="Times New Roman" w:hAnsi="Times New Roman" w:cs="Times New Roman"/>
                <w:color w:val="000000"/>
                <w:sz w:val="20"/>
                <w:szCs w:val="20"/>
              </w:rPr>
              <w:t>Україна</w:t>
            </w:r>
          </w:p>
        </w:tc>
      </w:tr>
    </w:tbl>
    <w:p w:rsidR="007E7312" w:rsidRDefault="007E7312">
      <w:pPr>
        <w:rPr>
          <w:rFonts w:ascii="Times New Roman" w:hAnsi="Times New Roman" w:cs="Times New Roman"/>
          <w:sz w:val="16"/>
          <w:szCs w:val="16"/>
        </w:rPr>
      </w:pPr>
    </w:p>
    <w:p w:rsidR="00C938B1" w:rsidRDefault="00C938B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DE0D4F" w:rsidRPr="00E82F55" w:rsidRDefault="00DE0D4F" w:rsidP="00DE0D4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E0D4F" w:rsidRPr="00E82F55" w:rsidTr="00DE0D4F">
        <w:trPr>
          <w:tblCellSpacing w:w="22" w:type="dxa"/>
        </w:trPr>
        <w:tc>
          <w:tcPr>
            <w:tcW w:w="2193" w:type="pct"/>
          </w:tcPr>
          <w:p w:rsidR="00DE0D4F" w:rsidRPr="00E3631F" w:rsidRDefault="00DE0D4F" w:rsidP="00DE0D4F">
            <w:pPr>
              <w:spacing w:after="0" w:line="240" w:lineRule="auto"/>
              <w:rPr>
                <w:rFonts w:ascii="Times New Roman" w:hAnsi="Times New Roman"/>
                <w:sz w:val="28"/>
                <w:szCs w:val="28"/>
              </w:rPr>
            </w:pPr>
            <w:r w:rsidRPr="00E3631F">
              <w:rPr>
                <w:rFonts w:ascii="Times New Roman" w:hAnsi="Times New Roman"/>
                <w:sz w:val="28"/>
                <w:szCs w:val="28"/>
              </w:rPr>
              <w:t>propolis</w:t>
            </w:r>
          </w:p>
        </w:tc>
        <w:tc>
          <w:tcPr>
            <w:tcW w:w="861" w:type="pct"/>
          </w:tcPr>
          <w:p w:rsidR="00DE0D4F" w:rsidRPr="003F441F" w:rsidRDefault="00DE0D4F" w:rsidP="00DE0D4F">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DE0D4F" w:rsidRPr="003F441F" w:rsidRDefault="00DE0D4F" w:rsidP="00DE0D4F">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DE0D4F" w:rsidRPr="003F441F" w:rsidRDefault="00DE0D4F" w:rsidP="00DE0D4F">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DE0D4F" w:rsidRPr="00E82F55" w:rsidRDefault="00DE0D4F" w:rsidP="00DE0D4F">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DE0D4F" w:rsidRPr="00E82F55" w:rsidTr="0005192B">
        <w:tc>
          <w:tcPr>
            <w:tcW w:w="576" w:type="dxa"/>
          </w:tcPr>
          <w:p w:rsidR="00DE0D4F" w:rsidRPr="00E82F55" w:rsidRDefault="00DE0D4F" w:rsidP="0005192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DE0D4F" w:rsidRPr="00E82F55" w:rsidRDefault="00DE0D4F" w:rsidP="0005192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DE0D4F" w:rsidRPr="00E82F55" w:rsidRDefault="00DE0D4F" w:rsidP="0005192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DE0D4F" w:rsidRPr="00E82F55" w:rsidRDefault="00DE0D4F" w:rsidP="0005192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DE0D4F" w:rsidRPr="00E82F55" w:rsidRDefault="00DE0D4F" w:rsidP="0005192B">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DE0D4F" w:rsidRPr="00E82F55" w:rsidRDefault="00DE0D4F" w:rsidP="0005192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DE0D4F" w:rsidRPr="00E82F55" w:rsidRDefault="00DE0D4F" w:rsidP="0005192B">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DE0D4F" w:rsidRPr="00E82F55" w:rsidTr="0005192B">
        <w:tc>
          <w:tcPr>
            <w:tcW w:w="576" w:type="dxa"/>
          </w:tcPr>
          <w:p w:rsidR="00DE0D4F" w:rsidRPr="00E82F55" w:rsidRDefault="00DE0D4F" w:rsidP="00DE0D4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b/>
                <w:color w:val="000000"/>
                <w:sz w:val="20"/>
                <w:szCs w:val="20"/>
              </w:rPr>
            </w:pPr>
            <w:r w:rsidRPr="00DE0D4F">
              <w:rPr>
                <w:rFonts w:ascii="Times New Roman" w:hAnsi="Times New Roman" w:cs="Times New Roman"/>
                <w:b/>
                <w:color w:val="000000"/>
                <w:sz w:val="20"/>
                <w:szCs w:val="20"/>
              </w:rPr>
              <w:t>ПРОПОЛІС</w:t>
            </w:r>
          </w:p>
        </w:tc>
        <w:tc>
          <w:tcPr>
            <w:tcW w:w="1548" w:type="dxa"/>
            <w:tcBorders>
              <w:top w:val="single" w:sz="4" w:space="0" w:color="auto"/>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Propolis*</w:t>
            </w:r>
          </w:p>
        </w:tc>
        <w:tc>
          <w:tcPr>
            <w:tcW w:w="1701" w:type="dxa"/>
            <w:tcBorders>
              <w:top w:val="single" w:sz="4" w:space="0" w:color="auto"/>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супозиторії по 0,1 г, in bulk: № 1000 (по 5 супозиторієв у блістері; по 200 блістерів у ящику)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1 супозиторій містить: фенольний гідрофобний препарат прополісу (у перерахуванні на 50 % вміст суми фенольних сполук) – 0,1 г (100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Приватне акціонерне товариство "Лекхім - Харків"</w:t>
            </w:r>
          </w:p>
        </w:tc>
        <w:tc>
          <w:tcPr>
            <w:tcW w:w="1701" w:type="dxa"/>
            <w:tcBorders>
              <w:top w:val="single" w:sz="4" w:space="0" w:color="auto"/>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Україна</w:t>
            </w:r>
          </w:p>
        </w:tc>
      </w:tr>
      <w:tr w:rsidR="00DE0D4F" w:rsidRPr="00E82F55" w:rsidTr="0005192B">
        <w:tc>
          <w:tcPr>
            <w:tcW w:w="576" w:type="dxa"/>
          </w:tcPr>
          <w:p w:rsidR="00DE0D4F" w:rsidRPr="00E82F55" w:rsidRDefault="00DE0D4F" w:rsidP="00DE0D4F">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b/>
                <w:color w:val="000000"/>
                <w:sz w:val="20"/>
                <w:szCs w:val="20"/>
              </w:rPr>
            </w:pPr>
            <w:r w:rsidRPr="00DE0D4F">
              <w:rPr>
                <w:rFonts w:ascii="Times New Roman" w:hAnsi="Times New Roman" w:cs="Times New Roman"/>
                <w:b/>
                <w:color w:val="000000"/>
                <w:sz w:val="20"/>
                <w:szCs w:val="20"/>
              </w:rPr>
              <w:t>ПРОПОЛІС</w:t>
            </w:r>
          </w:p>
        </w:tc>
        <w:tc>
          <w:tcPr>
            <w:tcW w:w="1548"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Propolis*</w:t>
            </w:r>
          </w:p>
        </w:tc>
        <w:tc>
          <w:tcPr>
            <w:tcW w:w="1701"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супозиторії по 0,1 г, по 5 супозиторіїв у блістері; по 1 або 2 блістери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1 супозиторій містить фенольного гідрофобного препарату прополісу (у перерахуванні на 50 % вміст суми фенольних сполук) 0,1 г (100 мг)</w:t>
            </w:r>
          </w:p>
        </w:tc>
        <w:tc>
          <w:tcPr>
            <w:tcW w:w="1417"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Україна</w:t>
            </w:r>
          </w:p>
        </w:tc>
      </w:tr>
      <w:tr w:rsidR="00DE0D4F" w:rsidRPr="00E82F55" w:rsidTr="0005192B">
        <w:tc>
          <w:tcPr>
            <w:tcW w:w="576" w:type="dxa"/>
          </w:tcPr>
          <w:p w:rsidR="00DE0D4F" w:rsidRPr="00E82F55" w:rsidRDefault="00DE0D4F" w:rsidP="00DE0D4F">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b/>
                <w:color w:val="000000"/>
                <w:sz w:val="20"/>
                <w:szCs w:val="20"/>
              </w:rPr>
            </w:pPr>
            <w:r w:rsidRPr="00DE0D4F">
              <w:rPr>
                <w:rFonts w:ascii="Times New Roman" w:hAnsi="Times New Roman" w:cs="Times New Roman"/>
                <w:b/>
                <w:color w:val="000000"/>
                <w:sz w:val="20"/>
                <w:szCs w:val="20"/>
              </w:rPr>
              <w:t>ПРОПОЛІСУ НАСТОЙКА</w:t>
            </w:r>
          </w:p>
        </w:tc>
        <w:tc>
          <w:tcPr>
            <w:tcW w:w="1548"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Propolis*</w:t>
            </w:r>
          </w:p>
        </w:tc>
        <w:tc>
          <w:tcPr>
            <w:tcW w:w="1701"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настойка, по 25 мл у флаконах-крапельницях; по 25 мл у флаконі-крапельниці; по 1 флакону-крапельниці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1 флакон містить прополісу настойки (propolisi tinctura) (1:10) (екстрагент – етанол 80 %) 25 мл</w:t>
            </w:r>
          </w:p>
        </w:tc>
        <w:tc>
          <w:tcPr>
            <w:tcW w:w="1417"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Україна</w:t>
            </w:r>
          </w:p>
        </w:tc>
      </w:tr>
      <w:tr w:rsidR="00DE0D4F" w:rsidRPr="00E82F55" w:rsidTr="0005192B">
        <w:tc>
          <w:tcPr>
            <w:tcW w:w="576" w:type="dxa"/>
          </w:tcPr>
          <w:p w:rsidR="00DE0D4F" w:rsidRPr="00E82F55" w:rsidRDefault="00DE0D4F" w:rsidP="00DE0D4F">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b/>
                <w:color w:val="000000"/>
                <w:sz w:val="20"/>
                <w:szCs w:val="20"/>
              </w:rPr>
            </w:pPr>
            <w:r w:rsidRPr="00DE0D4F">
              <w:rPr>
                <w:rFonts w:ascii="Times New Roman" w:hAnsi="Times New Roman" w:cs="Times New Roman"/>
                <w:b/>
                <w:color w:val="000000"/>
                <w:sz w:val="20"/>
                <w:szCs w:val="20"/>
              </w:rPr>
              <w:t>ПРОПОСОЛ-КМ</w:t>
            </w:r>
          </w:p>
        </w:tc>
        <w:tc>
          <w:tcPr>
            <w:tcW w:w="1548"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Propolis*</w:t>
            </w:r>
          </w:p>
        </w:tc>
        <w:tc>
          <w:tcPr>
            <w:tcW w:w="1701"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спрей для ротової порожнини по 25 г у балоні; по 1 балону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1 балон містить прополісу 1,5 г</w:t>
            </w:r>
          </w:p>
        </w:tc>
        <w:tc>
          <w:tcPr>
            <w:tcW w:w="1417"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АТ "СТОМА"</w:t>
            </w:r>
          </w:p>
        </w:tc>
        <w:tc>
          <w:tcPr>
            <w:tcW w:w="1701"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Україна</w:t>
            </w:r>
          </w:p>
        </w:tc>
      </w:tr>
      <w:tr w:rsidR="00DE0D4F" w:rsidRPr="00E82F55" w:rsidTr="0005192B">
        <w:tc>
          <w:tcPr>
            <w:tcW w:w="576" w:type="dxa"/>
          </w:tcPr>
          <w:p w:rsidR="00DE0D4F" w:rsidRPr="00E82F55" w:rsidRDefault="00DE0D4F" w:rsidP="00DE0D4F">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b/>
                <w:color w:val="000000"/>
                <w:sz w:val="20"/>
                <w:szCs w:val="20"/>
              </w:rPr>
            </w:pPr>
            <w:r w:rsidRPr="00DE0D4F">
              <w:rPr>
                <w:rFonts w:ascii="Times New Roman" w:hAnsi="Times New Roman" w:cs="Times New Roman"/>
                <w:b/>
                <w:color w:val="000000"/>
                <w:sz w:val="20"/>
                <w:szCs w:val="20"/>
              </w:rPr>
              <w:t>ПРОПОСОЛ-Н</w:t>
            </w:r>
          </w:p>
        </w:tc>
        <w:tc>
          <w:tcPr>
            <w:tcW w:w="1548"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Propolis*</w:t>
            </w:r>
          </w:p>
        </w:tc>
        <w:tc>
          <w:tcPr>
            <w:tcW w:w="1701"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спрей для ротової порожнини по 20 г або по 60 г у контейнері з механічним насосом; по 1 контейнеру разом з розпилювачем та захисним ковпачком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16"/>
                <w:szCs w:val="16"/>
              </w:rPr>
            </w:pPr>
            <w:r w:rsidRPr="00DE0D4F">
              <w:rPr>
                <w:rFonts w:ascii="Times New Roman" w:hAnsi="Times New Roman" w:cs="Times New Roman"/>
                <w:color w:val="000000"/>
                <w:sz w:val="16"/>
                <w:szCs w:val="16"/>
              </w:rPr>
              <w:t>1 контейнер містить прополісу 1,2 г або 3,6 г</w:t>
            </w:r>
          </w:p>
        </w:tc>
        <w:tc>
          <w:tcPr>
            <w:tcW w:w="1417" w:type="dxa"/>
            <w:tcBorders>
              <w:top w:val="nil"/>
              <w:left w:val="single" w:sz="4" w:space="0" w:color="auto"/>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ТОВ "Мікрофарм"</w:t>
            </w:r>
          </w:p>
        </w:tc>
        <w:tc>
          <w:tcPr>
            <w:tcW w:w="1701" w:type="dxa"/>
            <w:tcBorders>
              <w:top w:val="nil"/>
              <w:left w:val="nil"/>
              <w:bottom w:val="single" w:sz="4" w:space="0" w:color="auto"/>
              <w:right w:val="single" w:sz="4" w:space="0" w:color="auto"/>
            </w:tcBorders>
            <w:shd w:val="clear" w:color="auto" w:fill="auto"/>
          </w:tcPr>
          <w:p w:rsidR="00DE0D4F" w:rsidRPr="00DE0D4F" w:rsidRDefault="00DE0D4F" w:rsidP="00DE0D4F">
            <w:pPr>
              <w:jc w:val="both"/>
              <w:rPr>
                <w:rFonts w:ascii="Times New Roman" w:hAnsi="Times New Roman" w:cs="Times New Roman"/>
                <w:color w:val="000000"/>
                <w:sz w:val="20"/>
                <w:szCs w:val="20"/>
              </w:rPr>
            </w:pPr>
            <w:r w:rsidRPr="00DE0D4F">
              <w:rPr>
                <w:rFonts w:ascii="Times New Roman" w:hAnsi="Times New Roman" w:cs="Times New Roman"/>
                <w:color w:val="000000"/>
                <w:sz w:val="20"/>
                <w:szCs w:val="20"/>
              </w:rPr>
              <w:t>Україна</w:t>
            </w:r>
          </w:p>
        </w:tc>
      </w:tr>
    </w:tbl>
    <w:p w:rsidR="00C938B1" w:rsidRDefault="00C938B1">
      <w:pPr>
        <w:rPr>
          <w:rFonts w:ascii="Times New Roman" w:hAnsi="Times New Roman" w:cs="Times New Roman"/>
          <w:sz w:val="16"/>
          <w:szCs w:val="16"/>
          <w:lang w:val="ru-RU"/>
        </w:rPr>
      </w:pPr>
    </w:p>
    <w:p w:rsidR="00957172" w:rsidRDefault="00957172">
      <w:pPr>
        <w:rPr>
          <w:rFonts w:ascii="Times New Roman" w:hAnsi="Times New Roman" w:cs="Times New Roman"/>
          <w:sz w:val="16"/>
          <w:szCs w:val="16"/>
          <w:lang w:val="ru-RU"/>
        </w:rPr>
      </w:pPr>
      <w:r>
        <w:rPr>
          <w:rFonts w:ascii="Times New Roman" w:hAnsi="Times New Roman" w:cs="Times New Roman"/>
          <w:sz w:val="16"/>
          <w:szCs w:val="16"/>
          <w:lang w:val="ru-RU"/>
        </w:rPr>
        <w:t>________________________________________________________________________________________________________________________</w:t>
      </w:r>
    </w:p>
    <w:p w:rsidR="00957172" w:rsidRPr="00957172" w:rsidRDefault="00957172" w:rsidP="0095717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57172" w:rsidRPr="00957172" w:rsidTr="00957172">
        <w:trPr>
          <w:tblCellSpacing w:w="22" w:type="dxa"/>
        </w:trPr>
        <w:tc>
          <w:tcPr>
            <w:tcW w:w="2193" w:type="pct"/>
          </w:tcPr>
          <w:p w:rsidR="00957172" w:rsidRPr="00E3631F" w:rsidRDefault="00957172" w:rsidP="00957172">
            <w:pPr>
              <w:spacing w:after="0" w:line="240" w:lineRule="auto"/>
              <w:rPr>
                <w:rFonts w:ascii="Times New Roman" w:hAnsi="Times New Roman"/>
                <w:sz w:val="28"/>
                <w:szCs w:val="28"/>
                <w:lang w:val="en-US"/>
              </w:rPr>
            </w:pPr>
            <w:r w:rsidRPr="00E3631F">
              <w:rPr>
                <w:rFonts w:ascii="Times New Roman" w:hAnsi="Times New Roman"/>
                <w:sz w:val="28"/>
                <w:szCs w:val="28"/>
              </w:rPr>
              <w:t>potassium</w:t>
            </w:r>
            <w:r w:rsidRPr="00E3631F">
              <w:rPr>
                <w:rFonts w:ascii="Times New Roman" w:hAnsi="Times New Roman"/>
                <w:sz w:val="28"/>
                <w:szCs w:val="28"/>
                <w:lang w:val="en-US"/>
              </w:rPr>
              <w:t xml:space="preserve"> bromide, thymus</w:t>
            </w:r>
          </w:p>
        </w:tc>
        <w:tc>
          <w:tcPr>
            <w:tcW w:w="861" w:type="pct"/>
          </w:tcPr>
          <w:p w:rsidR="00957172" w:rsidRPr="003F441F" w:rsidRDefault="00957172" w:rsidP="00957172">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957172" w:rsidRPr="003F441F" w:rsidRDefault="00957172" w:rsidP="0095717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957172" w:rsidRPr="003F441F" w:rsidRDefault="00957172" w:rsidP="00957172">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957172" w:rsidRPr="00957172" w:rsidRDefault="00957172" w:rsidP="00957172">
      <w:pPr>
        <w:rPr>
          <w:rFonts w:ascii="Times New Roman" w:hAnsi="Times New Roman" w:cs="Times New Roman"/>
          <w:sz w:val="24"/>
          <w:szCs w:val="24"/>
        </w:rPr>
      </w:pPr>
    </w:p>
    <w:tbl>
      <w:tblPr>
        <w:tblStyle w:val="60"/>
        <w:tblW w:w="10348" w:type="dxa"/>
        <w:tblInd w:w="-714" w:type="dxa"/>
        <w:tblLook w:val="04A0" w:firstRow="1" w:lastRow="0" w:firstColumn="1" w:lastColumn="0" w:noHBand="0" w:noVBand="1"/>
      </w:tblPr>
      <w:tblGrid>
        <w:gridCol w:w="549"/>
        <w:gridCol w:w="1562"/>
        <w:gridCol w:w="1381"/>
        <w:gridCol w:w="1565"/>
        <w:gridCol w:w="1678"/>
        <w:gridCol w:w="2020"/>
        <w:gridCol w:w="1593"/>
      </w:tblGrid>
      <w:tr w:rsidR="00957172" w:rsidRPr="00957172" w:rsidTr="0005192B">
        <w:tc>
          <w:tcPr>
            <w:tcW w:w="576" w:type="dxa"/>
          </w:tcPr>
          <w:p w:rsidR="00957172" w:rsidRPr="00957172" w:rsidRDefault="00957172" w:rsidP="00957172">
            <w:pPr>
              <w:spacing w:after="160" w:line="259" w:lineRule="auto"/>
              <w:jc w:val="center"/>
              <w:rPr>
                <w:rFonts w:ascii="Times New Roman" w:hAnsi="Times New Roman" w:cs="Times New Roman"/>
                <w:b/>
                <w:sz w:val="24"/>
                <w:szCs w:val="24"/>
              </w:rPr>
            </w:pPr>
            <w:r w:rsidRPr="00957172">
              <w:rPr>
                <w:rFonts w:ascii="Times New Roman" w:hAnsi="Times New Roman" w:cs="Times New Roman"/>
                <w:b/>
                <w:sz w:val="24"/>
                <w:szCs w:val="24"/>
              </w:rPr>
              <w:t>№</w:t>
            </w:r>
          </w:p>
        </w:tc>
        <w:tc>
          <w:tcPr>
            <w:tcW w:w="1562" w:type="dxa"/>
          </w:tcPr>
          <w:p w:rsidR="00957172" w:rsidRPr="00957172" w:rsidRDefault="00957172" w:rsidP="00957172">
            <w:pPr>
              <w:spacing w:after="160" w:line="259" w:lineRule="auto"/>
              <w:jc w:val="center"/>
              <w:rPr>
                <w:rFonts w:ascii="Times New Roman" w:hAnsi="Times New Roman" w:cs="Times New Roman"/>
                <w:b/>
                <w:sz w:val="24"/>
                <w:szCs w:val="24"/>
              </w:rPr>
            </w:pPr>
            <w:r w:rsidRPr="00957172">
              <w:rPr>
                <w:rFonts w:ascii="Times New Roman" w:hAnsi="Times New Roman" w:cs="Times New Roman"/>
                <w:b/>
                <w:sz w:val="24"/>
                <w:szCs w:val="24"/>
              </w:rPr>
              <w:t>Торгівельна назва</w:t>
            </w:r>
          </w:p>
        </w:tc>
        <w:tc>
          <w:tcPr>
            <w:tcW w:w="1548" w:type="dxa"/>
          </w:tcPr>
          <w:p w:rsidR="00957172" w:rsidRPr="00957172" w:rsidRDefault="00957172" w:rsidP="00957172">
            <w:pPr>
              <w:spacing w:after="160" w:line="259" w:lineRule="auto"/>
              <w:jc w:val="center"/>
              <w:rPr>
                <w:rFonts w:ascii="Times New Roman" w:hAnsi="Times New Roman" w:cs="Times New Roman"/>
                <w:b/>
                <w:sz w:val="24"/>
                <w:szCs w:val="24"/>
              </w:rPr>
            </w:pPr>
            <w:r w:rsidRPr="00957172">
              <w:rPr>
                <w:rFonts w:ascii="Times New Roman" w:hAnsi="Times New Roman" w:cs="Times New Roman"/>
                <w:b/>
                <w:sz w:val="24"/>
                <w:szCs w:val="24"/>
              </w:rPr>
              <w:t>МНН</w:t>
            </w:r>
          </w:p>
        </w:tc>
        <w:tc>
          <w:tcPr>
            <w:tcW w:w="1701" w:type="dxa"/>
          </w:tcPr>
          <w:p w:rsidR="00957172" w:rsidRPr="00957172" w:rsidRDefault="00957172" w:rsidP="00957172">
            <w:pPr>
              <w:spacing w:after="160" w:line="259" w:lineRule="auto"/>
              <w:jc w:val="center"/>
              <w:rPr>
                <w:rFonts w:ascii="Times New Roman" w:hAnsi="Times New Roman" w:cs="Times New Roman"/>
                <w:b/>
                <w:sz w:val="24"/>
                <w:szCs w:val="24"/>
              </w:rPr>
            </w:pPr>
            <w:r w:rsidRPr="00957172">
              <w:rPr>
                <w:rFonts w:ascii="Times New Roman" w:hAnsi="Times New Roman" w:cs="Times New Roman"/>
                <w:b/>
                <w:sz w:val="24"/>
                <w:szCs w:val="24"/>
              </w:rPr>
              <w:t>Форма випуску</w:t>
            </w:r>
          </w:p>
        </w:tc>
        <w:tc>
          <w:tcPr>
            <w:tcW w:w="1843" w:type="dxa"/>
          </w:tcPr>
          <w:p w:rsidR="00957172" w:rsidRPr="00957172" w:rsidRDefault="00957172" w:rsidP="00957172">
            <w:pPr>
              <w:jc w:val="center"/>
              <w:rPr>
                <w:rFonts w:ascii="Times New Roman" w:hAnsi="Times New Roman" w:cs="Times New Roman"/>
                <w:b/>
                <w:sz w:val="24"/>
                <w:szCs w:val="24"/>
              </w:rPr>
            </w:pPr>
            <w:r w:rsidRPr="00957172">
              <w:rPr>
                <w:rFonts w:ascii="Times New Roman" w:hAnsi="Times New Roman" w:cs="Times New Roman"/>
                <w:b/>
                <w:sz w:val="24"/>
                <w:szCs w:val="24"/>
              </w:rPr>
              <w:t>Склад діючих речовин</w:t>
            </w:r>
          </w:p>
        </w:tc>
        <w:tc>
          <w:tcPr>
            <w:tcW w:w="1417" w:type="dxa"/>
          </w:tcPr>
          <w:p w:rsidR="00957172" w:rsidRPr="00957172" w:rsidRDefault="00957172" w:rsidP="00957172">
            <w:pPr>
              <w:spacing w:after="160" w:line="259" w:lineRule="auto"/>
              <w:jc w:val="center"/>
              <w:rPr>
                <w:rFonts w:ascii="Times New Roman" w:hAnsi="Times New Roman" w:cs="Times New Roman"/>
                <w:b/>
                <w:sz w:val="24"/>
                <w:szCs w:val="24"/>
              </w:rPr>
            </w:pPr>
            <w:r w:rsidRPr="00957172">
              <w:rPr>
                <w:rFonts w:ascii="Times New Roman" w:hAnsi="Times New Roman" w:cs="Times New Roman"/>
                <w:b/>
                <w:sz w:val="24"/>
                <w:szCs w:val="24"/>
              </w:rPr>
              <w:t>Заявник</w:t>
            </w:r>
          </w:p>
        </w:tc>
        <w:tc>
          <w:tcPr>
            <w:tcW w:w="1701" w:type="dxa"/>
          </w:tcPr>
          <w:p w:rsidR="00957172" w:rsidRPr="00957172" w:rsidRDefault="00957172" w:rsidP="00957172">
            <w:pPr>
              <w:spacing w:after="160" w:line="259" w:lineRule="auto"/>
              <w:jc w:val="center"/>
              <w:rPr>
                <w:rFonts w:ascii="Times New Roman" w:hAnsi="Times New Roman" w:cs="Times New Roman"/>
                <w:b/>
                <w:sz w:val="24"/>
                <w:szCs w:val="24"/>
              </w:rPr>
            </w:pPr>
            <w:r w:rsidRPr="00957172">
              <w:rPr>
                <w:rFonts w:ascii="Times New Roman" w:hAnsi="Times New Roman" w:cs="Times New Roman"/>
                <w:b/>
                <w:sz w:val="24"/>
                <w:szCs w:val="24"/>
              </w:rPr>
              <w:t>Країна заявника</w:t>
            </w:r>
          </w:p>
        </w:tc>
      </w:tr>
      <w:tr w:rsidR="00957172" w:rsidRPr="00957172" w:rsidTr="0005192B">
        <w:tc>
          <w:tcPr>
            <w:tcW w:w="576" w:type="dxa"/>
          </w:tcPr>
          <w:p w:rsidR="00957172" w:rsidRPr="00957172" w:rsidRDefault="00957172" w:rsidP="00957172">
            <w:pPr>
              <w:spacing w:after="160" w:line="259" w:lineRule="auto"/>
              <w:rPr>
                <w:rFonts w:ascii="Times New Roman" w:hAnsi="Times New Roman" w:cs="Times New Roman"/>
                <w:sz w:val="24"/>
                <w:szCs w:val="24"/>
              </w:rPr>
            </w:pPr>
            <w:r w:rsidRPr="00957172">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b/>
                <w:color w:val="000000"/>
                <w:sz w:val="20"/>
                <w:szCs w:val="20"/>
              </w:rPr>
            </w:pPr>
            <w:r w:rsidRPr="00957172">
              <w:rPr>
                <w:rFonts w:ascii="Times New Roman" w:hAnsi="Times New Roman" w:cs="Times New Roman"/>
                <w:b/>
                <w:color w:val="000000"/>
                <w:sz w:val="20"/>
                <w:szCs w:val="20"/>
              </w:rPr>
              <w:t>ПЕРТУСИН</w:t>
            </w:r>
          </w:p>
        </w:tc>
        <w:tc>
          <w:tcPr>
            <w:tcW w:w="1548" w:type="dxa"/>
            <w:tcBorders>
              <w:top w:val="single" w:sz="4" w:space="0" w:color="auto"/>
              <w:left w:val="nil"/>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20"/>
                <w:szCs w:val="20"/>
              </w:rPr>
            </w:pPr>
            <w:r w:rsidRPr="00957172">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16"/>
                <w:szCs w:val="16"/>
              </w:rPr>
            </w:pPr>
            <w:r w:rsidRPr="00957172">
              <w:rPr>
                <w:rFonts w:ascii="Times New Roman" w:hAnsi="Times New Roman" w:cs="Times New Roman"/>
                <w:color w:val="000000"/>
                <w:sz w:val="16"/>
                <w:szCs w:val="16"/>
              </w:rPr>
              <w:t>сироп по 100 мл у флаконах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16"/>
                <w:szCs w:val="16"/>
              </w:rPr>
            </w:pPr>
            <w:r w:rsidRPr="00957172">
              <w:rPr>
                <w:rFonts w:ascii="Times New Roman" w:hAnsi="Times New Roman" w:cs="Times New Roman"/>
                <w:color w:val="000000"/>
                <w:sz w:val="16"/>
                <w:szCs w:val="16"/>
              </w:rPr>
              <w:t>10 мл препарату містять: екстракту трави чебрецю рідкого (Thymi herba) (1:2) - 1,2 г; (екстрагент – етанол 30 %); калію броміду - 0,1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20"/>
                <w:szCs w:val="20"/>
              </w:rPr>
            </w:pPr>
            <w:r w:rsidRPr="00957172">
              <w:rPr>
                <w:rFonts w:ascii="Times New Roman" w:hAnsi="Times New Roman" w:cs="Times New Roman"/>
                <w:color w:val="000000"/>
                <w:sz w:val="20"/>
                <w:szCs w:val="20"/>
              </w:rPr>
              <w:t>Державне підприємство "Експериментальний завод медичних препаратів ІБОНХ НАН України"</w:t>
            </w:r>
          </w:p>
        </w:tc>
        <w:tc>
          <w:tcPr>
            <w:tcW w:w="1701" w:type="dxa"/>
            <w:tcBorders>
              <w:top w:val="single" w:sz="4" w:space="0" w:color="auto"/>
              <w:left w:val="nil"/>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20"/>
                <w:szCs w:val="20"/>
              </w:rPr>
            </w:pPr>
            <w:r w:rsidRPr="00957172">
              <w:rPr>
                <w:rFonts w:ascii="Times New Roman" w:hAnsi="Times New Roman" w:cs="Times New Roman"/>
                <w:color w:val="000000"/>
                <w:sz w:val="20"/>
                <w:szCs w:val="20"/>
              </w:rPr>
              <w:t>Україна</w:t>
            </w:r>
          </w:p>
        </w:tc>
      </w:tr>
      <w:tr w:rsidR="00957172" w:rsidRPr="00957172" w:rsidTr="0005192B">
        <w:tc>
          <w:tcPr>
            <w:tcW w:w="576" w:type="dxa"/>
          </w:tcPr>
          <w:p w:rsidR="00957172" w:rsidRPr="00957172" w:rsidRDefault="00957172" w:rsidP="00957172">
            <w:pPr>
              <w:spacing w:after="160" w:line="259" w:lineRule="auto"/>
              <w:rPr>
                <w:rFonts w:ascii="Times New Roman" w:hAnsi="Times New Roman" w:cs="Times New Roman"/>
                <w:sz w:val="24"/>
                <w:szCs w:val="24"/>
              </w:rPr>
            </w:pPr>
            <w:r w:rsidRPr="00957172">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b/>
                <w:color w:val="000000"/>
                <w:sz w:val="20"/>
                <w:szCs w:val="20"/>
              </w:rPr>
            </w:pPr>
            <w:r w:rsidRPr="00957172">
              <w:rPr>
                <w:rFonts w:ascii="Times New Roman" w:hAnsi="Times New Roman" w:cs="Times New Roman"/>
                <w:b/>
                <w:color w:val="000000"/>
                <w:sz w:val="20"/>
                <w:szCs w:val="20"/>
              </w:rPr>
              <w:t>ПЕРТУСИН</w:t>
            </w:r>
          </w:p>
        </w:tc>
        <w:tc>
          <w:tcPr>
            <w:tcW w:w="1548" w:type="dxa"/>
            <w:tcBorders>
              <w:top w:val="nil"/>
              <w:left w:val="nil"/>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20"/>
                <w:szCs w:val="20"/>
              </w:rPr>
            </w:pPr>
            <w:r w:rsidRPr="00957172">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16"/>
                <w:szCs w:val="16"/>
              </w:rPr>
            </w:pPr>
            <w:r w:rsidRPr="00957172">
              <w:rPr>
                <w:rFonts w:ascii="Times New Roman" w:hAnsi="Times New Roman" w:cs="Times New Roman"/>
                <w:color w:val="000000"/>
                <w:sz w:val="16"/>
                <w:szCs w:val="16"/>
              </w:rPr>
              <w:t>сироп, по 50 г або по 100 г у флаконах; по 200 г у флаконах з контролем першого відкриття; по 200 г у флаконах з контролем першого відкриття,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16"/>
                <w:szCs w:val="16"/>
              </w:rPr>
            </w:pPr>
            <w:r w:rsidRPr="00957172">
              <w:rPr>
                <w:rFonts w:ascii="Times New Roman" w:hAnsi="Times New Roman" w:cs="Times New Roman"/>
                <w:color w:val="000000"/>
                <w:sz w:val="16"/>
                <w:szCs w:val="16"/>
              </w:rPr>
              <w:t>1 г сиропу містить: екстракту трави чебрецю (Serpilli herba) рідкого (1 : 1) (екстрагент – етанол 30 %) 120 мг, калію броміду 10 мг</w:t>
            </w:r>
          </w:p>
        </w:tc>
        <w:tc>
          <w:tcPr>
            <w:tcW w:w="1417" w:type="dxa"/>
            <w:tcBorders>
              <w:top w:val="nil"/>
              <w:left w:val="single" w:sz="4" w:space="0" w:color="auto"/>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20"/>
                <w:szCs w:val="20"/>
              </w:rPr>
            </w:pPr>
            <w:r w:rsidRPr="00957172">
              <w:rPr>
                <w:rFonts w:ascii="Times New Roman" w:hAnsi="Times New Roman" w:cs="Times New Roman"/>
                <w:color w:val="000000"/>
                <w:sz w:val="20"/>
                <w:szCs w:val="20"/>
              </w:rPr>
              <w:t>ПРАТ "ФІТОФАРМ"</w:t>
            </w:r>
          </w:p>
        </w:tc>
        <w:tc>
          <w:tcPr>
            <w:tcW w:w="1701" w:type="dxa"/>
            <w:tcBorders>
              <w:top w:val="nil"/>
              <w:left w:val="nil"/>
              <w:bottom w:val="single" w:sz="4" w:space="0" w:color="auto"/>
              <w:right w:val="single" w:sz="4" w:space="0" w:color="auto"/>
            </w:tcBorders>
            <w:shd w:val="clear" w:color="auto" w:fill="auto"/>
          </w:tcPr>
          <w:p w:rsidR="00957172" w:rsidRPr="00957172" w:rsidRDefault="00957172" w:rsidP="00957172">
            <w:pPr>
              <w:jc w:val="both"/>
              <w:rPr>
                <w:rFonts w:ascii="Times New Roman" w:hAnsi="Times New Roman" w:cs="Times New Roman"/>
                <w:color w:val="000000"/>
                <w:sz w:val="20"/>
                <w:szCs w:val="20"/>
              </w:rPr>
            </w:pPr>
            <w:r w:rsidRPr="00957172">
              <w:rPr>
                <w:rFonts w:ascii="Times New Roman" w:hAnsi="Times New Roman" w:cs="Times New Roman"/>
                <w:color w:val="000000"/>
                <w:sz w:val="20"/>
                <w:szCs w:val="20"/>
              </w:rPr>
              <w:t>Україна</w:t>
            </w:r>
          </w:p>
        </w:tc>
      </w:tr>
    </w:tbl>
    <w:p w:rsidR="00957172" w:rsidRDefault="00957172">
      <w:pPr>
        <w:rPr>
          <w:rFonts w:ascii="Times New Roman" w:hAnsi="Times New Roman" w:cs="Times New Roman"/>
          <w:sz w:val="16"/>
          <w:szCs w:val="16"/>
        </w:rPr>
      </w:pPr>
    </w:p>
    <w:p w:rsidR="0005192B" w:rsidRDefault="0005192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B83AEB" w:rsidRPr="00B83AEB" w:rsidRDefault="00B83AEB" w:rsidP="00B83AE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83AEB" w:rsidRPr="00B83AEB" w:rsidTr="00B83AEB">
        <w:trPr>
          <w:tblCellSpacing w:w="22" w:type="dxa"/>
        </w:trPr>
        <w:tc>
          <w:tcPr>
            <w:tcW w:w="2193" w:type="pct"/>
          </w:tcPr>
          <w:p w:rsidR="00B83AEB" w:rsidRPr="00E3631F" w:rsidRDefault="00B83AEB" w:rsidP="00B83AEB">
            <w:pPr>
              <w:spacing w:after="0" w:line="240" w:lineRule="auto"/>
              <w:rPr>
                <w:rFonts w:ascii="Times New Roman" w:hAnsi="Times New Roman"/>
                <w:sz w:val="28"/>
                <w:szCs w:val="28"/>
              </w:rPr>
            </w:pPr>
            <w:r w:rsidRPr="00E3631F">
              <w:rPr>
                <w:rFonts w:ascii="Times New Roman" w:hAnsi="Times New Roman"/>
                <w:sz w:val="28"/>
                <w:szCs w:val="28"/>
              </w:rPr>
              <w:t>prostatilen</w:t>
            </w:r>
          </w:p>
        </w:tc>
        <w:tc>
          <w:tcPr>
            <w:tcW w:w="861" w:type="pct"/>
          </w:tcPr>
          <w:p w:rsidR="00B83AEB" w:rsidRPr="003F441F" w:rsidRDefault="00B83AEB" w:rsidP="00B83AE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83AEB" w:rsidRPr="003F441F" w:rsidRDefault="00B83AEB" w:rsidP="00B83AE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B83AEB" w:rsidRPr="003F441F" w:rsidRDefault="00B83AEB" w:rsidP="00B83AEB">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B83AEB" w:rsidRPr="00B83AEB" w:rsidRDefault="00B83AEB" w:rsidP="00B83AEB">
      <w:pPr>
        <w:rPr>
          <w:rFonts w:ascii="Times New Roman" w:hAnsi="Times New Roman" w:cs="Times New Roman"/>
          <w:sz w:val="24"/>
          <w:szCs w:val="24"/>
        </w:rPr>
      </w:pPr>
    </w:p>
    <w:tbl>
      <w:tblPr>
        <w:tblStyle w:val="61"/>
        <w:tblW w:w="10348" w:type="dxa"/>
        <w:tblInd w:w="-714" w:type="dxa"/>
        <w:tblLook w:val="04A0" w:firstRow="1" w:lastRow="0" w:firstColumn="1" w:lastColumn="0" w:noHBand="0" w:noVBand="1"/>
      </w:tblPr>
      <w:tblGrid>
        <w:gridCol w:w="561"/>
        <w:gridCol w:w="1948"/>
        <w:gridCol w:w="1449"/>
        <w:gridCol w:w="1621"/>
        <w:gridCol w:w="1749"/>
        <w:gridCol w:w="1383"/>
        <w:gridCol w:w="1637"/>
      </w:tblGrid>
      <w:tr w:rsidR="00B83AEB" w:rsidRPr="00B83AEB" w:rsidTr="00C13648">
        <w:tc>
          <w:tcPr>
            <w:tcW w:w="576" w:type="dxa"/>
          </w:tcPr>
          <w:p w:rsidR="00B83AEB" w:rsidRPr="00B83AEB" w:rsidRDefault="00B83AEB" w:rsidP="00B83AEB">
            <w:pPr>
              <w:spacing w:after="160" w:line="259" w:lineRule="auto"/>
              <w:jc w:val="center"/>
              <w:rPr>
                <w:rFonts w:ascii="Times New Roman" w:hAnsi="Times New Roman" w:cs="Times New Roman"/>
                <w:b/>
                <w:sz w:val="24"/>
                <w:szCs w:val="24"/>
              </w:rPr>
            </w:pPr>
            <w:r w:rsidRPr="00B83AEB">
              <w:rPr>
                <w:rFonts w:ascii="Times New Roman" w:hAnsi="Times New Roman" w:cs="Times New Roman"/>
                <w:b/>
                <w:sz w:val="24"/>
                <w:szCs w:val="24"/>
              </w:rPr>
              <w:t>№</w:t>
            </w:r>
          </w:p>
        </w:tc>
        <w:tc>
          <w:tcPr>
            <w:tcW w:w="1562" w:type="dxa"/>
          </w:tcPr>
          <w:p w:rsidR="00B83AEB" w:rsidRPr="00B83AEB" w:rsidRDefault="00B83AEB" w:rsidP="00B83AEB">
            <w:pPr>
              <w:spacing w:after="160" w:line="259" w:lineRule="auto"/>
              <w:jc w:val="center"/>
              <w:rPr>
                <w:rFonts w:ascii="Times New Roman" w:hAnsi="Times New Roman" w:cs="Times New Roman"/>
                <w:b/>
                <w:sz w:val="24"/>
                <w:szCs w:val="24"/>
              </w:rPr>
            </w:pPr>
            <w:r w:rsidRPr="00B83AEB">
              <w:rPr>
                <w:rFonts w:ascii="Times New Roman" w:hAnsi="Times New Roman" w:cs="Times New Roman"/>
                <w:b/>
                <w:sz w:val="24"/>
                <w:szCs w:val="24"/>
              </w:rPr>
              <w:t>Торгівельна назва</w:t>
            </w:r>
          </w:p>
        </w:tc>
        <w:tc>
          <w:tcPr>
            <w:tcW w:w="1548" w:type="dxa"/>
          </w:tcPr>
          <w:p w:rsidR="00B83AEB" w:rsidRPr="00B83AEB" w:rsidRDefault="00B83AEB" w:rsidP="00B83AEB">
            <w:pPr>
              <w:spacing w:after="160" w:line="259" w:lineRule="auto"/>
              <w:jc w:val="center"/>
              <w:rPr>
                <w:rFonts w:ascii="Times New Roman" w:hAnsi="Times New Roman" w:cs="Times New Roman"/>
                <w:b/>
                <w:sz w:val="24"/>
                <w:szCs w:val="24"/>
              </w:rPr>
            </w:pPr>
            <w:r w:rsidRPr="00B83AEB">
              <w:rPr>
                <w:rFonts w:ascii="Times New Roman" w:hAnsi="Times New Roman" w:cs="Times New Roman"/>
                <w:b/>
                <w:sz w:val="24"/>
                <w:szCs w:val="24"/>
              </w:rPr>
              <w:t>МНН</w:t>
            </w:r>
          </w:p>
        </w:tc>
        <w:tc>
          <w:tcPr>
            <w:tcW w:w="1701" w:type="dxa"/>
          </w:tcPr>
          <w:p w:rsidR="00B83AEB" w:rsidRPr="00B83AEB" w:rsidRDefault="00B83AEB" w:rsidP="00B83AEB">
            <w:pPr>
              <w:spacing w:after="160" w:line="259" w:lineRule="auto"/>
              <w:jc w:val="center"/>
              <w:rPr>
                <w:rFonts w:ascii="Times New Roman" w:hAnsi="Times New Roman" w:cs="Times New Roman"/>
                <w:b/>
                <w:sz w:val="24"/>
                <w:szCs w:val="24"/>
              </w:rPr>
            </w:pPr>
            <w:r w:rsidRPr="00B83AEB">
              <w:rPr>
                <w:rFonts w:ascii="Times New Roman" w:hAnsi="Times New Roman" w:cs="Times New Roman"/>
                <w:b/>
                <w:sz w:val="24"/>
                <w:szCs w:val="24"/>
              </w:rPr>
              <w:t>Форма випуску</w:t>
            </w:r>
          </w:p>
        </w:tc>
        <w:tc>
          <w:tcPr>
            <w:tcW w:w="1843" w:type="dxa"/>
          </w:tcPr>
          <w:p w:rsidR="00B83AEB" w:rsidRPr="00B83AEB" w:rsidRDefault="00B83AEB" w:rsidP="00B83AEB">
            <w:pPr>
              <w:jc w:val="center"/>
              <w:rPr>
                <w:rFonts w:ascii="Times New Roman" w:hAnsi="Times New Roman" w:cs="Times New Roman"/>
                <w:b/>
                <w:sz w:val="24"/>
                <w:szCs w:val="24"/>
              </w:rPr>
            </w:pPr>
            <w:r w:rsidRPr="00B83AEB">
              <w:rPr>
                <w:rFonts w:ascii="Times New Roman" w:hAnsi="Times New Roman" w:cs="Times New Roman"/>
                <w:b/>
                <w:sz w:val="24"/>
                <w:szCs w:val="24"/>
              </w:rPr>
              <w:t>Склад діючих речовин</w:t>
            </w:r>
          </w:p>
        </w:tc>
        <w:tc>
          <w:tcPr>
            <w:tcW w:w="1417" w:type="dxa"/>
          </w:tcPr>
          <w:p w:rsidR="00B83AEB" w:rsidRPr="00B83AEB" w:rsidRDefault="00B83AEB" w:rsidP="00B83AEB">
            <w:pPr>
              <w:spacing w:after="160" w:line="259" w:lineRule="auto"/>
              <w:jc w:val="center"/>
              <w:rPr>
                <w:rFonts w:ascii="Times New Roman" w:hAnsi="Times New Roman" w:cs="Times New Roman"/>
                <w:b/>
                <w:sz w:val="24"/>
                <w:szCs w:val="24"/>
              </w:rPr>
            </w:pPr>
            <w:r w:rsidRPr="00B83AEB">
              <w:rPr>
                <w:rFonts w:ascii="Times New Roman" w:hAnsi="Times New Roman" w:cs="Times New Roman"/>
                <w:b/>
                <w:sz w:val="24"/>
                <w:szCs w:val="24"/>
              </w:rPr>
              <w:t>Заявник</w:t>
            </w:r>
          </w:p>
        </w:tc>
        <w:tc>
          <w:tcPr>
            <w:tcW w:w="1701" w:type="dxa"/>
          </w:tcPr>
          <w:p w:rsidR="00B83AEB" w:rsidRPr="00B83AEB" w:rsidRDefault="00B83AEB" w:rsidP="00B83AEB">
            <w:pPr>
              <w:spacing w:after="160" w:line="259" w:lineRule="auto"/>
              <w:jc w:val="center"/>
              <w:rPr>
                <w:rFonts w:ascii="Times New Roman" w:hAnsi="Times New Roman" w:cs="Times New Roman"/>
                <w:b/>
                <w:sz w:val="24"/>
                <w:szCs w:val="24"/>
              </w:rPr>
            </w:pPr>
            <w:r w:rsidRPr="00B83AEB">
              <w:rPr>
                <w:rFonts w:ascii="Times New Roman" w:hAnsi="Times New Roman" w:cs="Times New Roman"/>
                <w:b/>
                <w:sz w:val="24"/>
                <w:szCs w:val="24"/>
              </w:rPr>
              <w:t>Країна заявника</w:t>
            </w:r>
          </w:p>
        </w:tc>
      </w:tr>
      <w:tr w:rsidR="00B83AEB" w:rsidRPr="00B83AEB" w:rsidTr="00C13648">
        <w:tc>
          <w:tcPr>
            <w:tcW w:w="576" w:type="dxa"/>
          </w:tcPr>
          <w:p w:rsidR="00B83AEB" w:rsidRPr="00B83AEB" w:rsidRDefault="00B83AEB" w:rsidP="00B83AEB">
            <w:pPr>
              <w:spacing w:after="160" w:line="259" w:lineRule="auto"/>
              <w:rPr>
                <w:rFonts w:ascii="Times New Roman" w:hAnsi="Times New Roman" w:cs="Times New Roman"/>
                <w:sz w:val="24"/>
                <w:szCs w:val="24"/>
              </w:rPr>
            </w:pPr>
            <w:r w:rsidRPr="00B83AEB">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b/>
                <w:color w:val="000000"/>
                <w:sz w:val="20"/>
                <w:szCs w:val="20"/>
              </w:rPr>
            </w:pPr>
            <w:r w:rsidRPr="00B83AEB">
              <w:rPr>
                <w:rFonts w:ascii="Times New Roman" w:hAnsi="Times New Roman" w:cs="Times New Roman"/>
                <w:b/>
                <w:color w:val="000000"/>
                <w:sz w:val="20"/>
                <w:szCs w:val="20"/>
              </w:rPr>
              <w:t>ПРОСТАТИЛЕН®</w:t>
            </w:r>
          </w:p>
        </w:tc>
        <w:tc>
          <w:tcPr>
            <w:tcW w:w="1548" w:type="dxa"/>
            <w:tcBorders>
              <w:top w:val="single" w:sz="4" w:space="0" w:color="auto"/>
              <w:left w:val="nil"/>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20"/>
                <w:szCs w:val="20"/>
              </w:rPr>
            </w:pPr>
            <w:r w:rsidRPr="00B83AEB">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16"/>
                <w:szCs w:val="16"/>
              </w:rPr>
            </w:pPr>
            <w:r w:rsidRPr="00B83AEB">
              <w:rPr>
                <w:rFonts w:ascii="Times New Roman" w:hAnsi="Times New Roman" w:cs="Times New Roman"/>
                <w:color w:val="000000"/>
                <w:sz w:val="16"/>
                <w:szCs w:val="16"/>
              </w:rPr>
              <w:t>супозиторії ректальні по 0,03 г in bulk: по 5 супозиторіїв у блістері; по 180 блістерів у ящику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16"/>
                <w:szCs w:val="16"/>
              </w:rPr>
            </w:pPr>
            <w:r w:rsidRPr="00B83AEB">
              <w:rPr>
                <w:rFonts w:ascii="Times New Roman" w:hAnsi="Times New Roman" w:cs="Times New Roman"/>
                <w:color w:val="000000"/>
                <w:sz w:val="16"/>
                <w:szCs w:val="16"/>
              </w:rPr>
              <w:t>1 супозиторій містить простатилену 30 мг (0,03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20"/>
                <w:szCs w:val="20"/>
              </w:rPr>
            </w:pPr>
            <w:r w:rsidRPr="00B83AEB">
              <w:rPr>
                <w:rFonts w:ascii="Times New Roman" w:hAnsi="Times New Roman" w:cs="Times New Roman"/>
                <w:color w:val="000000"/>
                <w:sz w:val="20"/>
                <w:szCs w:val="20"/>
              </w:rPr>
              <w:t>Приватне акціонерне товариство "Лекхім - Харків"</w:t>
            </w:r>
          </w:p>
        </w:tc>
        <w:tc>
          <w:tcPr>
            <w:tcW w:w="1701" w:type="dxa"/>
            <w:tcBorders>
              <w:top w:val="single" w:sz="4" w:space="0" w:color="auto"/>
              <w:left w:val="nil"/>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20"/>
                <w:szCs w:val="20"/>
              </w:rPr>
            </w:pPr>
            <w:r w:rsidRPr="00B83AEB">
              <w:rPr>
                <w:rFonts w:ascii="Times New Roman" w:hAnsi="Times New Roman" w:cs="Times New Roman"/>
                <w:color w:val="000000"/>
                <w:sz w:val="20"/>
                <w:szCs w:val="20"/>
              </w:rPr>
              <w:t>Україна</w:t>
            </w:r>
          </w:p>
        </w:tc>
      </w:tr>
      <w:tr w:rsidR="00B83AEB" w:rsidRPr="00B83AEB" w:rsidTr="00C13648">
        <w:tc>
          <w:tcPr>
            <w:tcW w:w="576" w:type="dxa"/>
          </w:tcPr>
          <w:p w:rsidR="00B83AEB" w:rsidRPr="00B83AEB" w:rsidRDefault="00B83AEB" w:rsidP="00B83AEB">
            <w:pPr>
              <w:spacing w:after="160" w:line="259" w:lineRule="auto"/>
              <w:rPr>
                <w:rFonts w:ascii="Times New Roman" w:hAnsi="Times New Roman" w:cs="Times New Roman"/>
                <w:sz w:val="24"/>
                <w:szCs w:val="24"/>
              </w:rPr>
            </w:pPr>
            <w:r w:rsidRPr="00B83AEB">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b/>
                <w:color w:val="000000"/>
                <w:sz w:val="20"/>
                <w:szCs w:val="20"/>
              </w:rPr>
            </w:pPr>
            <w:r w:rsidRPr="00B83AEB">
              <w:rPr>
                <w:rFonts w:ascii="Times New Roman" w:hAnsi="Times New Roman" w:cs="Times New Roman"/>
                <w:b/>
                <w:color w:val="000000"/>
                <w:sz w:val="20"/>
                <w:szCs w:val="20"/>
              </w:rPr>
              <w:t>ПРОСТАТИЛЕН®</w:t>
            </w:r>
          </w:p>
        </w:tc>
        <w:tc>
          <w:tcPr>
            <w:tcW w:w="1548" w:type="dxa"/>
            <w:tcBorders>
              <w:top w:val="nil"/>
              <w:left w:val="nil"/>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20"/>
                <w:szCs w:val="20"/>
              </w:rPr>
            </w:pPr>
            <w:r w:rsidRPr="00B83AEB">
              <w:rPr>
                <w:rFonts w:ascii="Times New Roman" w:hAnsi="Times New Roman" w:cs="Times New Roman"/>
                <w:color w:val="000000"/>
                <w:sz w:val="20"/>
                <w:szCs w:val="20"/>
              </w:rPr>
              <w:t>Mono</w:t>
            </w:r>
          </w:p>
        </w:tc>
        <w:tc>
          <w:tcPr>
            <w:tcW w:w="1701" w:type="dxa"/>
            <w:tcBorders>
              <w:top w:val="nil"/>
              <w:left w:val="nil"/>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16"/>
                <w:szCs w:val="16"/>
              </w:rPr>
            </w:pPr>
            <w:r w:rsidRPr="00B83AEB">
              <w:rPr>
                <w:rFonts w:ascii="Times New Roman" w:hAnsi="Times New Roman" w:cs="Times New Roman"/>
                <w:color w:val="000000"/>
                <w:sz w:val="16"/>
                <w:szCs w:val="16"/>
              </w:rPr>
              <w:t>супозиторії ректальні по 0,03 г по 5 супозиторіїв у блістері; по 1 або 2 блістери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16"/>
                <w:szCs w:val="16"/>
              </w:rPr>
            </w:pPr>
            <w:r w:rsidRPr="00B83AEB">
              <w:rPr>
                <w:rFonts w:ascii="Times New Roman" w:hAnsi="Times New Roman" w:cs="Times New Roman"/>
                <w:color w:val="000000"/>
                <w:sz w:val="16"/>
                <w:szCs w:val="16"/>
              </w:rPr>
              <w:t>1 супозиторій містить простатилену 30 мг (0,03 г)</w:t>
            </w:r>
          </w:p>
        </w:tc>
        <w:tc>
          <w:tcPr>
            <w:tcW w:w="1417" w:type="dxa"/>
            <w:tcBorders>
              <w:top w:val="nil"/>
              <w:left w:val="single" w:sz="4" w:space="0" w:color="auto"/>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20"/>
                <w:szCs w:val="20"/>
              </w:rPr>
            </w:pPr>
            <w:r w:rsidRPr="00B83AEB">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B83AEB" w:rsidRPr="00B83AEB" w:rsidRDefault="00B83AEB" w:rsidP="00B83AEB">
            <w:pPr>
              <w:jc w:val="both"/>
              <w:rPr>
                <w:rFonts w:ascii="Times New Roman" w:hAnsi="Times New Roman" w:cs="Times New Roman"/>
                <w:color w:val="000000"/>
                <w:sz w:val="20"/>
                <w:szCs w:val="20"/>
              </w:rPr>
            </w:pPr>
            <w:r w:rsidRPr="00B83AEB">
              <w:rPr>
                <w:rFonts w:ascii="Times New Roman" w:hAnsi="Times New Roman" w:cs="Times New Roman"/>
                <w:color w:val="000000"/>
                <w:sz w:val="20"/>
                <w:szCs w:val="20"/>
              </w:rPr>
              <w:t>Україна</w:t>
            </w:r>
          </w:p>
        </w:tc>
      </w:tr>
    </w:tbl>
    <w:p w:rsidR="0005192B" w:rsidRDefault="0005192B">
      <w:pPr>
        <w:rPr>
          <w:rFonts w:ascii="Times New Roman" w:hAnsi="Times New Roman" w:cs="Times New Roman"/>
          <w:sz w:val="16"/>
          <w:szCs w:val="16"/>
        </w:rPr>
      </w:pPr>
    </w:p>
    <w:p w:rsidR="007033EC" w:rsidRDefault="007033EC">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7033EC" w:rsidRPr="007033EC" w:rsidRDefault="007033EC" w:rsidP="007033E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033EC" w:rsidRPr="007033EC" w:rsidTr="007033EC">
        <w:trPr>
          <w:tblCellSpacing w:w="22" w:type="dxa"/>
        </w:trPr>
        <w:tc>
          <w:tcPr>
            <w:tcW w:w="2193" w:type="pct"/>
          </w:tcPr>
          <w:p w:rsidR="007033EC" w:rsidRPr="00E3631F" w:rsidRDefault="007033EC" w:rsidP="007033EC">
            <w:pPr>
              <w:spacing w:after="0" w:line="240" w:lineRule="auto"/>
              <w:rPr>
                <w:rFonts w:ascii="Times New Roman" w:hAnsi="Times New Roman"/>
                <w:sz w:val="28"/>
                <w:szCs w:val="28"/>
              </w:rPr>
            </w:pPr>
            <w:r w:rsidRPr="00E3631F">
              <w:rPr>
                <w:rFonts w:ascii="Times New Roman" w:hAnsi="Times New Roman"/>
                <w:sz w:val="28"/>
                <w:szCs w:val="28"/>
              </w:rPr>
              <w:t>quercus</w:t>
            </w:r>
          </w:p>
        </w:tc>
        <w:tc>
          <w:tcPr>
            <w:tcW w:w="861" w:type="pct"/>
          </w:tcPr>
          <w:p w:rsidR="007033EC" w:rsidRPr="003F441F" w:rsidRDefault="007033EC" w:rsidP="007033E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033EC" w:rsidRPr="003F441F" w:rsidRDefault="007033EC" w:rsidP="007033EC">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7033EC" w:rsidRPr="003F441F" w:rsidRDefault="007033EC" w:rsidP="007033EC">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7033EC" w:rsidRPr="007033EC" w:rsidRDefault="007033EC" w:rsidP="007033EC">
      <w:pPr>
        <w:rPr>
          <w:rFonts w:ascii="Times New Roman" w:hAnsi="Times New Roman" w:cs="Times New Roman"/>
          <w:sz w:val="24"/>
          <w:szCs w:val="24"/>
        </w:rPr>
      </w:pPr>
    </w:p>
    <w:tbl>
      <w:tblPr>
        <w:tblStyle w:val="62"/>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7033EC" w:rsidRPr="007033EC" w:rsidTr="00C13648">
        <w:tc>
          <w:tcPr>
            <w:tcW w:w="576" w:type="dxa"/>
          </w:tcPr>
          <w:p w:rsidR="007033EC" w:rsidRPr="007033EC" w:rsidRDefault="007033EC" w:rsidP="007033EC">
            <w:pPr>
              <w:spacing w:after="160" w:line="259" w:lineRule="auto"/>
              <w:jc w:val="center"/>
              <w:rPr>
                <w:rFonts w:ascii="Times New Roman" w:hAnsi="Times New Roman" w:cs="Times New Roman"/>
                <w:b/>
                <w:sz w:val="24"/>
                <w:szCs w:val="24"/>
              </w:rPr>
            </w:pPr>
            <w:r w:rsidRPr="007033EC">
              <w:rPr>
                <w:rFonts w:ascii="Times New Roman" w:hAnsi="Times New Roman" w:cs="Times New Roman"/>
                <w:b/>
                <w:sz w:val="24"/>
                <w:szCs w:val="24"/>
              </w:rPr>
              <w:t>№</w:t>
            </w:r>
          </w:p>
        </w:tc>
        <w:tc>
          <w:tcPr>
            <w:tcW w:w="1562" w:type="dxa"/>
          </w:tcPr>
          <w:p w:rsidR="007033EC" w:rsidRPr="007033EC" w:rsidRDefault="007033EC" w:rsidP="007033EC">
            <w:pPr>
              <w:spacing w:after="160" w:line="259" w:lineRule="auto"/>
              <w:jc w:val="center"/>
              <w:rPr>
                <w:rFonts w:ascii="Times New Roman" w:hAnsi="Times New Roman" w:cs="Times New Roman"/>
                <w:b/>
                <w:sz w:val="24"/>
                <w:szCs w:val="24"/>
              </w:rPr>
            </w:pPr>
            <w:r w:rsidRPr="007033EC">
              <w:rPr>
                <w:rFonts w:ascii="Times New Roman" w:hAnsi="Times New Roman" w:cs="Times New Roman"/>
                <w:b/>
                <w:sz w:val="24"/>
                <w:szCs w:val="24"/>
              </w:rPr>
              <w:t>Торгівельна назва</w:t>
            </w:r>
          </w:p>
        </w:tc>
        <w:tc>
          <w:tcPr>
            <w:tcW w:w="1548" w:type="dxa"/>
          </w:tcPr>
          <w:p w:rsidR="007033EC" w:rsidRPr="007033EC" w:rsidRDefault="007033EC" w:rsidP="007033EC">
            <w:pPr>
              <w:spacing w:after="160" w:line="259" w:lineRule="auto"/>
              <w:jc w:val="center"/>
              <w:rPr>
                <w:rFonts w:ascii="Times New Roman" w:hAnsi="Times New Roman" w:cs="Times New Roman"/>
                <w:b/>
                <w:sz w:val="24"/>
                <w:szCs w:val="24"/>
              </w:rPr>
            </w:pPr>
            <w:r w:rsidRPr="007033EC">
              <w:rPr>
                <w:rFonts w:ascii="Times New Roman" w:hAnsi="Times New Roman" w:cs="Times New Roman"/>
                <w:b/>
                <w:sz w:val="24"/>
                <w:szCs w:val="24"/>
              </w:rPr>
              <w:t>МНН</w:t>
            </w:r>
          </w:p>
        </w:tc>
        <w:tc>
          <w:tcPr>
            <w:tcW w:w="1701" w:type="dxa"/>
          </w:tcPr>
          <w:p w:rsidR="007033EC" w:rsidRPr="007033EC" w:rsidRDefault="007033EC" w:rsidP="007033EC">
            <w:pPr>
              <w:spacing w:after="160" w:line="259" w:lineRule="auto"/>
              <w:jc w:val="center"/>
              <w:rPr>
                <w:rFonts w:ascii="Times New Roman" w:hAnsi="Times New Roman" w:cs="Times New Roman"/>
                <w:b/>
                <w:sz w:val="24"/>
                <w:szCs w:val="24"/>
              </w:rPr>
            </w:pPr>
            <w:r w:rsidRPr="007033EC">
              <w:rPr>
                <w:rFonts w:ascii="Times New Roman" w:hAnsi="Times New Roman" w:cs="Times New Roman"/>
                <w:b/>
                <w:sz w:val="24"/>
                <w:szCs w:val="24"/>
              </w:rPr>
              <w:t>Форма випуску</w:t>
            </w:r>
          </w:p>
        </w:tc>
        <w:tc>
          <w:tcPr>
            <w:tcW w:w="1843" w:type="dxa"/>
          </w:tcPr>
          <w:p w:rsidR="007033EC" w:rsidRPr="007033EC" w:rsidRDefault="007033EC" w:rsidP="007033EC">
            <w:pPr>
              <w:jc w:val="center"/>
              <w:rPr>
                <w:rFonts w:ascii="Times New Roman" w:hAnsi="Times New Roman" w:cs="Times New Roman"/>
                <w:b/>
                <w:sz w:val="24"/>
                <w:szCs w:val="24"/>
              </w:rPr>
            </w:pPr>
            <w:r w:rsidRPr="007033EC">
              <w:rPr>
                <w:rFonts w:ascii="Times New Roman" w:hAnsi="Times New Roman" w:cs="Times New Roman"/>
                <w:b/>
                <w:sz w:val="24"/>
                <w:szCs w:val="24"/>
              </w:rPr>
              <w:t>Склад діючих речовин</w:t>
            </w:r>
          </w:p>
        </w:tc>
        <w:tc>
          <w:tcPr>
            <w:tcW w:w="1417" w:type="dxa"/>
          </w:tcPr>
          <w:p w:rsidR="007033EC" w:rsidRPr="007033EC" w:rsidRDefault="007033EC" w:rsidP="007033EC">
            <w:pPr>
              <w:spacing w:after="160" w:line="259" w:lineRule="auto"/>
              <w:jc w:val="center"/>
              <w:rPr>
                <w:rFonts w:ascii="Times New Roman" w:hAnsi="Times New Roman" w:cs="Times New Roman"/>
                <w:b/>
                <w:sz w:val="24"/>
                <w:szCs w:val="24"/>
              </w:rPr>
            </w:pPr>
            <w:r w:rsidRPr="007033EC">
              <w:rPr>
                <w:rFonts w:ascii="Times New Roman" w:hAnsi="Times New Roman" w:cs="Times New Roman"/>
                <w:b/>
                <w:sz w:val="24"/>
                <w:szCs w:val="24"/>
              </w:rPr>
              <w:t>Заявник</w:t>
            </w:r>
          </w:p>
        </w:tc>
        <w:tc>
          <w:tcPr>
            <w:tcW w:w="1701" w:type="dxa"/>
          </w:tcPr>
          <w:p w:rsidR="007033EC" w:rsidRPr="007033EC" w:rsidRDefault="007033EC" w:rsidP="007033EC">
            <w:pPr>
              <w:spacing w:after="160" w:line="259" w:lineRule="auto"/>
              <w:jc w:val="center"/>
              <w:rPr>
                <w:rFonts w:ascii="Times New Roman" w:hAnsi="Times New Roman" w:cs="Times New Roman"/>
                <w:b/>
                <w:sz w:val="24"/>
                <w:szCs w:val="24"/>
              </w:rPr>
            </w:pPr>
            <w:r w:rsidRPr="007033EC">
              <w:rPr>
                <w:rFonts w:ascii="Times New Roman" w:hAnsi="Times New Roman" w:cs="Times New Roman"/>
                <w:b/>
                <w:sz w:val="24"/>
                <w:szCs w:val="24"/>
              </w:rPr>
              <w:t>Країна заявника</w:t>
            </w:r>
          </w:p>
        </w:tc>
      </w:tr>
      <w:tr w:rsidR="007033EC" w:rsidRPr="007033EC" w:rsidTr="00C13648">
        <w:tc>
          <w:tcPr>
            <w:tcW w:w="576" w:type="dxa"/>
          </w:tcPr>
          <w:p w:rsidR="007033EC" w:rsidRPr="007033EC" w:rsidRDefault="007033EC" w:rsidP="007033EC">
            <w:pPr>
              <w:spacing w:after="160" w:line="259" w:lineRule="auto"/>
              <w:rPr>
                <w:rFonts w:ascii="Times New Roman" w:hAnsi="Times New Roman" w:cs="Times New Roman"/>
                <w:sz w:val="24"/>
                <w:szCs w:val="24"/>
              </w:rPr>
            </w:pPr>
            <w:r w:rsidRPr="007033EC">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b/>
                <w:color w:val="000000"/>
                <w:sz w:val="20"/>
                <w:szCs w:val="20"/>
              </w:rPr>
            </w:pPr>
            <w:r w:rsidRPr="007033EC">
              <w:rPr>
                <w:rFonts w:ascii="Times New Roman" w:hAnsi="Times New Roman" w:cs="Times New Roman"/>
                <w:b/>
                <w:color w:val="000000"/>
                <w:sz w:val="20"/>
                <w:szCs w:val="20"/>
              </w:rPr>
              <w:t>ДУБА КОРА</w:t>
            </w:r>
          </w:p>
        </w:tc>
        <w:tc>
          <w:tcPr>
            <w:tcW w:w="1548" w:type="dxa"/>
            <w:tcBorders>
              <w:top w:val="single" w:sz="4" w:space="0" w:color="auto"/>
              <w:left w:val="nil"/>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20"/>
                <w:szCs w:val="20"/>
              </w:rPr>
            </w:pPr>
            <w:r w:rsidRPr="007033EC">
              <w:rPr>
                <w:rFonts w:ascii="Times New Roman" w:hAnsi="Times New Roman" w:cs="Times New Roman"/>
                <w:color w:val="000000"/>
                <w:sz w:val="20"/>
                <w:szCs w:val="20"/>
              </w:rPr>
              <w:t>Quercus**</w:t>
            </w:r>
          </w:p>
        </w:tc>
        <w:tc>
          <w:tcPr>
            <w:tcW w:w="1701" w:type="dxa"/>
            <w:tcBorders>
              <w:top w:val="single" w:sz="4" w:space="0" w:color="auto"/>
              <w:left w:val="nil"/>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16"/>
                <w:szCs w:val="16"/>
              </w:rPr>
            </w:pPr>
            <w:r w:rsidRPr="007033EC">
              <w:rPr>
                <w:rFonts w:ascii="Times New Roman" w:hAnsi="Times New Roman" w:cs="Times New Roman"/>
                <w:color w:val="000000"/>
                <w:sz w:val="16"/>
                <w:szCs w:val="16"/>
              </w:rPr>
              <w:t>кора по 100 г у пачці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16"/>
                <w:szCs w:val="16"/>
              </w:rPr>
            </w:pPr>
            <w:r w:rsidRPr="007033EC">
              <w:rPr>
                <w:rFonts w:ascii="Times New Roman" w:hAnsi="Times New Roman" w:cs="Times New Roman"/>
                <w:color w:val="000000"/>
                <w:sz w:val="16"/>
                <w:szCs w:val="16"/>
              </w:rPr>
              <w:t>1 пачка містить дуба кори (Quercus cortex) 100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20"/>
                <w:szCs w:val="20"/>
              </w:rPr>
            </w:pPr>
            <w:r w:rsidRPr="007033EC">
              <w:rPr>
                <w:rFonts w:ascii="Times New Roman" w:hAnsi="Times New Roman" w:cs="Times New Roman"/>
                <w:color w:val="000000"/>
                <w:sz w:val="20"/>
                <w:szCs w:val="20"/>
              </w:rPr>
              <w:t>ТОВ "Тернофарм"</w:t>
            </w:r>
          </w:p>
        </w:tc>
        <w:tc>
          <w:tcPr>
            <w:tcW w:w="1701" w:type="dxa"/>
            <w:tcBorders>
              <w:top w:val="single" w:sz="4" w:space="0" w:color="auto"/>
              <w:left w:val="nil"/>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20"/>
                <w:szCs w:val="20"/>
              </w:rPr>
            </w:pPr>
            <w:r w:rsidRPr="007033EC">
              <w:rPr>
                <w:rFonts w:ascii="Times New Roman" w:hAnsi="Times New Roman" w:cs="Times New Roman"/>
                <w:color w:val="000000"/>
                <w:sz w:val="20"/>
                <w:szCs w:val="20"/>
              </w:rPr>
              <w:t>Україна</w:t>
            </w:r>
          </w:p>
        </w:tc>
      </w:tr>
      <w:tr w:rsidR="007033EC" w:rsidRPr="007033EC" w:rsidTr="00C13648">
        <w:tc>
          <w:tcPr>
            <w:tcW w:w="576" w:type="dxa"/>
          </w:tcPr>
          <w:p w:rsidR="007033EC" w:rsidRPr="007033EC" w:rsidRDefault="007033EC" w:rsidP="007033EC">
            <w:pPr>
              <w:spacing w:after="160" w:line="259" w:lineRule="auto"/>
              <w:rPr>
                <w:rFonts w:ascii="Times New Roman" w:hAnsi="Times New Roman" w:cs="Times New Roman"/>
                <w:sz w:val="24"/>
                <w:szCs w:val="24"/>
              </w:rPr>
            </w:pPr>
            <w:r w:rsidRPr="007033EC">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b/>
                <w:color w:val="000000"/>
                <w:sz w:val="20"/>
                <w:szCs w:val="20"/>
              </w:rPr>
            </w:pPr>
            <w:r w:rsidRPr="007033EC">
              <w:rPr>
                <w:rFonts w:ascii="Times New Roman" w:hAnsi="Times New Roman" w:cs="Times New Roman"/>
                <w:b/>
                <w:color w:val="000000"/>
                <w:sz w:val="20"/>
                <w:szCs w:val="20"/>
              </w:rPr>
              <w:t>ДУБА КОРА</w:t>
            </w:r>
          </w:p>
        </w:tc>
        <w:tc>
          <w:tcPr>
            <w:tcW w:w="1548" w:type="dxa"/>
            <w:tcBorders>
              <w:top w:val="nil"/>
              <w:left w:val="nil"/>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20"/>
                <w:szCs w:val="20"/>
              </w:rPr>
            </w:pPr>
            <w:r w:rsidRPr="007033EC">
              <w:rPr>
                <w:rFonts w:ascii="Times New Roman" w:hAnsi="Times New Roman" w:cs="Times New Roman"/>
                <w:color w:val="000000"/>
                <w:sz w:val="20"/>
                <w:szCs w:val="20"/>
              </w:rPr>
              <w:t>Quercus**</w:t>
            </w:r>
          </w:p>
        </w:tc>
        <w:tc>
          <w:tcPr>
            <w:tcW w:w="1701" w:type="dxa"/>
            <w:tcBorders>
              <w:top w:val="nil"/>
              <w:left w:val="nil"/>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16"/>
                <w:szCs w:val="16"/>
              </w:rPr>
            </w:pPr>
            <w:r w:rsidRPr="007033EC">
              <w:rPr>
                <w:rFonts w:ascii="Times New Roman" w:hAnsi="Times New Roman" w:cs="Times New Roman"/>
                <w:color w:val="000000"/>
                <w:sz w:val="16"/>
                <w:szCs w:val="16"/>
              </w:rPr>
              <w:t>кора по 50 г або по 100 г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16"/>
                <w:szCs w:val="16"/>
              </w:rPr>
            </w:pPr>
            <w:r w:rsidRPr="007033EC">
              <w:rPr>
                <w:rFonts w:ascii="Times New Roman" w:hAnsi="Times New Roman" w:cs="Times New Roman"/>
                <w:color w:val="000000"/>
                <w:sz w:val="16"/>
                <w:szCs w:val="16"/>
              </w:rPr>
              <w:t>1 пачка містить дуба кори (quercus cortex) 50 г або 100 г</w:t>
            </w:r>
          </w:p>
        </w:tc>
        <w:tc>
          <w:tcPr>
            <w:tcW w:w="1417" w:type="dxa"/>
            <w:tcBorders>
              <w:top w:val="nil"/>
              <w:left w:val="single" w:sz="4" w:space="0" w:color="auto"/>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20"/>
                <w:szCs w:val="20"/>
              </w:rPr>
            </w:pPr>
            <w:r w:rsidRPr="007033EC">
              <w:rPr>
                <w:rFonts w:ascii="Times New Roman" w:hAnsi="Times New Roman" w:cs="Times New Roman"/>
                <w:color w:val="000000"/>
                <w:sz w:val="20"/>
                <w:szCs w:val="20"/>
              </w:rPr>
              <w:t>ПАТ "Лубнифарм"</w:t>
            </w:r>
          </w:p>
        </w:tc>
        <w:tc>
          <w:tcPr>
            <w:tcW w:w="1701" w:type="dxa"/>
            <w:tcBorders>
              <w:top w:val="nil"/>
              <w:left w:val="nil"/>
              <w:bottom w:val="single" w:sz="4" w:space="0" w:color="auto"/>
              <w:right w:val="single" w:sz="4" w:space="0" w:color="auto"/>
            </w:tcBorders>
            <w:shd w:val="clear" w:color="auto" w:fill="auto"/>
          </w:tcPr>
          <w:p w:rsidR="007033EC" w:rsidRPr="007033EC" w:rsidRDefault="007033EC" w:rsidP="007033EC">
            <w:pPr>
              <w:jc w:val="both"/>
              <w:rPr>
                <w:rFonts w:ascii="Times New Roman" w:hAnsi="Times New Roman" w:cs="Times New Roman"/>
                <w:color w:val="000000"/>
                <w:sz w:val="20"/>
                <w:szCs w:val="20"/>
              </w:rPr>
            </w:pPr>
            <w:r w:rsidRPr="007033EC">
              <w:rPr>
                <w:rFonts w:ascii="Times New Roman" w:hAnsi="Times New Roman" w:cs="Times New Roman"/>
                <w:color w:val="000000"/>
                <w:sz w:val="20"/>
                <w:szCs w:val="20"/>
              </w:rPr>
              <w:t>Україна</w:t>
            </w:r>
          </w:p>
        </w:tc>
      </w:tr>
    </w:tbl>
    <w:p w:rsidR="007033EC" w:rsidRDefault="007033EC">
      <w:pPr>
        <w:rPr>
          <w:rFonts w:ascii="Times New Roman" w:hAnsi="Times New Roman" w:cs="Times New Roman"/>
          <w:sz w:val="16"/>
          <w:szCs w:val="16"/>
        </w:rPr>
      </w:pPr>
    </w:p>
    <w:p w:rsidR="004E38C4" w:rsidRDefault="004E38C4">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4E38C4" w:rsidRDefault="004E38C4">
      <w:pPr>
        <w:rPr>
          <w:rFonts w:ascii="Times New Roman" w:hAnsi="Times New Roman" w:cs="Times New Roman"/>
          <w:sz w:val="16"/>
          <w:szCs w:val="16"/>
        </w:rPr>
      </w:pPr>
    </w:p>
    <w:p w:rsidR="004E38C4" w:rsidRPr="004E38C4" w:rsidRDefault="004E38C4" w:rsidP="004E38C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E38C4" w:rsidRPr="004E38C4" w:rsidTr="004E38C4">
        <w:trPr>
          <w:tblCellSpacing w:w="22" w:type="dxa"/>
        </w:trPr>
        <w:tc>
          <w:tcPr>
            <w:tcW w:w="2193" w:type="pct"/>
          </w:tcPr>
          <w:p w:rsidR="004E38C4" w:rsidRPr="00E3631F" w:rsidRDefault="004E38C4" w:rsidP="004E38C4">
            <w:pPr>
              <w:spacing w:after="0" w:line="240" w:lineRule="auto"/>
              <w:rPr>
                <w:rFonts w:ascii="Times New Roman" w:hAnsi="Times New Roman"/>
                <w:sz w:val="28"/>
                <w:szCs w:val="28"/>
              </w:rPr>
            </w:pPr>
            <w:r w:rsidRPr="00E3631F">
              <w:rPr>
                <w:rFonts w:ascii="Times New Roman" w:hAnsi="Times New Roman"/>
                <w:sz w:val="28"/>
                <w:szCs w:val="28"/>
              </w:rPr>
              <w:t>rhodiola</w:t>
            </w:r>
          </w:p>
        </w:tc>
        <w:tc>
          <w:tcPr>
            <w:tcW w:w="861" w:type="pct"/>
          </w:tcPr>
          <w:p w:rsidR="004E38C4" w:rsidRPr="003F441F" w:rsidRDefault="004E38C4" w:rsidP="004E38C4">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4E38C4" w:rsidRPr="003F441F" w:rsidRDefault="004E38C4" w:rsidP="004E38C4">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4E38C4" w:rsidRPr="003F441F" w:rsidRDefault="004E38C4" w:rsidP="004E38C4">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4E38C4" w:rsidRPr="004E38C4" w:rsidRDefault="004E38C4" w:rsidP="004E38C4">
      <w:pPr>
        <w:rPr>
          <w:rFonts w:ascii="Times New Roman" w:hAnsi="Times New Roman" w:cs="Times New Roman"/>
          <w:sz w:val="24"/>
          <w:szCs w:val="24"/>
        </w:rPr>
      </w:pPr>
    </w:p>
    <w:tbl>
      <w:tblPr>
        <w:tblStyle w:val="63"/>
        <w:tblW w:w="10348" w:type="dxa"/>
        <w:tblInd w:w="-714" w:type="dxa"/>
        <w:tblLook w:val="04A0" w:firstRow="1" w:lastRow="0" w:firstColumn="1" w:lastColumn="0" w:noHBand="0" w:noVBand="1"/>
      </w:tblPr>
      <w:tblGrid>
        <w:gridCol w:w="571"/>
        <w:gridCol w:w="1562"/>
        <w:gridCol w:w="1521"/>
        <w:gridCol w:w="1674"/>
        <w:gridCol w:w="1810"/>
        <w:gridCol w:w="1531"/>
        <w:gridCol w:w="1679"/>
      </w:tblGrid>
      <w:tr w:rsidR="004E38C4" w:rsidRPr="004E38C4" w:rsidTr="00C13648">
        <w:tc>
          <w:tcPr>
            <w:tcW w:w="576" w:type="dxa"/>
          </w:tcPr>
          <w:p w:rsidR="004E38C4" w:rsidRPr="004E38C4" w:rsidRDefault="004E38C4" w:rsidP="004E38C4">
            <w:pPr>
              <w:spacing w:after="160" w:line="259" w:lineRule="auto"/>
              <w:jc w:val="center"/>
              <w:rPr>
                <w:rFonts w:ascii="Times New Roman" w:hAnsi="Times New Roman" w:cs="Times New Roman"/>
                <w:b/>
                <w:sz w:val="24"/>
                <w:szCs w:val="24"/>
              </w:rPr>
            </w:pPr>
            <w:r w:rsidRPr="004E38C4">
              <w:rPr>
                <w:rFonts w:ascii="Times New Roman" w:hAnsi="Times New Roman" w:cs="Times New Roman"/>
                <w:b/>
                <w:sz w:val="24"/>
                <w:szCs w:val="24"/>
              </w:rPr>
              <w:t>№</w:t>
            </w:r>
          </w:p>
        </w:tc>
        <w:tc>
          <w:tcPr>
            <w:tcW w:w="1562" w:type="dxa"/>
          </w:tcPr>
          <w:p w:rsidR="004E38C4" w:rsidRPr="004E38C4" w:rsidRDefault="004E38C4" w:rsidP="004E38C4">
            <w:pPr>
              <w:spacing w:after="160" w:line="259" w:lineRule="auto"/>
              <w:jc w:val="center"/>
              <w:rPr>
                <w:rFonts w:ascii="Times New Roman" w:hAnsi="Times New Roman" w:cs="Times New Roman"/>
                <w:b/>
                <w:sz w:val="24"/>
                <w:szCs w:val="24"/>
              </w:rPr>
            </w:pPr>
            <w:r w:rsidRPr="004E38C4">
              <w:rPr>
                <w:rFonts w:ascii="Times New Roman" w:hAnsi="Times New Roman" w:cs="Times New Roman"/>
                <w:b/>
                <w:sz w:val="24"/>
                <w:szCs w:val="24"/>
              </w:rPr>
              <w:t>Торгівельна назва</w:t>
            </w:r>
          </w:p>
        </w:tc>
        <w:tc>
          <w:tcPr>
            <w:tcW w:w="1548" w:type="dxa"/>
          </w:tcPr>
          <w:p w:rsidR="004E38C4" w:rsidRPr="004E38C4" w:rsidRDefault="004E38C4" w:rsidP="004E38C4">
            <w:pPr>
              <w:spacing w:after="160" w:line="259" w:lineRule="auto"/>
              <w:jc w:val="center"/>
              <w:rPr>
                <w:rFonts w:ascii="Times New Roman" w:hAnsi="Times New Roman" w:cs="Times New Roman"/>
                <w:b/>
                <w:sz w:val="24"/>
                <w:szCs w:val="24"/>
              </w:rPr>
            </w:pPr>
            <w:r w:rsidRPr="004E38C4">
              <w:rPr>
                <w:rFonts w:ascii="Times New Roman" w:hAnsi="Times New Roman" w:cs="Times New Roman"/>
                <w:b/>
                <w:sz w:val="24"/>
                <w:szCs w:val="24"/>
              </w:rPr>
              <w:t>МНН</w:t>
            </w:r>
          </w:p>
        </w:tc>
        <w:tc>
          <w:tcPr>
            <w:tcW w:w="1701" w:type="dxa"/>
          </w:tcPr>
          <w:p w:rsidR="004E38C4" w:rsidRPr="004E38C4" w:rsidRDefault="004E38C4" w:rsidP="004E38C4">
            <w:pPr>
              <w:spacing w:after="160" w:line="259" w:lineRule="auto"/>
              <w:jc w:val="center"/>
              <w:rPr>
                <w:rFonts w:ascii="Times New Roman" w:hAnsi="Times New Roman" w:cs="Times New Roman"/>
                <w:b/>
                <w:sz w:val="24"/>
                <w:szCs w:val="24"/>
              </w:rPr>
            </w:pPr>
            <w:r w:rsidRPr="004E38C4">
              <w:rPr>
                <w:rFonts w:ascii="Times New Roman" w:hAnsi="Times New Roman" w:cs="Times New Roman"/>
                <w:b/>
                <w:sz w:val="24"/>
                <w:szCs w:val="24"/>
              </w:rPr>
              <w:t>Форма випуску</w:t>
            </w:r>
          </w:p>
        </w:tc>
        <w:tc>
          <w:tcPr>
            <w:tcW w:w="1843" w:type="dxa"/>
          </w:tcPr>
          <w:p w:rsidR="004E38C4" w:rsidRPr="004E38C4" w:rsidRDefault="004E38C4" w:rsidP="004E38C4">
            <w:pPr>
              <w:jc w:val="center"/>
              <w:rPr>
                <w:rFonts w:ascii="Times New Roman" w:hAnsi="Times New Roman" w:cs="Times New Roman"/>
                <w:b/>
                <w:sz w:val="24"/>
                <w:szCs w:val="24"/>
              </w:rPr>
            </w:pPr>
            <w:r w:rsidRPr="004E38C4">
              <w:rPr>
                <w:rFonts w:ascii="Times New Roman" w:hAnsi="Times New Roman" w:cs="Times New Roman"/>
                <w:b/>
                <w:sz w:val="24"/>
                <w:szCs w:val="24"/>
              </w:rPr>
              <w:t>Склад діючих речовин</w:t>
            </w:r>
          </w:p>
        </w:tc>
        <w:tc>
          <w:tcPr>
            <w:tcW w:w="1417" w:type="dxa"/>
          </w:tcPr>
          <w:p w:rsidR="004E38C4" w:rsidRPr="004E38C4" w:rsidRDefault="004E38C4" w:rsidP="004E38C4">
            <w:pPr>
              <w:spacing w:after="160" w:line="259" w:lineRule="auto"/>
              <w:jc w:val="center"/>
              <w:rPr>
                <w:rFonts w:ascii="Times New Roman" w:hAnsi="Times New Roman" w:cs="Times New Roman"/>
                <w:b/>
                <w:sz w:val="24"/>
                <w:szCs w:val="24"/>
              </w:rPr>
            </w:pPr>
            <w:r w:rsidRPr="004E38C4">
              <w:rPr>
                <w:rFonts w:ascii="Times New Roman" w:hAnsi="Times New Roman" w:cs="Times New Roman"/>
                <w:b/>
                <w:sz w:val="24"/>
                <w:szCs w:val="24"/>
              </w:rPr>
              <w:t>Заявник</w:t>
            </w:r>
          </w:p>
        </w:tc>
        <w:tc>
          <w:tcPr>
            <w:tcW w:w="1701" w:type="dxa"/>
          </w:tcPr>
          <w:p w:rsidR="004E38C4" w:rsidRPr="004E38C4" w:rsidRDefault="004E38C4" w:rsidP="004E38C4">
            <w:pPr>
              <w:spacing w:after="160" w:line="259" w:lineRule="auto"/>
              <w:jc w:val="center"/>
              <w:rPr>
                <w:rFonts w:ascii="Times New Roman" w:hAnsi="Times New Roman" w:cs="Times New Roman"/>
                <w:b/>
                <w:sz w:val="24"/>
                <w:szCs w:val="24"/>
              </w:rPr>
            </w:pPr>
            <w:r w:rsidRPr="004E38C4">
              <w:rPr>
                <w:rFonts w:ascii="Times New Roman" w:hAnsi="Times New Roman" w:cs="Times New Roman"/>
                <w:b/>
                <w:sz w:val="24"/>
                <w:szCs w:val="24"/>
              </w:rPr>
              <w:t>Країна заявника</w:t>
            </w:r>
          </w:p>
        </w:tc>
      </w:tr>
      <w:tr w:rsidR="004E38C4" w:rsidRPr="004E38C4" w:rsidTr="00C13648">
        <w:tc>
          <w:tcPr>
            <w:tcW w:w="576" w:type="dxa"/>
          </w:tcPr>
          <w:p w:rsidR="004E38C4" w:rsidRPr="004E38C4" w:rsidRDefault="004E38C4" w:rsidP="004E38C4">
            <w:pPr>
              <w:spacing w:after="160" w:line="259" w:lineRule="auto"/>
              <w:rPr>
                <w:rFonts w:ascii="Times New Roman" w:hAnsi="Times New Roman" w:cs="Times New Roman"/>
                <w:sz w:val="24"/>
                <w:szCs w:val="24"/>
              </w:rPr>
            </w:pPr>
            <w:r w:rsidRPr="004E38C4">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E38C4" w:rsidRPr="004E38C4" w:rsidRDefault="004E38C4" w:rsidP="004E38C4">
            <w:pPr>
              <w:jc w:val="both"/>
              <w:rPr>
                <w:rFonts w:ascii="Times New Roman" w:hAnsi="Times New Roman" w:cs="Times New Roman"/>
                <w:b/>
                <w:color w:val="000000"/>
                <w:sz w:val="20"/>
                <w:szCs w:val="20"/>
              </w:rPr>
            </w:pPr>
            <w:r w:rsidRPr="004E38C4">
              <w:rPr>
                <w:rFonts w:ascii="Times New Roman" w:hAnsi="Times New Roman" w:cs="Times New Roman"/>
                <w:b/>
                <w:color w:val="000000"/>
                <w:sz w:val="20"/>
                <w:szCs w:val="20"/>
              </w:rPr>
              <w:t>РОДІОЛИ ЕКСТРАКТ РІДКИЙ</w:t>
            </w:r>
          </w:p>
        </w:tc>
        <w:tc>
          <w:tcPr>
            <w:tcW w:w="1548" w:type="dxa"/>
            <w:tcBorders>
              <w:top w:val="single" w:sz="4" w:space="0" w:color="auto"/>
              <w:left w:val="nil"/>
              <w:bottom w:val="single" w:sz="4" w:space="0" w:color="auto"/>
              <w:right w:val="single" w:sz="4" w:space="0" w:color="auto"/>
            </w:tcBorders>
            <w:shd w:val="clear" w:color="auto" w:fill="auto"/>
          </w:tcPr>
          <w:p w:rsidR="004E38C4" w:rsidRPr="004E38C4" w:rsidRDefault="004E38C4" w:rsidP="004E38C4">
            <w:pPr>
              <w:jc w:val="both"/>
              <w:rPr>
                <w:rFonts w:ascii="Times New Roman" w:hAnsi="Times New Roman" w:cs="Times New Roman"/>
                <w:color w:val="000000"/>
                <w:sz w:val="20"/>
                <w:szCs w:val="20"/>
              </w:rPr>
            </w:pPr>
            <w:r w:rsidRPr="004E38C4">
              <w:rPr>
                <w:rFonts w:ascii="Times New Roman" w:hAnsi="Times New Roman" w:cs="Times New Roman"/>
                <w:color w:val="000000"/>
                <w:sz w:val="20"/>
                <w:szCs w:val="20"/>
              </w:rPr>
              <w:t>Rhodiola rosea**</w:t>
            </w:r>
          </w:p>
        </w:tc>
        <w:tc>
          <w:tcPr>
            <w:tcW w:w="1701" w:type="dxa"/>
            <w:tcBorders>
              <w:top w:val="single" w:sz="4" w:space="0" w:color="auto"/>
              <w:left w:val="nil"/>
              <w:bottom w:val="single" w:sz="4" w:space="0" w:color="auto"/>
              <w:right w:val="single" w:sz="4" w:space="0" w:color="auto"/>
            </w:tcBorders>
            <w:shd w:val="clear" w:color="auto" w:fill="auto"/>
          </w:tcPr>
          <w:p w:rsidR="004E38C4" w:rsidRPr="004E38C4" w:rsidRDefault="004E38C4" w:rsidP="004E38C4">
            <w:pPr>
              <w:jc w:val="both"/>
              <w:rPr>
                <w:rFonts w:ascii="Times New Roman" w:hAnsi="Times New Roman" w:cs="Times New Roman"/>
                <w:color w:val="000000"/>
                <w:sz w:val="16"/>
                <w:szCs w:val="16"/>
              </w:rPr>
            </w:pPr>
            <w:r w:rsidRPr="004E38C4">
              <w:rPr>
                <w:rFonts w:ascii="Times New Roman" w:hAnsi="Times New Roman" w:cs="Times New Roman"/>
                <w:color w:val="000000"/>
                <w:sz w:val="16"/>
                <w:szCs w:val="16"/>
              </w:rPr>
              <w:t>екстракт рідкий по 50 мл у флаконі; по 1 флакону у пачці з картону; по 50 мл у флаконах; по 25 мл у флаконі, по 1 флакону у пачці з картону; по 25 мл у флаконах</w:t>
            </w:r>
          </w:p>
        </w:tc>
        <w:tc>
          <w:tcPr>
            <w:tcW w:w="1843" w:type="dxa"/>
          </w:tcPr>
          <w:p w:rsidR="004E38C4" w:rsidRPr="004E38C4" w:rsidRDefault="004E38C4" w:rsidP="004E38C4">
            <w:pPr>
              <w:rPr>
                <w:rFonts w:ascii="Times New Roman" w:hAnsi="Times New Roman" w:cs="Times New Roman"/>
                <w:color w:val="000000"/>
                <w:sz w:val="16"/>
                <w:szCs w:val="16"/>
              </w:rPr>
            </w:pPr>
            <w:r w:rsidRPr="004E38C4">
              <w:rPr>
                <w:rFonts w:ascii="Times New Roman" w:hAnsi="Times New Roman" w:cs="Times New Roman"/>
                <w:color w:val="000000"/>
                <w:sz w:val="16"/>
                <w:szCs w:val="16"/>
              </w:rPr>
              <w:t>1 флакон препарату містить екстракт рідкий з кореневищ з коренями родіоли рожевої (Rhodiolae radix) (1 : 1) (екстрагент – етанол 40 %) 25 мл або 50 мл</w:t>
            </w:r>
          </w:p>
          <w:p w:rsidR="004E38C4" w:rsidRPr="004E38C4" w:rsidRDefault="004E38C4" w:rsidP="004E38C4">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38C4" w:rsidRPr="004E38C4" w:rsidRDefault="004E38C4" w:rsidP="004E38C4">
            <w:pPr>
              <w:jc w:val="both"/>
              <w:rPr>
                <w:rFonts w:ascii="Times New Roman" w:hAnsi="Times New Roman" w:cs="Times New Roman"/>
                <w:color w:val="000000"/>
                <w:sz w:val="20"/>
                <w:szCs w:val="20"/>
              </w:rPr>
            </w:pPr>
            <w:r w:rsidRPr="004E38C4">
              <w:rPr>
                <w:rFonts w:ascii="Times New Roman" w:hAnsi="Times New Roman" w:cs="Times New Roman"/>
                <w:color w:val="000000"/>
                <w:sz w:val="20"/>
                <w:szCs w:val="20"/>
              </w:rPr>
              <w:t>ТОВ "Українська фармацевтична компанія"</w:t>
            </w:r>
          </w:p>
        </w:tc>
        <w:tc>
          <w:tcPr>
            <w:tcW w:w="1701" w:type="dxa"/>
            <w:tcBorders>
              <w:top w:val="single" w:sz="4" w:space="0" w:color="auto"/>
              <w:left w:val="nil"/>
              <w:bottom w:val="single" w:sz="4" w:space="0" w:color="auto"/>
              <w:right w:val="single" w:sz="4" w:space="0" w:color="auto"/>
            </w:tcBorders>
            <w:shd w:val="clear" w:color="auto" w:fill="auto"/>
          </w:tcPr>
          <w:p w:rsidR="004E38C4" w:rsidRPr="004E38C4" w:rsidRDefault="004E38C4" w:rsidP="004E38C4">
            <w:pPr>
              <w:jc w:val="both"/>
              <w:rPr>
                <w:rFonts w:ascii="Times New Roman" w:hAnsi="Times New Roman" w:cs="Times New Roman"/>
                <w:color w:val="000000"/>
                <w:sz w:val="20"/>
                <w:szCs w:val="20"/>
              </w:rPr>
            </w:pPr>
            <w:r w:rsidRPr="004E38C4">
              <w:rPr>
                <w:rFonts w:ascii="Times New Roman" w:hAnsi="Times New Roman" w:cs="Times New Roman"/>
                <w:color w:val="000000"/>
                <w:sz w:val="20"/>
                <w:szCs w:val="20"/>
              </w:rPr>
              <w:t>Україна</w:t>
            </w:r>
          </w:p>
        </w:tc>
      </w:tr>
    </w:tbl>
    <w:p w:rsidR="004E38C4" w:rsidRDefault="004E38C4">
      <w:pPr>
        <w:rPr>
          <w:rFonts w:ascii="Times New Roman" w:hAnsi="Times New Roman" w:cs="Times New Roman"/>
          <w:sz w:val="16"/>
          <w:szCs w:val="16"/>
        </w:rPr>
      </w:pPr>
    </w:p>
    <w:p w:rsidR="003A6690" w:rsidRDefault="003A6690">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3A6690" w:rsidRPr="003A6690" w:rsidRDefault="003A6690" w:rsidP="003A669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A6690" w:rsidRPr="003A6690" w:rsidTr="003A6690">
        <w:trPr>
          <w:tblCellSpacing w:w="22" w:type="dxa"/>
        </w:trPr>
        <w:tc>
          <w:tcPr>
            <w:tcW w:w="2193" w:type="pct"/>
          </w:tcPr>
          <w:p w:rsidR="003A6690" w:rsidRPr="000F2F71" w:rsidRDefault="003A6690" w:rsidP="003A6690">
            <w:pPr>
              <w:spacing w:after="0" w:line="240" w:lineRule="auto"/>
              <w:rPr>
                <w:rFonts w:ascii="Times New Roman" w:hAnsi="Times New Roman"/>
                <w:sz w:val="28"/>
                <w:szCs w:val="28"/>
                <w:lang w:val="en-US"/>
              </w:rPr>
            </w:pPr>
            <w:r w:rsidRPr="000F2F71">
              <w:rPr>
                <w:rFonts w:ascii="Times New Roman" w:hAnsi="Times New Roman"/>
                <w:sz w:val="28"/>
                <w:szCs w:val="28"/>
                <w:lang w:val="en-US"/>
              </w:rPr>
              <w:t>rhus toxicodendron, ledum, symphytum ad usum externum</w:t>
            </w:r>
          </w:p>
        </w:tc>
        <w:tc>
          <w:tcPr>
            <w:tcW w:w="861" w:type="pct"/>
          </w:tcPr>
          <w:p w:rsidR="003A6690" w:rsidRPr="003F441F" w:rsidRDefault="003A6690" w:rsidP="003A669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3A6690" w:rsidRPr="003F441F" w:rsidRDefault="003A6690" w:rsidP="003A669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3A6690" w:rsidRPr="003F441F" w:rsidRDefault="003A6690" w:rsidP="003A669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3A6690" w:rsidRPr="003A6690" w:rsidRDefault="003A6690" w:rsidP="003A6690">
      <w:pPr>
        <w:rPr>
          <w:rFonts w:ascii="Times New Roman" w:hAnsi="Times New Roman" w:cs="Times New Roman"/>
          <w:sz w:val="24"/>
          <w:szCs w:val="24"/>
        </w:rPr>
      </w:pPr>
    </w:p>
    <w:tbl>
      <w:tblPr>
        <w:tblStyle w:val="64"/>
        <w:tblW w:w="10348" w:type="dxa"/>
        <w:tblInd w:w="-714" w:type="dxa"/>
        <w:tblLook w:val="04A0" w:firstRow="1" w:lastRow="0" w:firstColumn="1" w:lastColumn="0" w:noHBand="0" w:noVBand="1"/>
      </w:tblPr>
      <w:tblGrid>
        <w:gridCol w:w="571"/>
        <w:gridCol w:w="1562"/>
        <w:gridCol w:w="1523"/>
        <w:gridCol w:w="1680"/>
        <w:gridCol w:w="1819"/>
        <w:gridCol w:w="1508"/>
        <w:gridCol w:w="1685"/>
      </w:tblGrid>
      <w:tr w:rsidR="003A6690" w:rsidRPr="003A6690" w:rsidTr="00C13648">
        <w:tc>
          <w:tcPr>
            <w:tcW w:w="576" w:type="dxa"/>
          </w:tcPr>
          <w:p w:rsidR="003A6690" w:rsidRPr="003A6690" w:rsidRDefault="003A6690" w:rsidP="003A6690">
            <w:pPr>
              <w:spacing w:after="160" w:line="259" w:lineRule="auto"/>
              <w:jc w:val="center"/>
              <w:rPr>
                <w:rFonts w:ascii="Times New Roman" w:hAnsi="Times New Roman" w:cs="Times New Roman"/>
                <w:b/>
                <w:sz w:val="24"/>
                <w:szCs w:val="24"/>
              </w:rPr>
            </w:pPr>
            <w:r w:rsidRPr="003A6690">
              <w:rPr>
                <w:rFonts w:ascii="Times New Roman" w:hAnsi="Times New Roman" w:cs="Times New Roman"/>
                <w:b/>
                <w:sz w:val="24"/>
                <w:szCs w:val="24"/>
              </w:rPr>
              <w:t>№</w:t>
            </w:r>
          </w:p>
        </w:tc>
        <w:tc>
          <w:tcPr>
            <w:tcW w:w="1562" w:type="dxa"/>
          </w:tcPr>
          <w:p w:rsidR="003A6690" w:rsidRPr="003A6690" w:rsidRDefault="003A6690" w:rsidP="003A6690">
            <w:pPr>
              <w:spacing w:after="160" w:line="259" w:lineRule="auto"/>
              <w:jc w:val="center"/>
              <w:rPr>
                <w:rFonts w:ascii="Times New Roman" w:hAnsi="Times New Roman" w:cs="Times New Roman"/>
                <w:b/>
                <w:sz w:val="24"/>
                <w:szCs w:val="24"/>
              </w:rPr>
            </w:pPr>
            <w:r w:rsidRPr="003A6690">
              <w:rPr>
                <w:rFonts w:ascii="Times New Roman" w:hAnsi="Times New Roman" w:cs="Times New Roman"/>
                <w:b/>
                <w:sz w:val="24"/>
                <w:szCs w:val="24"/>
              </w:rPr>
              <w:t>Торгівельна назва</w:t>
            </w:r>
          </w:p>
        </w:tc>
        <w:tc>
          <w:tcPr>
            <w:tcW w:w="1548" w:type="dxa"/>
          </w:tcPr>
          <w:p w:rsidR="003A6690" w:rsidRPr="003A6690" w:rsidRDefault="003A6690" w:rsidP="003A6690">
            <w:pPr>
              <w:spacing w:after="160" w:line="259" w:lineRule="auto"/>
              <w:jc w:val="center"/>
              <w:rPr>
                <w:rFonts w:ascii="Times New Roman" w:hAnsi="Times New Roman" w:cs="Times New Roman"/>
                <w:b/>
                <w:sz w:val="24"/>
                <w:szCs w:val="24"/>
              </w:rPr>
            </w:pPr>
            <w:r w:rsidRPr="003A6690">
              <w:rPr>
                <w:rFonts w:ascii="Times New Roman" w:hAnsi="Times New Roman" w:cs="Times New Roman"/>
                <w:b/>
                <w:sz w:val="24"/>
                <w:szCs w:val="24"/>
              </w:rPr>
              <w:t>МНН</w:t>
            </w:r>
          </w:p>
        </w:tc>
        <w:tc>
          <w:tcPr>
            <w:tcW w:w="1701" w:type="dxa"/>
          </w:tcPr>
          <w:p w:rsidR="003A6690" w:rsidRPr="003A6690" w:rsidRDefault="003A6690" w:rsidP="003A6690">
            <w:pPr>
              <w:spacing w:after="160" w:line="259" w:lineRule="auto"/>
              <w:jc w:val="center"/>
              <w:rPr>
                <w:rFonts w:ascii="Times New Roman" w:hAnsi="Times New Roman" w:cs="Times New Roman"/>
                <w:b/>
                <w:sz w:val="24"/>
                <w:szCs w:val="24"/>
              </w:rPr>
            </w:pPr>
            <w:r w:rsidRPr="003A6690">
              <w:rPr>
                <w:rFonts w:ascii="Times New Roman" w:hAnsi="Times New Roman" w:cs="Times New Roman"/>
                <w:b/>
                <w:sz w:val="24"/>
                <w:szCs w:val="24"/>
              </w:rPr>
              <w:t>Форма випуску</w:t>
            </w:r>
          </w:p>
        </w:tc>
        <w:tc>
          <w:tcPr>
            <w:tcW w:w="1843" w:type="dxa"/>
          </w:tcPr>
          <w:p w:rsidR="003A6690" w:rsidRPr="003A6690" w:rsidRDefault="003A6690" w:rsidP="003A6690">
            <w:pPr>
              <w:jc w:val="center"/>
              <w:rPr>
                <w:rFonts w:ascii="Times New Roman" w:hAnsi="Times New Roman" w:cs="Times New Roman"/>
                <w:b/>
                <w:sz w:val="24"/>
                <w:szCs w:val="24"/>
              </w:rPr>
            </w:pPr>
            <w:r w:rsidRPr="003A6690">
              <w:rPr>
                <w:rFonts w:ascii="Times New Roman" w:hAnsi="Times New Roman" w:cs="Times New Roman"/>
                <w:b/>
                <w:sz w:val="24"/>
                <w:szCs w:val="24"/>
              </w:rPr>
              <w:t>Склад діючих речовин</w:t>
            </w:r>
          </w:p>
        </w:tc>
        <w:tc>
          <w:tcPr>
            <w:tcW w:w="1417" w:type="dxa"/>
          </w:tcPr>
          <w:p w:rsidR="003A6690" w:rsidRPr="003A6690" w:rsidRDefault="003A6690" w:rsidP="003A6690">
            <w:pPr>
              <w:spacing w:after="160" w:line="259" w:lineRule="auto"/>
              <w:jc w:val="center"/>
              <w:rPr>
                <w:rFonts w:ascii="Times New Roman" w:hAnsi="Times New Roman" w:cs="Times New Roman"/>
                <w:b/>
                <w:sz w:val="24"/>
                <w:szCs w:val="24"/>
              </w:rPr>
            </w:pPr>
            <w:r w:rsidRPr="003A6690">
              <w:rPr>
                <w:rFonts w:ascii="Times New Roman" w:hAnsi="Times New Roman" w:cs="Times New Roman"/>
                <w:b/>
                <w:sz w:val="24"/>
                <w:szCs w:val="24"/>
              </w:rPr>
              <w:t>Заявник</w:t>
            </w:r>
          </w:p>
        </w:tc>
        <w:tc>
          <w:tcPr>
            <w:tcW w:w="1701" w:type="dxa"/>
          </w:tcPr>
          <w:p w:rsidR="003A6690" w:rsidRPr="003A6690" w:rsidRDefault="003A6690" w:rsidP="003A6690">
            <w:pPr>
              <w:spacing w:after="160" w:line="259" w:lineRule="auto"/>
              <w:jc w:val="center"/>
              <w:rPr>
                <w:rFonts w:ascii="Times New Roman" w:hAnsi="Times New Roman" w:cs="Times New Roman"/>
                <w:b/>
                <w:sz w:val="24"/>
                <w:szCs w:val="24"/>
              </w:rPr>
            </w:pPr>
            <w:r w:rsidRPr="003A6690">
              <w:rPr>
                <w:rFonts w:ascii="Times New Roman" w:hAnsi="Times New Roman" w:cs="Times New Roman"/>
                <w:b/>
                <w:sz w:val="24"/>
                <w:szCs w:val="24"/>
              </w:rPr>
              <w:t>Країна заявника</w:t>
            </w:r>
          </w:p>
        </w:tc>
      </w:tr>
      <w:tr w:rsidR="003A6690" w:rsidRPr="003A6690" w:rsidTr="00C13648">
        <w:tc>
          <w:tcPr>
            <w:tcW w:w="576" w:type="dxa"/>
          </w:tcPr>
          <w:p w:rsidR="003A6690" w:rsidRPr="003A6690" w:rsidRDefault="003A6690" w:rsidP="003A6690">
            <w:pPr>
              <w:spacing w:after="160" w:line="259" w:lineRule="auto"/>
              <w:rPr>
                <w:rFonts w:ascii="Times New Roman" w:hAnsi="Times New Roman" w:cs="Times New Roman"/>
                <w:sz w:val="24"/>
                <w:szCs w:val="24"/>
              </w:rPr>
            </w:pPr>
            <w:r w:rsidRPr="003A669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A6690" w:rsidRPr="003A6690" w:rsidRDefault="003A6690" w:rsidP="003A6690">
            <w:pPr>
              <w:jc w:val="both"/>
              <w:rPr>
                <w:rFonts w:ascii="Times New Roman" w:hAnsi="Times New Roman" w:cs="Times New Roman"/>
                <w:b/>
                <w:color w:val="000000"/>
                <w:sz w:val="20"/>
                <w:szCs w:val="20"/>
              </w:rPr>
            </w:pPr>
            <w:r w:rsidRPr="003A6690">
              <w:rPr>
                <w:rFonts w:ascii="Times New Roman" w:hAnsi="Times New Roman" w:cs="Times New Roman"/>
                <w:b/>
                <w:color w:val="000000"/>
                <w:sz w:val="20"/>
                <w:szCs w:val="20"/>
              </w:rPr>
              <w:t>РЕВМА-ГЕЛЬ</w:t>
            </w:r>
          </w:p>
        </w:tc>
        <w:tc>
          <w:tcPr>
            <w:tcW w:w="1548" w:type="dxa"/>
            <w:tcBorders>
              <w:top w:val="single" w:sz="4" w:space="0" w:color="auto"/>
              <w:left w:val="nil"/>
              <w:bottom w:val="single" w:sz="4" w:space="0" w:color="auto"/>
              <w:right w:val="single" w:sz="4" w:space="0" w:color="auto"/>
            </w:tcBorders>
            <w:shd w:val="clear" w:color="auto" w:fill="auto"/>
          </w:tcPr>
          <w:p w:rsidR="003A6690" w:rsidRPr="003A6690" w:rsidRDefault="003A6690" w:rsidP="003A6690">
            <w:pPr>
              <w:jc w:val="both"/>
              <w:rPr>
                <w:rFonts w:ascii="Times New Roman" w:hAnsi="Times New Roman" w:cs="Times New Roman"/>
                <w:color w:val="000000"/>
                <w:sz w:val="20"/>
                <w:szCs w:val="20"/>
              </w:rPr>
            </w:pPr>
            <w:r w:rsidRPr="003A669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3A6690" w:rsidRPr="003A6690" w:rsidRDefault="003A6690" w:rsidP="003A6690">
            <w:pPr>
              <w:jc w:val="both"/>
              <w:rPr>
                <w:rFonts w:ascii="Times New Roman" w:hAnsi="Times New Roman" w:cs="Times New Roman"/>
                <w:color w:val="000000"/>
                <w:sz w:val="16"/>
                <w:szCs w:val="16"/>
              </w:rPr>
            </w:pPr>
            <w:r w:rsidRPr="003A6690">
              <w:rPr>
                <w:rFonts w:ascii="Times New Roman" w:hAnsi="Times New Roman" w:cs="Times New Roman"/>
                <w:color w:val="000000"/>
                <w:sz w:val="16"/>
                <w:szCs w:val="16"/>
              </w:rPr>
              <w:t>гель по 50 г гелю у тубі; по 1 тубі у картонній коробці</w:t>
            </w:r>
          </w:p>
        </w:tc>
        <w:tc>
          <w:tcPr>
            <w:tcW w:w="1843" w:type="dxa"/>
          </w:tcPr>
          <w:p w:rsidR="003A6690" w:rsidRPr="003A6690" w:rsidRDefault="003A6690" w:rsidP="003A6690">
            <w:pPr>
              <w:rPr>
                <w:rFonts w:ascii="Times New Roman" w:hAnsi="Times New Roman" w:cs="Times New Roman"/>
                <w:color w:val="000000"/>
                <w:sz w:val="16"/>
                <w:szCs w:val="16"/>
              </w:rPr>
            </w:pPr>
            <w:r w:rsidRPr="003A6690">
              <w:rPr>
                <w:rFonts w:ascii="Times New Roman" w:hAnsi="Times New Roman" w:cs="Times New Roman"/>
                <w:color w:val="000000"/>
                <w:sz w:val="16"/>
                <w:szCs w:val="16"/>
              </w:rPr>
              <w:t>1 г гелю містить Rhus toxicodendron extern 0,05 г; Ledum extern 0,05 г; Symphytum ad usum externum 0,10 г</w:t>
            </w:r>
          </w:p>
          <w:p w:rsidR="003A6690" w:rsidRPr="003A6690" w:rsidRDefault="003A6690" w:rsidP="003A669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A6690" w:rsidRPr="003A6690" w:rsidRDefault="003A6690" w:rsidP="003A6690">
            <w:pPr>
              <w:jc w:val="both"/>
              <w:rPr>
                <w:rFonts w:ascii="Times New Roman" w:hAnsi="Times New Roman" w:cs="Times New Roman"/>
                <w:color w:val="000000"/>
                <w:sz w:val="20"/>
                <w:szCs w:val="20"/>
              </w:rPr>
            </w:pPr>
            <w:r w:rsidRPr="003A6690">
              <w:rPr>
                <w:rFonts w:ascii="Times New Roman" w:hAnsi="Times New Roman" w:cs="Times New Roman"/>
                <w:color w:val="000000"/>
                <w:sz w:val="20"/>
                <w:szCs w:val="20"/>
              </w:rPr>
              <w:t>Дойче Хомеопаті-Уніон ДХУ-Арцнайміттель ГмбХ &amp; Ко. КГ</w:t>
            </w:r>
          </w:p>
        </w:tc>
        <w:tc>
          <w:tcPr>
            <w:tcW w:w="1701" w:type="dxa"/>
            <w:tcBorders>
              <w:top w:val="single" w:sz="4" w:space="0" w:color="auto"/>
              <w:left w:val="nil"/>
              <w:bottom w:val="single" w:sz="4" w:space="0" w:color="auto"/>
              <w:right w:val="single" w:sz="4" w:space="0" w:color="auto"/>
            </w:tcBorders>
            <w:shd w:val="clear" w:color="auto" w:fill="auto"/>
          </w:tcPr>
          <w:p w:rsidR="003A6690" w:rsidRPr="003A6690" w:rsidRDefault="003A6690" w:rsidP="003A6690">
            <w:pPr>
              <w:jc w:val="both"/>
              <w:rPr>
                <w:rFonts w:ascii="Times New Roman" w:hAnsi="Times New Roman" w:cs="Times New Roman"/>
                <w:color w:val="000000"/>
                <w:sz w:val="20"/>
                <w:szCs w:val="20"/>
              </w:rPr>
            </w:pPr>
            <w:r w:rsidRPr="003A6690">
              <w:rPr>
                <w:rFonts w:ascii="Times New Roman" w:hAnsi="Times New Roman" w:cs="Times New Roman"/>
                <w:color w:val="000000"/>
                <w:sz w:val="20"/>
                <w:szCs w:val="20"/>
              </w:rPr>
              <w:t>Німеччина</w:t>
            </w:r>
          </w:p>
        </w:tc>
      </w:tr>
    </w:tbl>
    <w:p w:rsidR="003A6690" w:rsidRDefault="003A6690">
      <w:pPr>
        <w:rPr>
          <w:rFonts w:ascii="Times New Roman" w:hAnsi="Times New Roman" w:cs="Times New Roman"/>
          <w:sz w:val="16"/>
          <w:szCs w:val="16"/>
        </w:rPr>
      </w:pPr>
    </w:p>
    <w:p w:rsidR="00B72DA8" w:rsidRDefault="00B72DA8">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B72DA8" w:rsidRPr="00B72DA8" w:rsidRDefault="00B72DA8" w:rsidP="00B72DA8">
      <w:pPr>
        <w:rPr>
          <w:rFonts w:ascii="Times New Roman" w:hAnsi="Times New Roman" w:cs="Times New Roman"/>
          <w:sz w:val="24"/>
          <w:szCs w:val="24"/>
        </w:rPr>
      </w:pPr>
    </w:p>
    <w:tbl>
      <w:tblPr>
        <w:tblW w:w="5533"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7"/>
        <w:gridCol w:w="1878"/>
        <w:gridCol w:w="1968"/>
        <w:gridCol w:w="2069"/>
      </w:tblGrid>
      <w:tr w:rsidR="00B72DA8" w:rsidRPr="00B72DA8" w:rsidTr="00B72DA8">
        <w:trPr>
          <w:tblCellSpacing w:w="22" w:type="dxa"/>
        </w:trPr>
        <w:tc>
          <w:tcPr>
            <w:tcW w:w="2193" w:type="pct"/>
          </w:tcPr>
          <w:p w:rsidR="00B72DA8" w:rsidRPr="00E3631F" w:rsidRDefault="00B72DA8" w:rsidP="00B72DA8">
            <w:pPr>
              <w:spacing w:after="0" w:line="240" w:lineRule="auto"/>
              <w:rPr>
                <w:rFonts w:ascii="Times New Roman" w:hAnsi="Times New Roman"/>
                <w:sz w:val="28"/>
                <w:szCs w:val="28"/>
              </w:rPr>
            </w:pPr>
            <w:r w:rsidRPr="00E3631F">
              <w:rPr>
                <w:rFonts w:ascii="Times New Roman" w:hAnsi="Times New Roman"/>
                <w:sz w:val="28"/>
                <w:szCs w:val="28"/>
              </w:rPr>
              <w:t>rosa</w:t>
            </w:r>
          </w:p>
        </w:tc>
        <w:tc>
          <w:tcPr>
            <w:tcW w:w="861" w:type="pct"/>
          </w:tcPr>
          <w:p w:rsidR="00B72DA8" w:rsidRPr="003F441F" w:rsidRDefault="00B72DA8" w:rsidP="00B72DA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B72DA8" w:rsidRPr="003F441F" w:rsidRDefault="00B72DA8" w:rsidP="00B72DA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Borders>
              <w:top w:val="single" w:sz="4" w:space="0" w:color="auto"/>
              <w:left w:val="single" w:sz="4" w:space="0" w:color="auto"/>
              <w:bottom w:val="single" w:sz="4" w:space="0" w:color="auto"/>
              <w:right w:val="single" w:sz="4" w:space="0" w:color="auto"/>
            </w:tcBorders>
          </w:tcPr>
          <w:p w:rsidR="00B72DA8" w:rsidRPr="000F2F71" w:rsidRDefault="00B72DA8" w:rsidP="00B72DA8">
            <w:pPr>
              <w:spacing w:after="0" w:line="240" w:lineRule="auto"/>
              <w:rPr>
                <w:rFonts w:ascii="Times New Roman" w:hAnsi="Times New Roman"/>
                <w:sz w:val="28"/>
                <w:szCs w:val="28"/>
              </w:rPr>
            </w:pPr>
            <w:r>
              <w:rPr>
                <w:rFonts w:ascii="Times New Roman" w:hAnsi="Times New Roman"/>
                <w:sz w:val="28"/>
                <w:szCs w:val="28"/>
              </w:rPr>
              <w:t>30/03/2020</w:t>
            </w:r>
          </w:p>
        </w:tc>
      </w:tr>
    </w:tbl>
    <w:p w:rsidR="00B72DA8" w:rsidRPr="00B72DA8" w:rsidRDefault="00B72DA8" w:rsidP="00B72DA8">
      <w:pPr>
        <w:rPr>
          <w:rFonts w:ascii="Times New Roman" w:hAnsi="Times New Roman" w:cs="Times New Roman"/>
          <w:sz w:val="24"/>
          <w:szCs w:val="24"/>
        </w:rPr>
      </w:pPr>
    </w:p>
    <w:tbl>
      <w:tblPr>
        <w:tblStyle w:val="65"/>
        <w:tblW w:w="10348" w:type="dxa"/>
        <w:tblInd w:w="-714" w:type="dxa"/>
        <w:tblLook w:val="04A0" w:firstRow="1" w:lastRow="0" w:firstColumn="1" w:lastColumn="0" w:noHBand="0" w:noVBand="1"/>
      </w:tblPr>
      <w:tblGrid>
        <w:gridCol w:w="570"/>
        <w:gridCol w:w="1562"/>
        <w:gridCol w:w="1696"/>
        <w:gridCol w:w="1480"/>
        <w:gridCol w:w="1806"/>
        <w:gridCol w:w="1560"/>
        <w:gridCol w:w="1674"/>
      </w:tblGrid>
      <w:tr w:rsidR="00B72DA8" w:rsidRPr="00B72DA8" w:rsidTr="004F05EC">
        <w:tc>
          <w:tcPr>
            <w:tcW w:w="570" w:type="dxa"/>
          </w:tcPr>
          <w:p w:rsidR="00B72DA8" w:rsidRPr="00B72DA8" w:rsidRDefault="00B72DA8" w:rsidP="00B72DA8">
            <w:pPr>
              <w:spacing w:after="160" w:line="259" w:lineRule="auto"/>
              <w:jc w:val="center"/>
              <w:rPr>
                <w:rFonts w:ascii="Times New Roman" w:hAnsi="Times New Roman" w:cs="Times New Roman"/>
                <w:b/>
                <w:sz w:val="24"/>
                <w:szCs w:val="24"/>
              </w:rPr>
            </w:pPr>
            <w:r w:rsidRPr="00B72DA8">
              <w:rPr>
                <w:rFonts w:ascii="Times New Roman" w:hAnsi="Times New Roman" w:cs="Times New Roman"/>
                <w:b/>
                <w:sz w:val="24"/>
                <w:szCs w:val="24"/>
              </w:rPr>
              <w:t>№</w:t>
            </w:r>
          </w:p>
        </w:tc>
        <w:tc>
          <w:tcPr>
            <w:tcW w:w="1562" w:type="dxa"/>
          </w:tcPr>
          <w:p w:rsidR="00B72DA8" w:rsidRPr="00B72DA8" w:rsidRDefault="00B72DA8" w:rsidP="00B72DA8">
            <w:pPr>
              <w:spacing w:after="160" w:line="259" w:lineRule="auto"/>
              <w:jc w:val="center"/>
              <w:rPr>
                <w:rFonts w:ascii="Times New Roman" w:hAnsi="Times New Roman" w:cs="Times New Roman"/>
                <w:b/>
                <w:sz w:val="24"/>
                <w:szCs w:val="24"/>
              </w:rPr>
            </w:pPr>
            <w:r w:rsidRPr="00B72DA8">
              <w:rPr>
                <w:rFonts w:ascii="Times New Roman" w:hAnsi="Times New Roman" w:cs="Times New Roman"/>
                <w:b/>
                <w:sz w:val="24"/>
                <w:szCs w:val="24"/>
              </w:rPr>
              <w:t>Торгівельна назва</w:t>
            </w:r>
          </w:p>
        </w:tc>
        <w:tc>
          <w:tcPr>
            <w:tcW w:w="1696" w:type="dxa"/>
          </w:tcPr>
          <w:p w:rsidR="00B72DA8" w:rsidRPr="00B72DA8" w:rsidRDefault="00B72DA8" w:rsidP="00B72DA8">
            <w:pPr>
              <w:spacing w:after="160" w:line="259" w:lineRule="auto"/>
              <w:jc w:val="center"/>
              <w:rPr>
                <w:rFonts w:ascii="Times New Roman" w:hAnsi="Times New Roman" w:cs="Times New Roman"/>
                <w:b/>
                <w:sz w:val="24"/>
                <w:szCs w:val="24"/>
              </w:rPr>
            </w:pPr>
            <w:r w:rsidRPr="00B72DA8">
              <w:rPr>
                <w:rFonts w:ascii="Times New Roman" w:hAnsi="Times New Roman" w:cs="Times New Roman"/>
                <w:b/>
                <w:sz w:val="24"/>
                <w:szCs w:val="24"/>
              </w:rPr>
              <w:t>МНН</w:t>
            </w:r>
          </w:p>
        </w:tc>
        <w:tc>
          <w:tcPr>
            <w:tcW w:w="1480" w:type="dxa"/>
          </w:tcPr>
          <w:p w:rsidR="00B72DA8" w:rsidRPr="00B72DA8" w:rsidRDefault="00B72DA8" w:rsidP="00B72DA8">
            <w:pPr>
              <w:spacing w:after="160" w:line="259" w:lineRule="auto"/>
              <w:jc w:val="center"/>
              <w:rPr>
                <w:rFonts w:ascii="Times New Roman" w:hAnsi="Times New Roman" w:cs="Times New Roman"/>
                <w:b/>
                <w:sz w:val="24"/>
                <w:szCs w:val="24"/>
              </w:rPr>
            </w:pPr>
            <w:r w:rsidRPr="00B72DA8">
              <w:rPr>
                <w:rFonts w:ascii="Times New Roman" w:hAnsi="Times New Roman" w:cs="Times New Roman"/>
                <w:b/>
                <w:sz w:val="24"/>
                <w:szCs w:val="24"/>
              </w:rPr>
              <w:t>Форма випуску</w:t>
            </w:r>
          </w:p>
        </w:tc>
        <w:tc>
          <w:tcPr>
            <w:tcW w:w="1806" w:type="dxa"/>
          </w:tcPr>
          <w:p w:rsidR="00B72DA8" w:rsidRPr="00B72DA8" w:rsidRDefault="00B72DA8" w:rsidP="00B72DA8">
            <w:pPr>
              <w:jc w:val="center"/>
              <w:rPr>
                <w:rFonts w:ascii="Times New Roman" w:hAnsi="Times New Roman" w:cs="Times New Roman"/>
                <w:b/>
                <w:sz w:val="24"/>
                <w:szCs w:val="24"/>
              </w:rPr>
            </w:pPr>
            <w:r w:rsidRPr="00B72DA8">
              <w:rPr>
                <w:rFonts w:ascii="Times New Roman" w:hAnsi="Times New Roman" w:cs="Times New Roman"/>
                <w:b/>
                <w:sz w:val="24"/>
                <w:szCs w:val="24"/>
              </w:rPr>
              <w:t>Склад діючих речовин</w:t>
            </w:r>
          </w:p>
        </w:tc>
        <w:tc>
          <w:tcPr>
            <w:tcW w:w="1560" w:type="dxa"/>
          </w:tcPr>
          <w:p w:rsidR="00B72DA8" w:rsidRPr="00B72DA8" w:rsidRDefault="00B72DA8" w:rsidP="00B72DA8">
            <w:pPr>
              <w:spacing w:after="160" w:line="259" w:lineRule="auto"/>
              <w:jc w:val="center"/>
              <w:rPr>
                <w:rFonts w:ascii="Times New Roman" w:hAnsi="Times New Roman" w:cs="Times New Roman"/>
                <w:b/>
                <w:sz w:val="24"/>
                <w:szCs w:val="24"/>
              </w:rPr>
            </w:pPr>
            <w:r w:rsidRPr="00B72DA8">
              <w:rPr>
                <w:rFonts w:ascii="Times New Roman" w:hAnsi="Times New Roman" w:cs="Times New Roman"/>
                <w:b/>
                <w:sz w:val="24"/>
                <w:szCs w:val="24"/>
              </w:rPr>
              <w:t>Заявник</w:t>
            </w:r>
          </w:p>
        </w:tc>
        <w:tc>
          <w:tcPr>
            <w:tcW w:w="1674" w:type="dxa"/>
          </w:tcPr>
          <w:p w:rsidR="00B72DA8" w:rsidRPr="00B72DA8" w:rsidRDefault="00B72DA8" w:rsidP="00B72DA8">
            <w:pPr>
              <w:spacing w:after="160" w:line="259" w:lineRule="auto"/>
              <w:jc w:val="center"/>
              <w:rPr>
                <w:rFonts w:ascii="Times New Roman" w:hAnsi="Times New Roman" w:cs="Times New Roman"/>
                <w:b/>
                <w:sz w:val="24"/>
                <w:szCs w:val="24"/>
              </w:rPr>
            </w:pPr>
            <w:r w:rsidRPr="00B72DA8">
              <w:rPr>
                <w:rFonts w:ascii="Times New Roman" w:hAnsi="Times New Roman" w:cs="Times New Roman"/>
                <w:b/>
                <w:sz w:val="24"/>
                <w:szCs w:val="24"/>
              </w:rPr>
              <w:t>Країна заявника</w:t>
            </w:r>
          </w:p>
        </w:tc>
      </w:tr>
      <w:tr w:rsidR="00B72DA8" w:rsidRPr="00B72DA8" w:rsidTr="004F05EC">
        <w:tc>
          <w:tcPr>
            <w:tcW w:w="570" w:type="dxa"/>
          </w:tcPr>
          <w:p w:rsidR="00B72DA8" w:rsidRPr="00B72DA8" w:rsidRDefault="00B72DA8" w:rsidP="00B72DA8">
            <w:pPr>
              <w:spacing w:after="160" w:line="259" w:lineRule="auto"/>
              <w:rPr>
                <w:rFonts w:ascii="Times New Roman" w:hAnsi="Times New Roman" w:cs="Times New Roman"/>
                <w:sz w:val="24"/>
                <w:szCs w:val="24"/>
              </w:rPr>
            </w:pPr>
            <w:r w:rsidRPr="00B72DA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ХОЛОСАС</w:t>
            </w:r>
          </w:p>
        </w:tc>
        <w:tc>
          <w:tcPr>
            <w:tcW w:w="1696" w:type="dxa"/>
            <w:tcBorders>
              <w:top w:val="single" w:sz="4" w:space="0" w:color="auto"/>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single" w:sz="4" w:space="0" w:color="auto"/>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сироп по 130 г у банках полімерних; по 130 г у флаконах полімерних; по 250 г у флаконах полімерних; по 130 г у банці полімерній; по 1 банці у пачці з картону; по 130 г у флаконі полімерному; по 1 флакону у пачці з картону; по 250 г у флаконі полімерному; по 1 флакону у пачці з картону; по 130 г у банці полімерній; по 1 банці у пачці з картону з мірною ложкою; по 130 г у флаконі полімерному; по 1 флакону у пачці з картону з мірною ложкою; по 250 г у флаконі полімерному; по 1 флакону у пачці з картону з мірною ложкою</w:t>
            </w:r>
          </w:p>
        </w:tc>
        <w:tc>
          <w:tcPr>
            <w:tcW w:w="1806" w:type="dxa"/>
            <w:tcBorders>
              <w:top w:val="single" w:sz="4" w:space="0" w:color="auto"/>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1 г сиропу (що відповідає 0,7 мл) містить екстракт шипшини рідкий (Fructis Rosae) (1:0,7) (екстрагент: вода очищена) з кислотністю не менше 3,5 % у перерахуванні на кислоту яблучну – 0,4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ПАТ "ВІТАМІНИ"</w:t>
            </w:r>
          </w:p>
        </w:tc>
        <w:tc>
          <w:tcPr>
            <w:tcW w:w="1674" w:type="dxa"/>
            <w:tcBorders>
              <w:top w:val="single" w:sz="4" w:space="0" w:color="auto"/>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r w:rsidR="00B72DA8" w:rsidRPr="00B72DA8" w:rsidTr="004F05EC">
        <w:tc>
          <w:tcPr>
            <w:tcW w:w="570" w:type="dxa"/>
          </w:tcPr>
          <w:p w:rsidR="00B72DA8" w:rsidRPr="00B72DA8" w:rsidRDefault="00B72DA8" w:rsidP="00B72DA8">
            <w:pPr>
              <w:spacing w:after="160" w:line="259" w:lineRule="auto"/>
              <w:rPr>
                <w:rFonts w:ascii="Times New Roman" w:hAnsi="Times New Roman" w:cs="Times New Roman"/>
                <w:sz w:val="24"/>
                <w:szCs w:val="24"/>
              </w:rPr>
            </w:pPr>
            <w:r w:rsidRPr="00B72DA8">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ХОЛОСАС</w:t>
            </w:r>
          </w:p>
        </w:tc>
        <w:tc>
          <w:tcPr>
            <w:tcW w:w="1696"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сироп, по 130 г у банках полімерних; по 130 г у флаконах полімерних; по 250 г у флаконах полімерних; по 130 г у банці полімерній, по 1 банці у пачці з картону; по 130 г у флаконі полімерному; по 1 флакону у пачці з картону; по 250 г у флаконі полімерному; по 1 флакону у пачці з картону</w:t>
            </w:r>
          </w:p>
        </w:tc>
        <w:tc>
          <w:tcPr>
            <w:tcW w:w="1806"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1 г сиропу містить екстракту плодів шипшини рідкого (Rosae fructus еxtractum fluidum) (1:0,7) (екстрагент – вода очищена) 0,4 г</w:t>
            </w:r>
          </w:p>
        </w:tc>
        <w:tc>
          <w:tcPr>
            <w:tcW w:w="1560"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ПАТ "ВІТАМІНИ"</w:t>
            </w:r>
          </w:p>
        </w:tc>
        <w:tc>
          <w:tcPr>
            <w:tcW w:w="1674"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r w:rsidR="00B72DA8" w:rsidRPr="00B72DA8" w:rsidTr="004F05EC">
        <w:tc>
          <w:tcPr>
            <w:tcW w:w="570" w:type="dxa"/>
          </w:tcPr>
          <w:p w:rsidR="00B72DA8" w:rsidRPr="00B72DA8" w:rsidRDefault="00B72DA8" w:rsidP="00B72DA8">
            <w:pPr>
              <w:rPr>
                <w:rFonts w:ascii="Times New Roman" w:hAnsi="Times New Roman" w:cs="Times New Roman"/>
                <w:sz w:val="24"/>
                <w:szCs w:val="24"/>
              </w:rPr>
            </w:pPr>
            <w:r w:rsidRPr="00B72DA8">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ХОЛОСАС - ТЕРНОФАРМ</w:t>
            </w:r>
          </w:p>
        </w:tc>
        <w:tc>
          <w:tcPr>
            <w:tcW w:w="1696"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сироп по 130 г або по 250 г у флаконі; по 1 флакону з мірною ложкою у пачці з картону</w:t>
            </w:r>
          </w:p>
        </w:tc>
        <w:tc>
          <w:tcPr>
            <w:tcW w:w="1806"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шипшини олія</w:t>
            </w:r>
          </w:p>
        </w:tc>
        <w:tc>
          <w:tcPr>
            <w:tcW w:w="1560"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ТОВ "Тернофарм"</w:t>
            </w:r>
          </w:p>
        </w:tc>
        <w:tc>
          <w:tcPr>
            <w:tcW w:w="1674"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r w:rsidR="00B72DA8" w:rsidRPr="00B72DA8" w:rsidTr="004F05EC">
        <w:tc>
          <w:tcPr>
            <w:tcW w:w="570" w:type="dxa"/>
          </w:tcPr>
          <w:p w:rsidR="00B72DA8" w:rsidRPr="00B72DA8" w:rsidRDefault="00B72DA8" w:rsidP="00B72DA8">
            <w:pPr>
              <w:rPr>
                <w:rFonts w:ascii="Times New Roman" w:hAnsi="Times New Roman" w:cs="Times New Roman"/>
                <w:sz w:val="24"/>
                <w:szCs w:val="24"/>
              </w:rPr>
            </w:pPr>
            <w:r w:rsidRPr="00B72DA8">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ШИПШИНИ ОЛІЯ</w:t>
            </w:r>
          </w:p>
        </w:tc>
        <w:tc>
          <w:tcPr>
            <w:tcW w:w="1696"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олія по 50 мл або 100 мл у флаконах; по 50 мл або по 100 мл у флаконі; по 1 флакону в пачці</w:t>
            </w:r>
          </w:p>
        </w:tc>
        <w:tc>
          <w:tcPr>
            <w:tcW w:w="1806"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1 пачка містить: шипшини плодів (Rosae fructus) 100 г або 130 г; 1 фільтр-пакет містить: шипшини плодів (Rosae fructus) 3 г</w:t>
            </w:r>
          </w:p>
        </w:tc>
        <w:tc>
          <w:tcPr>
            <w:tcW w:w="1560"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Дочірнє підприємство "Агрофірма "Ян" приватного підприємства "Ян"</w:t>
            </w:r>
          </w:p>
        </w:tc>
        <w:tc>
          <w:tcPr>
            <w:tcW w:w="1674"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r w:rsidR="00B72DA8" w:rsidRPr="00B72DA8" w:rsidTr="004F05EC">
        <w:tc>
          <w:tcPr>
            <w:tcW w:w="570" w:type="dxa"/>
          </w:tcPr>
          <w:p w:rsidR="00B72DA8" w:rsidRPr="00B72DA8" w:rsidRDefault="00B72DA8" w:rsidP="00B72DA8">
            <w:pPr>
              <w:rPr>
                <w:rFonts w:ascii="Times New Roman" w:hAnsi="Times New Roman" w:cs="Times New Roman"/>
                <w:sz w:val="24"/>
                <w:szCs w:val="24"/>
              </w:rPr>
            </w:pPr>
            <w:r w:rsidRPr="00B72DA8">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ШИПШИНИ ПЛОДИ</w:t>
            </w:r>
          </w:p>
        </w:tc>
        <w:tc>
          <w:tcPr>
            <w:tcW w:w="1696"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плоди по 100 г або 130 г у пачках з внутрішнім пакетом; по 3,0 г у фільтр-пакетах № 20 у пачках або у пачках з внутрішнім пакетом</w:t>
            </w:r>
          </w:p>
        </w:tc>
        <w:tc>
          <w:tcPr>
            <w:tcW w:w="1806"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1 пачка містить шипшини плоди (Fructus Rosae) – 100 г або 130 г; 1 фільтр-пакет містить шипшини плоди (Fructus Rosae) – 3 г</w:t>
            </w:r>
          </w:p>
        </w:tc>
        <w:tc>
          <w:tcPr>
            <w:tcW w:w="1560"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ПрАТ "Ліктрави"</w:t>
            </w:r>
          </w:p>
        </w:tc>
        <w:tc>
          <w:tcPr>
            <w:tcW w:w="1674"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r w:rsidR="00B72DA8" w:rsidRPr="00B72DA8" w:rsidTr="004F05EC">
        <w:tc>
          <w:tcPr>
            <w:tcW w:w="570" w:type="dxa"/>
          </w:tcPr>
          <w:p w:rsidR="00B72DA8" w:rsidRPr="00B72DA8" w:rsidRDefault="00B72DA8" w:rsidP="00B72DA8">
            <w:pPr>
              <w:rPr>
                <w:rFonts w:ascii="Times New Roman" w:hAnsi="Times New Roman" w:cs="Times New Roman"/>
                <w:sz w:val="24"/>
                <w:szCs w:val="24"/>
              </w:rPr>
            </w:pPr>
            <w:r w:rsidRPr="00B72DA8">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ШИПШИНИ ПЛОДИ</w:t>
            </w:r>
          </w:p>
        </w:tc>
        <w:tc>
          <w:tcPr>
            <w:tcW w:w="1696"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плоди по 100 г або по 130 г у пачках з внутрішнім пакетом; по 3 г у фільтр-пакеті, по 20 фільтр- пакетів у пачці</w:t>
            </w:r>
          </w:p>
        </w:tc>
        <w:tc>
          <w:tcPr>
            <w:tcW w:w="1806"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1 пачка містить шипшини плодів (rosae fructus) 100 г або 150 г.</w:t>
            </w:r>
          </w:p>
        </w:tc>
        <w:tc>
          <w:tcPr>
            <w:tcW w:w="1560"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ПрАТ Фармацевтична фабрика "Віола"</w:t>
            </w:r>
          </w:p>
        </w:tc>
        <w:tc>
          <w:tcPr>
            <w:tcW w:w="1674"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r w:rsidR="00B72DA8" w:rsidRPr="00B72DA8" w:rsidTr="004F05EC">
        <w:tc>
          <w:tcPr>
            <w:tcW w:w="570" w:type="dxa"/>
          </w:tcPr>
          <w:p w:rsidR="00B72DA8" w:rsidRPr="00B72DA8" w:rsidRDefault="00B72DA8" w:rsidP="00B72DA8">
            <w:pPr>
              <w:rPr>
                <w:rFonts w:ascii="Times New Roman" w:hAnsi="Times New Roman" w:cs="Times New Roman"/>
                <w:sz w:val="24"/>
                <w:szCs w:val="24"/>
              </w:rPr>
            </w:pPr>
            <w:r w:rsidRPr="00B72DA8">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ШИПШИНИ ПЛОДИ</w:t>
            </w:r>
          </w:p>
        </w:tc>
        <w:tc>
          <w:tcPr>
            <w:tcW w:w="1696"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плоди по 100 г, 150 г у пачках з внутрішнім пакетом</w:t>
            </w:r>
          </w:p>
        </w:tc>
        <w:tc>
          <w:tcPr>
            <w:tcW w:w="1806"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1 пачка містить шипшини плодів (rosae fructus) 100 г або 150 г</w:t>
            </w:r>
          </w:p>
        </w:tc>
        <w:tc>
          <w:tcPr>
            <w:tcW w:w="1560"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ПАТ "Лубнифарм"</w:t>
            </w:r>
          </w:p>
        </w:tc>
        <w:tc>
          <w:tcPr>
            <w:tcW w:w="1674"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r w:rsidR="00B72DA8" w:rsidRPr="00B72DA8" w:rsidTr="004F05EC">
        <w:tc>
          <w:tcPr>
            <w:tcW w:w="570" w:type="dxa"/>
          </w:tcPr>
          <w:p w:rsidR="00B72DA8" w:rsidRPr="00B72DA8" w:rsidRDefault="00B72DA8" w:rsidP="00B72DA8">
            <w:pPr>
              <w:rPr>
                <w:rFonts w:ascii="Times New Roman" w:hAnsi="Times New Roman" w:cs="Times New Roman"/>
                <w:sz w:val="24"/>
                <w:szCs w:val="24"/>
              </w:rPr>
            </w:pPr>
            <w:r w:rsidRPr="00B72DA8">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ШИПШИНИ ПЛОДИ</w:t>
            </w:r>
          </w:p>
        </w:tc>
        <w:tc>
          <w:tcPr>
            <w:tcW w:w="1696"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плоди по 100 г, 150 г у пачках з внутрішнім пакетом</w:t>
            </w:r>
          </w:p>
        </w:tc>
        <w:tc>
          <w:tcPr>
            <w:tcW w:w="1806"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1 пачка містить шипшини плодів (Rosae fructus) 130 г</w:t>
            </w:r>
          </w:p>
        </w:tc>
        <w:tc>
          <w:tcPr>
            <w:tcW w:w="1560"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АТ "Лубнифарм"</w:t>
            </w:r>
          </w:p>
        </w:tc>
        <w:tc>
          <w:tcPr>
            <w:tcW w:w="1674"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r w:rsidR="00B72DA8" w:rsidRPr="00B72DA8" w:rsidTr="004F05EC">
        <w:tc>
          <w:tcPr>
            <w:tcW w:w="570" w:type="dxa"/>
          </w:tcPr>
          <w:p w:rsidR="00B72DA8" w:rsidRPr="00B72DA8" w:rsidRDefault="00B72DA8" w:rsidP="00B72DA8">
            <w:pPr>
              <w:rPr>
                <w:rFonts w:ascii="Times New Roman" w:hAnsi="Times New Roman" w:cs="Times New Roman"/>
                <w:sz w:val="24"/>
                <w:szCs w:val="24"/>
              </w:rPr>
            </w:pPr>
            <w:r w:rsidRPr="00B72DA8">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b/>
                <w:color w:val="000000"/>
                <w:sz w:val="20"/>
                <w:szCs w:val="20"/>
              </w:rPr>
            </w:pPr>
            <w:r w:rsidRPr="00B72DA8">
              <w:rPr>
                <w:rFonts w:ascii="Times New Roman" w:hAnsi="Times New Roman" w:cs="Times New Roman"/>
                <w:b/>
                <w:color w:val="000000"/>
                <w:sz w:val="20"/>
                <w:szCs w:val="20"/>
              </w:rPr>
              <w:t>ШИПШИНИ ПЛОДИ</w:t>
            </w:r>
          </w:p>
        </w:tc>
        <w:tc>
          <w:tcPr>
            <w:tcW w:w="1696"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Rosa**</w:t>
            </w:r>
          </w:p>
        </w:tc>
        <w:tc>
          <w:tcPr>
            <w:tcW w:w="1480"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16"/>
                <w:szCs w:val="16"/>
              </w:rPr>
            </w:pPr>
            <w:r w:rsidRPr="00B72DA8">
              <w:rPr>
                <w:rFonts w:ascii="Times New Roman" w:hAnsi="Times New Roman" w:cs="Times New Roman"/>
                <w:color w:val="000000"/>
                <w:sz w:val="16"/>
                <w:szCs w:val="16"/>
              </w:rPr>
              <w:t>плоди, по 130 г у пачці з внутрішнім пакетом</w:t>
            </w:r>
          </w:p>
        </w:tc>
        <w:tc>
          <w:tcPr>
            <w:tcW w:w="1806" w:type="dxa"/>
          </w:tcPr>
          <w:p w:rsidR="00B72DA8" w:rsidRPr="00B72DA8" w:rsidRDefault="00B72DA8" w:rsidP="00B72DA8">
            <w:pPr>
              <w:rPr>
                <w:rFonts w:ascii="Times New Roman" w:hAnsi="Times New Roman" w:cs="Times New Roman"/>
                <w:color w:val="000000"/>
                <w:sz w:val="16"/>
                <w:szCs w:val="16"/>
              </w:rPr>
            </w:pPr>
            <w:r w:rsidRPr="00B72DA8">
              <w:rPr>
                <w:rFonts w:ascii="Times New Roman" w:hAnsi="Times New Roman" w:cs="Times New Roman"/>
                <w:color w:val="000000"/>
                <w:sz w:val="16"/>
                <w:szCs w:val="16"/>
              </w:rPr>
              <w:t>1 пачка містить шипшини плодів (Rosae fructus) 130 г</w:t>
            </w:r>
          </w:p>
          <w:p w:rsidR="00B72DA8" w:rsidRPr="00B72DA8" w:rsidRDefault="00B72DA8" w:rsidP="00B72DA8">
            <w:pPr>
              <w:rPr>
                <w:rFonts w:ascii="Times New Roman" w:hAnsi="Times New Roman" w:cs="Times New Roman"/>
                <w:sz w:val="16"/>
                <w:szCs w:val="16"/>
              </w:rPr>
            </w:pPr>
          </w:p>
        </w:tc>
        <w:tc>
          <w:tcPr>
            <w:tcW w:w="1560" w:type="dxa"/>
            <w:tcBorders>
              <w:top w:val="nil"/>
              <w:left w:val="single" w:sz="4" w:space="0" w:color="auto"/>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ТОВ "Тернофарм"</w:t>
            </w:r>
          </w:p>
        </w:tc>
        <w:tc>
          <w:tcPr>
            <w:tcW w:w="1674" w:type="dxa"/>
            <w:tcBorders>
              <w:top w:val="nil"/>
              <w:left w:val="nil"/>
              <w:bottom w:val="single" w:sz="4" w:space="0" w:color="auto"/>
              <w:right w:val="single" w:sz="4" w:space="0" w:color="auto"/>
            </w:tcBorders>
            <w:shd w:val="clear" w:color="auto" w:fill="auto"/>
          </w:tcPr>
          <w:p w:rsidR="00B72DA8" w:rsidRPr="00B72DA8" w:rsidRDefault="00B72DA8" w:rsidP="00B72DA8">
            <w:pPr>
              <w:jc w:val="both"/>
              <w:rPr>
                <w:rFonts w:ascii="Times New Roman" w:hAnsi="Times New Roman" w:cs="Times New Roman"/>
                <w:color w:val="000000"/>
                <w:sz w:val="20"/>
                <w:szCs w:val="20"/>
              </w:rPr>
            </w:pPr>
            <w:r w:rsidRPr="00B72DA8">
              <w:rPr>
                <w:rFonts w:ascii="Times New Roman" w:hAnsi="Times New Roman" w:cs="Times New Roman"/>
                <w:color w:val="000000"/>
                <w:sz w:val="20"/>
                <w:szCs w:val="20"/>
              </w:rPr>
              <w:t>Україна</w:t>
            </w:r>
          </w:p>
        </w:tc>
      </w:tr>
    </w:tbl>
    <w:p w:rsidR="00B72DA8" w:rsidRDefault="00B72DA8">
      <w:pPr>
        <w:rPr>
          <w:rFonts w:ascii="Times New Roman" w:hAnsi="Times New Roman" w:cs="Times New Roman"/>
          <w:sz w:val="16"/>
          <w:szCs w:val="16"/>
        </w:rPr>
      </w:pPr>
    </w:p>
    <w:p w:rsidR="00B72DA8" w:rsidRDefault="00B72DA8">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7F204B" w:rsidRPr="007F204B" w:rsidRDefault="007F204B" w:rsidP="007F204B">
      <w:pPr>
        <w:rPr>
          <w:rFonts w:ascii="Times New Roman" w:hAnsi="Times New Roman" w:cs="Times New Roman"/>
          <w:sz w:val="24"/>
          <w:szCs w:val="24"/>
        </w:rPr>
      </w:pPr>
    </w:p>
    <w:tbl>
      <w:tblPr>
        <w:tblW w:w="5533"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7"/>
        <w:gridCol w:w="1878"/>
        <w:gridCol w:w="1968"/>
        <w:gridCol w:w="2069"/>
      </w:tblGrid>
      <w:tr w:rsidR="007F204B" w:rsidRPr="007F204B" w:rsidTr="007F204B">
        <w:trPr>
          <w:tblCellSpacing w:w="22" w:type="dxa"/>
        </w:trPr>
        <w:tc>
          <w:tcPr>
            <w:tcW w:w="2193" w:type="pct"/>
          </w:tcPr>
          <w:p w:rsidR="007F204B" w:rsidRPr="00E3631F" w:rsidRDefault="007F204B" w:rsidP="007F204B">
            <w:pPr>
              <w:spacing w:after="0" w:line="240" w:lineRule="auto"/>
              <w:rPr>
                <w:rFonts w:ascii="Times New Roman" w:hAnsi="Times New Roman"/>
                <w:sz w:val="28"/>
                <w:szCs w:val="28"/>
              </w:rPr>
            </w:pPr>
            <w:r w:rsidRPr="00E3631F">
              <w:rPr>
                <w:rFonts w:ascii="Times New Roman" w:hAnsi="Times New Roman"/>
                <w:sz w:val="28"/>
                <w:szCs w:val="28"/>
              </w:rPr>
              <w:t xml:space="preserve">rosa, sorbus </w:t>
            </w:r>
          </w:p>
        </w:tc>
        <w:tc>
          <w:tcPr>
            <w:tcW w:w="861" w:type="pct"/>
          </w:tcPr>
          <w:p w:rsidR="007F204B" w:rsidRPr="003F441F" w:rsidRDefault="007F204B" w:rsidP="007F204B">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F204B" w:rsidRPr="003F441F" w:rsidRDefault="007F204B" w:rsidP="007F204B">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Borders>
              <w:top w:val="single" w:sz="4" w:space="0" w:color="auto"/>
              <w:left w:val="single" w:sz="4" w:space="0" w:color="auto"/>
              <w:bottom w:val="single" w:sz="4" w:space="0" w:color="auto"/>
              <w:right w:val="single" w:sz="4" w:space="0" w:color="auto"/>
            </w:tcBorders>
          </w:tcPr>
          <w:p w:rsidR="007F204B" w:rsidRPr="000F2F71" w:rsidRDefault="007F204B" w:rsidP="007F204B">
            <w:pPr>
              <w:spacing w:after="0" w:line="240" w:lineRule="auto"/>
              <w:rPr>
                <w:rFonts w:ascii="Times New Roman" w:hAnsi="Times New Roman"/>
                <w:sz w:val="28"/>
                <w:szCs w:val="28"/>
              </w:rPr>
            </w:pPr>
            <w:r>
              <w:rPr>
                <w:rFonts w:ascii="Times New Roman" w:hAnsi="Times New Roman"/>
                <w:sz w:val="28"/>
                <w:szCs w:val="28"/>
              </w:rPr>
              <w:t>30/03/2020</w:t>
            </w:r>
          </w:p>
        </w:tc>
      </w:tr>
    </w:tbl>
    <w:p w:rsidR="007F204B" w:rsidRPr="007F204B" w:rsidRDefault="007F204B" w:rsidP="007F204B">
      <w:pPr>
        <w:rPr>
          <w:rFonts w:ascii="Times New Roman" w:hAnsi="Times New Roman" w:cs="Times New Roman"/>
          <w:sz w:val="24"/>
          <w:szCs w:val="24"/>
        </w:rPr>
      </w:pPr>
    </w:p>
    <w:p w:rsidR="007F204B" w:rsidRPr="007C42AD" w:rsidRDefault="007F204B" w:rsidP="007C42AD">
      <w:pPr>
        <w:rPr>
          <w:rFonts w:ascii="Times New Roman" w:hAnsi="Times New Roman" w:cs="Times New Roman"/>
          <w:sz w:val="24"/>
          <w:szCs w:val="24"/>
        </w:rPr>
      </w:pPr>
    </w:p>
    <w:tbl>
      <w:tblPr>
        <w:tblStyle w:val="66"/>
        <w:tblW w:w="10348" w:type="dxa"/>
        <w:tblInd w:w="-714" w:type="dxa"/>
        <w:tblLook w:val="04A0" w:firstRow="1" w:lastRow="0" w:firstColumn="1" w:lastColumn="0" w:noHBand="0" w:noVBand="1"/>
      </w:tblPr>
      <w:tblGrid>
        <w:gridCol w:w="575"/>
        <w:gridCol w:w="1594"/>
        <w:gridCol w:w="1540"/>
        <w:gridCol w:w="1694"/>
        <w:gridCol w:w="1835"/>
        <w:gridCol w:w="1414"/>
        <w:gridCol w:w="1696"/>
      </w:tblGrid>
      <w:tr w:rsidR="007C42AD" w:rsidRPr="007C42AD" w:rsidTr="00C13648">
        <w:tc>
          <w:tcPr>
            <w:tcW w:w="576" w:type="dxa"/>
          </w:tcPr>
          <w:p w:rsidR="007C42AD" w:rsidRPr="007C42AD" w:rsidRDefault="007C42AD" w:rsidP="007C42AD">
            <w:pPr>
              <w:spacing w:after="160" w:line="259" w:lineRule="auto"/>
              <w:jc w:val="center"/>
              <w:rPr>
                <w:rFonts w:ascii="Times New Roman" w:hAnsi="Times New Roman" w:cs="Times New Roman"/>
                <w:b/>
                <w:sz w:val="24"/>
                <w:szCs w:val="24"/>
              </w:rPr>
            </w:pPr>
            <w:r w:rsidRPr="007C42AD">
              <w:rPr>
                <w:rFonts w:ascii="Times New Roman" w:hAnsi="Times New Roman" w:cs="Times New Roman"/>
                <w:b/>
                <w:sz w:val="24"/>
                <w:szCs w:val="24"/>
              </w:rPr>
              <w:t>№</w:t>
            </w:r>
          </w:p>
        </w:tc>
        <w:tc>
          <w:tcPr>
            <w:tcW w:w="1562" w:type="dxa"/>
          </w:tcPr>
          <w:p w:rsidR="007C42AD" w:rsidRPr="007C42AD" w:rsidRDefault="007C42AD" w:rsidP="007C42AD">
            <w:pPr>
              <w:spacing w:after="160" w:line="259" w:lineRule="auto"/>
              <w:jc w:val="center"/>
              <w:rPr>
                <w:rFonts w:ascii="Times New Roman" w:hAnsi="Times New Roman" w:cs="Times New Roman"/>
                <w:b/>
                <w:sz w:val="24"/>
                <w:szCs w:val="24"/>
              </w:rPr>
            </w:pPr>
            <w:r w:rsidRPr="007C42AD">
              <w:rPr>
                <w:rFonts w:ascii="Times New Roman" w:hAnsi="Times New Roman" w:cs="Times New Roman"/>
                <w:b/>
                <w:sz w:val="24"/>
                <w:szCs w:val="24"/>
              </w:rPr>
              <w:t>Торгівельна назва</w:t>
            </w:r>
          </w:p>
        </w:tc>
        <w:tc>
          <w:tcPr>
            <w:tcW w:w="1548" w:type="dxa"/>
          </w:tcPr>
          <w:p w:rsidR="007C42AD" w:rsidRPr="007C42AD" w:rsidRDefault="007C42AD" w:rsidP="007C42AD">
            <w:pPr>
              <w:spacing w:after="160" w:line="259" w:lineRule="auto"/>
              <w:jc w:val="center"/>
              <w:rPr>
                <w:rFonts w:ascii="Times New Roman" w:hAnsi="Times New Roman" w:cs="Times New Roman"/>
                <w:b/>
                <w:sz w:val="24"/>
                <w:szCs w:val="24"/>
              </w:rPr>
            </w:pPr>
            <w:r w:rsidRPr="007C42AD">
              <w:rPr>
                <w:rFonts w:ascii="Times New Roman" w:hAnsi="Times New Roman" w:cs="Times New Roman"/>
                <w:b/>
                <w:sz w:val="24"/>
                <w:szCs w:val="24"/>
              </w:rPr>
              <w:t>МНН</w:t>
            </w:r>
          </w:p>
        </w:tc>
        <w:tc>
          <w:tcPr>
            <w:tcW w:w="1701" w:type="dxa"/>
          </w:tcPr>
          <w:p w:rsidR="007C42AD" w:rsidRPr="007C42AD" w:rsidRDefault="007C42AD" w:rsidP="007C42AD">
            <w:pPr>
              <w:spacing w:after="160" w:line="259" w:lineRule="auto"/>
              <w:jc w:val="center"/>
              <w:rPr>
                <w:rFonts w:ascii="Times New Roman" w:hAnsi="Times New Roman" w:cs="Times New Roman"/>
                <w:b/>
                <w:sz w:val="24"/>
                <w:szCs w:val="24"/>
              </w:rPr>
            </w:pPr>
            <w:r w:rsidRPr="007C42AD">
              <w:rPr>
                <w:rFonts w:ascii="Times New Roman" w:hAnsi="Times New Roman" w:cs="Times New Roman"/>
                <w:b/>
                <w:sz w:val="24"/>
                <w:szCs w:val="24"/>
              </w:rPr>
              <w:t>Форма випуску</w:t>
            </w:r>
          </w:p>
        </w:tc>
        <w:tc>
          <w:tcPr>
            <w:tcW w:w="1843" w:type="dxa"/>
          </w:tcPr>
          <w:p w:rsidR="007C42AD" w:rsidRPr="007C42AD" w:rsidRDefault="007C42AD" w:rsidP="007C42AD">
            <w:pPr>
              <w:jc w:val="center"/>
              <w:rPr>
                <w:rFonts w:ascii="Times New Roman" w:hAnsi="Times New Roman" w:cs="Times New Roman"/>
                <w:b/>
                <w:sz w:val="24"/>
                <w:szCs w:val="24"/>
              </w:rPr>
            </w:pPr>
            <w:r w:rsidRPr="007C42AD">
              <w:rPr>
                <w:rFonts w:ascii="Times New Roman" w:hAnsi="Times New Roman" w:cs="Times New Roman"/>
                <w:b/>
                <w:sz w:val="24"/>
                <w:szCs w:val="24"/>
              </w:rPr>
              <w:t>Склад діючих речовин</w:t>
            </w:r>
          </w:p>
        </w:tc>
        <w:tc>
          <w:tcPr>
            <w:tcW w:w="1417" w:type="dxa"/>
          </w:tcPr>
          <w:p w:rsidR="007C42AD" w:rsidRPr="007C42AD" w:rsidRDefault="007C42AD" w:rsidP="007C42AD">
            <w:pPr>
              <w:spacing w:after="160" w:line="259" w:lineRule="auto"/>
              <w:jc w:val="center"/>
              <w:rPr>
                <w:rFonts w:ascii="Times New Roman" w:hAnsi="Times New Roman" w:cs="Times New Roman"/>
                <w:b/>
                <w:sz w:val="24"/>
                <w:szCs w:val="24"/>
              </w:rPr>
            </w:pPr>
            <w:r w:rsidRPr="007C42AD">
              <w:rPr>
                <w:rFonts w:ascii="Times New Roman" w:hAnsi="Times New Roman" w:cs="Times New Roman"/>
                <w:b/>
                <w:sz w:val="24"/>
                <w:szCs w:val="24"/>
              </w:rPr>
              <w:t>Заявник</w:t>
            </w:r>
          </w:p>
        </w:tc>
        <w:tc>
          <w:tcPr>
            <w:tcW w:w="1701" w:type="dxa"/>
          </w:tcPr>
          <w:p w:rsidR="007C42AD" w:rsidRPr="007C42AD" w:rsidRDefault="007C42AD" w:rsidP="007C42AD">
            <w:pPr>
              <w:spacing w:after="160" w:line="259" w:lineRule="auto"/>
              <w:jc w:val="center"/>
              <w:rPr>
                <w:rFonts w:ascii="Times New Roman" w:hAnsi="Times New Roman" w:cs="Times New Roman"/>
                <w:b/>
                <w:sz w:val="24"/>
                <w:szCs w:val="24"/>
              </w:rPr>
            </w:pPr>
            <w:r w:rsidRPr="007C42AD">
              <w:rPr>
                <w:rFonts w:ascii="Times New Roman" w:hAnsi="Times New Roman" w:cs="Times New Roman"/>
                <w:b/>
                <w:sz w:val="24"/>
                <w:szCs w:val="24"/>
              </w:rPr>
              <w:t>Країна заявника</w:t>
            </w:r>
          </w:p>
        </w:tc>
      </w:tr>
      <w:tr w:rsidR="007C42AD" w:rsidRPr="007C42AD" w:rsidTr="00C13648">
        <w:tc>
          <w:tcPr>
            <w:tcW w:w="576" w:type="dxa"/>
          </w:tcPr>
          <w:p w:rsidR="007C42AD" w:rsidRPr="007C42AD" w:rsidRDefault="007C42AD" w:rsidP="007C42AD">
            <w:pPr>
              <w:spacing w:after="160" w:line="259" w:lineRule="auto"/>
              <w:rPr>
                <w:rFonts w:ascii="Times New Roman" w:hAnsi="Times New Roman" w:cs="Times New Roman"/>
                <w:sz w:val="24"/>
                <w:szCs w:val="24"/>
              </w:rPr>
            </w:pPr>
            <w:r w:rsidRPr="007C42AD">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C42AD" w:rsidRPr="007C42AD" w:rsidRDefault="007C42AD" w:rsidP="007C42AD">
            <w:pPr>
              <w:jc w:val="both"/>
              <w:rPr>
                <w:rFonts w:ascii="Times New Roman" w:hAnsi="Times New Roman" w:cs="Times New Roman"/>
                <w:b/>
                <w:color w:val="000000"/>
                <w:sz w:val="20"/>
                <w:szCs w:val="20"/>
              </w:rPr>
            </w:pPr>
            <w:r w:rsidRPr="007C42AD">
              <w:rPr>
                <w:rFonts w:ascii="Times New Roman" w:hAnsi="Times New Roman" w:cs="Times New Roman"/>
                <w:b/>
                <w:color w:val="000000"/>
                <w:sz w:val="20"/>
                <w:szCs w:val="20"/>
              </w:rPr>
              <w:t>ВІТАМІННИЙ ЗБІР № 2</w:t>
            </w:r>
          </w:p>
        </w:tc>
        <w:tc>
          <w:tcPr>
            <w:tcW w:w="1548" w:type="dxa"/>
            <w:tcBorders>
              <w:top w:val="single" w:sz="4" w:space="0" w:color="auto"/>
              <w:left w:val="nil"/>
              <w:bottom w:val="single" w:sz="4" w:space="0" w:color="auto"/>
              <w:right w:val="single" w:sz="4" w:space="0" w:color="auto"/>
            </w:tcBorders>
            <w:shd w:val="clear" w:color="auto" w:fill="auto"/>
          </w:tcPr>
          <w:p w:rsidR="007C42AD" w:rsidRPr="001912C8" w:rsidRDefault="007C42AD" w:rsidP="007C42AD">
            <w:pPr>
              <w:jc w:val="both"/>
              <w:rPr>
                <w:rFonts w:ascii="Times New Roman" w:hAnsi="Times New Roman" w:cs="Times New Roman"/>
                <w:color w:val="000000"/>
                <w:sz w:val="20"/>
                <w:szCs w:val="20"/>
              </w:rPr>
            </w:pPr>
            <w:r w:rsidRPr="001912C8">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7C42AD" w:rsidRPr="001912C8" w:rsidRDefault="007C42AD" w:rsidP="007C42AD">
            <w:pPr>
              <w:jc w:val="both"/>
              <w:rPr>
                <w:rFonts w:ascii="Times New Roman" w:hAnsi="Times New Roman" w:cs="Times New Roman"/>
                <w:color w:val="000000"/>
                <w:sz w:val="16"/>
                <w:szCs w:val="16"/>
              </w:rPr>
            </w:pPr>
            <w:r w:rsidRPr="001912C8">
              <w:rPr>
                <w:rFonts w:ascii="Times New Roman" w:hAnsi="Times New Roman" w:cs="Times New Roman"/>
                <w:color w:val="000000"/>
                <w:sz w:val="16"/>
                <w:szCs w:val="16"/>
              </w:rPr>
              <w:t>збір по 100гр у пачцах з внутрішнім пакетом; по 3,0г у фільтр-пакеті; по 20 фільтр-пакетів у пачці або у пачці з внутрішнім пакетом</w:t>
            </w:r>
          </w:p>
        </w:tc>
        <w:tc>
          <w:tcPr>
            <w:tcW w:w="1843" w:type="dxa"/>
          </w:tcPr>
          <w:p w:rsidR="007C42AD" w:rsidRPr="001912C8" w:rsidRDefault="007C42AD" w:rsidP="007C42AD">
            <w:pPr>
              <w:rPr>
                <w:rFonts w:ascii="Times New Roman" w:hAnsi="Times New Roman" w:cs="Times New Roman"/>
                <w:color w:val="000000"/>
                <w:sz w:val="16"/>
                <w:szCs w:val="16"/>
              </w:rPr>
            </w:pPr>
            <w:r w:rsidRPr="001912C8">
              <w:rPr>
                <w:rFonts w:ascii="Times New Roman" w:hAnsi="Times New Roman" w:cs="Times New Roman"/>
                <w:color w:val="000000"/>
                <w:sz w:val="16"/>
                <w:szCs w:val="16"/>
              </w:rPr>
              <w:t>1 г збору містить шипшини плодів (Rosae fructus) 0,5 г, горобини плодів (Sorbi fructus) 0,5 г</w:t>
            </w:r>
          </w:p>
          <w:p w:rsidR="007C42AD" w:rsidRPr="007C42AD" w:rsidRDefault="007C42AD" w:rsidP="007C42AD">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42AD" w:rsidRPr="001912C8" w:rsidRDefault="007C42AD" w:rsidP="007C42AD">
            <w:pPr>
              <w:jc w:val="both"/>
              <w:rPr>
                <w:rFonts w:ascii="Times New Roman" w:hAnsi="Times New Roman" w:cs="Times New Roman"/>
                <w:color w:val="000000"/>
                <w:sz w:val="20"/>
                <w:szCs w:val="20"/>
              </w:rPr>
            </w:pPr>
            <w:r w:rsidRPr="001912C8">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7C42AD" w:rsidRPr="001912C8" w:rsidRDefault="007C42AD" w:rsidP="007C42AD">
            <w:pPr>
              <w:jc w:val="both"/>
              <w:rPr>
                <w:rFonts w:ascii="Times New Roman" w:hAnsi="Times New Roman" w:cs="Times New Roman"/>
                <w:color w:val="000000"/>
                <w:sz w:val="20"/>
                <w:szCs w:val="20"/>
              </w:rPr>
            </w:pPr>
            <w:r w:rsidRPr="001912C8">
              <w:rPr>
                <w:rFonts w:ascii="Times New Roman" w:hAnsi="Times New Roman" w:cs="Times New Roman"/>
                <w:color w:val="000000"/>
                <w:sz w:val="20"/>
                <w:szCs w:val="20"/>
              </w:rPr>
              <w:t>Україна</w:t>
            </w:r>
          </w:p>
        </w:tc>
      </w:tr>
    </w:tbl>
    <w:p w:rsidR="00B72DA8" w:rsidRDefault="00B72DA8">
      <w:pPr>
        <w:rPr>
          <w:rFonts w:ascii="Times New Roman" w:hAnsi="Times New Roman" w:cs="Times New Roman"/>
          <w:sz w:val="16"/>
          <w:szCs w:val="16"/>
        </w:rPr>
      </w:pPr>
    </w:p>
    <w:p w:rsidR="00A35B48" w:rsidRDefault="00A35B48">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A35B48" w:rsidRPr="00A35B48" w:rsidRDefault="00A35B48" w:rsidP="00A35B4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35B48" w:rsidRPr="00A35B48" w:rsidTr="00A35B48">
        <w:trPr>
          <w:tblCellSpacing w:w="22" w:type="dxa"/>
        </w:trPr>
        <w:tc>
          <w:tcPr>
            <w:tcW w:w="2193" w:type="pct"/>
          </w:tcPr>
          <w:p w:rsidR="00A35B48" w:rsidRPr="00E3631F" w:rsidRDefault="00A35B48" w:rsidP="00A35B48">
            <w:pPr>
              <w:spacing w:after="0" w:line="240" w:lineRule="auto"/>
              <w:rPr>
                <w:rFonts w:ascii="Times New Roman" w:hAnsi="Times New Roman"/>
                <w:sz w:val="28"/>
                <w:szCs w:val="28"/>
              </w:rPr>
            </w:pPr>
            <w:r w:rsidRPr="00E3631F">
              <w:rPr>
                <w:rFonts w:ascii="Times New Roman" w:hAnsi="Times New Roman"/>
                <w:sz w:val="28"/>
                <w:szCs w:val="28"/>
              </w:rPr>
              <w:t>salvia</w:t>
            </w:r>
          </w:p>
        </w:tc>
        <w:tc>
          <w:tcPr>
            <w:tcW w:w="861" w:type="pct"/>
          </w:tcPr>
          <w:p w:rsidR="00A35B48" w:rsidRPr="003F441F" w:rsidRDefault="00A35B48" w:rsidP="00A35B48">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A35B48" w:rsidRPr="003F441F" w:rsidRDefault="00A35B48" w:rsidP="00A35B4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A35B48" w:rsidRPr="003F441F" w:rsidRDefault="00A35B48" w:rsidP="00A35B4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A35B48" w:rsidRPr="00A35B48" w:rsidRDefault="00A35B48" w:rsidP="00A35B48">
      <w:pPr>
        <w:rPr>
          <w:rFonts w:ascii="Times New Roman" w:hAnsi="Times New Roman" w:cs="Times New Roman"/>
          <w:sz w:val="24"/>
          <w:szCs w:val="24"/>
        </w:rPr>
      </w:pPr>
    </w:p>
    <w:tbl>
      <w:tblPr>
        <w:tblStyle w:val="67"/>
        <w:tblW w:w="10348" w:type="dxa"/>
        <w:tblInd w:w="-714" w:type="dxa"/>
        <w:tblLook w:val="04A0" w:firstRow="1" w:lastRow="0" w:firstColumn="1" w:lastColumn="0" w:noHBand="0" w:noVBand="1"/>
      </w:tblPr>
      <w:tblGrid>
        <w:gridCol w:w="525"/>
        <w:gridCol w:w="1562"/>
        <w:gridCol w:w="1410"/>
        <w:gridCol w:w="1550"/>
        <w:gridCol w:w="1614"/>
        <w:gridCol w:w="2190"/>
        <w:gridCol w:w="1497"/>
      </w:tblGrid>
      <w:tr w:rsidR="00A35B48" w:rsidRPr="00A35B48" w:rsidTr="00C13648">
        <w:tc>
          <w:tcPr>
            <w:tcW w:w="576" w:type="dxa"/>
          </w:tcPr>
          <w:p w:rsidR="00A35B48" w:rsidRPr="00A35B48" w:rsidRDefault="00A35B48" w:rsidP="00A35B48">
            <w:pPr>
              <w:spacing w:after="160" w:line="259" w:lineRule="auto"/>
              <w:jc w:val="center"/>
              <w:rPr>
                <w:rFonts w:ascii="Times New Roman" w:hAnsi="Times New Roman" w:cs="Times New Roman"/>
                <w:b/>
                <w:sz w:val="24"/>
                <w:szCs w:val="24"/>
              </w:rPr>
            </w:pPr>
            <w:r w:rsidRPr="00A35B48">
              <w:rPr>
                <w:rFonts w:ascii="Times New Roman" w:hAnsi="Times New Roman" w:cs="Times New Roman"/>
                <w:b/>
                <w:sz w:val="24"/>
                <w:szCs w:val="24"/>
              </w:rPr>
              <w:t>№</w:t>
            </w:r>
          </w:p>
        </w:tc>
        <w:tc>
          <w:tcPr>
            <w:tcW w:w="1562" w:type="dxa"/>
          </w:tcPr>
          <w:p w:rsidR="00A35B48" w:rsidRPr="00A35B48" w:rsidRDefault="00A35B48" w:rsidP="00A35B48">
            <w:pPr>
              <w:spacing w:after="160" w:line="259" w:lineRule="auto"/>
              <w:jc w:val="center"/>
              <w:rPr>
                <w:rFonts w:ascii="Times New Roman" w:hAnsi="Times New Roman" w:cs="Times New Roman"/>
                <w:b/>
                <w:sz w:val="24"/>
                <w:szCs w:val="24"/>
              </w:rPr>
            </w:pPr>
            <w:r w:rsidRPr="00A35B48">
              <w:rPr>
                <w:rFonts w:ascii="Times New Roman" w:hAnsi="Times New Roman" w:cs="Times New Roman"/>
                <w:b/>
                <w:sz w:val="24"/>
                <w:szCs w:val="24"/>
              </w:rPr>
              <w:t>Торгівельна назва</w:t>
            </w:r>
          </w:p>
        </w:tc>
        <w:tc>
          <w:tcPr>
            <w:tcW w:w="1548" w:type="dxa"/>
          </w:tcPr>
          <w:p w:rsidR="00A35B48" w:rsidRPr="00A35B48" w:rsidRDefault="00A35B48" w:rsidP="00A35B48">
            <w:pPr>
              <w:spacing w:after="160" w:line="259" w:lineRule="auto"/>
              <w:jc w:val="center"/>
              <w:rPr>
                <w:rFonts w:ascii="Times New Roman" w:hAnsi="Times New Roman" w:cs="Times New Roman"/>
                <w:b/>
                <w:sz w:val="24"/>
                <w:szCs w:val="24"/>
              </w:rPr>
            </w:pPr>
            <w:r w:rsidRPr="00A35B48">
              <w:rPr>
                <w:rFonts w:ascii="Times New Roman" w:hAnsi="Times New Roman" w:cs="Times New Roman"/>
                <w:b/>
                <w:sz w:val="24"/>
                <w:szCs w:val="24"/>
              </w:rPr>
              <w:t>МНН</w:t>
            </w:r>
          </w:p>
        </w:tc>
        <w:tc>
          <w:tcPr>
            <w:tcW w:w="1701" w:type="dxa"/>
          </w:tcPr>
          <w:p w:rsidR="00A35B48" w:rsidRPr="00A35B48" w:rsidRDefault="00A35B48" w:rsidP="00A35B48">
            <w:pPr>
              <w:spacing w:after="160" w:line="259" w:lineRule="auto"/>
              <w:jc w:val="center"/>
              <w:rPr>
                <w:rFonts w:ascii="Times New Roman" w:hAnsi="Times New Roman" w:cs="Times New Roman"/>
                <w:b/>
                <w:sz w:val="24"/>
                <w:szCs w:val="24"/>
              </w:rPr>
            </w:pPr>
            <w:r w:rsidRPr="00A35B48">
              <w:rPr>
                <w:rFonts w:ascii="Times New Roman" w:hAnsi="Times New Roman" w:cs="Times New Roman"/>
                <w:b/>
                <w:sz w:val="24"/>
                <w:szCs w:val="24"/>
              </w:rPr>
              <w:t>Форма випуску</w:t>
            </w:r>
          </w:p>
        </w:tc>
        <w:tc>
          <w:tcPr>
            <w:tcW w:w="1843" w:type="dxa"/>
          </w:tcPr>
          <w:p w:rsidR="00A35B48" w:rsidRPr="00A35B48" w:rsidRDefault="00A35B48" w:rsidP="00A35B48">
            <w:pPr>
              <w:jc w:val="center"/>
              <w:rPr>
                <w:rFonts w:ascii="Times New Roman" w:hAnsi="Times New Roman" w:cs="Times New Roman"/>
                <w:b/>
                <w:sz w:val="24"/>
                <w:szCs w:val="24"/>
              </w:rPr>
            </w:pPr>
            <w:r w:rsidRPr="00A35B48">
              <w:rPr>
                <w:rFonts w:ascii="Times New Roman" w:hAnsi="Times New Roman" w:cs="Times New Roman"/>
                <w:b/>
                <w:sz w:val="24"/>
                <w:szCs w:val="24"/>
              </w:rPr>
              <w:t>Склад діючих речовин</w:t>
            </w:r>
          </w:p>
        </w:tc>
        <w:tc>
          <w:tcPr>
            <w:tcW w:w="1417" w:type="dxa"/>
          </w:tcPr>
          <w:p w:rsidR="00A35B48" w:rsidRPr="00A35B48" w:rsidRDefault="00A35B48" w:rsidP="00A35B48">
            <w:pPr>
              <w:spacing w:after="160" w:line="259" w:lineRule="auto"/>
              <w:jc w:val="center"/>
              <w:rPr>
                <w:rFonts w:ascii="Times New Roman" w:hAnsi="Times New Roman" w:cs="Times New Roman"/>
                <w:b/>
                <w:sz w:val="24"/>
                <w:szCs w:val="24"/>
              </w:rPr>
            </w:pPr>
            <w:r w:rsidRPr="00A35B48">
              <w:rPr>
                <w:rFonts w:ascii="Times New Roman" w:hAnsi="Times New Roman" w:cs="Times New Roman"/>
                <w:b/>
                <w:sz w:val="24"/>
                <w:szCs w:val="24"/>
              </w:rPr>
              <w:t>Заявник</w:t>
            </w:r>
          </w:p>
        </w:tc>
        <w:tc>
          <w:tcPr>
            <w:tcW w:w="1701" w:type="dxa"/>
          </w:tcPr>
          <w:p w:rsidR="00A35B48" w:rsidRPr="00A35B48" w:rsidRDefault="00A35B48" w:rsidP="00A35B48">
            <w:pPr>
              <w:spacing w:after="160" w:line="259" w:lineRule="auto"/>
              <w:jc w:val="center"/>
              <w:rPr>
                <w:rFonts w:ascii="Times New Roman" w:hAnsi="Times New Roman" w:cs="Times New Roman"/>
                <w:b/>
                <w:sz w:val="24"/>
                <w:szCs w:val="24"/>
              </w:rPr>
            </w:pPr>
            <w:r w:rsidRPr="00A35B48">
              <w:rPr>
                <w:rFonts w:ascii="Times New Roman" w:hAnsi="Times New Roman" w:cs="Times New Roman"/>
                <w:b/>
                <w:sz w:val="24"/>
                <w:szCs w:val="24"/>
              </w:rPr>
              <w:t>Країна заявника</w:t>
            </w:r>
          </w:p>
        </w:tc>
      </w:tr>
      <w:tr w:rsidR="00A35B48" w:rsidRPr="00A35B48" w:rsidTr="00C13648">
        <w:tc>
          <w:tcPr>
            <w:tcW w:w="576" w:type="dxa"/>
          </w:tcPr>
          <w:p w:rsidR="00A35B48" w:rsidRPr="00A35B48" w:rsidRDefault="00A35B48" w:rsidP="00A35B48">
            <w:pPr>
              <w:spacing w:after="160" w:line="259" w:lineRule="auto"/>
              <w:rPr>
                <w:rFonts w:ascii="Times New Roman" w:hAnsi="Times New Roman" w:cs="Times New Roman"/>
                <w:sz w:val="24"/>
                <w:szCs w:val="24"/>
              </w:rPr>
            </w:pPr>
            <w:r w:rsidRPr="00A35B4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b/>
                <w:color w:val="000000"/>
                <w:sz w:val="20"/>
                <w:szCs w:val="20"/>
              </w:rPr>
            </w:pPr>
            <w:r w:rsidRPr="00A35B48">
              <w:rPr>
                <w:rFonts w:ascii="Times New Roman" w:hAnsi="Times New Roman" w:cs="Times New Roman"/>
                <w:b/>
                <w:color w:val="000000"/>
                <w:sz w:val="20"/>
                <w:szCs w:val="20"/>
              </w:rPr>
              <w:t>ШАВЛІЇ ЛИСТЯ</w:t>
            </w:r>
          </w:p>
        </w:tc>
        <w:tc>
          <w:tcPr>
            <w:tcW w:w="1548" w:type="dxa"/>
            <w:tcBorders>
              <w:top w:val="single" w:sz="4" w:space="0" w:color="auto"/>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Salvia officinalis**</w:t>
            </w:r>
          </w:p>
        </w:tc>
        <w:tc>
          <w:tcPr>
            <w:tcW w:w="1701" w:type="dxa"/>
            <w:tcBorders>
              <w:top w:val="single" w:sz="4" w:space="0" w:color="auto"/>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листя по 40 г або по 50 г в пачках з внутрішнім пакетом</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1 пачка містить шавлії листя (salviae officinalis folium) 40 г або 50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ПАТ "Лубнифарм"</w:t>
            </w:r>
          </w:p>
        </w:tc>
        <w:tc>
          <w:tcPr>
            <w:tcW w:w="1701" w:type="dxa"/>
            <w:tcBorders>
              <w:top w:val="single" w:sz="4" w:space="0" w:color="auto"/>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Україна</w:t>
            </w:r>
          </w:p>
        </w:tc>
      </w:tr>
      <w:tr w:rsidR="00A35B48" w:rsidRPr="00A35B48" w:rsidTr="00C13648">
        <w:tc>
          <w:tcPr>
            <w:tcW w:w="576" w:type="dxa"/>
          </w:tcPr>
          <w:p w:rsidR="00A35B48" w:rsidRPr="00A35B48" w:rsidRDefault="00A35B48" w:rsidP="00A35B48">
            <w:pPr>
              <w:spacing w:after="160" w:line="259" w:lineRule="auto"/>
              <w:rPr>
                <w:rFonts w:ascii="Times New Roman" w:hAnsi="Times New Roman" w:cs="Times New Roman"/>
                <w:sz w:val="24"/>
                <w:szCs w:val="24"/>
              </w:rPr>
            </w:pPr>
            <w:r w:rsidRPr="00A35B48">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b/>
                <w:color w:val="000000"/>
                <w:sz w:val="20"/>
                <w:szCs w:val="20"/>
              </w:rPr>
            </w:pPr>
            <w:r w:rsidRPr="00A35B48">
              <w:rPr>
                <w:rFonts w:ascii="Times New Roman" w:hAnsi="Times New Roman" w:cs="Times New Roman"/>
                <w:b/>
                <w:color w:val="000000"/>
                <w:sz w:val="20"/>
                <w:szCs w:val="20"/>
              </w:rPr>
              <w:t>ШАВЛІЇ ЛИСТЯ</w:t>
            </w:r>
          </w:p>
        </w:tc>
        <w:tc>
          <w:tcPr>
            <w:tcW w:w="1548"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Salvia officinalis**</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листя по 40 г або по 50 г в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1 пачка містить шавлії листя (salviae officinalis folium) 40 г або 50 г</w:t>
            </w:r>
          </w:p>
        </w:tc>
        <w:tc>
          <w:tcPr>
            <w:tcW w:w="1417"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Україна</w:t>
            </w:r>
          </w:p>
        </w:tc>
      </w:tr>
      <w:tr w:rsidR="00A35B48" w:rsidRPr="00A35B48" w:rsidTr="00C13648">
        <w:tc>
          <w:tcPr>
            <w:tcW w:w="576" w:type="dxa"/>
          </w:tcPr>
          <w:p w:rsidR="00A35B48" w:rsidRPr="00A35B48" w:rsidRDefault="00A35B48" w:rsidP="00A35B48">
            <w:pPr>
              <w:rPr>
                <w:rFonts w:ascii="Times New Roman" w:hAnsi="Times New Roman" w:cs="Times New Roman"/>
                <w:sz w:val="24"/>
                <w:szCs w:val="24"/>
              </w:rPr>
            </w:pPr>
            <w:r w:rsidRPr="00A35B48">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b/>
                <w:color w:val="000000"/>
                <w:sz w:val="20"/>
                <w:szCs w:val="20"/>
              </w:rPr>
            </w:pPr>
            <w:r w:rsidRPr="00A35B48">
              <w:rPr>
                <w:rFonts w:ascii="Times New Roman" w:hAnsi="Times New Roman" w:cs="Times New Roman"/>
                <w:b/>
                <w:color w:val="000000"/>
                <w:sz w:val="20"/>
                <w:szCs w:val="20"/>
              </w:rPr>
              <w:t>ШАВЛІЇ ЛИСТЯ</w:t>
            </w:r>
          </w:p>
        </w:tc>
        <w:tc>
          <w:tcPr>
            <w:tcW w:w="1548"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Salvia officinalis**</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листя по 50 г або по 60 г у пачках з внутрішнім пакетом, по 1,0 г у фільтр-пакетах № 20 у пачках або у пачках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1 пачка містить: шавлії листя (Salviae folia) 60 г; 1 фільтр-пакет містить: шавлії листя (Salviae folia) 1,5 г</w:t>
            </w:r>
          </w:p>
        </w:tc>
        <w:tc>
          <w:tcPr>
            <w:tcW w:w="1417"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ПрАТ "Ліктрави"</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Україна</w:t>
            </w:r>
          </w:p>
        </w:tc>
      </w:tr>
      <w:tr w:rsidR="00A35B48" w:rsidRPr="00A35B48" w:rsidTr="00C13648">
        <w:tc>
          <w:tcPr>
            <w:tcW w:w="576" w:type="dxa"/>
          </w:tcPr>
          <w:p w:rsidR="00A35B48" w:rsidRPr="00A35B48" w:rsidRDefault="00A35B48" w:rsidP="00A35B48">
            <w:pPr>
              <w:rPr>
                <w:rFonts w:ascii="Times New Roman" w:hAnsi="Times New Roman" w:cs="Times New Roman"/>
                <w:sz w:val="24"/>
                <w:szCs w:val="24"/>
              </w:rPr>
            </w:pPr>
            <w:r w:rsidRPr="00A35B48">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b/>
                <w:color w:val="000000"/>
                <w:sz w:val="20"/>
                <w:szCs w:val="20"/>
              </w:rPr>
            </w:pPr>
            <w:r w:rsidRPr="00A35B48">
              <w:rPr>
                <w:rFonts w:ascii="Times New Roman" w:hAnsi="Times New Roman" w:cs="Times New Roman"/>
                <w:b/>
                <w:color w:val="000000"/>
                <w:sz w:val="20"/>
                <w:szCs w:val="20"/>
              </w:rPr>
              <w:t>ШАВЛІЇ ЛИСТЯ</w:t>
            </w:r>
          </w:p>
        </w:tc>
        <w:tc>
          <w:tcPr>
            <w:tcW w:w="1548"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Salvia officinalis**</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листя по 50 г у пачці з внутрішнім пакетом</w:t>
            </w:r>
          </w:p>
        </w:tc>
        <w:tc>
          <w:tcPr>
            <w:tcW w:w="1843"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1 пакет містить шавлії листя (Salviaе officinalis folium) 50 г</w:t>
            </w:r>
          </w:p>
        </w:tc>
        <w:tc>
          <w:tcPr>
            <w:tcW w:w="1417"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ТОВ "Тернофарм"</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Україна</w:t>
            </w:r>
          </w:p>
        </w:tc>
      </w:tr>
      <w:tr w:rsidR="00A35B48" w:rsidRPr="00A35B48" w:rsidTr="00C13648">
        <w:tc>
          <w:tcPr>
            <w:tcW w:w="576" w:type="dxa"/>
          </w:tcPr>
          <w:p w:rsidR="00A35B48" w:rsidRPr="00A35B48" w:rsidRDefault="00A35B48" w:rsidP="00A35B48">
            <w:pPr>
              <w:rPr>
                <w:rFonts w:ascii="Times New Roman" w:hAnsi="Times New Roman" w:cs="Times New Roman"/>
                <w:sz w:val="24"/>
                <w:szCs w:val="24"/>
              </w:rPr>
            </w:pPr>
            <w:r w:rsidRPr="00A35B48">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b/>
                <w:color w:val="000000"/>
                <w:sz w:val="20"/>
                <w:szCs w:val="20"/>
              </w:rPr>
            </w:pPr>
            <w:r w:rsidRPr="00A35B48">
              <w:rPr>
                <w:rFonts w:ascii="Times New Roman" w:hAnsi="Times New Roman" w:cs="Times New Roman"/>
                <w:b/>
                <w:color w:val="000000"/>
                <w:sz w:val="20"/>
                <w:szCs w:val="20"/>
              </w:rPr>
              <w:t>ШАВЛІЇ ЛИСТЯ</w:t>
            </w:r>
          </w:p>
        </w:tc>
        <w:tc>
          <w:tcPr>
            <w:tcW w:w="1548"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Salvia officinalis**</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листя, по 40 г або по 50 г, або по 60 г у пачках з внутрішнім пакетом; по 1,5 г у фільтр-пакеті; по 20 фільтр-пакетів у пачці</w:t>
            </w:r>
          </w:p>
        </w:tc>
        <w:tc>
          <w:tcPr>
            <w:tcW w:w="1843"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1 пачка містить шавлії листя (Salviae officinalis folium) – 40 г або 50 г, або 60 г; //1 фільтр-пакет містить шавлії листя (Salviae officinalis folium) – 1,5 г</w:t>
            </w:r>
          </w:p>
        </w:tc>
        <w:tc>
          <w:tcPr>
            <w:tcW w:w="1417"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Україна</w:t>
            </w:r>
          </w:p>
        </w:tc>
      </w:tr>
      <w:tr w:rsidR="00A35B48" w:rsidRPr="00A35B48" w:rsidTr="00C13648">
        <w:tc>
          <w:tcPr>
            <w:tcW w:w="576" w:type="dxa"/>
          </w:tcPr>
          <w:p w:rsidR="00A35B48" w:rsidRPr="00A35B48" w:rsidRDefault="00A35B48" w:rsidP="00A35B48">
            <w:pPr>
              <w:rPr>
                <w:rFonts w:ascii="Times New Roman" w:hAnsi="Times New Roman" w:cs="Times New Roman"/>
                <w:sz w:val="24"/>
                <w:szCs w:val="24"/>
              </w:rPr>
            </w:pPr>
            <w:r w:rsidRPr="00A35B48">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b/>
                <w:color w:val="000000"/>
                <w:sz w:val="20"/>
                <w:szCs w:val="20"/>
              </w:rPr>
            </w:pPr>
            <w:r w:rsidRPr="00A35B48">
              <w:rPr>
                <w:rFonts w:ascii="Times New Roman" w:hAnsi="Times New Roman" w:cs="Times New Roman"/>
                <w:b/>
                <w:color w:val="000000"/>
                <w:sz w:val="20"/>
                <w:szCs w:val="20"/>
              </w:rPr>
              <w:t>ШАВЛІЇ НАСТОЙКА</w:t>
            </w:r>
          </w:p>
        </w:tc>
        <w:tc>
          <w:tcPr>
            <w:tcW w:w="1548"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Salvia officinalis**</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настойка по 40 мл у флаконі; по 1 флакону в пачці; по 40 мл у флаконах</w:t>
            </w:r>
          </w:p>
        </w:tc>
        <w:tc>
          <w:tcPr>
            <w:tcW w:w="1843"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1 флакон містить настойки шавлії листя (Salviae folia) (1:5) (екстрагент – етанол 70 %) 40 мл.</w:t>
            </w:r>
          </w:p>
        </w:tc>
        <w:tc>
          <w:tcPr>
            <w:tcW w:w="1417"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Україна</w:t>
            </w:r>
          </w:p>
        </w:tc>
      </w:tr>
      <w:tr w:rsidR="00A35B48" w:rsidRPr="00A35B48" w:rsidTr="00C13648">
        <w:tc>
          <w:tcPr>
            <w:tcW w:w="576" w:type="dxa"/>
          </w:tcPr>
          <w:p w:rsidR="00A35B48" w:rsidRPr="00A35B48" w:rsidRDefault="00A35B48" w:rsidP="00A35B48">
            <w:pPr>
              <w:rPr>
                <w:rFonts w:ascii="Times New Roman" w:hAnsi="Times New Roman" w:cs="Times New Roman"/>
                <w:sz w:val="24"/>
                <w:szCs w:val="24"/>
              </w:rPr>
            </w:pPr>
            <w:r w:rsidRPr="00A35B48">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b/>
                <w:color w:val="000000"/>
                <w:sz w:val="20"/>
                <w:szCs w:val="20"/>
              </w:rPr>
            </w:pPr>
            <w:r w:rsidRPr="00A35B48">
              <w:rPr>
                <w:rFonts w:ascii="Times New Roman" w:hAnsi="Times New Roman" w:cs="Times New Roman"/>
                <w:b/>
                <w:color w:val="000000"/>
                <w:sz w:val="20"/>
                <w:szCs w:val="20"/>
              </w:rPr>
              <w:t>ШАВЛІЯ</w:t>
            </w:r>
          </w:p>
        </w:tc>
        <w:tc>
          <w:tcPr>
            <w:tcW w:w="1548"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Salvia officinalis**</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таблетки для розсмоктування, по 10 таблеток у блістері, по 2 блістери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16"/>
                <w:szCs w:val="16"/>
              </w:rPr>
            </w:pPr>
            <w:r w:rsidRPr="00A35B48">
              <w:rPr>
                <w:rFonts w:ascii="Times New Roman" w:hAnsi="Times New Roman" w:cs="Times New Roman"/>
                <w:color w:val="000000"/>
                <w:sz w:val="16"/>
                <w:szCs w:val="16"/>
              </w:rPr>
              <w:t>1 таблетка для розсмоктування містить: екстракту шавлії сухого (FOLIA SALVIAE OFFICINALIS L) ((5,0-6,0:1) екстрагент вода)-12,5 мг; олії шавлії ессенціальної (FOLIA SALVIAE OFFICINALIS L)-2,4 мг</w:t>
            </w:r>
          </w:p>
        </w:tc>
        <w:tc>
          <w:tcPr>
            <w:tcW w:w="1417" w:type="dxa"/>
            <w:tcBorders>
              <w:top w:val="nil"/>
              <w:left w:val="single" w:sz="4" w:space="0" w:color="auto"/>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ТОВ "ВАЛЕАНТ ФАРМАСЬЮТІКАЛЗ"</w:t>
            </w:r>
          </w:p>
        </w:tc>
        <w:tc>
          <w:tcPr>
            <w:tcW w:w="1701" w:type="dxa"/>
            <w:tcBorders>
              <w:top w:val="nil"/>
              <w:left w:val="nil"/>
              <w:bottom w:val="single" w:sz="4" w:space="0" w:color="auto"/>
              <w:right w:val="single" w:sz="4" w:space="0" w:color="auto"/>
            </w:tcBorders>
            <w:shd w:val="clear" w:color="auto" w:fill="auto"/>
          </w:tcPr>
          <w:p w:rsidR="00A35B48" w:rsidRPr="00A35B48" w:rsidRDefault="00A35B48" w:rsidP="00A35B48">
            <w:pPr>
              <w:jc w:val="both"/>
              <w:rPr>
                <w:rFonts w:ascii="Times New Roman" w:hAnsi="Times New Roman" w:cs="Times New Roman"/>
                <w:color w:val="000000"/>
                <w:sz w:val="20"/>
                <w:szCs w:val="20"/>
              </w:rPr>
            </w:pPr>
            <w:r w:rsidRPr="00A35B48">
              <w:rPr>
                <w:rFonts w:ascii="Times New Roman" w:hAnsi="Times New Roman" w:cs="Times New Roman"/>
                <w:color w:val="000000"/>
                <w:sz w:val="20"/>
                <w:szCs w:val="20"/>
              </w:rPr>
              <w:t>Україна</w:t>
            </w:r>
          </w:p>
        </w:tc>
      </w:tr>
    </w:tbl>
    <w:p w:rsidR="00A35B48" w:rsidRDefault="00A35B48">
      <w:pPr>
        <w:rPr>
          <w:rFonts w:ascii="Times New Roman" w:hAnsi="Times New Roman" w:cs="Times New Roman"/>
          <w:sz w:val="16"/>
          <w:szCs w:val="16"/>
        </w:rPr>
      </w:pPr>
    </w:p>
    <w:p w:rsidR="00FA5C37" w:rsidRDefault="00FA5C37">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382859" w:rsidRPr="00382859" w:rsidRDefault="00382859" w:rsidP="0038285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52313" w:rsidRPr="00382859" w:rsidTr="00652313">
        <w:trPr>
          <w:tblCellSpacing w:w="22" w:type="dxa"/>
        </w:trPr>
        <w:tc>
          <w:tcPr>
            <w:tcW w:w="2193" w:type="pct"/>
          </w:tcPr>
          <w:p w:rsidR="00652313" w:rsidRPr="00E3631F" w:rsidRDefault="00652313" w:rsidP="00652313">
            <w:pPr>
              <w:spacing w:after="0" w:line="240" w:lineRule="auto"/>
              <w:rPr>
                <w:rFonts w:ascii="Times New Roman" w:hAnsi="Times New Roman"/>
                <w:sz w:val="28"/>
                <w:szCs w:val="28"/>
              </w:rPr>
            </w:pPr>
            <w:r w:rsidRPr="00E3631F">
              <w:rPr>
                <w:rFonts w:ascii="Times New Roman" w:hAnsi="Times New Roman"/>
                <w:sz w:val="28"/>
                <w:szCs w:val="28"/>
              </w:rPr>
              <w:t>sambucus</w:t>
            </w:r>
          </w:p>
        </w:tc>
        <w:tc>
          <w:tcPr>
            <w:tcW w:w="861" w:type="pct"/>
          </w:tcPr>
          <w:p w:rsidR="00652313" w:rsidRPr="003F441F" w:rsidRDefault="00652313" w:rsidP="00652313">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52313" w:rsidRPr="003F441F" w:rsidRDefault="00652313" w:rsidP="00652313">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52313" w:rsidRPr="003F441F" w:rsidRDefault="00652313" w:rsidP="00652313">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382859" w:rsidRPr="00382859" w:rsidRDefault="00382859" w:rsidP="00382859">
      <w:pPr>
        <w:rPr>
          <w:rFonts w:ascii="Times New Roman" w:hAnsi="Times New Roman" w:cs="Times New Roman"/>
          <w:sz w:val="24"/>
          <w:szCs w:val="24"/>
        </w:rPr>
      </w:pPr>
    </w:p>
    <w:tbl>
      <w:tblPr>
        <w:tblStyle w:val="68"/>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382859" w:rsidRPr="00382859" w:rsidTr="00C13648">
        <w:tc>
          <w:tcPr>
            <w:tcW w:w="576" w:type="dxa"/>
          </w:tcPr>
          <w:p w:rsidR="00382859" w:rsidRPr="00382859" w:rsidRDefault="00382859" w:rsidP="00382859">
            <w:pPr>
              <w:spacing w:after="160" w:line="259" w:lineRule="auto"/>
              <w:jc w:val="center"/>
              <w:rPr>
                <w:rFonts w:ascii="Times New Roman" w:hAnsi="Times New Roman" w:cs="Times New Roman"/>
                <w:b/>
                <w:sz w:val="24"/>
                <w:szCs w:val="24"/>
              </w:rPr>
            </w:pPr>
            <w:r w:rsidRPr="00382859">
              <w:rPr>
                <w:rFonts w:ascii="Times New Roman" w:hAnsi="Times New Roman" w:cs="Times New Roman"/>
                <w:b/>
                <w:sz w:val="24"/>
                <w:szCs w:val="24"/>
              </w:rPr>
              <w:t>№</w:t>
            </w:r>
          </w:p>
        </w:tc>
        <w:tc>
          <w:tcPr>
            <w:tcW w:w="1562" w:type="dxa"/>
          </w:tcPr>
          <w:p w:rsidR="00382859" w:rsidRPr="00382859" w:rsidRDefault="00382859" w:rsidP="00382859">
            <w:pPr>
              <w:spacing w:after="160" w:line="259" w:lineRule="auto"/>
              <w:jc w:val="center"/>
              <w:rPr>
                <w:rFonts w:ascii="Times New Roman" w:hAnsi="Times New Roman" w:cs="Times New Roman"/>
                <w:b/>
                <w:sz w:val="24"/>
                <w:szCs w:val="24"/>
              </w:rPr>
            </w:pPr>
            <w:r w:rsidRPr="00382859">
              <w:rPr>
                <w:rFonts w:ascii="Times New Roman" w:hAnsi="Times New Roman" w:cs="Times New Roman"/>
                <w:b/>
                <w:sz w:val="24"/>
                <w:szCs w:val="24"/>
              </w:rPr>
              <w:t>Торгівельна назва</w:t>
            </w:r>
          </w:p>
        </w:tc>
        <w:tc>
          <w:tcPr>
            <w:tcW w:w="1548" w:type="dxa"/>
          </w:tcPr>
          <w:p w:rsidR="00382859" w:rsidRPr="00382859" w:rsidRDefault="00382859" w:rsidP="00382859">
            <w:pPr>
              <w:spacing w:after="160" w:line="259" w:lineRule="auto"/>
              <w:jc w:val="center"/>
              <w:rPr>
                <w:rFonts w:ascii="Times New Roman" w:hAnsi="Times New Roman" w:cs="Times New Roman"/>
                <w:b/>
                <w:sz w:val="24"/>
                <w:szCs w:val="24"/>
              </w:rPr>
            </w:pPr>
            <w:r w:rsidRPr="00382859">
              <w:rPr>
                <w:rFonts w:ascii="Times New Roman" w:hAnsi="Times New Roman" w:cs="Times New Roman"/>
                <w:b/>
                <w:sz w:val="24"/>
                <w:szCs w:val="24"/>
              </w:rPr>
              <w:t>МНН</w:t>
            </w:r>
          </w:p>
        </w:tc>
        <w:tc>
          <w:tcPr>
            <w:tcW w:w="1701" w:type="dxa"/>
          </w:tcPr>
          <w:p w:rsidR="00382859" w:rsidRPr="00382859" w:rsidRDefault="00382859" w:rsidP="00382859">
            <w:pPr>
              <w:spacing w:after="160" w:line="259" w:lineRule="auto"/>
              <w:jc w:val="center"/>
              <w:rPr>
                <w:rFonts w:ascii="Times New Roman" w:hAnsi="Times New Roman" w:cs="Times New Roman"/>
                <w:b/>
                <w:sz w:val="24"/>
                <w:szCs w:val="24"/>
              </w:rPr>
            </w:pPr>
            <w:r w:rsidRPr="00382859">
              <w:rPr>
                <w:rFonts w:ascii="Times New Roman" w:hAnsi="Times New Roman" w:cs="Times New Roman"/>
                <w:b/>
                <w:sz w:val="24"/>
                <w:szCs w:val="24"/>
              </w:rPr>
              <w:t>Форма випуску</w:t>
            </w:r>
          </w:p>
        </w:tc>
        <w:tc>
          <w:tcPr>
            <w:tcW w:w="1843" w:type="dxa"/>
          </w:tcPr>
          <w:p w:rsidR="00382859" w:rsidRPr="00382859" w:rsidRDefault="00382859" w:rsidP="00382859">
            <w:pPr>
              <w:jc w:val="center"/>
              <w:rPr>
                <w:rFonts w:ascii="Times New Roman" w:hAnsi="Times New Roman" w:cs="Times New Roman"/>
                <w:b/>
                <w:sz w:val="24"/>
                <w:szCs w:val="24"/>
              </w:rPr>
            </w:pPr>
            <w:r w:rsidRPr="00382859">
              <w:rPr>
                <w:rFonts w:ascii="Times New Roman" w:hAnsi="Times New Roman" w:cs="Times New Roman"/>
                <w:b/>
                <w:sz w:val="24"/>
                <w:szCs w:val="24"/>
              </w:rPr>
              <w:t>Склад діючих речовин</w:t>
            </w:r>
          </w:p>
        </w:tc>
        <w:tc>
          <w:tcPr>
            <w:tcW w:w="1417" w:type="dxa"/>
          </w:tcPr>
          <w:p w:rsidR="00382859" w:rsidRPr="00382859" w:rsidRDefault="00382859" w:rsidP="00382859">
            <w:pPr>
              <w:spacing w:after="160" w:line="259" w:lineRule="auto"/>
              <w:jc w:val="center"/>
              <w:rPr>
                <w:rFonts w:ascii="Times New Roman" w:hAnsi="Times New Roman" w:cs="Times New Roman"/>
                <w:b/>
                <w:sz w:val="24"/>
                <w:szCs w:val="24"/>
              </w:rPr>
            </w:pPr>
            <w:r w:rsidRPr="00382859">
              <w:rPr>
                <w:rFonts w:ascii="Times New Roman" w:hAnsi="Times New Roman" w:cs="Times New Roman"/>
                <w:b/>
                <w:sz w:val="24"/>
                <w:szCs w:val="24"/>
              </w:rPr>
              <w:t>Заявник</w:t>
            </w:r>
          </w:p>
        </w:tc>
        <w:tc>
          <w:tcPr>
            <w:tcW w:w="1701" w:type="dxa"/>
          </w:tcPr>
          <w:p w:rsidR="00382859" w:rsidRPr="00382859" w:rsidRDefault="00382859" w:rsidP="00382859">
            <w:pPr>
              <w:spacing w:after="160" w:line="259" w:lineRule="auto"/>
              <w:jc w:val="center"/>
              <w:rPr>
                <w:rFonts w:ascii="Times New Roman" w:hAnsi="Times New Roman" w:cs="Times New Roman"/>
                <w:b/>
                <w:sz w:val="24"/>
                <w:szCs w:val="24"/>
              </w:rPr>
            </w:pPr>
            <w:r w:rsidRPr="00382859">
              <w:rPr>
                <w:rFonts w:ascii="Times New Roman" w:hAnsi="Times New Roman" w:cs="Times New Roman"/>
                <w:b/>
                <w:sz w:val="24"/>
                <w:szCs w:val="24"/>
              </w:rPr>
              <w:t>Країна заявника</w:t>
            </w:r>
          </w:p>
        </w:tc>
      </w:tr>
      <w:tr w:rsidR="00652313" w:rsidRPr="00382859" w:rsidTr="00C13648">
        <w:tc>
          <w:tcPr>
            <w:tcW w:w="576" w:type="dxa"/>
          </w:tcPr>
          <w:p w:rsidR="00652313" w:rsidRPr="00382859" w:rsidRDefault="00652313" w:rsidP="00652313">
            <w:pPr>
              <w:spacing w:after="160" w:line="259" w:lineRule="auto"/>
              <w:rPr>
                <w:rFonts w:ascii="Times New Roman" w:hAnsi="Times New Roman" w:cs="Times New Roman"/>
                <w:sz w:val="24"/>
                <w:szCs w:val="24"/>
              </w:rPr>
            </w:pPr>
            <w:r w:rsidRPr="00382859">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52313" w:rsidRPr="00652313" w:rsidRDefault="00652313" w:rsidP="00652313">
            <w:pPr>
              <w:jc w:val="both"/>
              <w:rPr>
                <w:rFonts w:ascii="Times New Roman" w:hAnsi="Times New Roman" w:cs="Times New Roman"/>
                <w:b/>
                <w:color w:val="000000"/>
                <w:sz w:val="20"/>
                <w:szCs w:val="20"/>
              </w:rPr>
            </w:pPr>
            <w:r w:rsidRPr="00652313">
              <w:rPr>
                <w:rFonts w:ascii="Times New Roman" w:hAnsi="Times New Roman" w:cs="Times New Roman"/>
                <w:b/>
                <w:color w:val="000000"/>
                <w:sz w:val="20"/>
                <w:szCs w:val="20"/>
              </w:rPr>
              <w:t>БУЗИНИ ЧОРНОЇ КВІТКИ</w:t>
            </w:r>
          </w:p>
        </w:tc>
        <w:tc>
          <w:tcPr>
            <w:tcW w:w="1548" w:type="dxa"/>
            <w:tcBorders>
              <w:top w:val="single" w:sz="4" w:space="0" w:color="auto"/>
              <w:left w:val="nil"/>
              <w:bottom w:val="single" w:sz="4" w:space="0" w:color="auto"/>
              <w:right w:val="single" w:sz="4" w:space="0" w:color="auto"/>
            </w:tcBorders>
            <w:shd w:val="clear" w:color="auto" w:fill="auto"/>
          </w:tcPr>
          <w:p w:rsidR="00652313" w:rsidRPr="00652313" w:rsidRDefault="00652313" w:rsidP="00652313">
            <w:pPr>
              <w:jc w:val="both"/>
              <w:rPr>
                <w:rFonts w:ascii="Times New Roman" w:hAnsi="Times New Roman" w:cs="Times New Roman"/>
                <w:color w:val="000000"/>
                <w:sz w:val="20"/>
                <w:szCs w:val="20"/>
              </w:rPr>
            </w:pPr>
            <w:r w:rsidRPr="00652313">
              <w:rPr>
                <w:rFonts w:ascii="Times New Roman" w:hAnsi="Times New Roman" w:cs="Times New Roman"/>
                <w:color w:val="000000"/>
                <w:sz w:val="20"/>
                <w:szCs w:val="20"/>
              </w:rPr>
              <w:t>Sambucus nigra**</w:t>
            </w:r>
          </w:p>
        </w:tc>
        <w:tc>
          <w:tcPr>
            <w:tcW w:w="1701" w:type="dxa"/>
            <w:tcBorders>
              <w:top w:val="single" w:sz="4" w:space="0" w:color="auto"/>
              <w:left w:val="nil"/>
              <w:bottom w:val="single" w:sz="4" w:space="0" w:color="auto"/>
              <w:right w:val="single" w:sz="4" w:space="0" w:color="auto"/>
            </w:tcBorders>
            <w:shd w:val="clear" w:color="auto" w:fill="auto"/>
          </w:tcPr>
          <w:p w:rsidR="00652313" w:rsidRPr="00652313" w:rsidRDefault="00652313" w:rsidP="00652313">
            <w:pPr>
              <w:jc w:val="both"/>
              <w:rPr>
                <w:rFonts w:ascii="Times New Roman" w:hAnsi="Times New Roman" w:cs="Times New Roman"/>
                <w:color w:val="000000"/>
                <w:sz w:val="16"/>
                <w:szCs w:val="16"/>
              </w:rPr>
            </w:pPr>
            <w:r w:rsidRPr="00652313">
              <w:rPr>
                <w:rFonts w:ascii="Times New Roman" w:hAnsi="Times New Roman" w:cs="Times New Roman"/>
                <w:color w:val="000000"/>
                <w:sz w:val="16"/>
                <w:szCs w:val="16"/>
              </w:rPr>
              <w:t>квітки по 40 г або по 50 г у пачках з внутрішнім пакетом; по 1,5 г у фільтр-пакеті; по 20 фільтр-пакетів у пачці або у пачці з внутрішнім пакетом</w:t>
            </w:r>
          </w:p>
        </w:tc>
        <w:tc>
          <w:tcPr>
            <w:tcW w:w="1843" w:type="dxa"/>
          </w:tcPr>
          <w:p w:rsidR="00652313" w:rsidRPr="00652313" w:rsidRDefault="00652313" w:rsidP="00652313">
            <w:pPr>
              <w:rPr>
                <w:rFonts w:ascii="Times New Roman" w:hAnsi="Times New Roman" w:cs="Times New Roman"/>
                <w:color w:val="000000"/>
                <w:sz w:val="16"/>
                <w:szCs w:val="16"/>
              </w:rPr>
            </w:pPr>
            <w:r w:rsidRPr="00652313">
              <w:rPr>
                <w:rFonts w:ascii="Times New Roman" w:hAnsi="Times New Roman" w:cs="Times New Roman"/>
                <w:color w:val="000000"/>
                <w:sz w:val="16"/>
                <w:szCs w:val="16"/>
              </w:rPr>
              <w:t>бузини чорної квітки - 100%//1 пачка містить бузини чорної квіток (Sambuci nigrae flores) 40 г;//1 пачка містить бузини чорної квіток (Sambuci nigrae flores) 50 г;//1 фільтр-пакет містить бузини чорної квіток (Sambuci nigrae flores) 1,5 г</w:t>
            </w:r>
          </w:p>
          <w:p w:rsidR="00652313" w:rsidRPr="00382859" w:rsidRDefault="00652313" w:rsidP="00652313">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52313" w:rsidRPr="00652313" w:rsidRDefault="00652313" w:rsidP="00652313">
            <w:pPr>
              <w:jc w:val="both"/>
              <w:rPr>
                <w:rFonts w:ascii="Times New Roman" w:hAnsi="Times New Roman" w:cs="Times New Roman"/>
                <w:color w:val="000000"/>
                <w:sz w:val="20"/>
                <w:szCs w:val="20"/>
              </w:rPr>
            </w:pPr>
            <w:r w:rsidRPr="00652313">
              <w:rPr>
                <w:rFonts w:ascii="Times New Roman" w:hAnsi="Times New Roman" w:cs="Times New Roman"/>
                <w:color w:val="000000"/>
                <w:sz w:val="20"/>
                <w:szCs w:val="20"/>
              </w:rPr>
              <w:t>ПрАТ "Ліктрави"</w:t>
            </w:r>
          </w:p>
        </w:tc>
        <w:tc>
          <w:tcPr>
            <w:tcW w:w="1701" w:type="dxa"/>
            <w:tcBorders>
              <w:top w:val="single" w:sz="4" w:space="0" w:color="auto"/>
              <w:left w:val="nil"/>
              <w:bottom w:val="single" w:sz="4" w:space="0" w:color="auto"/>
              <w:right w:val="single" w:sz="4" w:space="0" w:color="auto"/>
            </w:tcBorders>
            <w:shd w:val="clear" w:color="auto" w:fill="auto"/>
          </w:tcPr>
          <w:p w:rsidR="00652313" w:rsidRPr="00652313" w:rsidRDefault="00652313" w:rsidP="00652313">
            <w:pPr>
              <w:jc w:val="both"/>
              <w:rPr>
                <w:rFonts w:ascii="Times New Roman" w:hAnsi="Times New Roman" w:cs="Times New Roman"/>
                <w:color w:val="000000"/>
                <w:sz w:val="20"/>
                <w:szCs w:val="20"/>
              </w:rPr>
            </w:pPr>
            <w:r w:rsidRPr="00652313">
              <w:rPr>
                <w:rFonts w:ascii="Times New Roman" w:hAnsi="Times New Roman" w:cs="Times New Roman"/>
                <w:color w:val="000000"/>
                <w:sz w:val="20"/>
                <w:szCs w:val="20"/>
              </w:rPr>
              <w:t>Україна</w:t>
            </w:r>
          </w:p>
        </w:tc>
      </w:tr>
    </w:tbl>
    <w:p w:rsidR="00FA5C37" w:rsidRDefault="00FA5C37">
      <w:pPr>
        <w:rPr>
          <w:rFonts w:ascii="Times New Roman" w:hAnsi="Times New Roman" w:cs="Times New Roman"/>
          <w:sz w:val="16"/>
          <w:szCs w:val="16"/>
        </w:rPr>
      </w:pPr>
    </w:p>
    <w:p w:rsidR="00652313" w:rsidRDefault="00652313">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3F4AA0" w:rsidRPr="003F4AA0" w:rsidRDefault="003F4AA0" w:rsidP="003F4AA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F4AA0" w:rsidRPr="003F4AA0" w:rsidTr="003F4AA0">
        <w:trPr>
          <w:tblCellSpacing w:w="22" w:type="dxa"/>
        </w:trPr>
        <w:tc>
          <w:tcPr>
            <w:tcW w:w="2193" w:type="pct"/>
          </w:tcPr>
          <w:p w:rsidR="003F4AA0" w:rsidRPr="00E3631F" w:rsidRDefault="003F4AA0" w:rsidP="003F4AA0">
            <w:pPr>
              <w:spacing w:after="0" w:line="240" w:lineRule="auto"/>
              <w:rPr>
                <w:rFonts w:ascii="Times New Roman" w:hAnsi="Times New Roman"/>
                <w:sz w:val="28"/>
                <w:szCs w:val="28"/>
              </w:rPr>
            </w:pPr>
            <w:r w:rsidRPr="00E3631F">
              <w:rPr>
                <w:rFonts w:ascii="Times New Roman" w:hAnsi="Times New Roman"/>
                <w:sz w:val="28"/>
                <w:szCs w:val="28"/>
              </w:rPr>
              <w:t>scutellaria</w:t>
            </w:r>
          </w:p>
        </w:tc>
        <w:tc>
          <w:tcPr>
            <w:tcW w:w="861" w:type="pct"/>
          </w:tcPr>
          <w:p w:rsidR="003F4AA0" w:rsidRPr="003F441F" w:rsidRDefault="003F4AA0" w:rsidP="003F4AA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3F4AA0" w:rsidRPr="003F441F" w:rsidRDefault="003F4AA0" w:rsidP="003F4AA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3F4AA0" w:rsidRPr="003F441F" w:rsidRDefault="003F4AA0" w:rsidP="003F4AA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3F4AA0" w:rsidRPr="003F4AA0" w:rsidRDefault="003F4AA0" w:rsidP="003F4AA0">
      <w:pPr>
        <w:rPr>
          <w:rFonts w:ascii="Times New Roman" w:hAnsi="Times New Roman" w:cs="Times New Roman"/>
          <w:sz w:val="24"/>
          <w:szCs w:val="24"/>
        </w:rPr>
      </w:pPr>
    </w:p>
    <w:tbl>
      <w:tblPr>
        <w:tblStyle w:val="69"/>
        <w:tblW w:w="10348" w:type="dxa"/>
        <w:tblInd w:w="-714" w:type="dxa"/>
        <w:tblLook w:val="04A0" w:firstRow="1" w:lastRow="0" w:firstColumn="1" w:lastColumn="0" w:noHBand="0" w:noVBand="1"/>
      </w:tblPr>
      <w:tblGrid>
        <w:gridCol w:w="559"/>
        <w:gridCol w:w="1875"/>
        <w:gridCol w:w="1515"/>
        <w:gridCol w:w="1623"/>
        <w:gridCol w:w="1748"/>
        <w:gridCol w:w="1389"/>
        <w:gridCol w:w="1639"/>
      </w:tblGrid>
      <w:tr w:rsidR="003F4AA0" w:rsidRPr="003F4AA0" w:rsidTr="00C13648">
        <w:tc>
          <w:tcPr>
            <w:tcW w:w="576" w:type="dxa"/>
          </w:tcPr>
          <w:p w:rsidR="003F4AA0" w:rsidRPr="003F4AA0" w:rsidRDefault="003F4AA0" w:rsidP="003F4AA0">
            <w:pPr>
              <w:spacing w:after="160" w:line="259" w:lineRule="auto"/>
              <w:jc w:val="center"/>
              <w:rPr>
                <w:rFonts w:ascii="Times New Roman" w:hAnsi="Times New Roman" w:cs="Times New Roman"/>
                <w:b/>
                <w:sz w:val="24"/>
                <w:szCs w:val="24"/>
              </w:rPr>
            </w:pPr>
            <w:r w:rsidRPr="003F4AA0">
              <w:rPr>
                <w:rFonts w:ascii="Times New Roman" w:hAnsi="Times New Roman" w:cs="Times New Roman"/>
                <w:b/>
                <w:sz w:val="24"/>
                <w:szCs w:val="24"/>
              </w:rPr>
              <w:t>№</w:t>
            </w:r>
          </w:p>
        </w:tc>
        <w:tc>
          <w:tcPr>
            <w:tcW w:w="1562" w:type="dxa"/>
          </w:tcPr>
          <w:p w:rsidR="003F4AA0" w:rsidRPr="003F4AA0" w:rsidRDefault="003F4AA0" w:rsidP="003F4AA0">
            <w:pPr>
              <w:spacing w:after="160" w:line="259" w:lineRule="auto"/>
              <w:jc w:val="center"/>
              <w:rPr>
                <w:rFonts w:ascii="Times New Roman" w:hAnsi="Times New Roman" w:cs="Times New Roman"/>
                <w:b/>
                <w:sz w:val="24"/>
                <w:szCs w:val="24"/>
              </w:rPr>
            </w:pPr>
            <w:r w:rsidRPr="003F4AA0">
              <w:rPr>
                <w:rFonts w:ascii="Times New Roman" w:hAnsi="Times New Roman" w:cs="Times New Roman"/>
                <w:b/>
                <w:sz w:val="24"/>
                <w:szCs w:val="24"/>
              </w:rPr>
              <w:t>Торгівельна назва</w:t>
            </w:r>
          </w:p>
        </w:tc>
        <w:tc>
          <w:tcPr>
            <w:tcW w:w="1548" w:type="dxa"/>
          </w:tcPr>
          <w:p w:rsidR="003F4AA0" w:rsidRPr="003F4AA0" w:rsidRDefault="003F4AA0" w:rsidP="003F4AA0">
            <w:pPr>
              <w:spacing w:after="160" w:line="259" w:lineRule="auto"/>
              <w:jc w:val="center"/>
              <w:rPr>
                <w:rFonts w:ascii="Times New Roman" w:hAnsi="Times New Roman" w:cs="Times New Roman"/>
                <w:b/>
                <w:sz w:val="24"/>
                <w:szCs w:val="24"/>
              </w:rPr>
            </w:pPr>
            <w:r w:rsidRPr="003F4AA0">
              <w:rPr>
                <w:rFonts w:ascii="Times New Roman" w:hAnsi="Times New Roman" w:cs="Times New Roman"/>
                <w:b/>
                <w:sz w:val="24"/>
                <w:szCs w:val="24"/>
              </w:rPr>
              <w:t>МНН</w:t>
            </w:r>
          </w:p>
        </w:tc>
        <w:tc>
          <w:tcPr>
            <w:tcW w:w="1701" w:type="dxa"/>
          </w:tcPr>
          <w:p w:rsidR="003F4AA0" w:rsidRPr="003F4AA0" w:rsidRDefault="003F4AA0" w:rsidP="003F4AA0">
            <w:pPr>
              <w:spacing w:after="160" w:line="259" w:lineRule="auto"/>
              <w:jc w:val="center"/>
              <w:rPr>
                <w:rFonts w:ascii="Times New Roman" w:hAnsi="Times New Roman" w:cs="Times New Roman"/>
                <w:b/>
                <w:sz w:val="24"/>
                <w:szCs w:val="24"/>
              </w:rPr>
            </w:pPr>
            <w:r w:rsidRPr="003F4AA0">
              <w:rPr>
                <w:rFonts w:ascii="Times New Roman" w:hAnsi="Times New Roman" w:cs="Times New Roman"/>
                <w:b/>
                <w:sz w:val="24"/>
                <w:szCs w:val="24"/>
              </w:rPr>
              <w:t>Форма випуску</w:t>
            </w:r>
          </w:p>
        </w:tc>
        <w:tc>
          <w:tcPr>
            <w:tcW w:w="1843" w:type="dxa"/>
          </w:tcPr>
          <w:p w:rsidR="003F4AA0" w:rsidRPr="003F4AA0" w:rsidRDefault="003F4AA0" w:rsidP="003F4AA0">
            <w:pPr>
              <w:jc w:val="center"/>
              <w:rPr>
                <w:rFonts w:ascii="Times New Roman" w:hAnsi="Times New Roman" w:cs="Times New Roman"/>
                <w:b/>
                <w:sz w:val="24"/>
                <w:szCs w:val="24"/>
              </w:rPr>
            </w:pPr>
            <w:r w:rsidRPr="003F4AA0">
              <w:rPr>
                <w:rFonts w:ascii="Times New Roman" w:hAnsi="Times New Roman" w:cs="Times New Roman"/>
                <w:b/>
                <w:sz w:val="24"/>
                <w:szCs w:val="24"/>
              </w:rPr>
              <w:t>Склад діючих речовин</w:t>
            </w:r>
          </w:p>
        </w:tc>
        <w:tc>
          <w:tcPr>
            <w:tcW w:w="1417" w:type="dxa"/>
          </w:tcPr>
          <w:p w:rsidR="003F4AA0" w:rsidRPr="003F4AA0" w:rsidRDefault="003F4AA0" w:rsidP="003F4AA0">
            <w:pPr>
              <w:spacing w:after="160" w:line="259" w:lineRule="auto"/>
              <w:jc w:val="center"/>
              <w:rPr>
                <w:rFonts w:ascii="Times New Roman" w:hAnsi="Times New Roman" w:cs="Times New Roman"/>
                <w:b/>
                <w:sz w:val="24"/>
                <w:szCs w:val="24"/>
              </w:rPr>
            </w:pPr>
            <w:r w:rsidRPr="003F4AA0">
              <w:rPr>
                <w:rFonts w:ascii="Times New Roman" w:hAnsi="Times New Roman" w:cs="Times New Roman"/>
                <w:b/>
                <w:sz w:val="24"/>
                <w:szCs w:val="24"/>
              </w:rPr>
              <w:t>Заявник</w:t>
            </w:r>
          </w:p>
        </w:tc>
        <w:tc>
          <w:tcPr>
            <w:tcW w:w="1701" w:type="dxa"/>
          </w:tcPr>
          <w:p w:rsidR="003F4AA0" w:rsidRPr="003F4AA0" w:rsidRDefault="003F4AA0" w:rsidP="003F4AA0">
            <w:pPr>
              <w:spacing w:after="160" w:line="259" w:lineRule="auto"/>
              <w:jc w:val="center"/>
              <w:rPr>
                <w:rFonts w:ascii="Times New Roman" w:hAnsi="Times New Roman" w:cs="Times New Roman"/>
                <w:b/>
                <w:sz w:val="24"/>
                <w:szCs w:val="24"/>
              </w:rPr>
            </w:pPr>
            <w:r w:rsidRPr="003F4AA0">
              <w:rPr>
                <w:rFonts w:ascii="Times New Roman" w:hAnsi="Times New Roman" w:cs="Times New Roman"/>
                <w:b/>
                <w:sz w:val="24"/>
                <w:szCs w:val="24"/>
              </w:rPr>
              <w:t>Країна заявника</w:t>
            </w:r>
          </w:p>
        </w:tc>
      </w:tr>
      <w:tr w:rsidR="003F4AA0" w:rsidRPr="003F4AA0" w:rsidTr="00C13648">
        <w:tc>
          <w:tcPr>
            <w:tcW w:w="576" w:type="dxa"/>
          </w:tcPr>
          <w:p w:rsidR="003F4AA0" w:rsidRPr="003F4AA0" w:rsidRDefault="003F4AA0" w:rsidP="003F4AA0">
            <w:pPr>
              <w:spacing w:after="160" w:line="259" w:lineRule="auto"/>
              <w:rPr>
                <w:rFonts w:ascii="Times New Roman" w:hAnsi="Times New Roman" w:cs="Times New Roman"/>
                <w:sz w:val="24"/>
                <w:szCs w:val="24"/>
              </w:rPr>
            </w:pPr>
            <w:r w:rsidRPr="003F4AA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F4AA0" w:rsidRPr="003F4AA0" w:rsidRDefault="003F4AA0" w:rsidP="003F4AA0">
            <w:pPr>
              <w:jc w:val="both"/>
              <w:rPr>
                <w:rFonts w:ascii="Times New Roman" w:hAnsi="Times New Roman" w:cs="Times New Roman"/>
                <w:b/>
                <w:color w:val="000000"/>
                <w:sz w:val="20"/>
                <w:szCs w:val="20"/>
              </w:rPr>
            </w:pPr>
            <w:r w:rsidRPr="003F4AA0">
              <w:rPr>
                <w:rFonts w:ascii="Times New Roman" w:hAnsi="Times New Roman" w:cs="Times New Roman"/>
                <w:b/>
                <w:color w:val="000000"/>
                <w:sz w:val="20"/>
                <w:szCs w:val="20"/>
              </w:rPr>
              <w:t>ШОЛОМНИЦІ БАЙКАЛЬСЬКОЇ ЕКСТРАКТ</w:t>
            </w:r>
          </w:p>
        </w:tc>
        <w:tc>
          <w:tcPr>
            <w:tcW w:w="1548" w:type="dxa"/>
            <w:tcBorders>
              <w:top w:val="single" w:sz="4" w:space="0" w:color="auto"/>
              <w:left w:val="nil"/>
              <w:bottom w:val="single" w:sz="4" w:space="0" w:color="auto"/>
              <w:right w:val="single" w:sz="4" w:space="0" w:color="auto"/>
            </w:tcBorders>
            <w:shd w:val="clear" w:color="auto" w:fill="auto"/>
          </w:tcPr>
          <w:p w:rsidR="003F4AA0" w:rsidRPr="003F4AA0" w:rsidRDefault="003F4AA0" w:rsidP="003F4AA0">
            <w:pPr>
              <w:jc w:val="both"/>
              <w:rPr>
                <w:rFonts w:ascii="Times New Roman" w:hAnsi="Times New Roman" w:cs="Times New Roman"/>
                <w:color w:val="000000"/>
                <w:sz w:val="20"/>
                <w:szCs w:val="20"/>
              </w:rPr>
            </w:pPr>
            <w:r w:rsidRPr="003F4AA0">
              <w:rPr>
                <w:rFonts w:ascii="Times New Roman" w:hAnsi="Times New Roman" w:cs="Times New Roman"/>
                <w:color w:val="000000"/>
                <w:sz w:val="20"/>
                <w:szCs w:val="20"/>
              </w:rPr>
              <w:t>Scutellaria baicalensis**</w:t>
            </w:r>
          </w:p>
        </w:tc>
        <w:tc>
          <w:tcPr>
            <w:tcW w:w="1701" w:type="dxa"/>
            <w:tcBorders>
              <w:top w:val="single" w:sz="4" w:space="0" w:color="auto"/>
              <w:left w:val="nil"/>
              <w:bottom w:val="single" w:sz="4" w:space="0" w:color="auto"/>
              <w:right w:val="single" w:sz="4" w:space="0" w:color="auto"/>
            </w:tcBorders>
            <w:shd w:val="clear" w:color="auto" w:fill="auto"/>
          </w:tcPr>
          <w:p w:rsidR="003F4AA0" w:rsidRPr="003F4AA0" w:rsidRDefault="003F4AA0" w:rsidP="003F4AA0">
            <w:pPr>
              <w:jc w:val="both"/>
              <w:rPr>
                <w:rFonts w:ascii="Times New Roman" w:hAnsi="Times New Roman" w:cs="Times New Roman"/>
                <w:color w:val="000000"/>
                <w:sz w:val="16"/>
                <w:szCs w:val="16"/>
              </w:rPr>
            </w:pPr>
            <w:r w:rsidRPr="003F4AA0">
              <w:rPr>
                <w:rFonts w:ascii="Times New Roman" w:hAnsi="Times New Roman" w:cs="Times New Roman"/>
                <w:color w:val="000000"/>
                <w:sz w:val="16"/>
                <w:szCs w:val="16"/>
              </w:rPr>
              <w:t>екстракт рідкий по 50 мл або 100 мл у флаконі; по 1 флакону в пачці з картону</w:t>
            </w:r>
          </w:p>
        </w:tc>
        <w:tc>
          <w:tcPr>
            <w:tcW w:w="1843" w:type="dxa"/>
          </w:tcPr>
          <w:p w:rsidR="003F4AA0" w:rsidRPr="003F4AA0" w:rsidRDefault="003F4AA0" w:rsidP="003F4AA0">
            <w:pPr>
              <w:rPr>
                <w:rFonts w:ascii="Times New Roman" w:hAnsi="Times New Roman" w:cs="Times New Roman"/>
                <w:color w:val="000000"/>
                <w:sz w:val="16"/>
                <w:szCs w:val="16"/>
              </w:rPr>
            </w:pPr>
            <w:r w:rsidRPr="003F4AA0">
              <w:rPr>
                <w:rFonts w:ascii="Times New Roman" w:hAnsi="Times New Roman" w:cs="Times New Roman"/>
                <w:color w:val="000000"/>
                <w:sz w:val="16"/>
                <w:szCs w:val="16"/>
              </w:rPr>
              <w:t>1 флакон містить екстракт рідкий кореневища з коренями шоломниці байкальської (scutellaria baicalansis) (1:5) (екстрагент – етанол 70 %) – 50 або 100 мл</w:t>
            </w:r>
          </w:p>
          <w:p w:rsidR="003F4AA0" w:rsidRPr="003F4AA0" w:rsidRDefault="003F4AA0" w:rsidP="003F4AA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F4AA0" w:rsidRPr="003F4AA0" w:rsidRDefault="003F4AA0" w:rsidP="003F4AA0">
            <w:pPr>
              <w:jc w:val="both"/>
              <w:rPr>
                <w:rFonts w:ascii="Times New Roman" w:hAnsi="Times New Roman" w:cs="Times New Roman"/>
                <w:color w:val="000000"/>
                <w:sz w:val="20"/>
                <w:szCs w:val="20"/>
              </w:rPr>
            </w:pPr>
            <w:r w:rsidRPr="003F4AA0">
              <w:rPr>
                <w:rFonts w:ascii="Times New Roman" w:hAnsi="Times New Roman" w:cs="Times New Roman"/>
                <w:color w:val="000000"/>
                <w:sz w:val="20"/>
                <w:szCs w:val="20"/>
              </w:rPr>
              <w:t>ТОВ "ЄВРАЗІЯ"</w:t>
            </w:r>
          </w:p>
        </w:tc>
        <w:tc>
          <w:tcPr>
            <w:tcW w:w="1701" w:type="dxa"/>
            <w:tcBorders>
              <w:top w:val="single" w:sz="4" w:space="0" w:color="auto"/>
              <w:left w:val="nil"/>
              <w:bottom w:val="single" w:sz="4" w:space="0" w:color="auto"/>
              <w:right w:val="single" w:sz="4" w:space="0" w:color="auto"/>
            </w:tcBorders>
            <w:shd w:val="clear" w:color="auto" w:fill="auto"/>
          </w:tcPr>
          <w:p w:rsidR="003F4AA0" w:rsidRPr="003F4AA0" w:rsidRDefault="003F4AA0" w:rsidP="003F4AA0">
            <w:pPr>
              <w:jc w:val="both"/>
              <w:rPr>
                <w:rFonts w:ascii="Times New Roman" w:hAnsi="Times New Roman" w:cs="Times New Roman"/>
                <w:color w:val="000000"/>
                <w:sz w:val="20"/>
                <w:szCs w:val="20"/>
              </w:rPr>
            </w:pPr>
            <w:r w:rsidRPr="003F4AA0">
              <w:rPr>
                <w:rFonts w:ascii="Times New Roman" w:hAnsi="Times New Roman" w:cs="Times New Roman"/>
                <w:color w:val="000000"/>
                <w:sz w:val="20"/>
                <w:szCs w:val="20"/>
              </w:rPr>
              <w:t>Україна</w:t>
            </w:r>
          </w:p>
        </w:tc>
      </w:tr>
    </w:tbl>
    <w:p w:rsidR="00652313" w:rsidRDefault="00652313">
      <w:pPr>
        <w:rPr>
          <w:rFonts w:ascii="Times New Roman" w:hAnsi="Times New Roman" w:cs="Times New Roman"/>
          <w:sz w:val="16"/>
          <w:szCs w:val="16"/>
        </w:rPr>
      </w:pPr>
    </w:p>
    <w:p w:rsidR="003F4AA0" w:rsidRDefault="003F4AA0">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641FD6" w:rsidRPr="00641FD6" w:rsidRDefault="00641FD6" w:rsidP="00641FD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41FD6" w:rsidRPr="00641FD6" w:rsidTr="00641FD6">
        <w:trPr>
          <w:tblCellSpacing w:w="22" w:type="dxa"/>
        </w:trPr>
        <w:tc>
          <w:tcPr>
            <w:tcW w:w="2193" w:type="pct"/>
          </w:tcPr>
          <w:p w:rsidR="00641FD6" w:rsidRPr="00E3631F" w:rsidRDefault="00641FD6" w:rsidP="00641FD6">
            <w:pPr>
              <w:spacing w:after="0" w:line="240" w:lineRule="auto"/>
              <w:rPr>
                <w:rFonts w:ascii="Times New Roman" w:hAnsi="Times New Roman"/>
                <w:sz w:val="28"/>
                <w:szCs w:val="28"/>
              </w:rPr>
            </w:pPr>
            <w:r w:rsidRPr="00E3631F">
              <w:rPr>
                <w:rFonts w:ascii="Times New Roman" w:hAnsi="Times New Roman"/>
                <w:sz w:val="28"/>
                <w:szCs w:val="28"/>
              </w:rPr>
              <w:t>senna</w:t>
            </w:r>
          </w:p>
        </w:tc>
        <w:tc>
          <w:tcPr>
            <w:tcW w:w="861" w:type="pct"/>
          </w:tcPr>
          <w:p w:rsidR="00641FD6" w:rsidRPr="003F441F" w:rsidRDefault="00641FD6" w:rsidP="00641FD6">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41FD6" w:rsidRPr="003F441F" w:rsidRDefault="00641FD6" w:rsidP="00641FD6">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41FD6" w:rsidRPr="003F441F" w:rsidRDefault="00641FD6" w:rsidP="00641FD6">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41FD6" w:rsidRPr="00641FD6" w:rsidRDefault="00641FD6" w:rsidP="00641FD6">
      <w:pPr>
        <w:rPr>
          <w:rFonts w:ascii="Times New Roman" w:hAnsi="Times New Roman" w:cs="Times New Roman"/>
          <w:sz w:val="24"/>
          <w:szCs w:val="24"/>
        </w:rPr>
      </w:pPr>
    </w:p>
    <w:tbl>
      <w:tblPr>
        <w:tblStyle w:val="70"/>
        <w:tblW w:w="10348" w:type="dxa"/>
        <w:tblInd w:w="-714" w:type="dxa"/>
        <w:tblLook w:val="04A0" w:firstRow="1" w:lastRow="0" w:firstColumn="1" w:lastColumn="0" w:noHBand="0" w:noVBand="1"/>
      </w:tblPr>
      <w:tblGrid>
        <w:gridCol w:w="544"/>
        <w:gridCol w:w="1733"/>
        <w:gridCol w:w="1462"/>
        <w:gridCol w:w="1612"/>
        <w:gridCol w:w="1728"/>
        <w:gridCol w:w="1695"/>
        <w:gridCol w:w="1574"/>
      </w:tblGrid>
      <w:tr w:rsidR="00641FD6" w:rsidRPr="00641FD6" w:rsidTr="00641FD6">
        <w:tc>
          <w:tcPr>
            <w:tcW w:w="566" w:type="dxa"/>
          </w:tcPr>
          <w:p w:rsidR="00641FD6" w:rsidRPr="00641FD6" w:rsidRDefault="00641FD6" w:rsidP="00641FD6">
            <w:pPr>
              <w:spacing w:after="160" w:line="259" w:lineRule="auto"/>
              <w:jc w:val="center"/>
              <w:rPr>
                <w:rFonts w:ascii="Times New Roman" w:hAnsi="Times New Roman" w:cs="Times New Roman"/>
                <w:b/>
                <w:sz w:val="24"/>
                <w:szCs w:val="24"/>
              </w:rPr>
            </w:pPr>
            <w:r w:rsidRPr="00641FD6">
              <w:rPr>
                <w:rFonts w:ascii="Times New Roman" w:hAnsi="Times New Roman" w:cs="Times New Roman"/>
                <w:b/>
                <w:sz w:val="24"/>
                <w:szCs w:val="24"/>
              </w:rPr>
              <w:t>№</w:t>
            </w:r>
          </w:p>
        </w:tc>
        <w:tc>
          <w:tcPr>
            <w:tcW w:w="1733" w:type="dxa"/>
          </w:tcPr>
          <w:p w:rsidR="00641FD6" w:rsidRPr="00641FD6" w:rsidRDefault="00641FD6" w:rsidP="00641FD6">
            <w:pPr>
              <w:spacing w:after="160" w:line="259" w:lineRule="auto"/>
              <w:jc w:val="center"/>
              <w:rPr>
                <w:rFonts w:ascii="Times New Roman" w:hAnsi="Times New Roman" w:cs="Times New Roman"/>
                <w:b/>
                <w:sz w:val="24"/>
                <w:szCs w:val="24"/>
              </w:rPr>
            </w:pPr>
            <w:r w:rsidRPr="00641FD6">
              <w:rPr>
                <w:rFonts w:ascii="Times New Roman" w:hAnsi="Times New Roman" w:cs="Times New Roman"/>
                <w:b/>
                <w:sz w:val="24"/>
                <w:szCs w:val="24"/>
              </w:rPr>
              <w:t>Торгівельна назва</w:t>
            </w:r>
          </w:p>
        </w:tc>
        <w:tc>
          <w:tcPr>
            <w:tcW w:w="1524" w:type="dxa"/>
          </w:tcPr>
          <w:p w:rsidR="00641FD6" w:rsidRPr="00641FD6" w:rsidRDefault="00641FD6" w:rsidP="00641FD6">
            <w:pPr>
              <w:spacing w:after="160" w:line="259" w:lineRule="auto"/>
              <w:jc w:val="center"/>
              <w:rPr>
                <w:rFonts w:ascii="Times New Roman" w:hAnsi="Times New Roman" w:cs="Times New Roman"/>
                <w:b/>
                <w:sz w:val="24"/>
                <w:szCs w:val="24"/>
              </w:rPr>
            </w:pPr>
            <w:r w:rsidRPr="00641FD6">
              <w:rPr>
                <w:rFonts w:ascii="Times New Roman" w:hAnsi="Times New Roman" w:cs="Times New Roman"/>
                <w:b/>
                <w:sz w:val="24"/>
                <w:szCs w:val="24"/>
              </w:rPr>
              <w:t>МНН</w:t>
            </w:r>
          </w:p>
        </w:tc>
        <w:tc>
          <w:tcPr>
            <w:tcW w:w="1676" w:type="dxa"/>
          </w:tcPr>
          <w:p w:rsidR="00641FD6" w:rsidRPr="00641FD6" w:rsidRDefault="00641FD6" w:rsidP="00641FD6">
            <w:pPr>
              <w:spacing w:after="160" w:line="259" w:lineRule="auto"/>
              <w:jc w:val="center"/>
              <w:rPr>
                <w:rFonts w:ascii="Times New Roman" w:hAnsi="Times New Roman" w:cs="Times New Roman"/>
                <w:b/>
                <w:sz w:val="24"/>
                <w:szCs w:val="24"/>
              </w:rPr>
            </w:pPr>
            <w:r w:rsidRPr="00641FD6">
              <w:rPr>
                <w:rFonts w:ascii="Times New Roman" w:hAnsi="Times New Roman" w:cs="Times New Roman"/>
                <w:b/>
                <w:sz w:val="24"/>
                <w:szCs w:val="24"/>
              </w:rPr>
              <w:t>Форма випуску</w:t>
            </w:r>
          </w:p>
        </w:tc>
        <w:tc>
          <w:tcPr>
            <w:tcW w:w="1788" w:type="dxa"/>
          </w:tcPr>
          <w:p w:rsidR="00641FD6" w:rsidRPr="00641FD6" w:rsidRDefault="00641FD6" w:rsidP="00641FD6">
            <w:pPr>
              <w:jc w:val="center"/>
              <w:rPr>
                <w:rFonts w:ascii="Times New Roman" w:hAnsi="Times New Roman" w:cs="Times New Roman"/>
                <w:b/>
                <w:sz w:val="24"/>
                <w:szCs w:val="24"/>
              </w:rPr>
            </w:pPr>
            <w:r w:rsidRPr="00641FD6">
              <w:rPr>
                <w:rFonts w:ascii="Times New Roman" w:hAnsi="Times New Roman" w:cs="Times New Roman"/>
                <w:b/>
                <w:sz w:val="24"/>
                <w:szCs w:val="24"/>
              </w:rPr>
              <w:t>Склад діючих речовин</w:t>
            </w:r>
          </w:p>
        </w:tc>
        <w:tc>
          <w:tcPr>
            <w:tcW w:w="1396" w:type="dxa"/>
          </w:tcPr>
          <w:p w:rsidR="00641FD6" w:rsidRPr="00641FD6" w:rsidRDefault="00641FD6" w:rsidP="00641FD6">
            <w:pPr>
              <w:spacing w:after="160" w:line="259" w:lineRule="auto"/>
              <w:jc w:val="center"/>
              <w:rPr>
                <w:rFonts w:ascii="Times New Roman" w:hAnsi="Times New Roman" w:cs="Times New Roman"/>
                <w:b/>
                <w:sz w:val="24"/>
                <w:szCs w:val="24"/>
              </w:rPr>
            </w:pPr>
            <w:r w:rsidRPr="00641FD6">
              <w:rPr>
                <w:rFonts w:ascii="Times New Roman" w:hAnsi="Times New Roman" w:cs="Times New Roman"/>
                <w:b/>
                <w:sz w:val="24"/>
                <w:szCs w:val="24"/>
              </w:rPr>
              <w:t>Заявник</w:t>
            </w:r>
          </w:p>
        </w:tc>
        <w:tc>
          <w:tcPr>
            <w:tcW w:w="1665" w:type="dxa"/>
          </w:tcPr>
          <w:p w:rsidR="00641FD6" w:rsidRPr="00641FD6" w:rsidRDefault="00641FD6" w:rsidP="00641FD6">
            <w:pPr>
              <w:spacing w:after="160" w:line="259" w:lineRule="auto"/>
              <w:jc w:val="center"/>
              <w:rPr>
                <w:rFonts w:ascii="Times New Roman" w:hAnsi="Times New Roman" w:cs="Times New Roman"/>
                <w:b/>
                <w:sz w:val="24"/>
                <w:szCs w:val="24"/>
              </w:rPr>
            </w:pPr>
            <w:r w:rsidRPr="00641FD6">
              <w:rPr>
                <w:rFonts w:ascii="Times New Roman" w:hAnsi="Times New Roman" w:cs="Times New Roman"/>
                <w:b/>
                <w:sz w:val="24"/>
                <w:szCs w:val="24"/>
              </w:rPr>
              <w:t>Країна заявника</w:t>
            </w:r>
          </w:p>
        </w:tc>
      </w:tr>
      <w:tr w:rsidR="00641FD6" w:rsidRPr="00641FD6" w:rsidTr="00C13648">
        <w:tc>
          <w:tcPr>
            <w:tcW w:w="566" w:type="dxa"/>
          </w:tcPr>
          <w:p w:rsidR="00641FD6" w:rsidRPr="00641FD6" w:rsidRDefault="00641FD6" w:rsidP="00641FD6">
            <w:pPr>
              <w:spacing w:after="160" w:line="259" w:lineRule="auto"/>
              <w:rPr>
                <w:rFonts w:ascii="Times New Roman" w:hAnsi="Times New Roman" w:cs="Times New Roman"/>
                <w:sz w:val="24"/>
                <w:szCs w:val="24"/>
              </w:rPr>
            </w:pPr>
            <w:r w:rsidRPr="00641FD6">
              <w:rPr>
                <w:rFonts w:ascii="Times New Roman" w:hAnsi="Times New Roman" w:cs="Times New Roman"/>
                <w:sz w:val="24"/>
                <w:szCs w:val="24"/>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РЕГУЛАКС®</w:t>
            </w:r>
          </w:p>
        </w:tc>
        <w:tc>
          <w:tcPr>
            <w:tcW w:w="1524" w:type="dxa"/>
            <w:tcBorders>
              <w:top w:val="single" w:sz="4" w:space="0" w:color="auto"/>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officinalis**</w:t>
            </w:r>
          </w:p>
        </w:tc>
        <w:tc>
          <w:tcPr>
            <w:tcW w:w="1676" w:type="dxa"/>
            <w:tcBorders>
              <w:top w:val="single" w:sz="4" w:space="0" w:color="auto"/>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кубики фруктові по 1 кубику в алюмінієвій фользі, по 6 кубиків у картонній коробці</w:t>
            </w:r>
          </w:p>
        </w:tc>
        <w:tc>
          <w:tcPr>
            <w:tcW w:w="1788" w:type="dxa"/>
            <w:tcBorders>
              <w:top w:val="single" w:sz="4" w:space="0" w:color="auto"/>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кубик містить 0,71 г листя сени (sennae folium) та 0,3 г плодів сени (sennae fructus) (відповідає 30 мг похідних гідроксіантрацену, у перерахуванні на сенозид В)</w:t>
            </w: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Кревель Мойзельбах ГмбХ</w:t>
            </w:r>
          </w:p>
        </w:tc>
        <w:tc>
          <w:tcPr>
            <w:tcW w:w="1665" w:type="dxa"/>
            <w:tcBorders>
              <w:top w:val="single" w:sz="4" w:space="0" w:color="auto"/>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Німеччина</w:t>
            </w:r>
          </w:p>
        </w:tc>
      </w:tr>
      <w:tr w:rsidR="00641FD6" w:rsidRPr="00641FD6" w:rsidTr="00C13648">
        <w:tc>
          <w:tcPr>
            <w:tcW w:w="566" w:type="dxa"/>
          </w:tcPr>
          <w:p w:rsidR="00641FD6" w:rsidRPr="00641FD6" w:rsidRDefault="00641FD6" w:rsidP="00641FD6">
            <w:pPr>
              <w:spacing w:after="160" w:line="259" w:lineRule="auto"/>
              <w:rPr>
                <w:rFonts w:ascii="Times New Roman" w:hAnsi="Times New Roman" w:cs="Times New Roman"/>
                <w:sz w:val="24"/>
                <w:szCs w:val="24"/>
              </w:rPr>
            </w:pPr>
            <w:r w:rsidRPr="00641FD6">
              <w:rPr>
                <w:rFonts w:ascii="Times New Roman" w:hAnsi="Times New Roman" w:cs="Times New Roman"/>
                <w:sz w:val="24"/>
                <w:szCs w:val="24"/>
              </w:rPr>
              <w:t>2</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СЕНАДЕКСИН</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glycosides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таблетки по 70 мг; по 10 таблеток у блістерах</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таблетка містить суми екстракту листа сени (сенозидів кальцію А і В) у перерахуванні на 20 % вміст сенозидів кальцію А і В – 70 мг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ПАТ "Лубнифарм"</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3</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СЕНАДЕКСИН</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glycosides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таблетки по 70 мг; по 10 таблеток у блістерах</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таблетка містить суми екстракту листа сени (сенозидів кальцію А і В) у перерахуванні на 20 % вміст сенозидів кальцію А і В – 70 мг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АТ "Лубнифарм"</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4</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СЕНАДЕКСИН-ЗДОРОВ'Я</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glycosides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таблетки по 70 мг, по 10 таблеток у блістері; по 10 таблеток у блістері, по 1 або по 2 або по 10 блістерів у картонній коробці</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таблетка містить кальцію сенозидів А і В 20 % (Сени олександрійської листя (Sennae alexandria folium) екстракту сухого (5:1) (екстрагент: метанол)) 70 мг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5</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СЕНАДЕКСИН-ФОРТЕ</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glycosides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таблетки по 140 мг, по 10 таблеток у блістері; по 2 або 10 блістерів у пачці; по 10 таблеток у блістері</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таблетка містить суми екстракту листя сени (сенозидiв кальцiю А i В) у перерахуванні на 20 % вміст сенозидів кальцію А i В 140 мг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ПАТ "Лубнифарм"</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6</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СЕНАДЕКСИН-ФОРТЕ</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glycosides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таблетки по 140 мг, по 10 таблеток у блістері; по 2 або 10 блістерів у пачці; по 10 таблеток у блістері</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таблетка містить суми екстракту листя сени (сенозидiв кальцiю А i В) у перерахуванні на 20 % вміст сенозидів кальцію А i В 140 мг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ПАТ "Лубнифарм"</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7</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СЕНАДЕ®</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glycosides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таблетки по 13,5 мг № 500: по 20 таблеток у блістері, по 25 блістерів у картонній коробці</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таблетка містить сенозиди кальцію 15 % 90,0 мг, (з вмістом сенозидів А і В 13,5 мг)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Ципла Лтд</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Індія</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8</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СЕНИ ЛИСТЯ</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officinalis**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листя по 100 г у пачці з внутрішнім пакетом</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пакет містить сени листя (Sennae folium) 100,0 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ТОВ "Тернофарм"</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9</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СЕНИ ЛИСТЯ</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officinalis**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листя по 50 г або 100 г у пачці з внутрішнім пакетом; по 2 г у фільтр-пакеті; по 20 фільтр-пакетів у пачці</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пачка містить листя сени (folia sennae) 50 г або 100 г; 1 фільтр-пакет містить листя сени (folia sennae) 2 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ПрАТ Фармацевтична фабрика "Віола"</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10</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СЕНИ ЛИСТЯ</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officinalis**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листя по 50 г, 100 г у пачках із внутрішнім пакетом, по 2 г у фільтр-пакеті; по 20 фільтр-пакетів у пачці з картону</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пачка містить сени листя (sennae folium) 50 г або 100 г; //1 фільтр-пакет містить сени листя (sennae folium) 2 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ПАТ "Лубнифарм"</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11</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СЕНИ ЛИСТЯ</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officinalis**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листя по 50 г, 100 г у пачках із внутрішнім пакетом, по 2 г у фільтр-пакеті; по 20 фільтр-пакетів у пачці з картону</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пачка містить сени листя (sennae folium) 50 г або 100 г; //1 фільтр-пакет містить сени листя (sennae folium) 2 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АТ "Лубнифарм"</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12</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СЕНИ ЛИСТЯ ТА ПЛОДИ</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officinalis**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листя та плоди по 50 г у пачках з внутрішнім пакетом; по 2,0 г у фільтр-пакеті; по 20 фільтр-пакетів у пачці або у пачці з внутрішнім пакетом; по 2,0 г у фільтр-пакеті в індивідуальному пакетику; по 20 фільтр-пакетів у пачці</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пачка містить: сени листя та плодів – 50 г; 1 фільтр-пакет містить: сени листя та плодів – //2 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ПрАТ "Ліктрави"</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r w:rsidR="00641FD6" w:rsidRPr="00641FD6" w:rsidTr="00C13648">
        <w:tc>
          <w:tcPr>
            <w:tcW w:w="566" w:type="dxa"/>
          </w:tcPr>
          <w:p w:rsidR="00641FD6" w:rsidRPr="00641FD6" w:rsidRDefault="00641FD6" w:rsidP="00641FD6">
            <w:pPr>
              <w:rPr>
                <w:rFonts w:ascii="Times New Roman" w:hAnsi="Times New Roman" w:cs="Times New Roman"/>
                <w:sz w:val="24"/>
                <w:szCs w:val="24"/>
              </w:rPr>
            </w:pPr>
            <w:r w:rsidRPr="00641FD6">
              <w:rPr>
                <w:rFonts w:ascii="Times New Roman" w:hAnsi="Times New Roman" w:cs="Times New Roman"/>
                <w:sz w:val="24"/>
                <w:szCs w:val="24"/>
              </w:rPr>
              <w:t>13</w:t>
            </w:r>
          </w:p>
        </w:tc>
        <w:tc>
          <w:tcPr>
            <w:tcW w:w="1733"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b/>
                <w:color w:val="000000"/>
                <w:sz w:val="20"/>
                <w:szCs w:val="20"/>
              </w:rPr>
            </w:pPr>
            <w:r w:rsidRPr="00641FD6">
              <w:rPr>
                <w:rFonts w:ascii="Times New Roman" w:hAnsi="Times New Roman" w:cs="Times New Roman"/>
                <w:b/>
                <w:color w:val="000000"/>
                <w:sz w:val="20"/>
                <w:szCs w:val="20"/>
              </w:rPr>
              <w:t>СЕНИ ЛИСТЯ ТА ПЛОДИ</w:t>
            </w:r>
          </w:p>
        </w:tc>
        <w:tc>
          <w:tcPr>
            <w:tcW w:w="1524"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Senna glycosides</w:t>
            </w:r>
          </w:p>
        </w:tc>
        <w:tc>
          <w:tcPr>
            <w:tcW w:w="1676"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листя та плоди різано-пресовані по 100 г у пачках з внутрішнім пакетом</w:t>
            </w:r>
          </w:p>
        </w:tc>
        <w:tc>
          <w:tcPr>
            <w:tcW w:w="1788"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16"/>
                <w:szCs w:val="16"/>
              </w:rPr>
            </w:pPr>
            <w:r w:rsidRPr="00641FD6">
              <w:rPr>
                <w:rFonts w:ascii="Times New Roman" w:hAnsi="Times New Roman" w:cs="Times New Roman"/>
                <w:color w:val="000000"/>
                <w:sz w:val="16"/>
                <w:szCs w:val="16"/>
              </w:rPr>
              <w:t>1 пачка містить: сени листя та плодів (Sennae folia cum fructus) 100 г.</w:t>
            </w:r>
          </w:p>
        </w:tc>
        <w:tc>
          <w:tcPr>
            <w:tcW w:w="1396" w:type="dxa"/>
            <w:tcBorders>
              <w:top w:val="nil"/>
              <w:left w:val="single" w:sz="4" w:space="0" w:color="auto"/>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ПрАТ "Ліктрави"</w:t>
            </w:r>
          </w:p>
        </w:tc>
        <w:tc>
          <w:tcPr>
            <w:tcW w:w="1665" w:type="dxa"/>
            <w:tcBorders>
              <w:top w:val="nil"/>
              <w:left w:val="nil"/>
              <w:bottom w:val="single" w:sz="4" w:space="0" w:color="auto"/>
              <w:right w:val="single" w:sz="4" w:space="0" w:color="auto"/>
            </w:tcBorders>
            <w:shd w:val="clear" w:color="auto" w:fill="auto"/>
          </w:tcPr>
          <w:p w:rsidR="00641FD6" w:rsidRPr="00641FD6" w:rsidRDefault="00641FD6" w:rsidP="00641FD6">
            <w:pPr>
              <w:jc w:val="both"/>
              <w:rPr>
                <w:rFonts w:ascii="Times New Roman" w:hAnsi="Times New Roman" w:cs="Times New Roman"/>
                <w:color w:val="000000"/>
                <w:sz w:val="20"/>
                <w:szCs w:val="20"/>
              </w:rPr>
            </w:pPr>
            <w:r w:rsidRPr="00641FD6">
              <w:rPr>
                <w:rFonts w:ascii="Times New Roman" w:hAnsi="Times New Roman" w:cs="Times New Roman"/>
                <w:color w:val="000000"/>
                <w:sz w:val="20"/>
                <w:szCs w:val="20"/>
              </w:rPr>
              <w:t>Україна</w:t>
            </w:r>
          </w:p>
        </w:tc>
      </w:tr>
    </w:tbl>
    <w:p w:rsidR="003F4AA0" w:rsidRDefault="003F4AA0">
      <w:pPr>
        <w:rPr>
          <w:rFonts w:ascii="Times New Roman" w:hAnsi="Times New Roman" w:cs="Times New Roman"/>
          <w:sz w:val="16"/>
          <w:szCs w:val="16"/>
        </w:rPr>
      </w:pPr>
    </w:p>
    <w:p w:rsidR="00641FD6" w:rsidRDefault="00641FD6">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824CF0" w:rsidRPr="00824CF0" w:rsidRDefault="00824CF0" w:rsidP="00824CF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24CF0" w:rsidRPr="00824CF0" w:rsidTr="00824CF0">
        <w:trPr>
          <w:tblCellSpacing w:w="22" w:type="dxa"/>
        </w:trPr>
        <w:tc>
          <w:tcPr>
            <w:tcW w:w="2193" w:type="pct"/>
          </w:tcPr>
          <w:p w:rsidR="00824CF0" w:rsidRPr="00E3631F" w:rsidRDefault="00824CF0" w:rsidP="00824CF0">
            <w:pPr>
              <w:spacing w:after="0" w:line="240" w:lineRule="auto"/>
              <w:rPr>
                <w:rFonts w:ascii="Times New Roman" w:hAnsi="Times New Roman"/>
                <w:sz w:val="28"/>
                <w:szCs w:val="28"/>
              </w:rPr>
            </w:pPr>
            <w:r w:rsidRPr="00E3631F">
              <w:rPr>
                <w:rFonts w:ascii="Times New Roman" w:hAnsi="Times New Roman"/>
                <w:sz w:val="28"/>
                <w:szCs w:val="28"/>
              </w:rPr>
              <w:t>sepia, tabacum</w:t>
            </w:r>
          </w:p>
        </w:tc>
        <w:tc>
          <w:tcPr>
            <w:tcW w:w="861" w:type="pct"/>
          </w:tcPr>
          <w:p w:rsidR="00824CF0" w:rsidRPr="003F441F" w:rsidRDefault="00824CF0" w:rsidP="00824CF0">
            <w:pPr>
              <w:spacing w:after="0" w:line="240" w:lineRule="auto"/>
              <w:rPr>
                <w:rFonts w:ascii="Times New Roman" w:hAnsi="Times New Roman"/>
                <w:sz w:val="28"/>
                <w:szCs w:val="28"/>
              </w:rPr>
            </w:pPr>
            <w:r w:rsidRPr="003F441F">
              <w:rPr>
                <w:rFonts w:ascii="Times New Roman" w:hAnsi="Times New Roman"/>
                <w:sz w:val="28"/>
                <w:szCs w:val="28"/>
              </w:rPr>
              <w:t>15 років</w:t>
            </w:r>
          </w:p>
        </w:tc>
        <w:tc>
          <w:tcPr>
            <w:tcW w:w="903" w:type="pct"/>
          </w:tcPr>
          <w:p w:rsidR="00824CF0" w:rsidRPr="003F441F" w:rsidRDefault="00824CF0" w:rsidP="00824CF0">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24CF0" w:rsidRPr="003F441F" w:rsidRDefault="00824CF0" w:rsidP="00824CF0">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24CF0" w:rsidRPr="00824CF0" w:rsidRDefault="00824CF0" w:rsidP="00824CF0">
      <w:pPr>
        <w:rPr>
          <w:rFonts w:ascii="Times New Roman" w:hAnsi="Times New Roman" w:cs="Times New Roman"/>
          <w:sz w:val="24"/>
          <w:szCs w:val="24"/>
        </w:rPr>
      </w:pPr>
    </w:p>
    <w:tbl>
      <w:tblPr>
        <w:tblStyle w:val="71"/>
        <w:tblW w:w="10348" w:type="dxa"/>
        <w:tblInd w:w="-714" w:type="dxa"/>
        <w:tblLook w:val="04A0" w:firstRow="1" w:lastRow="0" w:firstColumn="1" w:lastColumn="0" w:noHBand="0" w:noVBand="1"/>
      </w:tblPr>
      <w:tblGrid>
        <w:gridCol w:w="576"/>
        <w:gridCol w:w="1562"/>
        <w:gridCol w:w="1543"/>
        <w:gridCol w:w="1697"/>
        <w:gridCol w:w="1838"/>
        <w:gridCol w:w="1434"/>
        <w:gridCol w:w="1698"/>
      </w:tblGrid>
      <w:tr w:rsidR="00824CF0" w:rsidRPr="00824CF0" w:rsidTr="00C13648">
        <w:tc>
          <w:tcPr>
            <w:tcW w:w="576" w:type="dxa"/>
          </w:tcPr>
          <w:p w:rsidR="00824CF0" w:rsidRPr="00824CF0" w:rsidRDefault="00824CF0" w:rsidP="00824CF0">
            <w:pPr>
              <w:spacing w:after="160" w:line="259" w:lineRule="auto"/>
              <w:jc w:val="center"/>
              <w:rPr>
                <w:rFonts w:ascii="Times New Roman" w:hAnsi="Times New Roman" w:cs="Times New Roman"/>
                <w:b/>
                <w:sz w:val="24"/>
                <w:szCs w:val="24"/>
              </w:rPr>
            </w:pPr>
            <w:r w:rsidRPr="00824CF0">
              <w:rPr>
                <w:rFonts w:ascii="Times New Roman" w:hAnsi="Times New Roman" w:cs="Times New Roman"/>
                <w:b/>
                <w:sz w:val="24"/>
                <w:szCs w:val="24"/>
              </w:rPr>
              <w:t>№</w:t>
            </w:r>
          </w:p>
        </w:tc>
        <w:tc>
          <w:tcPr>
            <w:tcW w:w="1562" w:type="dxa"/>
          </w:tcPr>
          <w:p w:rsidR="00824CF0" w:rsidRPr="00824CF0" w:rsidRDefault="00824CF0" w:rsidP="00824CF0">
            <w:pPr>
              <w:spacing w:after="160" w:line="259" w:lineRule="auto"/>
              <w:jc w:val="center"/>
              <w:rPr>
                <w:rFonts w:ascii="Times New Roman" w:hAnsi="Times New Roman" w:cs="Times New Roman"/>
                <w:b/>
                <w:sz w:val="24"/>
                <w:szCs w:val="24"/>
              </w:rPr>
            </w:pPr>
            <w:r w:rsidRPr="00824CF0">
              <w:rPr>
                <w:rFonts w:ascii="Times New Roman" w:hAnsi="Times New Roman" w:cs="Times New Roman"/>
                <w:b/>
                <w:sz w:val="24"/>
                <w:szCs w:val="24"/>
              </w:rPr>
              <w:t>Торгівельна назва</w:t>
            </w:r>
          </w:p>
        </w:tc>
        <w:tc>
          <w:tcPr>
            <w:tcW w:w="1548" w:type="dxa"/>
          </w:tcPr>
          <w:p w:rsidR="00824CF0" w:rsidRPr="00824CF0" w:rsidRDefault="00824CF0" w:rsidP="00824CF0">
            <w:pPr>
              <w:spacing w:after="160" w:line="259" w:lineRule="auto"/>
              <w:jc w:val="center"/>
              <w:rPr>
                <w:rFonts w:ascii="Times New Roman" w:hAnsi="Times New Roman" w:cs="Times New Roman"/>
                <w:b/>
                <w:sz w:val="24"/>
                <w:szCs w:val="24"/>
              </w:rPr>
            </w:pPr>
            <w:r w:rsidRPr="00824CF0">
              <w:rPr>
                <w:rFonts w:ascii="Times New Roman" w:hAnsi="Times New Roman" w:cs="Times New Roman"/>
                <w:b/>
                <w:sz w:val="24"/>
                <w:szCs w:val="24"/>
              </w:rPr>
              <w:t>МНН</w:t>
            </w:r>
          </w:p>
        </w:tc>
        <w:tc>
          <w:tcPr>
            <w:tcW w:w="1701" w:type="dxa"/>
          </w:tcPr>
          <w:p w:rsidR="00824CF0" w:rsidRPr="00824CF0" w:rsidRDefault="00824CF0" w:rsidP="00824CF0">
            <w:pPr>
              <w:spacing w:after="160" w:line="259" w:lineRule="auto"/>
              <w:jc w:val="center"/>
              <w:rPr>
                <w:rFonts w:ascii="Times New Roman" w:hAnsi="Times New Roman" w:cs="Times New Roman"/>
                <w:b/>
                <w:sz w:val="24"/>
                <w:szCs w:val="24"/>
              </w:rPr>
            </w:pPr>
            <w:r w:rsidRPr="00824CF0">
              <w:rPr>
                <w:rFonts w:ascii="Times New Roman" w:hAnsi="Times New Roman" w:cs="Times New Roman"/>
                <w:b/>
                <w:sz w:val="24"/>
                <w:szCs w:val="24"/>
              </w:rPr>
              <w:t>Форма випуску</w:t>
            </w:r>
          </w:p>
        </w:tc>
        <w:tc>
          <w:tcPr>
            <w:tcW w:w="1843" w:type="dxa"/>
          </w:tcPr>
          <w:p w:rsidR="00824CF0" w:rsidRPr="00824CF0" w:rsidRDefault="00824CF0" w:rsidP="00824CF0">
            <w:pPr>
              <w:jc w:val="center"/>
              <w:rPr>
                <w:rFonts w:ascii="Times New Roman" w:hAnsi="Times New Roman" w:cs="Times New Roman"/>
                <w:b/>
                <w:sz w:val="24"/>
                <w:szCs w:val="24"/>
              </w:rPr>
            </w:pPr>
            <w:r w:rsidRPr="00824CF0">
              <w:rPr>
                <w:rFonts w:ascii="Times New Roman" w:hAnsi="Times New Roman" w:cs="Times New Roman"/>
                <w:b/>
                <w:sz w:val="24"/>
                <w:szCs w:val="24"/>
              </w:rPr>
              <w:t>Склад діючих речовин</w:t>
            </w:r>
          </w:p>
        </w:tc>
        <w:tc>
          <w:tcPr>
            <w:tcW w:w="1417" w:type="dxa"/>
          </w:tcPr>
          <w:p w:rsidR="00824CF0" w:rsidRPr="00824CF0" w:rsidRDefault="00824CF0" w:rsidP="00824CF0">
            <w:pPr>
              <w:spacing w:after="160" w:line="259" w:lineRule="auto"/>
              <w:jc w:val="center"/>
              <w:rPr>
                <w:rFonts w:ascii="Times New Roman" w:hAnsi="Times New Roman" w:cs="Times New Roman"/>
                <w:b/>
                <w:sz w:val="24"/>
                <w:szCs w:val="24"/>
              </w:rPr>
            </w:pPr>
            <w:r w:rsidRPr="00824CF0">
              <w:rPr>
                <w:rFonts w:ascii="Times New Roman" w:hAnsi="Times New Roman" w:cs="Times New Roman"/>
                <w:b/>
                <w:sz w:val="24"/>
                <w:szCs w:val="24"/>
              </w:rPr>
              <w:t>Заявник</w:t>
            </w:r>
          </w:p>
        </w:tc>
        <w:tc>
          <w:tcPr>
            <w:tcW w:w="1701" w:type="dxa"/>
          </w:tcPr>
          <w:p w:rsidR="00824CF0" w:rsidRPr="00824CF0" w:rsidRDefault="00824CF0" w:rsidP="00824CF0">
            <w:pPr>
              <w:spacing w:after="160" w:line="259" w:lineRule="auto"/>
              <w:jc w:val="center"/>
              <w:rPr>
                <w:rFonts w:ascii="Times New Roman" w:hAnsi="Times New Roman" w:cs="Times New Roman"/>
                <w:b/>
                <w:sz w:val="24"/>
                <w:szCs w:val="24"/>
              </w:rPr>
            </w:pPr>
            <w:r w:rsidRPr="00824CF0">
              <w:rPr>
                <w:rFonts w:ascii="Times New Roman" w:hAnsi="Times New Roman" w:cs="Times New Roman"/>
                <w:b/>
                <w:sz w:val="24"/>
                <w:szCs w:val="24"/>
              </w:rPr>
              <w:t>Країна заявника</w:t>
            </w:r>
          </w:p>
        </w:tc>
      </w:tr>
      <w:tr w:rsidR="00824CF0" w:rsidRPr="00824CF0" w:rsidTr="00C13648">
        <w:tc>
          <w:tcPr>
            <w:tcW w:w="576" w:type="dxa"/>
          </w:tcPr>
          <w:p w:rsidR="00824CF0" w:rsidRPr="00824CF0" w:rsidRDefault="00824CF0" w:rsidP="00824CF0">
            <w:pPr>
              <w:spacing w:after="160" w:line="259" w:lineRule="auto"/>
              <w:rPr>
                <w:rFonts w:ascii="Times New Roman" w:hAnsi="Times New Roman" w:cs="Times New Roman"/>
                <w:sz w:val="24"/>
                <w:szCs w:val="24"/>
              </w:rPr>
            </w:pPr>
            <w:r w:rsidRPr="00824CF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24CF0" w:rsidRPr="00824CF0" w:rsidRDefault="00824CF0" w:rsidP="00824CF0">
            <w:pPr>
              <w:jc w:val="both"/>
              <w:rPr>
                <w:rFonts w:ascii="Times New Roman" w:hAnsi="Times New Roman" w:cs="Times New Roman"/>
                <w:b/>
                <w:color w:val="000000"/>
                <w:sz w:val="20"/>
                <w:szCs w:val="20"/>
              </w:rPr>
            </w:pPr>
            <w:r w:rsidRPr="00824CF0">
              <w:rPr>
                <w:rFonts w:ascii="Times New Roman" w:hAnsi="Times New Roman" w:cs="Times New Roman"/>
                <w:b/>
                <w:color w:val="000000"/>
                <w:sz w:val="20"/>
                <w:szCs w:val="20"/>
              </w:rPr>
              <w:t>ТАБАКУМ-ПЛЮС</w:t>
            </w:r>
          </w:p>
        </w:tc>
        <w:tc>
          <w:tcPr>
            <w:tcW w:w="1548" w:type="dxa"/>
            <w:tcBorders>
              <w:top w:val="single" w:sz="4" w:space="0" w:color="auto"/>
              <w:left w:val="nil"/>
              <w:bottom w:val="single" w:sz="4" w:space="0" w:color="auto"/>
              <w:right w:val="single" w:sz="4" w:space="0" w:color="auto"/>
            </w:tcBorders>
            <w:shd w:val="clear" w:color="auto" w:fill="auto"/>
          </w:tcPr>
          <w:p w:rsidR="00824CF0" w:rsidRPr="00824CF0" w:rsidRDefault="00824CF0" w:rsidP="00824CF0">
            <w:pPr>
              <w:jc w:val="both"/>
              <w:rPr>
                <w:rFonts w:ascii="Times New Roman" w:hAnsi="Times New Roman" w:cs="Times New Roman"/>
                <w:color w:val="000000"/>
                <w:sz w:val="20"/>
                <w:szCs w:val="20"/>
              </w:rPr>
            </w:pPr>
            <w:r w:rsidRPr="00824CF0">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824CF0" w:rsidRPr="00824CF0" w:rsidRDefault="00824CF0" w:rsidP="00824CF0">
            <w:pPr>
              <w:jc w:val="both"/>
              <w:rPr>
                <w:rFonts w:ascii="Times New Roman" w:hAnsi="Times New Roman" w:cs="Times New Roman"/>
                <w:color w:val="000000"/>
                <w:sz w:val="16"/>
                <w:szCs w:val="16"/>
              </w:rPr>
            </w:pPr>
            <w:r w:rsidRPr="00824CF0">
              <w:rPr>
                <w:rFonts w:ascii="Times New Roman" w:hAnsi="Times New Roman" w:cs="Times New Roman"/>
                <w:color w:val="000000"/>
                <w:sz w:val="16"/>
                <w:szCs w:val="16"/>
              </w:rPr>
              <w:t>гранули по 10 г у пеналі полімерному або флаконі з кришкою, у пачці з картону</w:t>
            </w:r>
          </w:p>
        </w:tc>
        <w:tc>
          <w:tcPr>
            <w:tcW w:w="1843" w:type="dxa"/>
          </w:tcPr>
          <w:p w:rsidR="00824CF0" w:rsidRPr="00824CF0" w:rsidRDefault="00824CF0" w:rsidP="00824CF0">
            <w:pPr>
              <w:rPr>
                <w:rFonts w:ascii="Times New Roman" w:hAnsi="Times New Roman" w:cs="Times New Roman"/>
                <w:color w:val="000000"/>
                <w:sz w:val="16"/>
                <w:szCs w:val="16"/>
              </w:rPr>
            </w:pPr>
            <w:r w:rsidRPr="00824CF0">
              <w:rPr>
                <w:rFonts w:ascii="Times New Roman" w:hAnsi="Times New Roman" w:cs="Times New Roman"/>
                <w:color w:val="000000"/>
                <w:sz w:val="16"/>
                <w:szCs w:val="16"/>
              </w:rPr>
              <w:t>10 г гранул містять: Tabacum 4D 25 мг, Tabacum 3CH 25 мг, Tabacum 200CH 25 мг, Sepia 200CH 25 мг</w:t>
            </w:r>
          </w:p>
          <w:p w:rsidR="00824CF0" w:rsidRPr="00824CF0" w:rsidRDefault="00824CF0" w:rsidP="00824CF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4CF0" w:rsidRPr="00824CF0" w:rsidRDefault="00824CF0" w:rsidP="00824CF0">
            <w:pPr>
              <w:jc w:val="both"/>
              <w:rPr>
                <w:rFonts w:ascii="Times New Roman" w:hAnsi="Times New Roman" w:cs="Times New Roman"/>
                <w:color w:val="000000"/>
                <w:sz w:val="20"/>
                <w:szCs w:val="20"/>
              </w:rPr>
            </w:pPr>
            <w:r w:rsidRPr="00824CF0">
              <w:rPr>
                <w:rFonts w:ascii="Times New Roman" w:hAnsi="Times New Roman" w:cs="Times New Roman"/>
                <w:color w:val="000000"/>
                <w:sz w:val="20"/>
                <w:szCs w:val="20"/>
              </w:rPr>
              <w:t>ПрАТ "Національна Гомеопатична Спілка"</w:t>
            </w:r>
          </w:p>
        </w:tc>
        <w:tc>
          <w:tcPr>
            <w:tcW w:w="1701" w:type="dxa"/>
            <w:tcBorders>
              <w:top w:val="single" w:sz="4" w:space="0" w:color="auto"/>
              <w:left w:val="nil"/>
              <w:bottom w:val="single" w:sz="4" w:space="0" w:color="auto"/>
              <w:right w:val="single" w:sz="4" w:space="0" w:color="auto"/>
            </w:tcBorders>
            <w:shd w:val="clear" w:color="auto" w:fill="auto"/>
          </w:tcPr>
          <w:p w:rsidR="00824CF0" w:rsidRPr="00824CF0" w:rsidRDefault="00824CF0" w:rsidP="00824CF0">
            <w:pPr>
              <w:jc w:val="both"/>
              <w:rPr>
                <w:rFonts w:ascii="Times New Roman" w:hAnsi="Times New Roman" w:cs="Times New Roman"/>
                <w:color w:val="000000"/>
                <w:sz w:val="20"/>
                <w:szCs w:val="20"/>
              </w:rPr>
            </w:pPr>
            <w:r w:rsidRPr="00824CF0">
              <w:rPr>
                <w:rFonts w:ascii="Times New Roman" w:hAnsi="Times New Roman" w:cs="Times New Roman"/>
                <w:color w:val="000000"/>
                <w:sz w:val="20"/>
                <w:szCs w:val="20"/>
              </w:rPr>
              <w:t>Україна</w:t>
            </w:r>
          </w:p>
        </w:tc>
      </w:tr>
    </w:tbl>
    <w:p w:rsidR="00641FD6" w:rsidRDefault="00641FD6">
      <w:pPr>
        <w:rPr>
          <w:rFonts w:ascii="Times New Roman" w:hAnsi="Times New Roman" w:cs="Times New Roman"/>
          <w:sz w:val="16"/>
          <w:szCs w:val="16"/>
        </w:rPr>
      </w:pPr>
    </w:p>
    <w:p w:rsidR="008B7878" w:rsidRDefault="008B7878">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6C51CA" w:rsidRPr="006C51CA" w:rsidRDefault="006C51CA" w:rsidP="006C51C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C51CA" w:rsidRPr="006C51CA" w:rsidTr="006C51CA">
        <w:trPr>
          <w:tblCellSpacing w:w="22" w:type="dxa"/>
        </w:trPr>
        <w:tc>
          <w:tcPr>
            <w:tcW w:w="2193" w:type="pct"/>
          </w:tcPr>
          <w:p w:rsidR="006C51CA" w:rsidRPr="00E3631F" w:rsidRDefault="006C51CA" w:rsidP="006C51CA">
            <w:pPr>
              <w:spacing w:after="0" w:line="240" w:lineRule="auto"/>
              <w:rPr>
                <w:rFonts w:ascii="Times New Roman" w:hAnsi="Times New Roman"/>
                <w:sz w:val="28"/>
                <w:szCs w:val="28"/>
              </w:rPr>
            </w:pPr>
            <w:r>
              <w:rPr>
                <w:rFonts w:ascii="Times New Roman" w:hAnsi="Times New Roman"/>
                <w:sz w:val="28"/>
                <w:szCs w:val="28"/>
              </w:rPr>
              <w:t>sodium picosulfat, senna</w:t>
            </w:r>
          </w:p>
        </w:tc>
        <w:tc>
          <w:tcPr>
            <w:tcW w:w="861" w:type="pct"/>
          </w:tcPr>
          <w:p w:rsidR="006C51CA" w:rsidRPr="003F441F" w:rsidRDefault="006C51CA" w:rsidP="006C51CA">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6C51CA" w:rsidRPr="003F441F" w:rsidRDefault="006C51CA" w:rsidP="006C51CA">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6C51CA" w:rsidRPr="003F441F" w:rsidRDefault="006C51CA" w:rsidP="006C51CA">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6C51CA" w:rsidRPr="006C51CA" w:rsidRDefault="006C51CA" w:rsidP="006C51CA">
      <w:pPr>
        <w:rPr>
          <w:rFonts w:ascii="Times New Roman" w:hAnsi="Times New Roman" w:cs="Times New Roman"/>
          <w:sz w:val="24"/>
          <w:szCs w:val="24"/>
        </w:rPr>
      </w:pPr>
    </w:p>
    <w:tbl>
      <w:tblPr>
        <w:tblStyle w:val="72"/>
        <w:tblW w:w="10348" w:type="dxa"/>
        <w:tblInd w:w="-714" w:type="dxa"/>
        <w:tblLook w:val="04A0" w:firstRow="1" w:lastRow="0" w:firstColumn="1" w:lastColumn="0" w:noHBand="0" w:noVBand="1"/>
      </w:tblPr>
      <w:tblGrid>
        <w:gridCol w:w="566"/>
        <w:gridCol w:w="1562"/>
        <w:gridCol w:w="1486"/>
        <w:gridCol w:w="1650"/>
        <w:gridCol w:w="1782"/>
        <w:gridCol w:w="1641"/>
        <w:gridCol w:w="1661"/>
      </w:tblGrid>
      <w:tr w:rsidR="006C51CA" w:rsidRPr="006C51CA" w:rsidTr="00C13648">
        <w:tc>
          <w:tcPr>
            <w:tcW w:w="576" w:type="dxa"/>
          </w:tcPr>
          <w:p w:rsidR="006C51CA" w:rsidRPr="006C51CA" w:rsidRDefault="006C51CA" w:rsidP="006C51CA">
            <w:pPr>
              <w:spacing w:after="160" w:line="259" w:lineRule="auto"/>
              <w:jc w:val="center"/>
              <w:rPr>
                <w:rFonts w:ascii="Times New Roman" w:hAnsi="Times New Roman" w:cs="Times New Roman"/>
                <w:b/>
                <w:sz w:val="24"/>
                <w:szCs w:val="24"/>
              </w:rPr>
            </w:pPr>
            <w:r w:rsidRPr="006C51CA">
              <w:rPr>
                <w:rFonts w:ascii="Times New Roman" w:hAnsi="Times New Roman" w:cs="Times New Roman"/>
                <w:b/>
                <w:sz w:val="24"/>
                <w:szCs w:val="24"/>
              </w:rPr>
              <w:t>№</w:t>
            </w:r>
          </w:p>
        </w:tc>
        <w:tc>
          <w:tcPr>
            <w:tcW w:w="1562" w:type="dxa"/>
          </w:tcPr>
          <w:p w:rsidR="006C51CA" w:rsidRPr="006C51CA" w:rsidRDefault="006C51CA" w:rsidP="006C51CA">
            <w:pPr>
              <w:spacing w:after="160" w:line="259" w:lineRule="auto"/>
              <w:jc w:val="center"/>
              <w:rPr>
                <w:rFonts w:ascii="Times New Roman" w:hAnsi="Times New Roman" w:cs="Times New Roman"/>
                <w:b/>
                <w:sz w:val="24"/>
                <w:szCs w:val="24"/>
              </w:rPr>
            </w:pPr>
            <w:r w:rsidRPr="006C51CA">
              <w:rPr>
                <w:rFonts w:ascii="Times New Roman" w:hAnsi="Times New Roman" w:cs="Times New Roman"/>
                <w:b/>
                <w:sz w:val="24"/>
                <w:szCs w:val="24"/>
              </w:rPr>
              <w:t>Торгівельна назва</w:t>
            </w:r>
          </w:p>
        </w:tc>
        <w:tc>
          <w:tcPr>
            <w:tcW w:w="1548" w:type="dxa"/>
          </w:tcPr>
          <w:p w:rsidR="006C51CA" w:rsidRPr="006C51CA" w:rsidRDefault="006C51CA" w:rsidP="006C51CA">
            <w:pPr>
              <w:spacing w:after="160" w:line="259" w:lineRule="auto"/>
              <w:jc w:val="center"/>
              <w:rPr>
                <w:rFonts w:ascii="Times New Roman" w:hAnsi="Times New Roman" w:cs="Times New Roman"/>
                <w:b/>
                <w:sz w:val="24"/>
                <w:szCs w:val="24"/>
              </w:rPr>
            </w:pPr>
            <w:r w:rsidRPr="006C51CA">
              <w:rPr>
                <w:rFonts w:ascii="Times New Roman" w:hAnsi="Times New Roman" w:cs="Times New Roman"/>
                <w:b/>
                <w:sz w:val="24"/>
                <w:szCs w:val="24"/>
              </w:rPr>
              <w:t>МНН</w:t>
            </w:r>
          </w:p>
        </w:tc>
        <w:tc>
          <w:tcPr>
            <w:tcW w:w="1701" w:type="dxa"/>
          </w:tcPr>
          <w:p w:rsidR="006C51CA" w:rsidRPr="006C51CA" w:rsidRDefault="006C51CA" w:rsidP="006C51CA">
            <w:pPr>
              <w:spacing w:after="160" w:line="259" w:lineRule="auto"/>
              <w:jc w:val="center"/>
              <w:rPr>
                <w:rFonts w:ascii="Times New Roman" w:hAnsi="Times New Roman" w:cs="Times New Roman"/>
                <w:b/>
                <w:sz w:val="24"/>
                <w:szCs w:val="24"/>
              </w:rPr>
            </w:pPr>
            <w:r w:rsidRPr="006C51CA">
              <w:rPr>
                <w:rFonts w:ascii="Times New Roman" w:hAnsi="Times New Roman" w:cs="Times New Roman"/>
                <w:b/>
                <w:sz w:val="24"/>
                <w:szCs w:val="24"/>
              </w:rPr>
              <w:t>Форма випуску</w:t>
            </w:r>
          </w:p>
        </w:tc>
        <w:tc>
          <w:tcPr>
            <w:tcW w:w="1843" w:type="dxa"/>
          </w:tcPr>
          <w:p w:rsidR="006C51CA" w:rsidRPr="006C51CA" w:rsidRDefault="006C51CA" w:rsidP="006C51CA">
            <w:pPr>
              <w:jc w:val="center"/>
              <w:rPr>
                <w:rFonts w:ascii="Times New Roman" w:hAnsi="Times New Roman" w:cs="Times New Roman"/>
                <w:b/>
                <w:sz w:val="24"/>
                <w:szCs w:val="24"/>
              </w:rPr>
            </w:pPr>
            <w:r w:rsidRPr="006C51CA">
              <w:rPr>
                <w:rFonts w:ascii="Times New Roman" w:hAnsi="Times New Roman" w:cs="Times New Roman"/>
                <w:b/>
                <w:sz w:val="24"/>
                <w:szCs w:val="24"/>
              </w:rPr>
              <w:t>Склад діючих речовин</w:t>
            </w:r>
          </w:p>
        </w:tc>
        <w:tc>
          <w:tcPr>
            <w:tcW w:w="1417" w:type="dxa"/>
          </w:tcPr>
          <w:p w:rsidR="006C51CA" w:rsidRPr="006C51CA" w:rsidRDefault="006C51CA" w:rsidP="006C51CA">
            <w:pPr>
              <w:spacing w:after="160" w:line="259" w:lineRule="auto"/>
              <w:jc w:val="center"/>
              <w:rPr>
                <w:rFonts w:ascii="Times New Roman" w:hAnsi="Times New Roman" w:cs="Times New Roman"/>
                <w:b/>
                <w:sz w:val="24"/>
                <w:szCs w:val="24"/>
              </w:rPr>
            </w:pPr>
            <w:r w:rsidRPr="006C51CA">
              <w:rPr>
                <w:rFonts w:ascii="Times New Roman" w:hAnsi="Times New Roman" w:cs="Times New Roman"/>
                <w:b/>
                <w:sz w:val="24"/>
                <w:szCs w:val="24"/>
              </w:rPr>
              <w:t>Заявник</w:t>
            </w:r>
          </w:p>
        </w:tc>
        <w:tc>
          <w:tcPr>
            <w:tcW w:w="1701" w:type="dxa"/>
          </w:tcPr>
          <w:p w:rsidR="006C51CA" w:rsidRPr="006C51CA" w:rsidRDefault="006C51CA" w:rsidP="006C51CA">
            <w:pPr>
              <w:spacing w:after="160" w:line="259" w:lineRule="auto"/>
              <w:jc w:val="center"/>
              <w:rPr>
                <w:rFonts w:ascii="Times New Roman" w:hAnsi="Times New Roman" w:cs="Times New Roman"/>
                <w:b/>
                <w:sz w:val="24"/>
                <w:szCs w:val="24"/>
              </w:rPr>
            </w:pPr>
            <w:r w:rsidRPr="006C51CA">
              <w:rPr>
                <w:rFonts w:ascii="Times New Roman" w:hAnsi="Times New Roman" w:cs="Times New Roman"/>
                <w:b/>
                <w:sz w:val="24"/>
                <w:szCs w:val="24"/>
              </w:rPr>
              <w:t>Країна заявника</w:t>
            </w:r>
          </w:p>
        </w:tc>
      </w:tr>
      <w:tr w:rsidR="006C51CA" w:rsidRPr="006C51CA" w:rsidTr="00C13648">
        <w:tc>
          <w:tcPr>
            <w:tcW w:w="576" w:type="dxa"/>
          </w:tcPr>
          <w:p w:rsidR="006C51CA" w:rsidRPr="006C51CA" w:rsidRDefault="006C51CA" w:rsidP="006C51CA">
            <w:pPr>
              <w:spacing w:after="160" w:line="259" w:lineRule="auto"/>
              <w:rPr>
                <w:rFonts w:ascii="Times New Roman" w:hAnsi="Times New Roman" w:cs="Times New Roman"/>
                <w:sz w:val="24"/>
                <w:szCs w:val="24"/>
              </w:rPr>
            </w:pPr>
            <w:r w:rsidRPr="006C51C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C51CA" w:rsidRPr="006C51CA" w:rsidRDefault="006C51CA" w:rsidP="006C51CA">
            <w:pPr>
              <w:jc w:val="both"/>
              <w:rPr>
                <w:rFonts w:ascii="Times New Roman" w:hAnsi="Times New Roman" w:cs="Times New Roman"/>
                <w:b/>
                <w:color w:val="000000"/>
                <w:sz w:val="20"/>
                <w:szCs w:val="20"/>
              </w:rPr>
            </w:pPr>
            <w:r w:rsidRPr="006C51CA">
              <w:rPr>
                <w:rFonts w:ascii="Times New Roman" w:hAnsi="Times New Roman" w:cs="Times New Roman"/>
                <w:b/>
                <w:color w:val="000000"/>
                <w:sz w:val="20"/>
                <w:szCs w:val="20"/>
              </w:rPr>
              <w:t>ПІКОСЕН®</w:t>
            </w:r>
          </w:p>
        </w:tc>
        <w:tc>
          <w:tcPr>
            <w:tcW w:w="1548" w:type="dxa"/>
            <w:tcBorders>
              <w:top w:val="single" w:sz="4" w:space="0" w:color="auto"/>
              <w:left w:val="nil"/>
              <w:bottom w:val="single" w:sz="4" w:space="0" w:color="auto"/>
              <w:right w:val="single" w:sz="4" w:space="0" w:color="auto"/>
            </w:tcBorders>
            <w:shd w:val="clear" w:color="auto" w:fill="auto"/>
          </w:tcPr>
          <w:p w:rsidR="006C51CA" w:rsidRPr="006C51CA" w:rsidRDefault="006C51CA" w:rsidP="006C51CA">
            <w:pPr>
              <w:jc w:val="both"/>
              <w:rPr>
                <w:rFonts w:ascii="Times New Roman" w:hAnsi="Times New Roman" w:cs="Times New Roman"/>
                <w:color w:val="000000"/>
                <w:sz w:val="20"/>
                <w:szCs w:val="20"/>
              </w:rPr>
            </w:pPr>
            <w:r w:rsidRPr="006C51CA">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6C51CA" w:rsidRPr="006C51CA" w:rsidRDefault="006C51CA" w:rsidP="006C51CA">
            <w:pPr>
              <w:jc w:val="both"/>
              <w:rPr>
                <w:rFonts w:ascii="Times New Roman" w:hAnsi="Times New Roman" w:cs="Times New Roman"/>
                <w:color w:val="000000"/>
                <w:sz w:val="16"/>
                <w:szCs w:val="16"/>
              </w:rPr>
            </w:pPr>
            <w:r w:rsidRPr="006C51CA">
              <w:rPr>
                <w:rFonts w:ascii="Times New Roman" w:hAnsi="Times New Roman" w:cs="Times New Roman"/>
                <w:color w:val="000000"/>
                <w:sz w:val="16"/>
                <w:szCs w:val="16"/>
              </w:rPr>
              <w:t>краплі оральні по 15 мл або по 25 мл у флаконі; по 1 флакону в пачці</w:t>
            </w:r>
          </w:p>
        </w:tc>
        <w:tc>
          <w:tcPr>
            <w:tcW w:w="1843" w:type="dxa"/>
          </w:tcPr>
          <w:p w:rsidR="006C51CA" w:rsidRPr="006C51CA" w:rsidRDefault="006C51CA" w:rsidP="006C51CA">
            <w:pPr>
              <w:rPr>
                <w:rFonts w:ascii="Times New Roman" w:hAnsi="Times New Roman" w:cs="Times New Roman"/>
                <w:color w:val="000000"/>
                <w:sz w:val="16"/>
                <w:szCs w:val="16"/>
              </w:rPr>
            </w:pPr>
            <w:r w:rsidRPr="006C51CA">
              <w:rPr>
                <w:rFonts w:ascii="Times New Roman" w:hAnsi="Times New Roman" w:cs="Times New Roman"/>
                <w:color w:val="000000"/>
                <w:sz w:val="16"/>
                <w:szCs w:val="16"/>
              </w:rPr>
              <w:t>1 мл містить: натрію пікосульфату 7,5 мг; касії листя екстракту сухого (Cassiae folium extractum siccum) (4–6:1) (екстрагент – метанол 60 %, об/об) 10 мг</w:t>
            </w:r>
          </w:p>
          <w:p w:rsidR="006C51CA" w:rsidRPr="006C51CA" w:rsidRDefault="006C51CA" w:rsidP="006C51CA">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51CA" w:rsidRPr="006C51CA" w:rsidRDefault="006C51CA" w:rsidP="006C51CA">
            <w:pPr>
              <w:jc w:val="both"/>
              <w:rPr>
                <w:rFonts w:ascii="Times New Roman" w:hAnsi="Times New Roman" w:cs="Times New Roman"/>
                <w:color w:val="000000"/>
                <w:sz w:val="20"/>
                <w:szCs w:val="20"/>
              </w:rPr>
            </w:pPr>
            <w:r w:rsidRPr="006C51CA">
              <w:rPr>
                <w:rFonts w:ascii="Times New Roman" w:hAnsi="Times New Roman" w:cs="Times New Roman"/>
                <w:color w:val="000000"/>
                <w:sz w:val="20"/>
                <w:szCs w:val="20"/>
              </w:rPr>
              <w:t>ТОВ "ДКП "Фармацевтична фабрика"</w:t>
            </w:r>
          </w:p>
        </w:tc>
        <w:tc>
          <w:tcPr>
            <w:tcW w:w="1701" w:type="dxa"/>
            <w:tcBorders>
              <w:top w:val="single" w:sz="4" w:space="0" w:color="auto"/>
              <w:left w:val="nil"/>
              <w:bottom w:val="single" w:sz="4" w:space="0" w:color="auto"/>
              <w:right w:val="single" w:sz="4" w:space="0" w:color="auto"/>
            </w:tcBorders>
            <w:shd w:val="clear" w:color="auto" w:fill="auto"/>
          </w:tcPr>
          <w:p w:rsidR="006C51CA" w:rsidRPr="006C51CA" w:rsidRDefault="006C51CA" w:rsidP="006C51CA">
            <w:pPr>
              <w:jc w:val="both"/>
              <w:rPr>
                <w:rFonts w:ascii="Times New Roman" w:hAnsi="Times New Roman" w:cs="Times New Roman"/>
                <w:color w:val="000000"/>
                <w:sz w:val="20"/>
                <w:szCs w:val="20"/>
              </w:rPr>
            </w:pPr>
            <w:r w:rsidRPr="006C51CA">
              <w:rPr>
                <w:rFonts w:ascii="Times New Roman" w:hAnsi="Times New Roman" w:cs="Times New Roman"/>
                <w:color w:val="000000"/>
                <w:sz w:val="20"/>
                <w:szCs w:val="20"/>
              </w:rPr>
              <w:t>Україна</w:t>
            </w:r>
          </w:p>
        </w:tc>
      </w:tr>
    </w:tbl>
    <w:p w:rsidR="008B7878" w:rsidRDefault="008B7878">
      <w:pPr>
        <w:rPr>
          <w:rFonts w:ascii="Times New Roman" w:hAnsi="Times New Roman" w:cs="Times New Roman"/>
          <w:sz w:val="16"/>
          <w:szCs w:val="16"/>
        </w:rPr>
      </w:pPr>
    </w:p>
    <w:p w:rsidR="00522BF0" w:rsidRDefault="00522BF0">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862CBE" w:rsidRPr="00862CBE" w:rsidRDefault="00862CBE" w:rsidP="00862CBE">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62CBE" w:rsidRPr="00862CBE" w:rsidTr="00862CBE">
        <w:trPr>
          <w:tblCellSpacing w:w="22" w:type="dxa"/>
        </w:trPr>
        <w:tc>
          <w:tcPr>
            <w:tcW w:w="2193" w:type="pct"/>
          </w:tcPr>
          <w:p w:rsidR="00862CBE" w:rsidRPr="00E3631F" w:rsidRDefault="00862CBE" w:rsidP="00862CBE">
            <w:pPr>
              <w:spacing w:after="0" w:line="240" w:lineRule="auto"/>
              <w:rPr>
                <w:rFonts w:ascii="Times New Roman" w:hAnsi="Times New Roman"/>
                <w:sz w:val="28"/>
                <w:szCs w:val="28"/>
              </w:rPr>
            </w:pPr>
            <w:r w:rsidRPr="00E3631F">
              <w:rPr>
                <w:rFonts w:ascii="Times New Roman" w:hAnsi="Times New Roman"/>
                <w:sz w:val="28"/>
                <w:szCs w:val="28"/>
              </w:rPr>
              <w:t>strophantin</w:t>
            </w:r>
          </w:p>
        </w:tc>
        <w:tc>
          <w:tcPr>
            <w:tcW w:w="861" w:type="pct"/>
          </w:tcPr>
          <w:p w:rsidR="00862CBE" w:rsidRPr="003F441F" w:rsidRDefault="00862CBE" w:rsidP="00862CBE">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862CBE" w:rsidRPr="003F441F" w:rsidRDefault="00862CBE" w:rsidP="00862CBE">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862CBE" w:rsidRPr="003F441F" w:rsidRDefault="00862CBE" w:rsidP="00862CBE">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862CBE" w:rsidRPr="00862CBE" w:rsidRDefault="00862CBE" w:rsidP="00862CBE">
      <w:pPr>
        <w:rPr>
          <w:rFonts w:ascii="Times New Roman" w:hAnsi="Times New Roman" w:cs="Times New Roman"/>
          <w:sz w:val="24"/>
          <w:szCs w:val="24"/>
        </w:rPr>
      </w:pPr>
    </w:p>
    <w:tbl>
      <w:tblPr>
        <w:tblStyle w:val="73"/>
        <w:tblW w:w="10348" w:type="dxa"/>
        <w:tblInd w:w="-714" w:type="dxa"/>
        <w:tblLook w:val="04A0" w:firstRow="1" w:lastRow="0" w:firstColumn="1" w:lastColumn="0" w:noHBand="0" w:noVBand="1"/>
      </w:tblPr>
      <w:tblGrid>
        <w:gridCol w:w="551"/>
        <w:gridCol w:w="1755"/>
        <w:gridCol w:w="1477"/>
        <w:gridCol w:w="1573"/>
        <w:gridCol w:w="1698"/>
        <w:gridCol w:w="1695"/>
        <w:gridCol w:w="1599"/>
      </w:tblGrid>
      <w:tr w:rsidR="00862CBE" w:rsidRPr="00862CBE" w:rsidTr="00C13648">
        <w:tc>
          <w:tcPr>
            <w:tcW w:w="576" w:type="dxa"/>
          </w:tcPr>
          <w:p w:rsidR="00862CBE" w:rsidRPr="00862CBE" w:rsidRDefault="00862CBE" w:rsidP="00862CBE">
            <w:pPr>
              <w:spacing w:after="160" w:line="259" w:lineRule="auto"/>
              <w:jc w:val="center"/>
              <w:rPr>
                <w:rFonts w:ascii="Times New Roman" w:hAnsi="Times New Roman" w:cs="Times New Roman"/>
                <w:b/>
                <w:sz w:val="24"/>
                <w:szCs w:val="24"/>
              </w:rPr>
            </w:pPr>
            <w:r w:rsidRPr="00862CBE">
              <w:rPr>
                <w:rFonts w:ascii="Times New Roman" w:hAnsi="Times New Roman" w:cs="Times New Roman"/>
                <w:b/>
                <w:sz w:val="24"/>
                <w:szCs w:val="24"/>
              </w:rPr>
              <w:t>№</w:t>
            </w:r>
          </w:p>
        </w:tc>
        <w:tc>
          <w:tcPr>
            <w:tcW w:w="1562" w:type="dxa"/>
          </w:tcPr>
          <w:p w:rsidR="00862CBE" w:rsidRPr="00862CBE" w:rsidRDefault="00862CBE" w:rsidP="00862CBE">
            <w:pPr>
              <w:spacing w:after="160" w:line="259" w:lineRule="auto"/>
              <w:jc w:val="center"/>
              <w:rPr>
                <w:rFonts w:ascii="Times New Roman" w:hAnsi="Times New Roman" w:cs="Times New Roman"/>
                <w:b/>
                <w:sz w:val="24"/>
                <w:szCs w:val="24"/>
              </w:rPr>
            </w:pPr>
            <w:r w:rsidRPr="00862CBE">
              <w:rPr>
                <w:rFonts w:ascii="Times New Roman" w:hAnsi="Times New Roman" w:cs="Times New Roman"/>
                <w:b/>
                <w:sz w:val="24"/>
                <w:szCs w:val="24"/>
              </w:rPr>
              <w:t>Торгівельна назва</w:t>
            </w:r>
          </w:p>
        </w:tc>
        <w:tc>
          <w:tcPr>
            <w:tcW w:w="1548" w:type="dxa"/>
          </w:tcPr>
          <w:p w:rsidR="00862CBE" w:rsidRPr="00862CBE" w:rsidRDefault="00862CBE" w:rsidP="00862CBE">
            <w:pPr>
              <w:spacing w:after="160" w:line="259" w:lineRule="auto"/>
              <w:jc w:val="center"/>
              <w:rPr>
                <w:rFonts w:ascii="Times New Roman" w:hAnsi="Times New Roman" w:cs="Times New Roman"/>
                <w:b/>
                <w:sz w:val="24"/>
                <w:szCs w:val="24"/>
              </w:rPr>
            </w:pPr>
            <w:r w:rsidRPr="00862CBE">
              <w:rPr>
                <w:rFonts w:ascii="Times New Roman" w:hAnsi="Times New Roman" w:cs="Times New Roman"/>
                <w:b/>
                <w:sz w:val="24"/>
                <w:szCs w:val="24"/>
              </w:rPr>
              <w:t>МНН</w:t>
            </w:r>
          </w:p>
        </w:tc>
        <w:tc>
          <w:tcPr>
            <w:tcW w:w="1701" w:type="dxa"/>
          </w:tcPr>
          <w:p w:rsidR="00862CBE" w:rsidRPr="00862CBE" w:rsidRDefault="00862CBE" w:rsidP="00862CBE">
            <w:pPr>
              <w:spacing w:after="160" w:line="259" w:lineRule="auto"/>
              <w:jc w:val="center"/>
              <w:rPr>
                <w:rFonts w:ascii="Times New Roman" w:hAnsi="Times New Roman" w:cs="Times New Roman"/>
                <w:b/>
                <w:sz w:val="24"/>
                <w:szCs w:val="24"/>
              </w:rPr>
            </w:pPr>
            <w:r w:rsidRPr="00862CBE">
              <w:rPr>
                <w:rFonts w:ascii="Times New Roman" w:hAnsi="Times New Roman" w:cs="Times New Roman"/>
                <w:b/>
                <w:sz w:val="24"/>
                <w:szCs w:val="24"/>
              </w:rPr>
              <w:t>Форма випуску</w:t>
            </w:r>
          </w:p>
        </w:tc>
        <w:tc>
          <w:tcPr>
            <w:tcW w:w="1843" w:type="dxa"/>
          </w:tcPr>
          <w:p w:rsidR="00862CBE" w:rsidRPr="00862CBE" w:rsidRDefault="00862CBE" w:rsidP="00862CBE">
            <w:pPr>
              <w:jc w:val="center"/>
              <w:rPr>
                <w:rFonts w:ascii="Times New Roman" w:hAnsi="Times New Roman" w:cs="Times New Roman"/>
                <w:b/>
                <w:sz w:val="24"/>
                <w:szCs w:val="24"/>
              </w:rPr>
            </w:pPr>
            <w:r w:rsidRPr="00862CBE">
              <w:rPr>
                <w:rFonts w:ascii="Times New Roman" w:hAnsi="Times New Roman" w:cs="Times New Roman"/>
                <w:b/>
                <w:sz w:val="24"/>
                <w:szCs w:val="24"/>
              </w:rPr>
              <w:t>Склад діючих речовин</w:t>
            </w:r>
          </w:p>
        </w:tc>
        <w:tc>
          <w:tcPr>
            <w:tcW w:w="1417" w:type="dxa"/>
          </w:tcPr>
          <w:p w:rsidR="00862CBE" w:rsidRPr="00862CBE" w:rsidRDefault="00862CBE" w:rsidP="00862CBE">
            <w:pPr>
              <w:spacing w:after="160" w:line="259" w:lineRule="auto"/>
              <w:jc w:val="center"/>
              <w:rPr>
                <w:rFonts w:ascii="Times New Roman" w:hAnsi="Times New Roman" w:cs="Times New Roman"/>
                <w:b/>
                <w:sz w:val="24"/>
                <w:szCs w:val="24"/>
              </w:rPr>
            </w:pPr>
            <w:r w:rsidRPr="00862CBE">
              <w:rPr>
                <w:rFonts w:ascii="Times New Roman" w:hAnsi="Times New Roman" w:cs="Times New Roman"/>
                <w:b/>
                <w:sz w:val="24"/>
                <w:szCs w:val="24"/>
              </w:rPr>
              <w:t>Заявник</w:t>
            </w:r>
          </w:p>
        </w:tc>
        <w:tc>
          <w:tcPr>
            <w:tcW w:w="1701" w:type="dxa"/>
          </w:tcPr>
          <w:p w:rsidR="00862CBE" w:rsidRPr="00862CBE" w:rsidRDefault="00862CBE" w:rsidP="00862CBE">
            <w:pPr>
              <w:spacing w:after="160" w:line="259" w:lineRule="auto"/>
              <w:jc w:val="center"/>
              <w:rPr>
                <w:rFonts w:ascii="Times New Roman" w:hAnsi="Times New Roman" w:cs="Times New Roman"/>
                <w:b/>
                <w:sz w:val="24"/>
                <w:szCs w:val="24"/>
              </w:rPr>
            </w:pPr>
            <w:r w:rsidRPr="00862CBE">
              <w:rPr>
                <w:rFonts w:ascii="Times New Roman" w:hAnsi="Times New Roman" w:cs="Times New Roman"/>
                <w:b/>
                <w:sz w:val="24"/>
                <w:szCs w:val="24"/>
              </w:rPr>
              <w:t>Країна заявника</w:t>
            </w:r>
          </w:p>
        </w:tc>
      </w:tr>
      <w:tr w:rsidR="00015D9D" w:rsidRPr="00862CBE" w:rsidTr="00647FE3">
        <w:tc>
          <w:tcPr>
            <w:tcW w:w="576" w:type="dxa"/>
          </w:tcPr>
          <w:p w:rsidR="00AA37CE" w:rsidRPr="00862CBE" w:rsidRDefault="00AA37CE" w:rsidP="00AA37CE">
            <w:pPr>
              <w:spacing w:after="160" w:line="259" w:lineRule="auto"/>
              <w:rPr>
                <w:rFonts w:ascii="Times New Roman" w:hAnsi="Times New Roman" w:cs="Times New Roman"/>
                <w:sz w:val="24"/>
                <w:szCs w:val="24"/>
              </w:rPr>
            </w:pPr>
            <w:r w:rsidRPr="00862CBE">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A37CE" w:rsidRPr="00015D9D" w:rsidRDefault="00AA37CE" w:rsidP="00AA37CE">
            <w:pPr>
              <w:jc w:val="both"/>
              <w:rPr>
                <w:rFonts w:ascii="Times New Roman" w:hAnsi="Times New Roman" w:cs="Times New Roman"/>
                <w:b/>
                <w:color w:val="000000"/>
                <w:sz w:val="20"/>
                <w:szCs w:val="20"/>
              </w:rPr>
            </w:pPr>
            <w:r w:rsidRPr="00015D9D">
              <w:rPr>
                <w:rFonts w:ascii="Times New Roman" w:hAnsi="Times New Roman" w:cs="Times New Roman"/>
                <w:b/>
                <w:color w:val="000000"/>
                <w:sz w:val="20"/>
                <w:szCs w:val="20"/>
              </w:rPr>
              <w:t>СТРОФАНТИН-Г</w:t>
            </w:r>
          </w:p>
        </w:tc>
        <w:tc>
          <w:tcPr>
            <w:tcW w:w="1548" w:type="dxa"/>
            <w:tcBorders>
              <w:top w:val="single" w:sz="4" w:space="0" w:color="auto"/>
              <w:left w:val="nil"/>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20"/>
                <w:szCs w:val="20"/>
              </w:rPr>
            </w:pPr>
            <w:r w:rsidRPr="00AA37CE">
              <w:rPr>
                <w:rFonts w:ascii="Times New Roman" w:hAnsi="Times New Roman" w:cs="Times New Roman"/>
                <w:color w:val="000000"/>
                <w:sz w:val="20"/>
                <w:szCs w:val="20"/>
              </w:rPr>
              <w:t>G-strophanthin</w:t>
            </w:r>
          </w:p>
        </w:tc>
        <w:tc>
          <w:tcPr>
            <w:tcW w:w="1701" w:type="dxa"/>
            <w:tcBorders>
              <w:top w:val="single" w:sz="4" w:space="0" w:color="auto"/>
              <w:left w:val="nil"/>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16"/>
                <w:szCs w:val="16"/>
              </w:rPr>
            </w:pPr>
            <w:r w:rsidRPr="00AA37CE">
              <w:rPr>
                <w:rFonts w:ascii="Times New Roman" w:hAnsi="Times New Roman" w:cs="Times New Roman"/>
                <w:color w:val="000000"/>
                <w:sz w:val="16"/>
                <w:szCs w:val="16"/>
              </w:rPr>
              <w:t>розчин для ін'єкцій, 0,25 мг/мл по 1 мл в ампулі; по 10 ампул у пачці з картону; по 1 мл в ампулі; по 5 ампул у блістері, по 2 блістери у пачці з картону; по 1 мл в ампулі; по 10 ампул у блістері, по 1 блістеру в пачці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16"/>
                <w:szCs w:val="16"/>
              </w:rPr>
            </w:pPr>
            <w:r w:rsidRPr="00AA37CE">
              <w:rPr>
                <w:rFonts w:ascii="Times New Roman" w:hAnsi="Times New Roman" w:cs="Times New Roman"/>
                <w:color w:val="000000"/>
                <w:sz w:val="16"/>
                <w:szCs w:val="16"/>
              </w:rPr>
              <w:t>Кардіотонічні засоби. Серцеві глікозиди.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20"/>
                <w:szCs w:val="20"/>
              </w:rPr>
            </w:pPr>
            <w:r w:rsidRPr="00AA37CE">
              <w:rPr>
                <w:rFonts w:ascii="Times New Roman" w:hAnsi="Times New Roman" w:cs="Times New Roman"/>
                <w:color w:val="000000"/>
                <w:sz w:val="20"/>
                <w:szCs w:val="20"/>
              </w:rPr>
              <w:t>Товариство з обмеженою відповідальністю "Дослідний завод "ГНЦЛС"</w:t>
            </w:r>
          </w:p>
        </w:tc>
        <w:tc>
          <w:tcPr>
            <w:tcW w:w="1701" w:type="dxa"/>
            <w:tcBorders>
              <w:top w:val="single" w:sz="4" w:space="0" w:color="auto"/>
              <w:left w:val="nil"/>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20"/>
                <w:szCs w:val="20"/>
              </w:rPr>
            </w:pPr>
            <w:r w:rsidRPr="00AA37CE">
              <w:rPr>
                <w:rFonts w:ascii="Times New Roman" w:hAnsi="Times New Roman" w:cs="Times New Roman"/>
                <w:color w:val="000000"/>
                <w:sz w:val="20"/>
                <w:szCs w:val="20"/>
              </w:rPr>
              <w:t>Україна</w:t>
            </w:r>
          </w:p>
        </w:tc>
      </w:tr>
      <w:tr w:rsidR="00AA37CE" w:rsidRPr="00862CBE" w:rsidTr="00647FE3">
        <w:tc>
          <w:tcPr>
            <w:tcW w:w="576" w:type="dxa"/>
          </w:tcPr>
          <w:p w:rsidR="00AA37CE" w:rsidRPr="00862CBE" w:rsidRDefault="00AA37CE" w:rsidP="00AA37CE">
            <w:pPr>
              <w:spacing w:after="160" w:line="259" w:lineRule="auto"/>
              <w:rPr>
                <w:rFonts w:ascii="Times New Roman" w:hAnsi="Times New Roman" w:cs="Times New Roman"/>
                <w:sz w:val="24"/>
                <w:szCs w:val="24"/>
              </w:rPr>
            </w:pPr>
            <w:r w:rsidRPr="00862CBE">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A37CE" w:rsidRPr="00015D9D" w:rsidRDefault="00AA37CE" w:rsidP="00AA37CE">
            <w:pPr>
              <w:jc w:val="both"/>
              <w:rPr>
                <w:rFonts w:ascii="Times New Roman" w:hAnsi="Times New Roman" w:cs="Times New Roman"/>
                <w:b/>
                <w:color w:val="000000"/>
                <w:sz w:val="20"/>
                <w:szCs w:val="20"/>
              </w:rPr>
            </w:pPr>
            <w:r w:rsidRPr="00015D9D">
              <w:rPr>
                <w:rFonts w:ascii="Times New Roman" w:hAnsi="Times New Roman" w:cs="Times New Roman"/>
                <w:b/>
                <w:color w:val="000000"/>
                <w:sz w:val="20"/>
                <w:szCs w:val="20"/>
              </w:rPr>
              <w:t>СТРОФАНТИН-ДАРНИЦЯ</w:t>
            </w:r>
          </w:p>
        </w:tc>
        <w:tc>
          <w:tcPr>
            <w:tcW w:w="1548" w:type="dxa"/>
            <w:tcBorders>
              <w:top w:val="nil"/>
              <w:left w:val="nil"/>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20"/>
                <w:szCs w:val="20"/>
              </w:rPr>
            </w:pPr>
            <w:r w:rsidRPr="00AA37CE">
              <w:rPr>
                <w:rFonts w:ascii="Times New Roman" w:hAnsi="Times New Roman" w:cs="Times New Roman"/>
                <w:color w:val="000000"/>
                <w:sz w:val="20"/>
                <w:szCs w:val="20"/>
              </w:rPr>
              <w:t>G-strophanthin</w:t>
            </w:r>
          </w:p>
        </w:tc>
        <w:tc>
          <w:tcPr>
            <w:tcW w:w="1701" w:type="dxa"/>
            <w:tcBorders>
              <w:top w:val="nil"/>
              <w:left w:val="nil"/>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16"/>
                <w:szCs w:val="16"/>
              </w:rPr>
            </w:pPr>
            <w:r w:rsidRPr="00AA37CE">
              <w:rPr>
                <w:rFonts w:ascii="Times New Roman" w:hAnsi="Times New Roman" w:cs="Times New Roman"/>
                <w:color w:val="000000"/>
                <w:sz w:val="16"/>
                <w:szCs w:val="16"/>
              </w:rPr>
              <w:t>розчин для ін'єкцій, 0,25 мг/мл по 1 мл в ампулі; по 5 ампул у контурній чарунковій упаковці; по 2 контурні чарункові упаковки в пачці; по 1 мл в ампулі; по 10 ампул у контурній чарунковій упаковці; по 1 контурній чарунковій упаковці в пачці</w:t>
            </w:r>
          </w:p>
        </w:tc>
        <w:tc>
          <w:tcPr>
            <w:tcW w:w="1843" w:type="dxa"/>
            <w:tcBorders>
              <w:top w:val="nil"/>
              <w:left w:val="single" w:sz="4" w:space="0" w:color="auto"/>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16"/>
                <w:szCs w:val="16"/>
              </w:rPr>
            </w:pPr>
            <w:r w:rsidRPr="00AA37CE">
              <w:rPr>
                <w:rFonts w:ascii="Times New Roman" w:hAnsi="Times New Roman" w:cs="Times New Roman"/>
                <w:color w:val="000000"/>
                <w:sz w:val="16"/>
                <w:szCs w:val="16"/>
              </w:rPr>
              <w:t>Кардіотонічні засоби. Серцеві глікозиди. G-строфантин.</w:t>
            </w:r>
          </w:p>
        </w:tc>
        <w:tc>
          <w:tcPr>
            <w:tcW w:w="1417" w:type="dxa"/>
            <w:tcBorders>
              <w:top w:val="nil"/>
              <w:left w:val="single" w:sz="4" w:space="0" w:color="auto"/>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20"/>
                <w:szCs w:val="20"/>
              </w:rPr>
            </w:pPr>
            <w:r w:rsidRPr="00AA37CE">
              <w:rPr>
                <w:rFonts w:ascii="Times New Roman" w:hAnsi="Times New Roman" w:cs="Times New Roman"/>
                <w:color w:val="000000"/>
                <w:sz w:val="20"/>
                <w:szCs w:val="20"/>
              </w:rPr>
              <w:t>ПрАТ "Фармацевтична фірма "Дарниця"</w:t>
            </w:r>
          </w:p>
        </w:tc>
        <w:tc>
          <w:tcPr>
            <w:tcW w:w="1701" w:type="dxa"/>
            <w:tcBorders>
              <w:top w:val="nil"/>
              <w:left w:val="nil"/>
              <w:bottom w:val="single" w:sz="4" w:space="0" w:color="auto"/>
              <w:right w:val="single" w:sz="4" w:space="0" w:color="auto"/>
            </w:tcBorders>
            <w:shd w:val="clear" w:color="auto" w:fill="auto"/>
          </w:tcPr>
          <w:p w:rsidR="00AA37CE" w:rsidRPr="00AA37CE" w:rsidRDefault="00AA37CE" w:rsidP="00AA37CE">
            <w:pPr>
              <w:jc w:val="both"/>
              <w:rPr>
                <w:rFonts w:ascii="Times New Roman" w:hAnsi="Times New Roman" w:cs="Times New Roman"/>
                <w:color w:val="000000"/>
                <w:sz w:val="20"/>
                <w:szCs w:val="20"/>
              </w:rPr>
            </w:pPr>
            <w:r w:rsidRPr="00AA37CE">
              <w:rPr>
                <w:rFonts w:ascii="Times New Roman" w:hAnsi="Times New Roman" w:cs="Times New Roman"/>
                <w:color w:val="000000"/>
                <w:sz w:val="20"/>
                <w:szCs w:val="20"/>
              </w:rPr>
              <w:t>Україна</w:t>
            </w:r>
          </w:p>
        </w:tc>
      </w:tr>
    </w:tbl>
    <w:p w:rsidR="00522BF0" w:rsidRDefault="00522BF0">
      <w:pPr>
        <w:rPr>
          <w:rFonts w:ascii="Times New Roman" w:hAnsi="Times New Roman" w:cs="Times New Roman"/>
          <w:sz w:val="16"/>
          <w:szCs w:val="16"/>
        </w:rPr>
      </w:pPr>
    </w:p>
    <w:p w:rsidR="00C13648" w:rsidRDefault="00C13648">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C13648" w:rsidRPr="00C13648" w:rsidRDefault="00C13648" w:rsidP="00C1364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13648" w:rsidRPr="00C13648" w:rsidTr="00C13648">
        <w:trPr>
          <w:tblCellSpacing w:w="22" w:type="dxa"/>
        </w:trPr>
        <w:tc>
          <w:tcPr>
            <w:tcW w:w="2193" w:type="pct"/>
          </w:tcPr>
          <w:p w:rsidR="00C13648" w:rsidRPr="00E3631F" w:rsidRDefault="00C13648" w:rsidP="00C13648">
            <w:pPr>
              <w:spacing w:after="0" w:line="240" w:lineRule="auto"/>
              <w:rPr>
                <w:rFonts w:ascii="Times New Roman" w:hAnsi="Times New Roman"/>
                <w:sz w:val="28"/>
                <w:szCs w:val="28"/>
              </w:rPr>
            </w:pPr>
            <w:r w:rsidRPr="00E3631F">
              <w:rPr>
                <w:rFonts w:ascii="Times New Roman" w:hAnsi="Times New Roman"/>
                <w:sz w:val="28"/>
                <w:szCs w:val="28"/>
              </w:rPr>
              <w:t>tizanidine</w:t>
            </w:r>
          </w:p>
        </w:tc>
        <w:tc>
          <w:tcPr>
            <w:tcW w:w="861" w:type="pct"/>
          </w:tcPr>
          <w:p w:rsidR="00C13648" w:rsidRPr="003F441F" w:rsidRDefault="00C13648" w:rsidP="00C13648">
            <w:pPr>
              <w:spacing w:after="0" w:line="240" w:lineRule="auto"/>
              <w:rPr>
                <w:rFonts w:ascii="Times New Roman" w:hAnsi="Times New Roman"/>
                <w:sz w:val="28"/>
                <w:szCs w:val="28"/>
              </w:rPr>
            </w:pPr>
            <w:r w:rsidRPr="003F441F">
              <w:rPr>
                <w:rFonts w:ascii="Times New Roman" w:hAnsi="Times New Roman"/>
                <w:sz w:val="28"/>
                <w:szCs w:val="28"/>
              </w:rPr>
              <w:t>5 рок</w:t>
            </w:r>
            <w:r>
              <w:rPr>
                <w:rFonts w:ascii="Times New Roman" w:hAnsi="Times New Roman"/>
                <w:sz w:val="28"/>
                <w:szCs w:val="28"/>
              </w:rPr>
              <w:t>ів</w:t>
            </w:r>
          </w:p>
        </w:tc>
        <w:tc>
          <w:tcPr>
            <w:tcW w:w="903" w:type="pct"/>
          </w:tcPr>
          <w:p w:rsidR="00C13648" w:rsidRPr="003F441F" w:rsidRDefault="00C13648" w:rsidP="00C13648">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C13648" w:rsidRPr="003F441F" w:rsidRDefault="00C13648" w:rsidP="00C13648">
            <w:pPr>
              <w:spacing w:after="0" w:line="240" w:lineRule="auto"/>
              <w:rPr>
                <w:rFonts w:ascii="Times New Roman" w:hAnsi="Times New Roman"/>
                <w:sz w:val="28"/>
                <w:szCs w:val="28"/>
              </w:rPr>
            </w:pPr>
            <w:r w:rsidRPr="003F441F">
              <w:rPr>
                <w:rFonts w:ascii="Times New Roman" w:hAnsi="Times New Roman"/>
                <w:sz w:val="28"/>
                <w:szCs w:val="28"/>
              </w:rPr>
              <w:t>30/03/2020</w:t>
            </w:r>
          </w:p>
        </w:tc>
      </w:tr>
    </w:tbl>
    <w:p w:rsidR="00C13648" w:rsidRPr="00C13648" w:rsidRDefault="00C13648" w:rsidP="00C13648">
      <w:pPr>
        <w:rPr>
          <w:rFonts w:ascii="Times New Roman" w:hAnsi="Times New Roman" w:cs="Times New Roman"/>
          <w:sz w:val="24"/>
          <w:szCs w:val="24"/>
        </w:rPr>
      </w:pPr>
    </w:p>
    <w:tbl>
      <w:tblPr>
        <w:tblStyle w:val="74"/>
        <w:tblW w:w="10348" w:type="dxa"/>
        <w:tblInd w:w="-714" w:type="dxa"/>
        <w:tblLook w:val="04A0" w:firstRow="1" w:lastRow="0" w:firstColumn="1" w:lastColumn="0" w:noHBand="0" w:noVBand="1"/>
      </w:tblPr>
      <w:tblGrid>
        <w:gridCol w:w="571"/>
        <w:gridCol w:w="1562"/>
        <w:gridCol w:w="1530"/>
        <w:gridCol w:w="1679"/>
        <w:gridCol w:w="1818"/>
        <w:gridCol w:w="1505"/>
        <w:gridCol w:w="1683"/>
      </w:tblGrid>
      <w:tr w:rsidR="00C13648" w:rsidRPr="00C13648" w:rsidTr="00C13648">
        <w:tc>
          <w:tcPr>
            <w:tcW w:w="576" w:type="dxa"/>
          </w:tcPr>
          <w:p w:rsidR="00C13648" w:rsidRPr="00C13648" w:rsidRDefault="00C13648" w:rsidP="00C13648">
            <w:pPr>
              <w:spacing w:after="160" w:line="259" w:lineRule="auto"/>
              <w:jc w:val="center"/>
              <w:rPr>
                <w:rFonts w:ascii="Times New Roman" w:hAnsi="Times New Roman" w:cs="Times New Roman"/>
                <w:b/>
                <w:sz w:val="24"/>
                <w:szCs w:val="24"/>
              </w:rPr>
            </w:pPr>
            <w:r w:rsidRPr="00C13648">
              <w:rPr>
                <w:rFonts w:ascii="Times New Roman" w:hAnsi="Times New Roman" w:cs="Times New Roman"/>
                <w:b/>
                <w:sz w:val="24"/>
                <w:szCs w:val="24"/>
              </w:rPr>
              <w:t>№</w:t>
            </w:r>
          </w:p>
        </w:tc>
        <w:tc>
          <w:tcPr>
            <w:tcW w:w="1562" w:type="dxa"/>
          </w:tcPr>
          <w:p w:rsidR="00C13648" w:rsidRPr="00C13648" w:rsidRDefault="00C13648" w:rsidP="00C13648">
            <w:pPr>
              <w:spacing w:after="160" w:line="259" w:lineRule="auto"/>
              <w:jc w:val="center"/>
              <w:rPr>
                <w:rFonts w:ascii="Times New Roman" w:hAnsi="Times New Roman" w:cs="Times New Roman"/>
                <w:b/>
                <w:sz w:val="24"/>
                <w:szCs w:val="24"/>
              </w:rPr>
            </w:pPr>
            <w:r w:rsidRPr="00C13648">
              <w:rPr>
                <w:rFonts w:ascii="Times New Roman" w:hAnsi="Times New Roman" w:cs="Times New Roman"/>
                <w:b/>
                <w:sz w:val="24"/>
                <w:szCs w:val="24"/>
              </w:rPr>
              <w:t>Торгівельна назва</w:t>
            </w:r>
          </w:p>
        </w:tc>
        <w:tc>
          <w:tcPr>
            <w:tcW w:w="1548" w:type="dxa"/>
          </w:tcPr>
          <w:p w:rsidR="00C13648" w:rsidRPr="00C13648" w:rsidRDefault="00C13648" w:rsidP="00C13648">
            <w:pPr>
              <w:spacing w:after="160" w:line="259" w:lineRule="auto"/>
              <w:jc w:val="center"/>
              <w:rPr>
                <w:rFonts w:ascii="Times New Roman" w:hAnsi="Times New Roman" w:cs="Times New Roman"/>
                <w:b/>
                <w:sz w:val="24"/>
                <w:szCs w:val="24"/>
              </w:rPr>
            </w:pPr>
            <w:r w:rsidRPr="00C13648">
              <w:rPr>
                <w:rFonts w:ascii="Times New Roman" w:hAnsi="Times New Roman" w:cs="Times New Roman"/>
                <w:b/>
                <w:sz w:val="24"/>
                <w:szCs w:val="24"/>
              </w:rPr>
              <w:t>МНН</w:t>
            </w:r>
          </w:p>
        </w:tc>
        <w:tc>
          <w:tcPr>
            <w:tcW w:w="1701" w:type="dxa"/>
          </w:tcPr>
          <w:p w:rsidR="00C13648" w:rsidRPr="00C13648" w:rsidRDefault="00C13648" w:rsidP="00C13648">
            <w:pPr>
              <w:spacing w:after="160" w:line="259" w:lineRule="auto"/>
              <w:jc w:val="center"/>
              <w:rPr>
                <w:rFonts w:ascii="Times New Roman" w:hAnsi="Times New Roman" w:cs="Times New Roman"/>
                <w:b/>
                <w:sz w:val="24"/>
                <w:szCs w:val="24"/>
              </w:rPr>
            </w:pPr>
            <w:r w:rsidRPr="00C13648">
              <w:rPr>
                <w:rFonts w:ascii="Times New Roman" w:hAnsi="Times New Roman" w:cs="Times New Roman"/>
                <w:b/>
                <w:sz w:val="24"/>
                <w:szCs w:val="24"/>
              </w:rPr>
              <w:t>Форма випуску</w:t>
            </w:r>
          </w:p>
        </w:tc>
        <w:tc>
          <w:tcPr>
            <w:tcW w:w="1843" w:type="dxa"/>
          </w:tcPr>
          <w:p w:rsidR="00C13648" w:rsidRPr="00C13648" w:rsidRDefault="00C13648" w:rsidP="00C13648">
            <w:pPr>
              <w:jc w:val="center"/>
              <w:rPr>
                <w:rFonts w:ascii="Times New Roman" w:hAnsi="Times New Roman" w:cs="Times New Roman"/>
                <w:b/>
                <w:sz w:val="24"/>
                <w:szCs w:val="24"/>
              </w:rPr>
            </w:pPr>
            <w:r w:rsidRPr="00C13648">
              <w:rPr>
                <w:rFonts w:ascii="Times New Roman" w:hAnsi="Times New Roman" w:cs="Times New Roman"/>
                <w:b/>
                <w:sz w:val="24"/>
                <w:szCs w:val="24"/>
              </w:rPr>
              <w:t>Склад діючих речовин</w:t>
            </w:r>
          </w:p>
        </w:tc>
        <w:tc>
          <w:tcPr>
            <w:tcW w:w="1417" w:type="dxa"/>
          </w:tcPr>
          <w:p w:rsidR="00C13648" w:rsidRPr="00C13648" w:rsidRDefault="00C13648" w:rsidP="00C13648">
            <w:pPr>
              <w:spacing w:after="160" w:line="259" w:lineRule="auto"/>
              <w:jc w:val="center"/>
              <w:rPr>
                <w:rFonts w:ascii="Times New Roman" w:hAnsi="Times New Roman" w:cs="Times New Roman"/>
                <w:b/>
                <w:sz w:val="24"/>
                <w:szCs w:val="24"/>
              </w:rPr>
            </w:pPr>
            <w:r w:rsidRPr="00C13648">
              <w:rPr>
                <w:rFonts w:ascii="Times New Roman" w:hAnsi="Times New Roman" w:cs="Times New Roman"/>
                <w:b/>
                <w:sz w:val="24"/>
                <w:szCs w:val="24"/>
              </w:rPr>
              <w:t>Заявник</w:t>
            </w:r>
          </w:p>
        </w:tc>
        <w:tc>
          <w:tcPr>
            <w:tcW w:w="1701" w:type="dxa"/>
          </w:tcPr>
          <w:p w:rsidR="00C13648" w:rsidRPr="00C13648" w:rsidRDefault="00C13648" w:rsidP="00C13648">
            <w:pPr>
              <w:spacing w:after="160" w:line="259" w:lineRule="auto"/>
              <w:jc w:val="center"/>
              <w:rPr>
                <w:rFonts w:ascii="Times New Roman" w:hAnsi="Times New Roman" w:cs="Times New Roman"/>
                <w:b/>
                <w:sz w:val="24"/>
                <w:szCs w:val="24"/>
              </w:rPr>
            </w:pPr>
            <w:r w:rsidRPr="00C13648">
              <w:rPr>
                <w:rFonts w:ascii="Times New Roman" w:hAnsi="Times New Roman" w:cs="Times New Roman"/>
                <w:b/>
                <w:sz w:val="24"/>
                <w:szCs w:val="24"/>
              </w:rPr>
              <w:t>Країна заявника</w:t>
            </w:r>
          </w:p>
        </w:tc>
      </w:tr>
      <w:tr w:rsidR="00C13648" w:rsidRPr="00C13648" w:rsidTr="00C13648">
        <w:tc>
          <w:tcPr>
            <w:tcW w:w="576" w:type="dxa"/>
          </w:tcPr>
          <w:p w:rsidR="00C13648" w:rsidRPr="00C13648" w:rsidRDefault="00C13648" w:rsidP="00C13648">
            <w:pPr>
              <w:spacing w:after="160" w:line="259" w:lineRule="auto"/>
              <w:rPr>
                <w:rFonts w:ascii="Times New Roman" w:hAnsi="Times New Roman" w:cs="Times New Roman"/>
                <w:sz w:val="24"/>
                <w:szCs w:val="24"/>
              </w:rPr>
            </w:pPr>
            <w:r w:rsidRPr="00C1364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b/>
                <w:color w:val="000000"/>
                <w:sz w:val="20"/>
                <w:szCs w:val="20"/>
              </w:rPr>
            </w:pPr>
            <w:r w:rsidRPr="00D113D6">
              <w:rPr>
                <w:rFonts w:ascii="Times New Roman" w:hAnsi="Times New Roman" w:cs="Times New Roman"/>
                <w:b/>
                <w:color w:val="000000"/>
                <w:sz w:val="20"/>
                <w:szCs w:val="20"/>
              </w:rPr>
              <w:t>СИРДАЛУД®</w:t>
            </w:r>
          </w:p>
        </w:tc>
        <w:tc>
          <w:tcPr>
            <w:tcW w:w="1548" w:type="dxa"/>
            <w:tcBorders>
              <w:top w:val="single" w:sz="4" w:space="0" w:color="auto"/>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Tizanidine</w:t>
            </w:r>
          </w:p>
        </w:tc>
        <w:tc>
          <w:tcPr>
            <w:tcW w:w="1701" w:type="dxa"/>
            <w:tcBorders>
              <w:top w:val="single" w:sz="4" w:space="0" w:color="auto"/>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16"/>
                <w:szCs w:val="16"/>
              </w:rPr>
            </w:pPr>
            <w:r w:rsidRPr="00D113D6">
              <w:rPr>
                <w:rFonts w:ascii="Times New Roman" w:hAnsi="Times New Roman" w:cs="Times New Roman"/>
                <w:color w:val="000000"/>
                <w:sz w:val="16"/>
                <w:szCs w:val="16"/>
              </w:rPr>
              <w:t>таблетки по 2 мг по 10 таблеток у блістері; по 3 блістери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16"/>
                <w:szCs w:val="16"/>
              </w:rPr>
            </w:pPr>
            <w:r w:rsidRPr="00D113D6">
              <w:rPr>
                <w:rFonts w:ascii="Times New Roman" w:hAnsi="Times New Roman" w:cs="Times New Roman"/>
                <w:color w:val="000000"/>
                <w:sz w:val="16"/>
                <w:szCs w:val="16"/>
              </w:rPr>
              <w:t>1 таблетка містить 2,288 мг тизанідину гідрохлориду, що відповідає 2 мг тизанідину відповідно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Новартіс Фарма АГ</w:t>
            </w:r>
          </w:p>
        </w:tc>
        <w:tc>
          <w:tcPr>
            <w:tcW w:w="1701" w:type="dxa"/>
            <w:tcBorders>
              <w:top w:val="single" w:sz="4" w:space="0" w:color="auto"/>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Швейцарія</w:t>
            </w:r>
          </w:p>
        </w:tc>
      </w:tr>
      <w:tr w:rsidR="00C13648" w:rsidRPr="00C13648" w:rsidTr="00C13648">
        <w:tc>
          <w:tcPr>
            <w:tcW w:w="576" w:type="dxa"/>
          </w:tcPr>
          <w:p w:rsidR="00C13648" w:rsidRPr="00C13648" w:rsidRDefault="00C13648" w:rsidP="00C13648">
            <w:pPr>
              <w:spacing w:after="160" w:line="259" w:lineRule="auto"/>
              <w:rPr>
                <w:rFonts w:ascii="Times New Roman" w:hAnsi="Times New Roman" w:cs="Times New Roman"/>
                <w:sz w:val="24"/>
                <w:szCs w:val="24"/>
              </w:rPr>
            </w:pPr>
            <w:r w:rsidRPr="00C13648">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b/>
                <w:color w:val="000000"/>
                <w:sz w:val="20"/>
                <w:szCs w:val="20"/>
              </w:rPr>
            </w:pPr>
            <w:r w:rsidRPr="00D113D6">
              <w:rPr>
                <w:rFonts w:ascii="Times New Roman" w:hAnsi="Times New Roman" w:cs="Times New Roman"/>
                <w:b/>
                <w:color w:val="000000"/>
                <w:sz w:val="20"/>
                <w:szCs w:val="20"/>
              </w:rPr>
              <w:t>СИРДАЛУД®</w:t>
            </w:r>
          </w:p>
        </w:tc>
        <w:tc>
          <w:tcPr>
            <w:tcW w:w="1548"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Tizanidine</w:t>
            </w:r>
          </w:p>
        </w:tc>
        <w:tc>
          <w:tcPr>
            <w:tcW w:w="1701"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16"/>
                <w:szCs w:val="16"/>
              </w:rPr>
            </w:pPr>
            <w:r w:rsidRPr="00D113D6">
              <w:rPr>
                <w:rFonts w:ascii="Times New Roman" w:hAnsi="Times New Roman" w:cs="Times New Roman"/>
                <w:color w:val="000000"/>
                <w:sz w:val="16"/>
                <w:szCs w:val="16"/>
              </w:rPr>
              <w:t>таблетки по 4 мг по 10 таблеток у блістері; по 3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16"/>
                <w:szCs w:val="16"/>
              </w:rPr>
            </w:pPr>
            <w:r w:rsidRPr="00D113D6">
              <w:rPr>
                <w:rFonts w:ascii="Times New Roman" w:hAnsi="Times New Roman" w:cs="Times New Roman"/>
                <w:color w:val="000000"/>
                <w:sz w:val="16"/>
                <w:szCs w:val="16"/>
              </w:rPr>
              <w:t>1 таблетка містить 4,576 мг тизанідину гідрохлориду, що відповідає 4 мг тизанідину відповідно</w:t>
            </w:r>
          </w:p>
        </w:tc>
        <w:tc>
          <w:tcPr>
            <w:tcW w:w="1417"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Новартіс Фарма АГ</w:t>
            </w:r>
          </w:p>
        </w:tc>
        <w:tc>
          <w:tcPr>
            <w:tcW w:w="1701"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Швейцарія</w:t>
            </w:r>
          </w:p>
        </w:tc>
      </w:tr>
      <w:tr w:rsidR="00C13648" w:rsidRPr="00C13648" w:rsidTr="00C13648">
        <w:tc>
          <w:tcPr>
            <w:tcW w:w="576" w:type="dxa"/>
          </w:tcPr>
          <w:p w:rsidR="00C13648" w:rsidRPr="00C13648" w:rsidRDefault="00C13648" w:rsidP="00C13648">
            <w:pPr>
              <w:rPr>
                <w:rFonts w:ascii="Times New Roman" w:hAnsi="Times New Roman" w:cs="Times New Roman"/>
                <w:sz w:val="24"/>
                <w:szCs w:val="24"/>
              </w:rPr>
            </w:pPr>
            <w:r w:rsidRPr="00C13648">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b/>
                <w:color w:val="000000"/>
                <w:sz w:val="20"/>
                <w:szCs w:val="20"/>
              </w:rPr>
            </w:pPr>
            <w:r w:rsidRPr="00D113D6">
              <w:rPr>
                <w:rFonts w:ascii="Times New Roman" w:hAnsi="Times New Roman" w:cs="Times New Roman"/>
                <w:b/>
                <w:color w:val="000000"/>
                <w:sz w:val="20"/>
                <w:szCs w:val="20"/>
              </w:rPr>
              <w:t>ТІЗАЛУД</w:t>
            </w:r>
          </w:p>
        </w:tc>
        <w:tc>
          <w:tcPr>
            <w:tcW w:w="1548"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Tizanidine</w:t>
            </w:r>
          </w:p>
        </w:tc>
        <w:tc>
          <w:tcPr>
            <w:tcW w:w="1701"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16"/>
                <w:szCs w:val="16"/>
              </w:rPr>
            </w:pPr>
            <w:r w:rsidRPr="00D113D6">
              <w:rPr>
                <w:rFonts w:ascii="Times New Roman" w:hAnsi="Times New Roman" w:cs="Times New Roman"/>
                <w:color w:val="000000"/>
                <w:sz w:val="16"/>
                <w:szCs w:val="16"/>
              </w:rPr>
              <w:t>таблетки по 2 мг, по 10 таблеток у блістері; по 3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16"/>
                <w:szCs w:val="16"/>
              </w:rPr>
            </w:pPr>
            <w:r w:rsidRPr="00D113D6">
              <w:rPr>
                <w:rFonts w:ascii="Times New Roman" w:hAnsi="Times New Roman" w:cs="Times New Roman"/>
                <w:color w:val="000000"/>
                <w:sz w:val="16"/>
                <w:szCs w:val="16"/>
              </w:rPr>
              <w:t>1 таблетка містить тизанідину 2 мг</w:t>
            </w:r>
          </w:p>
        </w:tc>
        <w:tc>
          <w:tcPr>
            <w:tcW w:w="1417"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Україна</w:t>
            </w:r>
          </w:p>
        </w:tc>
      </w:tr>
      <w:tr w:rsidR="00C13648" w:rsidRPr="00C13648" w:rsidTr="00C13648">
        <w:tc>
          <w:tcPr>
            <w:tcW w:w="576" w:type="dxa"/>
          </w:tcPr>
          <w:p w:rsidR="00C13648" w:rsidRPr="00C13648" w:rsidRDefault="00C13648" w:rsidP="00C13648">
            <w:pPr>
              <w:rPr>
                <w:rFonts w:ascii="Times New Roman" w:hAnsi="Times New Roman" w:cs="Times New Roman"/>
                <w:sz w:val="24"/>
                <w:szCs w:val="24"/>
              </w:rPr>
            </w:pPr>
            <w:r w:rsidRPr="00C13648">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b/>
                <w:color w:val="000000"/>
                <w:sz w:val="20"/>
                <w:szCs w:val="20"/>
              </w:rPr>
            </w:pPr>
            <w:r w:rsidRPr="00D113D6">
              <w:rPr>
                <w:rFonts w:ascii="Times New Roman" w:hAnsi="Times New Roman" w:cs="Times New Roman"/>
                <w:b/>
                <w:color w:val="000000"/>
                <w:sz w:val="20"/>
                <w:szCs w:val="20"/>
              </w:rPr>
              <w:t>ТІЗАЛУД</w:t>
            </w:r>
          </w:p>
        </w:tc>
        <w:tc>
          <w:tcPr>
            <w:tcW w:w="1548"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Tizanidine</w:t>
            </w:r>
          </w:p>
        </w:tc>
        <w:tc>
          <w:tcPr>
            <w:tcW w:w="1701"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16"/>
                <w:szCs w:val="16"/>
              </w:rPr>
            </w:pPr>
            <w:r w:rsidRPr="00D113D6">
              <w:rPr>
                <w:rFonts w:ascii="Times New Roman" w:hAnsi="Times New Roman" w:cs="Times New Roman"/>
                <w:color w:val="000000"/>
                <w:sz w:val="16"/>
                <w:szCs w:val="16"/>
              </w:rPr>
              <w:t>таблетки, по 4 мг, по 10 таблеток у блістері; по 3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16"/>
                <w:szCs w:val="16"/>
              </w:rPr>
            </w:pPr>
            <w:r w:rsidRPr="00D113D6">
              <w:rPr>
                <w:rFonts w:ascii="Times New Roman" w:hAnsi="Times New Roman" w:cs="Times New Roman"/>
                <w:color w:val="000000"/>
                <w:sz w:val="16"/>
                <w:szCs w:val="16"/>
              </w:rPr>
              <w:t>1 таблетка містить тизанідину 4 мг</w:t>
            </w:r>
          </w:p>
        </w:tc>
        <w:tc>
          <w:tcPr>
            <w:tcW w:w="1417" w:type="dxa"/>
            <w:tcBorders>
              <w:top w:val="nil"/>
              <w:left w:val="single" w:sz="4" w:space="0" w:color="auto"/>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C13648" w:rsidRPr="00D113D6" w:rsidRDefault="00C13648" w:rsidP="00C13648">
            <w:pPr>
              <w:jc w:val="both"/>
              <w:rPr>
                <w:rFonts w:ascii="Times New Roman" w:hAnsi="Times New Roman" w:cs="Times New Roman"/>
                <w:color w:val="000000"/>
                <w:sz w:val="20"/>
                <w:szCs w:val="20"/>
              </w:rPr>
            </w:pPr>
            <w:r w:rsidRPr="00D113D6">
              <w:rPr>
                <w:rFonts w:ascii="Times New Roman" w:hAnsi="Times New Roman" w:cs="Times New Roman"/>
                <w:color w:val="000000"/>
                <w:sz w:val="20"/>
                <w:szCs w:val="20"/>
              </w:rPr>
              <w:t>Україна</w:t>
            </w:r>
          </w:p>
        </w:tc>
      </w:tr>
    </w:tbl>
    <w:p w:rsidR="00C13648" w:rsidRDefault="00C13648">
      <w:pPr>
        <w:rPr>
          <w:rFonts w:ascii="Times New Roman" w:hAnsi="Times New Roman" w:cs="Times New Roman"/>
          <w:sz w:val="16"/>
          <w:szCs w:val="16"/>
        </w:rPr>
      </w:pPr>
    </w:p>
    <w:p w:rsidR="009E4699" w:rsidRDefault="009E4699">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DE6681" w:rsidRPr="00DE6681" w:rsidRDefault="00DE6681" w:rsidP="00DE668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E6681" w:rsidRPr="00DE6681" w:rsidTr="00DE6681">
        <w:trPr>
          <w:tblCellSpacing w:w="22" w:type="dxa"/>
        </w:trPr>
        <w:tc>
          <w:tcPr>
            <w:tcW w:w="2193" w:type="pct"/>
          </w:tcPr>
          <w:p w:rsidR="00DE6681" w:rsidRPr="00E3631F" w:rsidRDefault="00DE6681" w:rsidP="00DE6681">
            <w:pPr>
              <w:spacing w:after="0" w:line="240" w:lineRule="auto"/>
              <w:rPr>
                <w:rFonts w:ascii="Times New Roman" w:hAnsi="Times New Roman"/>
                <w:sz w:val="28"/>
                <w:szCs w:val="28"/>
              </w:rPr>
            </w:pPr>
            <w:r w:rsidRPr="00E3631F">
              <w:rPr>
                <w:rFonts w:ascii="Times New Roman" w:hAnsi="Times New Roman"/>
                <w:sz w:val="28"/>
                <w:szCs w:val="28"/>
              </w:rPr>
              <w:t>abacavir</w:t>
            </w:r>
          </w:p>
        </w:tc>
        <w:tc>
          <w:tcPr>
            <w:tcW w:w="861" w:type="pct"/>
          </w:tcPr>
          <w:p w:rsidR="00DE6681" w:rsidRPr="003F441F" w:rsidRDefault="00DE6681" w:rsidP="00DE6681">
            <w:pPr>
              <w:spacing w:after="0" w:line="240" w:lineRule="auto"/>
              <w:rPr>
                <w:rFonts w:ascii="Times New Roman" w:hAnsi="Times New Roman"/>
                <w:sz w:val="28"/>
                <w:szCs w:val="28"/>
              </w:rPr>
            </w:pPr>
            <w:r w:rsidRPr="003F441F">
              <w:rPr>
                <w:rFonts w:ascii="Times New Roman" w:hAnsi="Times New Roman"/>
                <w:sz w:val="28"/>
                <w:szCs w:val="28"/>
              </w:rPr>
              <w:t>3 роки</w:t>
            </w:r>
          </w:p>
        </w:tc>
        <w:tc>
          <w:tcPr>
            <w:tcW w:w="903" w:type="pct"/>
          </w:tcPr>
          <w:p w:rsidR="00DE6681" w:rsidRPr="003F441F" w:rsidRDefault="00DE6681" w:rsidP="00DE6681">
            <w:pPr>
              <w:spacing w:after="0" w:line="240" w:lineRule="auto"/>
              <w:rPr>
                <w:rFonts w:ascii="Times New Roman" w:hAnsi="Times New Roman"/>
                <w:sz w:val="28"/>
                <w:szCs w:val="28"/>
                <w:lang w:val="en-US"/>
              </w:rPr>
            </w:pPr>
            <w:r w:rsidRPr="003F441F">
              <w:rPr>
                <w:rFonts w:ascii="Times New Roman" w:hAnsi="Times New Roman"/>
                <w:sz w:val="28"/>
                <w:szCs w:val="28"/>
              </w:rPr>
              <w:t>31/12/20</w:t>
            </w:r>
            <w:r w:rsidRPr="003F441F">
              <w:rPr>
                <w:rFonts w:ascii="Times New Roman" w:hAnsi="Times New Roman"/>
                <w:sz w:val="28"/>
                <w:szCs w:val="28"/>
                <w:lang w:val="en-US"/>
              </w:rPr>
              <w:t>19</w:t>
            </w:r>
          </w:p>
        </w:tc>
        <w:tc>
          <w:tcPr>
            <w:tcW w:w="940" w:type="pct"/>
          </w:tcPr>
          <w:p w:rsidR="00DE6681" w:rsidRPr="003F441F" w:rsidRDefault="00DE6681" w:rsidP="00DE6681">
            <w:pPr>
              <w:spacing w:after="0" w:line="240" w:lineRule="auto"/>
              <w:rPr>
                <w:rFonts w:ascii="Times New Roman" w:hAnsi="Times New Roman"/>
                <w:sz w:val="28"/>
                <w:szCs w:val="28"/>
                <w:lang w:val="en-US"/>
              </w:rPr>
            </w:pPr>
            <w:r w:rsidRPr="003F441F">
              <w:rPr>
                <w:rFonts w:ascii="Times New Roman" w:hAnsi="Times New Roman"/>
                <w:sz w:val="28"/>
                <w:szCs w:val="28"/>
              </w:rPr>
              <w:t>31/03/20</w:t>
            </w:r>
            <w:r w:rsidRPr="003F441F">
              <w:rPr>
                <w:rFonts w:ascii="Times New Roman" w:hAnsi="Times New Roman"/>
                <w:sz w:val="28"/>
                <w:szCs w:val="28"/>
                <w:lang w:val="en-US"/>
              </w:rPr>
              <w:t>20</w:t>
            </w:r>
          </w:p>
        </w:tc>
      </w:tr>
    </w:tbl>
    <w:p w:rsidR="00DE6681" w:rsidRPr="00DE6681" w:rsidRDefault="00DE6681" w:rsidP="00DE6681">
      <w:pPr>
        <w:rPr>
          <w:rFonts w:ascii="Times New Roman" w:hAnsi="Times New Roman" w:cs="Times New Roman"/>
          <w:sz w:val="24"/>
          <w:szCs w:val="24"/>
        </w:rPr>
      </w:pPr>
    </w:p>
    <w:tbl>
      <w:tblPr>
        <w:tblStyle w:val="75"/>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DE6681" w:rsidRPr="00DE6681" w:rsidTr="00647FE3">
        <w:tc>
          <w:tcPr>
            <w:tcW w:w="576" w:type="dxa"/>
          </w:tcPr>
          <w:p w:rsidR="00DE6681" w:rsidRPr="00DE6681" w:rsidRDefault="00DE6681" w:rsidP="00DE6681">
            <w:pPr>
              <w:spacing w:after="160" w:line="259" w:lineRule="auto"/>
              <w:jc w:val="center"/>
              <w:rPr>
                <w:rFonts w:ascii="Times New Roman" w:hAnsi="Times New Roman" w:cs="Times New Roman"/>
                <w:b/>
                <w:sz w:val="24"/>
                <w:szCs w:val="24"/>
              </w:rPr>
            </w:pPr>
            <w:r w:rsidRPr="00DE6681">
              <w:rPr>
                <w:rFonts w:ascii="Times New Roman" w:hAnsi="Times New Roman" w:cs="Times New Roman"/>
                <w:b/>
                <w:sz w:val="24"/>
                <w:szCs w:val="24"/>
              </w:rPr>
              <w:t>№</w:t>
            </w:r>
          </w:p>
        </w:tc>
        <w:tc>
          <w:tcPr>
            <w:tcW w:w="1562" w:type="dxa"/>
          </w:tcPr>
          <w:p w:rsidR="00DE6681" w:rsidRPr="00DE6681" w:rsidRDefault="00DE6681" w:rsidP="00DE6681">
            <w:pPr>
              <w:spacing w:after="160" w:line="259" w:lineRule="auto"/>
              <w:jc w:val="center"/>
              <w:rPr>
                <w:rFonts w:ascii="Times New Roman" w:hAnsi="Times New Roman" w:cs="Times New Roman"/>
                <w:b/>
                <w:sz w:val="24"/>
                <w:szCs w:val="24"/>
              </w:rPr>
            </w:pPr>
            <w:r w:rsidRPr="00DE6681">
              <w:rPr>
                <w:rFonts w:ascii="Times New Roman" w:hAnsi="Times New Roman" w:cs="Times New Roman"/>
                <w:b/>
                <w:sz w:val="24"/>
                <w:szCs w:val="24"/>
              </w:rPr>
              <w:t>Торгівельна назва</w:t>
            </w:r>
          </w:p>
        </w:tc>
        <w:tc>
          <w:tcPr>
            <w:tcW w:w="1548" w:type="dxa"/>
          </w:tcPr>
          <w:p w:rsidR="00DE6681" w:rsidRPr="00DE6681" w:rsidRDefault="00DE6681" w:rsidP="00DE6681">
            <w:pPr>
              <w:spacing w:after="160" w:line="259" w:lineRule="auto"/>
              <w:jc w:val="center"/>
              <w:rPr>
                <w:rFonts w:ascii="Times New Roman" w:hAnsi="Times New Roman" w:cs="Times New Roman"/>
                <w:b/>
                <w:sz w:val="24"/>
                <w:szCs w:val="24"/>
              </w:rPr>
            </w:pPr>
            <w:r w:rsidRPr="00DE6681">
              <w:rPr>
                <w:rFonts w:ascii="Times New Roman" w:hAnsi="Times New Roman" w:cs="Times New Roman"/>
                <w:b/>
                <w:sz w:val="24"/>
                <w:szCs w:val="24"/>
              </w:rPr>
              <w:t>МНН</w:t>
            </w:r>
          </w:p>
        </w:tc>
        <w:tc>
          <w:tcPr>
            <w:tcW w:w="1701" w:type="dxa"/>
          </w:tcPr>
          <w:p w:rsidR="00DE6681" w:rsidRPr="00DE6681" w:rsidRDefault="00DE6681" w:rsidP="00DE6681">
            <w:pPr>
              <w:spacing w:after="160" w:line="259" w:lineRule="auto"/>
              <w:jc w:val="center"/>
              <w:rPr>
                <w:rFonts w:ascii="Times New Roman" w:hAnsi="Times New Roman" w:cs="Times New Roman"/>
                <w:b/>
                <w:sz w:val="24"/>
                <w:szCs w:val="24"/>
              </w:rPr>
            </w:pPr>
            <w:r w:rsidRPr="00DE6681">
              <w:rPr>
                <w:rFonts w:ascii="Times New Roman" w:hAnsi="Times New Roman" w:cs="Times New Roman"/>
                <w:b/>
                <w:sz w:val="24"/>
                <w:szCs w:val="24"/>
              </w:rPr>
              <w:t>Форма випуску</w:t>
            </w:r>
          </w:p>
        </w:tc>
        <w:tc>
          <w:tcPr>
            <w:tcW w:w="1843" w:type="dxa"/>
          </w:tcPr>
          <w:p w:rsidR="00DE6681" w:rsidRPr="00DE6681" w:rsidRDefault="00DE6681" w:rsidP="00DE6681">
            <w:pPr>
              <w:jc w:val="center"/>
              <w:rPr>
                <w:rFonts w:ascii="Times New Roman" w:hAnsi="Times New Roman" w:cs="Times New Roman"/>
                <w:b/>
                <w:sz w:val="24"/>
                <w:szCs w:val="24"/>
              </w:rPr>
            </w:pPr>
            <w:r w:rsidRPr="00DE6681">
              <w:rPr>
                <w:rFonts w:ascii="Times New Roman" w:hAnsi="Times New Roman" w:cs="Times New Roman"/>
                <w:b/>
                <w:sz w:val="24"/>
                <w:szCs w:val="24"/>
              </w:rPr>
              <w:t>Склад діючих речовин</w:t>
            </w:r>
          </w:p>
        </w:tc>
        <w:tc>
          <w:tcPr>
            <w:tcW w:w="1417" w:type="dxa"/>
          </w:tcPr>
          <w:p w:rsidR="00DE6681" w:rsidRPr="00DE6681" w:rsidRDefault="00DE6681" w:rsidP="00DE6681">
            <w:pPr>
              <w:spacing w:after="160" w:line="259" w:lineRule="auto"/>
              <w:jc w:val="center"/>
              <w:rPr>
                <w:rFonts w:ascii="Times New Roman" w:hAnsi="Times New Roman" w:cs="Times New Roman"/>
                <w:b/>
                <w:sz w:val="24"/>
                <w:szCs w:val="24"/>
              </w:rPr>
            </w:pPr>
            <w:r w:rsidRPr="00DE6681">
              <w:rPr>
                <w:rFonts w:ascii="Times New Roman" w:hAnsi="Times New Roman" w:cs="Times New Roman"/>
                <w:b/>
                <w:sz w:val="24"/>
                <w:szCs w:val="24"/>
              </w:rPr>
              <w:t>Заявник</w:t>
            </w:r>
          </w:p>
        </w:tc>
        <w:tc>
          <w:tcPr>
            <w:tcW w:w="1701" w:type="dxa"/>
          </w:tcPr>
          <w:p w:rsidR="00DE6681" w:rsidRPr="00DE6681" w:rsidRDefault="00DE6681" w:rsidP="00DE6681">
            <w:pPr>
              <w:spacing w:after="160" w:line="259" w:lineRule="auto"/>
              <w:jc w:val="center"/>
              <w:rPr>
                <w:rFonts w:ascii="Times New Roman" w:hAnsi="Times New Roman" w:cs="Times New Roman"/>
                <w:b/>
                <w:sz w:val="24"/>
                <w:szCs w:val="24"/>
              </w:rPr>
            </w:pPr>
            <w:r w:rsidRPr="00DE6681">
              <w:rPr>
                <w:rFonts w:ascii="Times New Roman" w:hAnsi="Times New Roman" w:cs="Times New Roman"/>
                <w:b/>
                <w:sz w:val="24"/>
                <w:szCs w:val="24"/>
              </w:rPr>
              <w:t>Країна заявника</w:t>
            </w:r>
          </w:p>
        </w:tc>
      </w:tr>
      <w:tr w:rsidR="00DE6681" w:rsidRPr="00DE6681" w:rsidTr="00647FE3">
        <w:tc>
          <w:tcPr>
            <w:tcW w:w="576" w:type="dxa"/>
          </w:tcPr>
          <w:p w:rsidR="00DE6681" w:rsidRPr="00DE6681" w:rsidRDefault="00DE6681" w:rsidP="00DE6681">
            <w:pPr>
              <w:spacing w:after="160" w:line="259" w:lineRule="auto"/>
              <w:rPr>
                <w:rFonts w:ascii="Times New Roman" w:hAnsi="Times New Roman" w:cs="Times New Roman"/>
                <w:sz w:val="24"/>
                <w:szCs w:val="24"/>
              </w:rPr>
            </w:pPr>
            <w:r w:rsidRPr="00DE6681">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b/>
                <w:color w:val="000000"/>
                <w:sz w:val="20"/>
                <w:szCs w:val="20"/>
              </w:rPr>
            </w:pPr>
            <w:r w:rsidRPr="00DE6681">
              <w:rPr>
                <w:rFonts w:ascii="Times New Roman" w:hAnsi="Times New Roman" w:cs="Times New Roman"/>
                <w:b/>
                <w:color w:val="000000"/>
                <w:sz w:val="20"/>
                <w:szCs w:val="20"/>
              </w:rPr>
              <w:t>АБАВІР</w:t>
            </w:r>
          </w:p>
        </w:tc>
        <w:tc>
          <w:tcPr>
            <w:tcW w:w="1548" w:type="dxa"/>
            <w:tcBorders>
              <w:top w:val="single" w:sz="4" w:space="0" w:color="auto"/>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Abacavir</w:t>
            </w:r>
          </w:p>
        </w:tc>
        <w:tc>
          <w:tcPr>
            <w:tcW w:w="1701" w:type="dxa"/>
            <w:tcBorders>
              <w:top w:val="single" w:sz="4" w:space="0" w:color="auto"/>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таблетки, вкриті плівковою оболонкою, по 300 мг in bulk: по 500 таблеток у контейнерах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1 таблетка містить абакавіру сульфат, еквівалентно абакавіру 300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Гетеро Лабз Лімітед</w:t>
            </w:r>
          </w:p>
        </w:tc>
        <w:tc>
          <w:tcPr>
            <w:tcW w:w="1701" w:type="dxa"/>
            <w:tcBorders>
              <w:top w:val="single" w:sz="4" w:space="0" w:color="auto"/>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Індія</w:t>
            </w:r>
          </w:p>
        </w:tc>
      </w:tr>
      <w:tr w:rsidR="00DE6681" w:rsidRPr="00DE6681" w:rsidTr="00647FE3">
        <w:tc>
          <w:tcPr>
            <w:tcW w:w="576" w:type="dxa"/>
          </w:tcPr>
          <w:p w:rsidR="00DE6681" w:rsidRPr="00DE6681" w:rsidRDefault="00DE6681" w:rsidP="00DE6681">
            <w:pPr>
              <w:spacing w:after="160" w:line="259" w:lineRule="auto"/>
              <w:rPr>
                <w:rFonts w:ascii="Times New Roman" w:hAnsi="Times New Roman" w:cs="Times New Roman"/>
                <w:sz w:val="24"/>
                <w:szCs w:val="24"/>
              </w:rPr>
            </w:pPr>
            <w:r w:rsidRPr="00DE6681">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b/>
                <w:color w:val="000000"/>
                <w:sz w:val="20"/>
                <w:szCs w:val="20"/>
              </w:rPr>
            </w:pPr>
            <w:r w:rsidRPr="00DE6681">
              <w:rPr>
                <w:rFonts w:ascii="Times New Roman" w:hAnsi="Times New Roman" w:cs="Times New Roman"/>
                <w:b/>
                <w:color w:val="000000"/>
                <w:sz w:val="20"/>
                <w:szCs w:val="20"/>
              </w:rPr>
              <w:t>АБАВІР</w:t>
            </w:r>
          </w:p>
        </w:tc>
        <w:tc>
          <w:tcPr>
            <w:tcW w:w="1548"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Abacavir</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таблетки, вкриті плівковою оболонкою, по 300 мг, по 60 таблеток у контейнері; по 1 контейнеру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1 таблетка містить абакавіру сульфат, еквівалентно абакавіру 300 мг</w:t>
            </w:r>
          </w:p>
        </w:tc>
        <w:tc>
          <w:tcPr>
            <w:tcW w:w="1417"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Гетеро Лабз Лімітед</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Індія</w:t>
            </w:r>
          </w:p>
        </w:tc>
      </w:tr>
      <w:tr w:rsidR="00DE6681" w:rsidRPr="00DE6681" w:rsidTr="00647FE3">
        <w:tc>
          <w:tcPr>
            <w:tcW w:w="576" w:type="dxa"/>
          </w:tcPr>
          <w:p w:rsidR="00DE6681" w:rsidRPr="00DE6681" w:rsidRDefault="00DE6681" w:rsidP="00DE6681">
            <w:pPr>
              <w:rPr>
                <w:rFonts w:ascii="Times New Roman" w:hAnsi="Times New Roman" w:cs="Times New Roman"/>
                <w:sz w:val="24"/>
                <w:szCs w:val="24"/>
              </w:rPr>
            </w:pPr>
            <w:r w:rsidRPr="00DE6681">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b/>
                <w:color w:val="000000"/>
                <w:sz w:val="20"/>
                <w:szCs w:val="20"/>
              </w:rPr>
            </w:pPr>
            <w:r w:rsidRPr="00DE6681">
              <w:rPr>
                <w:rFonts w:ascii="Times New Roman" w:hAnsi="Times New Roman" w:cs="Times New Roman"/>
                <w:b/>
                <w:color w:val="000000"/>
                <w:sz w:val="20"/>
                <w:szCs w:val="20"/>
              </w:rPr>
              <w:t>АБАКАВІР</w:t>
            </w:r>
          </w:p>
        </w:tc>
        <w:tc>
          <w:tcPr>
            <w:tcW w:w="1548"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Abacavir</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таблетки, вкриті плівковою оболонкою, по 300 мг у пластиковому контейнері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1 таблетка містить: абакавіру сульфату 351,390 мг</w:t>
            </w:r>
          </w:p>
        </w:tc>
        <w:tc>
          <w:tcPr>
            <w:tcW w:w="1417"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Мілан Лабораторієс Лімітед</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Індія</w:t>
            </w:r>
          </w:p>
        </w:tc>
      </w:tr>
      <w:tr w:rsidR="00DE6681" w:rsidRPr="00DE6681" w:rsidTr="00647FE3">
        <w:tc>
          <w:tcPr>
            <w:tcW w:w="576" w:type="dxa"/>
          </w:tcPr>
          <w:p w:rsidR="00DE6681" w:rsidRPr="00DE6681" w:rsidRDefault="00DE6681" w:rsidP="00DE6681">
            <w:pPr>
              <w:rPr>
                <w:rFonts w:ascii="Times New Roman" w:hAnsi="Times New Roman" w:cs="Times New Roman"/>
                <w:sz w:val="24"/>
                <w:szCs w:val="24"/>
              </w:rPr>
            </w:pPr>
            <w:r w:rsidRPr="00DE6681">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b/>
                <w:color w:val="000000"/>
                <w:sz w:val="20"/>
                <w:szCs w:val="20"/>
              </w:rPr>
            </w:pPr>
            <w:r w:rsidRPr="00DE6681">
              <w:rPr>
                <w:rFonts w:ascii="Times New Roman" w:hAnsi="Times New Roman" w:cs="Times New Roman"/>
                <w:b/>
                <w:color w:val="000000"/>
                <w:sz w:val="20"/>
                <w:szCs w:val="20"/>
              </w:rPr>
              <w:t>АБАКАВІРУ СУЛЬФАТ</w:t>
            </w:r>
          </w:p>
        </w:tc>
        <w:tc>
          <w:tcPr>
            <w:tcW w:w="1548"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Abacavir</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розчин оральний, 20 мг/мл у флаконах в коробці</w:t>
            </w:r>
          </w:p>
        </w:tc>
        <w:tc>
          <w:tcPr>
            <w:tcW w:w="1843"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1 мл розчину містить: абакавіру (у формі сульфату) 20 мг</w:t>
            </w:r>
          </w:p>
        </w:tc>
        <w:tc>
          <w:tcPr>
            <w:tcW w:w="1417"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Гетеро Лабз Лімітед</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Індія</w:t>
            </w:r>
          </w:p>
        </w:tc>
      </w:tr>
      <w:tr w:rsidR="00DE6681" w:rsidRPr="00DE6681" w:rsidTr="00647FE3">
        <w:tc>
          <w:tcPr>
            <w:tcW w:w="576" w:type="dxa"/>
          </w:tcPr>
          <w:p w:rsidR="00DE6681" w:rsidRPr="00DE6681" w:rsidRDefault="00DE6681" w:rsidP="00DE6681">
            <w:pPr>
              <w:rPr>
                <w:rFonts w:ascii="Times New Roman" w:hAnsi="Times New Roman" w:cs="Times New Roman"/>
                <w:sz w:val="24"/>
                <w:szCs w:val="24"/>
              </w:rPr>
            </w:pPr>
            <w:r w:rsidRPr="00DE6681">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b/>
                <w:color w:val="000000"/>
                <w:sz w:val="20"/>
                <w:szCs w:val="20"/>
              </w:rPr>
            </w:pPr>
            <w:r w:rsidRPr="00DE6681">
              <w:rPr>
                <w:rFonts w:ascii="Times New Roman" w:hAnsi="Times New Roman" w:cs="Times New Roman"/>
                <w:b/>
                <w:color w:val="000000"/>
                <w:sz w:val="20"/>
                <w:szCs w:val="20"/>
              </w:rPr>
              <w:t>ЗІАГЕН™</w:t>
            </w:r>
          </w:p>
        </w:tc>
        <w:tc>
          <w:tcPr>
            <w:tcW w:w="1548"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Abacavir</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розчин оральний, 20 мг/мл по 240 мл у флаконі; по 1 флакону з дозуючим шприцом та адаптером для шприца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1 мл розчину орального містить 20 мг абакавіру (у формі абакавіру сульфату)</w:t>
            </w:r>
          </w:p>
        </w:tc>
        <w:tc>
          <w:tcPr>
            <w:tcW w:w="1417"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ВііВ Хелскер ЮК Лімітед</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Велика Британія</w:t>
            </w:r>
          </w:p>
        </w:tc>
      </w:tr>
      <w:tr w:rsidR="00DE6681" w:rsidRPr="00DE6681" w:rsidTr="00647FE3">
        <w:tc>
          <w:tcPr>
            <w:tcW w:w="576" w:type="dxa"/>
          </w:tcPr>
          <w:p w:rsidR="00DE6681" w:rsidRPr="00DE6681" w:rsidRDefault="00DE6681" w:rsidP="00DE6681">
            <w:pPr>
              <w:rPr>
                <w:rFonts w:ascii="Times New Roman" w:hAnsi="Times New Roman" w:cs="Times New Roman"/>
                <w:sz w:val="24"/>
                <w:szCs w:val="24"/>
              </w:rPr>
            </w:pPr>
            <w:r w:rsidRPr="00DE6681">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b/>
                <w:color w:val="000000"/>
                <w:sz w:val="20"/>
                <w:szCs w:val="20"/>
              </w:rPr>
            </w:pPr>
            <w:r w:rsidRPr="00DE6681">
              <w:rPr>
                <w:rFonts w:ascii="Times New Roman" w:hAnsi="Times New Roman" w:cs="Times New Roman"/>
                <w:b/>
                <w:color w:val="000000"/>
                <w:sz w:val="20"/>
                <w:szCs w:val="20"/>
              </w:rPr>
              <w:t>ЗІАГЕН™</w:t>
            </w:r>
          </w:p>
        </w:tc>
        <w:tc>
          <w:tcPr>
            <w:tcW w:w="1548"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Abacavir</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таблетки, вкриті оболонкою, по 300 мг in bulk № 2160 (10х6х36)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1 таблетка містить 300 мг абакавіру (у формі абакавіру сульфату)</w:t>
            </w:r>
          </w:p>
        </w:tc>
        <w:tc>
          <w:tcPr>
            <w:tcW w:w="1417"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ВііВ Хелскер ЮК Лімітед</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Велика Британія</w:t>
            </w:r>
          </w:p>
        </w:tc>
      </w:tr>
      <w:tr w:rsidR="00DE6681" w:rsidRPr="00DE6681" w:rsidTr="00647FE3">
        <w:tc>
          <w:tcPr>
            <w:tcW w:w="576" w:type="dxa"/>
          </w:tcPr>
          <w:p w:rsidR="00DE6681" w:rsidRPr="00DE6681" w:rsidRDefault="00DE6681" w:rsidP="00DE6681">
            <w:pPr>
              <w:rPr>
                <w:rFonts w:ascii="Times New Roman" w:hAnsi="Times New Roman" w:cs="Times New Roman"/>
                <w:sz w:val="24"/>
                <w:szCs w:val="24"/>
              </w:rPr>
            </w:pPr>
            <w:r w:rsidRPr="00DE6681">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b/>
                <w:color w:val="000000"/>
                <w:sz w:val="20"/>
                <w:szCs w:val="20"/>
              </w:rPr>
            </w:pPr>
            <w:r w:rsidRPr="00DE6681">
              <w:rPr>
                <w:rFonts w:ascii="Times New Roman" w:hAnsi="Times New Roman" w:cs="Times New Roman"/>
                <w:b/>
                <w:color w:val="000000"/>
                <w:sz w:val="20"/>
                <w:szCs w:val="20"/>
              </w:rPr>
              <w:t>ЗІАГЕН™</w:t>
            </w:r>
          </w:p>
        </w:tc>
        <w:tc>
          <w:tcPr>
            <w:tcW w:w="1548"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Abacavir</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таблетки, вкриті оболонкою, по 300 мг по 10 таблеток у блістері; по 6 блістерів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16"/>
                <w:szCs w:val="16"/>
              </w:rPr>
            </w:pPr>
            <w:r w:rsidRPr="00DE6681">
              <w:rPr>
                <w:rFonts w:ascii="Times New Roman" w:hAnsi="Times New Roman" w:cs="Times New Roman"/>
                <w:color w:val="000000"/>
                <w:sz w:val="16"/>
                <w:szCs w:val="16"/>
              </w:rPr>
              <w:t>1 таблетка містить 300 мг абакавіру (у формі абакавіру сульфату)</w:t>
            </w:r>
          </w:p>
        </w:tc>
        <w:tc>
          <w:tcPr>
            <w:tcW w:w="1417" w:type="dxa"/>
            <w:tcBorders>
              <w:top w:val="nil"/>
              <w:left w:val="single" w:sz="4" w:space="0" w:color="auto"/>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ВііВ Хелскер ЮК Лімітед</w:t>
            </w:r>
          </w:p>
        </w:tc>
        <w:tc>
          <w:tcPr>
            <w:tcW w:w="1701" w:type="dxa"/>
            <w:tcBorders>
              <w:top w:val="nil"/>
              <w:left w:val="nil"/>
              <w:bottom w:val="single" w:sz="4" w:space="0" w:color="auto"/>
              <w:right w:val="single" w:sz="4" w:space="0" w:color="auto"/>
            </w:tcBorders>
            <w:shd w:val="clear" w:color="auto" w:fill="auto"/>
          </w:tcPr>
          <w:p w:rsidR="00DE6681" w:rsidRPr="00DE6681" w:rsidRDefault="00DE6681" w:rsidP="00DE6681">
            <w:pPr>
              <w:jc w:val="both"/>
              <w:rPr>
                <w:rFonts w:ascii="Times New Roman" w:hAnsi="Times New Roman" w:cs="Times New Roman"/>
                <w:color w:val="000000"/>
                <w:sz w:val="20"/>
                <w:szCs w:val="20"/>
              </w:rPr>
            </w:pPr>
            <w:r w:rsidRPr="00DE6681">
              <w:rPr>
                <w:rFonts w:ascii="Times New Roman" w:hAnsi="Times New Roman" w:cs="Times New Roman"/>
                <w:color w:val="000000"/>
                <w:sz w:val="20"/>
                <w:szCs w:val="20"/>
              </w:rPr>
              <w:t>Велика Британія</w:t>
            </w:r>
          </w:p>
        </w:tc>
      </w:tr>
    </w:tbl>
    <w:p w:rsidR="009E4699" w:rsidRDefault="009E4699">
      <w:pPr>
        <w:rPr>
          <w:rFonts w:ascii="Times New Roman" w:hAnsi="Times New Roman" w:cs="Times New Roman"/>
          <w:sz w:val="16"/>
          <w:szCs w:val="16"/>
        </w:rPr>
      </w:pPr>
    </w:p>
    <w:p w:rsidR="00DE6681" w:rsidRDefault="00DE668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9651B2" w:rsidRPr="009651B2" w:rsidRDefault="009651B2" w:rsidP="009651B2">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651B2" w:rsidRPr="009651B2" w:rsidTr="009651B2">
        <w:trPr>
          <w:tblCellSpacing w:w="22" w:type="dxa"/>
        </w:trPr>
        <w:tc>
          <w:tcPr>
            <w:tcW w:w="2193" w:type="pct"/>
          </w:tcPr>
          <w:p w:rsidR="009651B2" w:rsidRPr="00E3631F" w:rsidRDefault="009651B2" w:rsidP="009651B2">
            <w:pPr>
              <w:spacing w:after="0" w:line="240" w:lineRule="auto"/>
              <w:rPr>
                <w:rFonts w:ascii="Times New Roman" w:hAnsi="Times New Roman"/>
                <w:sz w:val="28"/>
                <w:szCs w:val="28"/>
              </w:rPr>
            </w:pPr>
            <w:r w:rsidRPr="00E3631F">
              <w:rPr>
                <w:rFonts w:ascii="Times New Roman" w:hAnsi="Times New Roman"/>
                <w:sz w:val="28"/>
                <w:szCs w:val="28"/>
              </w:rPr>
              <w:t>abacavir, lamivudine</w:t>
            </w:r>
          </w:p>
        </w:tc>
        <w:tc>
          <w:tcPr>
            <w:tcW w:w="861" w:type="pct"/>
          </w:tcPr>
          <w:p w:rsidR="009651B2" w:rsidRPr="003F441F" w:rsidRDefault="009651B2" w:rsidP="009651B2">
            <w:pPr>
              <w:spacing w:after="0" w:line="240" w:lineRule="auto"/>
              <w:rPr>
                <w:rFonts w:ascii="Times New Roman" w:hAnsi="Times New Roman"/>
                <w:sz w:val="28"/>
                <w:szCs w:val="28"/>
              </w:rPr>
            </w:pPr>
            <w:r w:rsidRPr="003F441F">
              <w:rPr>
                <w:rFonts w:ascii="Times New Roman" w:hAnsi="Times New Roman"/>
                <w:sz w:val="28"/>
                <w:szCs w:val="28"/>
              </w:rPr>
              <w:t>3 роки</w:t>
            </w:r>
          </w:p>
        </w:tc>
        <w:tc>
          <w:tcPr>
            <w:tcW w:w="903" w:type="pct"/>
          </w:tcPr>
          <w:p w:rsidR="009651B2" w:rsidRPr="003F441F" w:rsidRDefault="009651B2" w:rsidP="009651B2">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9651B2" w:rsidRPr="003F441F" w:rsidRDefault="009651B2" w:rsidP="009651B2">
            <w:pPr>
              <w:spacing w:after="0" w:line="240" w:lineRule="auto"/>
              <w:rPr>
                <w:rFonts w:ascii="Times New Roman" w:hAnsi="Times New Roman"/>
                <w:sz w:val="28"/>
                <w:szCs w:val="28"/>
                <w:lang w:val="en-US"/>
              </w:rPr>
            </w:pPr>
            <w:r w:rsidRPr="003F441F">
              <w:rPr>
                <w:rFonts w:ascii="Times New Roman" w:hAnsi="Times New Roman"/>
                <w:sz w:val="28"/>
                <w:szCs w:val="28"/>
              </w:rPr>
              <w:t>31/03/20</w:t>
            </w:r>
            <w:r w:rsidRPr="003F441F">
              <w:rPr>
                <w:rFonts w:ascii="Times New Roman" w:hAnsi="Times New Roman"/>
                <w:sz w:val="28"/>
                <w:szCs w:val="28"/>
                <w:lang w:val="en-US"/>
              </w:rPr>
              <w:t>20</w:t>
            </w:r>
          </w:p>
        </w:tc>
      </w:tr>
    </w:tbl>
    <w:p w:rsidR="009651B2" w:rsidRPr="009651B2" w:rsidRDefault="009651B2" w:rsidP="009651B2">
      <w:pPr>
        <w:rPr>
          <w:rFonts w:ascii="Times New Roman" w:hAnsi="Times New Roman" w:cs="Times New Roman"/>
          <w:sz w:val="24"/>
          <w:szCs w:val="24"/>
        </w:rPr>
      </w:pPr>
    </w:p>
    <w:tbl>
      <w:tblPr>
        <w:tblStyle w:val="76"/>
        <w:tblW w:w="10348" w:type="dxa"/>
        <w:tblInd w:w="-714" w:type="dxa"/>
        <w:tblLook w:val="04A0" w:firstRow="1" w:lastRow="0" w:firstColumn="1" w:lastColumn="0" w:noHBand="0" w:noVBand="1"/>
      </w:tblPr>
      <w:tblGrid>
        <w:gridCol w:w="571"/>
        <w:gridCol w:w="1652"/>
        <w:gridCol w:w="1532"/>
        <w:gridCol w:w="1699"/>
        <w:gridCol w:w="1810"/>
        <w:gridCol w:w="1404"/>
        <w:gridCol w:w="1680"/>
      </w:tblGrid>
      <w:tr w:rsidR="009651B2" w:rsidRPr="009651B2" w:rsidTr="004300FC">
        <w:tc>
          <w:tcPr>
            <w:tcW w:w="571" w:type="dxa"/>
          </w:tcPr>
          <w:p w:rsidR="009651B2" w:rsidRPr="009651B2" w:rsidRDefault="009651B2" w:rsidP="009651B2">
            <w:pPr>
              <w:spacing w:after="160" w:line="259" w:lineRule="auto"/>
              <w:jc w:val="center"/>
              <w:rPr>
                <w:rFonts w:ascii="Times New Roman" w:hAnsi="Times New Roman" w:cs="Times New Roman"/>
                <w:b/>
                <w:sz w:val="24"/>
                <w:szCs w:val="24"/>
              </w:rPr>
            </w:pPr>
            <w:r w:rsidRPr="009651B2">
              <w:rPr>
                <w:rFonts w:ascii="Times New Roman" w:hAnsi="Times New Roman" w:cs="Times New Roman"/>
                <w:b/>
                <w:sz w:val="24"/>
                <w:szCs w:val="24"/>
              </w:rPr>
              <w:t>№</w:t>
            </w:r>
          </w:p>
        </w:tc>
        <w:tc>
          <w:tcPr>
            <w:tcW w:w="1652" w:type="dxa"/>
          </w:tcPr>
          <w:p w:rsidR="009651B2" w:rsidRPr="009651B2" w:rsidRDefault="009651B2" w:rsidP="009651B2">
            <w:pPr>
              <w:spacing w:after="160" w:line="259" w:lineRule="auto"/>
              <w:jc w:val="center"/>
              <w:rPr>
                <w:rFonts w:ascii="Times New Roman" w:hAnsi="Times New Roman" w:cs="Times New Roman"/>
                <w:b/>
                <w:sz w:val="24"/>
                <w:szCs w:val="24"/>
              </w:rPr>
            </w:pPr>
            <w:r w:rsidRPr="009651B2">
              <w:rPr>
                <w:rFonts w:ascii="Times New Roman" w:hAnsi="Times New Roman" w:cs="Times New Roman"/>
                <w:b/>
                <w:sz w:val="24"/>
                <w:szCs w:val="24"/>
              </w:rPr>
              <w:t>Торгівельна назва</w:t>
            </w:r>
          </w:p>
        </w:tc>
        <w:tc>
          <w:tcPr>
            <w:tcW w:w="1532" w:type="dxa"/>
          </w:tcPr>
          <w:p w:rsidR="009651B2" w:rsidRPr="009651B2" w:rsidRDefault="009651B2" w:rsidP="009651B2">
            <w:pPr>
              <w:spacing w:after="160" w:line="259" w:lineRule="auto"/>
              <w:jc w:val="center"/>
              <w:rPr>
                <w:rFonts w:ascii="Times New Roman" w:hAnsi="Times New Roman" w:cs="Times New Roman"/>
                <w:b/>
                <w:sz w:val="24"/>
                <w:szCs w:val="24"/>
              </w:rPr>
            </w:pPr>
            <w:r w:rsidRPr="009651B2">
              <w:rPr>
                <w:rFonts w:ascii="Times New Roman" w:hAnsi="Times New Roman" w:cs="Times New Roman"/>
                <w:b/>
                <w:sz w:val="24"/>
                <w:szCs w:val="24"/>
              </w:rPr>
              <w:t>МНН</w:t>
            </w:r>
          </w:p>
        </w:tc>
        <w:tc>
          <w:tcPr>
            <w:tcW w:w="1699" w:type="dxa"/>
          </w:tcPr>
          <w:p w:rsidR="009651B2" w:rsidRPr="009651B2" w:rsidRDefault="009651B2" w:rsidP="009651B2">
            <w:pPr>
              <w:spacing w:after="160" w:line="259" w:lineRule="auto"/>
              <w:jc w:val="center"/>
              <w:rPr>
                <w:rFonts w:ascii="Times New Roman" w:hAnsi="Times New Roman" w:cs="Times New Roman"/>
                <w:b/>
                <w:sz w:val="24"/>
                <w:szCs w:val="24"/>
              </w:rPr>
            </w:pPr>
            <w:r w:rsidRPr="009651B2">
              <w:rPr>
                <w:rFonts w:ascii="Times New Roman" w:hAnsi="Times New Roman" w:cs="Times New Roman"/>
                <w:b/>
                <w:sz w:val="24"/>
                <w:szCs w:val="24"/>
              </w:rPr>
              <w:t>Форма випуску</w:t>
            </w:r>
          </w:p>
        </w:tc>
        <w:tc>
          <w:tcPr>
            <w:tcW w:w="1810" w:type="dxa"/>
          </w:tcPr>
          <w:p w:rsidR="009651B2" w:rsidRPr="009651B2" w:rsidRDefault="009651B2" w:rsidP="009651B2">
            <w:pPr>
              <w:jc w:val="center"/>
              <w:rPr>
                <w:rFonts w:ascii="Times New Roman" w:hAnsi="Times New Roman" w:cs="Times New Roman"/>
                <w:b/>
                <w:sz w:val="24"/>
                <w:szCs w:val="24"/>
              </w:rPr>
            </w:pPr>
            <w:r w:rsidRPr="009651B2">
              <w:rPr>
                <w:rFonts w:ascii="Times New Roman" w:hAnsi="Times New Roman" w:cs="Times New Roman"/>
                <w:b/>
                <w:sz w:val="24"/>
                <w:szCs w:val="24"/>
              </w:rPr>
              <w:t>Склад діючих речовин</w:t>
            </w:r>
          </w:p>
        </w:tc>
        <w:tc>
          <w:tcPr>
            <w:tcW w:w="1404" w:type="dxa"/>
          </w:tcPr>
          <w:p w:rsidR="009651B2" w:rsidRPr="009651B2" w:rsidRDefault="009651B2" w:rsidP="009651B2">
            <w:pPr>
              <w:spacing w:after="160" w:line="259" w:lineRule="auto"/>
              <w:jc w:val="center"/>
              <w:rPr>
                <w:rFonts w:ascii="Times New Roman" w:hAnsi="Times New Roman" w:cs="Times New Roman"/>
                <w:b/>
                <w:sz w:val="24"/>
                <w:szCs w:val="24"/>
              </w:rPr>
            </w:pPr>
            <w:r w:rsidRPr="009651B2">
              <w:rPr>
                <w:rFonts w:ascii="Times New Roman" w:hAnsi="Times New Roman" w:cs="Times New Roman"/>
                <w:b/>
                <w:sz w:val="24"/>
                <w:szCs w:val="24"/>
              </w:rPr>
              <w:t>Заявник</w:t>
            </w:r>
          </w:p>
        </w:tc>
        <w:tc>
          <w:tcPr>
            <w:tcW w:w="1680" w:type="dxa"/>
          </w:tcPr>
          <w:p w:rsidR="009651B2" w:rsidRPr="009651B2" w:rsidRDefault="009651B2" w:rsidP="009651B2">
            <w:pPr>
              <w:spacing w:after="160" w:line="259" w:lineRule="auto"/>
              <w:jc w:val="center"/>
              <w:rPr>
                <w:rFonts w:ascii="Times New Roman" w:hAnsi="Times New Roman" w:cs="Times New Roman"/>
                <w:b/>
                <w:sz w:val="24"/>
                <w:szCs w:val="24"/>
              </w:rPr>
            </w:pPr>
            <w:r w:rsidRPr="009651B2">
              <w:rPr>
                <w:rFonts w:ascii="Times New Roman" w:hAnsi="Times New Roman" w:cs="Times New Roman"/>
                <w:b/>
                <w:sz w:val="24"/>
                <w:szCs w:val="24"/>
              </w:rPr>
              <w:t>Країна заявника</w:t>
            </w:r>
          </w:p>
        </w:tc>
      </w:tr>
      <w:tr w:rsidR="009651B2" w:rsidRPr="009651B2" w:rsidTr="004300FC">
        <w:tc>
          <w:tcPr>
            <w:tcW w:w="571" w:type="dxa"/>
          </w:tcPr>
          <w:p w:rsidR="009651B2" w:rsidRPr="009651B2" w:rsidRDefault="009651B2" w:rsidP="009651B2">
            <w:pPr>
              <w:spacing w:after="160" w:line="259" w:lineRule="auto"/>
              <w:rPr>
                <w:rFonts w:ascii="Times New Roman" w:hAnsi="Times New Roman" w:cs="Times New Roman"/>
                <w:sz w:val="24"/>
                <w:szCs w:val="24"/>
              </w:rPr>
            </w:pPr>
            <w:r w:rsidRPr="009651B2">
              <w:rPr>
                <w:rFonts w:ascii="Times New Roman" w:hAnsi="Times New Roman" w:cs="Times New Roman"/>
                <w:sz w:val="24"/>
                <w:szCs w:val="24"/>
              </w:rPr>
              <w:t>1</w:t>
            </w:r>
          </w:p>
        </w:tc>
        <w:tc>
          <w:tcPr>
            <w:tcW w:w="1652" w:type="dxa"/>
            <w:tcBorders>
              <w:top w:val="single" w:sz="4" w:space="0" w:color="auto"/>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b/>
                <w:color w:val="000000"/>
                <w:sz w:val="20"/>
                <w:szCs w:val="20"/>
              </w:rPr>
            </w:pPr>
            <w:r w:rsidRPr="009651B2">
              <w:rPr>
                <w:rFonts w:ascii="Times New Roman" w:hAnsi="Times New Roman" w:cs="Times New Roman"/>
                <w:b/>
                <w:color w:val="000000"/>
                <w:sz w:val="20"/>
                <w:szCs w:val="20"/>
              </w:rPr>
              <w:t>АБАКАВІР ЛАМІВУДИН</w:t>
            </w:r>
          </w:p>
        </w:tc>
        <w:tc>
          <w:tcPr>
            <w:tcW w:w="1532" w:type="dxa"/>
            <w:tcBorders>
              <w:top w:val="single" w:sz="4" w:space="0" w:color="auto"/>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Lamivudine and abacavir</w:t>
            </w:r>
          </w:p>
        </w:tc>
        <w:tc>
          <w:tcPr>
            <w:tcW w:w="1699" w:type="dxa"/>
            <w:tcBorders>
              <w:top w:val="single" w:sz="4" w:space="0" w:color="auto"/>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таблетки, вкриті плівковою оболонкою, 60 мг/30 мг № 30 у контейнері № 1, № 100 (10х10) у блістерах</w:t>
            </w:r>
          </w:p>
        </w:tc>
        <w:tc>
          <w:tcPr>
            <w:tcW w:w="1810" w:type="dxa"/>
            <w:tcBorders>
              <w:top w:val="single" w:sz="4" w:space="0" w:color="auto"/>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1 таблетка містить: абакавіру (у формі сульфату) 60 мг; ламівудину 30 мг</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Гетеро Лабз Лімітед</w:t>
            </w:r>
          </w:p>
        </w:tc>
        <w:tc>
          <w:tcPr>
            <w:tcW w:w="1680" w:type="dxa"/>
            <w:tcBorders>
              <w:top w:val="single" w:sz="4" w:space="0" w:color="auto"/>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Індія</w:t>
            </w:r>
          </w:p>
        </w:tc>
      </w:tr>
      <w:tr w:rsidR="009651B2" w:rsidRPr="009651B2" w:rsidTr="004300FC">
        <w:tc>
          <w:tcPr>
            <w:tcW w:w="571" w:type="dxa"/>
          </w:tcPr>
          <w:p w:rsidR="009651B2" w:rsidRPr="009651B2" w:rsidRDefault="009651B2" w:rsidP="009651B2">
            <w:pPr>
              <w:spacing w:after="160" w:line="259" w:lineRule="auto"/>
              <w:rPr>
                <w:rFonts w:ascii="Times New Roman" w:hAnsi="Times New Roman" w:cs="Times New Roman"/>
                <w:sz w:val="24"/>
                <w:szCs w:val="24"/>
              </w:rPr>
            </w:pPr>
            <w:r w:rsidRPr="009651B2">
              <w:rPr>
                <w:rFonts w:ascii="Times New Roman" w:hAnsi="Times New Roman" w:cs="Times New Roman"/>
                <w:sz w:val="24"/>
                <w:szCs w:val="24"/>
              </w:rPr>
              <w:t>2</w:t>
            </w:r>
          </w:p>
        </w:tc>
        <w:tc>
          <w:tcPr>
            <w:tcW w:w="1652"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b/>
                <w:color w:val="000000"/>
                <w:sz w:val="20"/>
                <w:szCs w:val="20"/>
              </w:rPr>
            </w:pPr>
            <w:r w:rsidRPr="009651B2">
              <w:rPr>
                <w:rFonts w:ascii="Times New Roman" w:hAnsi="Times New Roman" w:cs="Times New Roman"/>
                <w:b/>
                <w:color w:val="000000"/>
                <w:sz w:val="20"/>
                <w:szCs w:val="20"/>
              </w:rPr>
              <w:t>АБАКАВІРУ СУЛЬФАТ 600 МГ ТА ЛАМІВУДИНУ 300 МГ</w:t>
            </w:r>
          </w:p>
        </w:tc>
        <w:tc>
          <w:tcPr>
            <w:tcW w:w="1532"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Lamivudine and abacavir</w:t>
            </w:r>
          </w:p>
        </w:tc>
        <w:tc>
          <w:tcPr>
            <w:tcW w:w="1699"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таблетки, по 600 мг/300 мг в контейнері з ПЕНТ по 30 таблеток, по 1 контейнеру з ПЕНТ у картонній пачці</w:t>
            </w:r>
          </w:p>
        </w:tc>
        <w:tc>
          <w:tcPr>
            <w:tcW w:w="1810"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1 таблетка містить: абакавіру сульфату еквівалентно абакавіру - 702,78 мг; ламівудину 300 мг</w:t>
            </w:r>
          </w:p>
        </w:tc>
        <w:tc>
          <w:tcPr>
            <w:tcW w:w="1404"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Ауробіндо Фарма Лімітед</w:t>
            </w:r>
          </w:p>
        </w:tc>
        <w:tc>
          <w:tcPr>
            <w:tcW w:w="1680"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Індія</w:t>
            </w:r>
          </w:p>
        </w:tc>
      </w:tr>
      <w:tr w:rsidR="009651B2" w:rsidRPr="009651B2" w:rsidTr="004300FC">
        <w:tc>
          <w:tcPr>
            <w:tcW w:w="571" w:type="dxa"/>
          </w:tcPr>
          <w:p w:rsidR="009651B2" w:rsidRPr="009651B2" w:rsidRDefault="009651B2" w:rsidP="009651B2">
            <w:pPr>
              <w:rPr>
                <w:rFonts w:ascii="Times New Roman" w:hAnsi="Times New Roman" w:cs="Times New Roman"/>
                <w:sz w:val="24"/>
                <w:szCs w:val="24"/>
              </w:rPr>
            </w:pPr>
            <w:r w:rsidRPr="009651B2">
              <w:rPr>
                <w:rFonts w:ascii="Times New Roman" w:hAnsi="Times New Roman" w:cs="Times New Roman"/>
                <w:sz w:val="24"/>
                <w:szCs w:val="24"/>
              </w:rPr>
              <w:t>3</w:t>
            </w:r>
          </w:p>
        </w:tc>
        <w:tc>
          <w:tcPr>
            <w:tcW w:w="1652"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b/>
                <w:color w:val="000000"/>
                <w:sz w:val="20"/>
                <w:szCs w:val="20"/>
              </w:rPr>
            </w:pPr>
            <w:r w:rsidRPr="009651B2">
              <w:rPr>
                <w:rFonts w:ascii="Times New Roman" w:hAnsi="Times New Roman" w:cs="Times New Roman"/>
                <w:b/>
                <w:color w:val="000000"/>
                <w:sz w:val="20"/>
                <w:szCs w:val="20"/>
              </w:rPr>
              <w:t>АБАКАВІРУ СУЛЬФАТ ТА ЛАМІВУДИНУ</w:t>
            </w:r>
          </w:p>
        </w:tc>
        <w:tc>
          <w:tcPr>
            <w:tcW w:w="1532"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Lamivudine and abacavir</w:t>
            </w:r>
          </w:p>
        </w:tc>
        <w:tc>
          <w:tcPr>
            <w:tcW w:w="1699"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таблетки для пероральної суспензії по 60 мг/30 мг, пляшка з ПЕНТ по 60 таблеток; по 1 пляшці у картонній пачці</w:t>
            </w:r>
          </w:p>
        </w:tc>
        <w:tc>
          <w:tcPr>
            <w:tcW w:w="1810"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1 таблетка містить: абакавіру сульфату 70,28 мг еквівалентно 60 мг абакавіру; ламівудину 30 мг</w:t>
            </w:r>
          </w:p>
        </w:tc>
        <w:tc>
          <w:tcPr>
            <w:tcW w:w="1404"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Ципла Лімітед</w:t>
            </w:r>
          </w:p>
        </w:tc>
        <w:tc>
          <w:tcPr>
            <w:tcW w:w="1680"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Індія</w:t>
            </w:r>
          </w:p>
        </w:tc>
      </w:tr>
      <w:tr w:rsidR="009651B2" w:rsidRPr="009651B2" w:rsidTr="004300FC">
        <w:tc>
          <w:tcPr>
            <w:tcW w:w="571" w:type="dxa"/>
          </w:tcPr>
          <w:p w:rsidR="009651B2" w:rsidRPr="009651B2" w:rsidRDefault="009651B2" w:rsidP="009651B2">
            <w:pPr>
              <w:rPr>
                <w:rFonts w:ascii="Times New Roman" w:hAnsi="Times New Roman" w:cs="Times New Roman"/>
                <w:sz w:val="24"/>
                <w:szCs w:val="24"/>
              </w:rPr>
            </w:pPr>
            <w:r w:rsidRPr="009651B2">
              <w:rPr>
                <w:rFonts w:ascii="Times New Roman" w:hAnsi="Times New Roman" w:cs="Times New Roman"/>
                <w:sz w:val="24"/>
                <w:szCs w:val="24"/>
              </w:rPr>
              <w:t>4</w:t>
            </w:r>
          </w:p>
        </w:tc>
        <w:tc>
          <w:tcPr>
            <w:tcW w:w="1652"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b/>
                <w:color w:val="000000"/>
                <w:sz w:val="20"/>
                <w:szCs w:val="20"/>
              </w:rPr>
            </w:pPr>
            <w:r w:rsidRPr="009651B2">
              <w:rPr>
                <w:rFonts w:ascii="Times New Roman" w:hAnsi="Times New Roman" w:cs="Times New Roman"/>
                <w:b/>
                <w:color w:val="000000"/>
                <w:sz w:val="20"/>
                <w:szCs w:val="20"/>
              </w:rPr>
              <w:t>АБАЛАМ</w:t>
            </w:r>
          </w:p>
        </w:tc>
        <w:tc>
          <w:tcPr>
            <w:tcW w:w="1532"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Lamivudine and abacavir</w:t>
            </w:r>
          </w:p>
        </w:tc>
        <w:tc>
          <w:tcPr>
            <w:tcW w:w="1699"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таблетки, вкриті плівковою оболонкою, по 600 мг/300 мг, по 30 таблеток у контейнері; по 1 контейнеру разом з «Попереджувальною картою» в картонній коробці</w:t>
            </w:r>
          </w:p>
        </w:tc>
        <w:tc>
          <w:tcPr>
            <w:tcW w:w="1810"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1 таблетка містить 600 мг абакавіру (у формі абакавіру сульфату), 300 мг ламівудину</w:t>
            </w:r>
          </w:p>
        </w:tc>
        <w:tc>
          <w:tcPr>
            <w:tcW w:w="1404"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Гетеро Лабз Лімітед</w:t>
            </w:r>
          </w:p>
        </w:tc>
        <w:tc>
          <w:tcPr>
            <w:tcW w:w="1680"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Індія</w:t>
            </w:r>
          </w:p>
        </w:tc>
      </w:tr>
      <w:tr w:rsidR="009651B2" w:rsidRPr="009651B2" w:rsidTr="004300FC">
        <w:tc>
          <w:tcPr>
            <w:tcW w:w="571" w:type="dxa"/>
          </w:tcPr>
          <w:p w:rsidR="009651B2" w:rsidRPr="009651B2" w:rsidRDefault="009651B2" w:rsidP="009651B2">
            <w:pPr>
              <w:rPr>
                <w:rFonts w:ascii="Times New Roman" w:hAnsi="Times New Roman" w:cs="Times New Roman"/>
                <w:sz w:val="24"/>
                <w:szCs w:val="24"/>
              </w:rPr>
            </w:pPr>
            <w:r w:rsidRPr="009651B2">
              <w:rPr>
                <w:rFonts w:ascii="Times New Roman" w:hAnsi="Times New Roman" w:cs="Times New Roman"/>
                <w:sz w:val="24"/>
                <w:szCs w:val="24"/>
              </w:rPr>
              <w:t>5</w:t>
            </w:r>
          </w:p>
        </w:tc>
        <w:tc>
          <w:tcPr>
            <w:tcW w:w="1652"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b/>
                <w:color w:val="000000"/>
                <w:sz w:val="20"/>
                <w:szCs w:val="20"/>
              </w:rPr>
            </w:pPr>
            <w:r w:rsidRPr="009651B2">
              <w:rPr>
                <w:rFonts w:ascii="Times New Roman" w:hAnsi="Times New Roman" w:cs="Times New Roman"/>
                <w:b/>
                <w:color w:val="000000"/>
                <w:sz w:val="20"/>
                <w:szCs w:val="20"/>
              </w:rPr>
              <w:t>КІВЕКСА™</w:t>
            </w:r>
          </w:p>
        </w:tc>
        <w:tc>
          <w:tcPr>
            <w:tcW w:w="1532"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Lamivudine and abacavir</w:t>
            </w:r>
          </w:p>
        </w:tc>
        <w:tc>
          <w:tcPr>
            <w:tcW w:w="1699"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таблетки, вкриті плівковою оболонкою, по 600 мг/300 мг in bulk: № 600 (10х60): по 10 таблеток у блістері; по 60 блістерів у контейнерній упаковці</w:t>
            </w:r>
          </w:p>
        </w:tc>
        <w:tc>
          <w:tcPr>
            <w:tcW w:w="1810"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1 таблетка містить абакавіру (у формі абакавіру сульфату) 600 мг, ламівудину 300 мг</w:t>
            </w:r>
          </w:p>
        </w:tc>
        <w:tc>
          <w:tcPr>
            <w:tcW w:w="1404"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ВііВ Хелскер ЮК Лімітед</w:t>
            </w:r>
          </w:p>
        </w:tc>
        <w:tc>
          <w:tcPr>
            <w:tcW w:w="1680"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Велика Британія</w:t>
            </w:r>
          </w:p>
        </w:tc>
      </w:tr>
      <w:tr w:rsidR="009651B2" w:rsidRPr="009651B2" w:rsidTr="004300FC">
        <w:tc>
          <w:tcPr>
            <w:tcW w:w="571" w:type="dxa"/>
          </w:tcPr>
          <w:p w:rsidR="009651B2" w:rsidRPr="009651B2" w:rsidRDefault="009651B2" w:rsidP="009651B2">
            <w:pPr>
              <w:rPr>
                <w:rFonts w:ascii="Times New Roman" w:hAnsi="Times New Roman" w:cs="Times New Roman"/>
                <w:sz w:val="24"/>
                <w:szCs w:val="24"/>
              </w:rPr>
            </w:pPr>
            <w:r w:rsidRPr="009651B2">
              <w:rPr>
                <w:rFonts w:ascii="Times New Roman" w:hAnsi="Times New Roman" w:cs="Times New Roman"/>
                <w:sz w:val="24"/>
                <w:szCs w:val="24"/>
              </w:rPr>
              <w:t>6</w:t>
            </w:r>
          </w:p>
        </w:tc>
        <w:tc>
          <w:tcPr>
            <w:tcW w:w="1652"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b/>
                <w:color w:val="000000"/>
                <w:sz w:val="20"/>
                <w:szCs w:val="20"/>
              </w:rPr>
            </w:pPr>
            <w:r w:rsidRPr="009651B2">
              <w:rPr>
                <w:rFonts w:ascii="Times New Roman" w:hAnsi="Times New Roman" w:cs="Times New Roman"/>
                <w:b/>
                <w:color w:val="000000"/>
                <w:sz w:val="20"/>
                <w:szCs w:val="20"/>
              </w:rPr>
              <w:t>КІВЕКСА™</w:t>
            </w:r>
          </w:p>
        </w:tc>
        <w:tc>
          <w:tcPr>
            <w:tcW w:w="1532"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Lamivudine and abacavir</w:t>
            </w:r>
          </w:p>
        </w:tc>
        <w:tc>
          <w:tcPr>
            <w:tcW w:w="1699"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таблетки, вкриті плівковою оболонкою, по 600 мг/300 мг по 10 таблеток у блістері; по 3 блістери в коробці з картону; по 10 таблеток у блістері по 3 блістери в коробці з картону, по 3 коробки в контейнерній упаковці типу "мультипак"</w:t>
            </w:r>
          </w:p>
        </w:tc>
        <w:tc>
          <w:tcPr>
            <w:tcW w:w="1810"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16"/>
                <w:szCs w:val="16"/>
              </w:rPr>
            </w:pPr>
            <w:r w:rsidRPr="009651B2">
              <w:rPr>
                <w:rFonts w:ascii="Times New Roman" w:hAnsi="Times New Roman" w:cs="Times New Roman"/>
                <w:color w:val="000000"/>
                <w:sz w:val="16"/>
                <w:szCs w:val="16"/>
              </w:rPr>
              <w:t>1 таблетка містить абакавіру (у формі абакавіру сульфату) 600 мг, ламівудину 300 мг</w:t>
            </w:r>
          </w:p>
        </w:tc>
        <w:tc>
          <w:tcPr>
            <w:tcW w:w="1404" w:type="dxa"/>
            <w:tcBorders>
              <w:top w:val="nil"/>
              <w:left w:val="single" w:sz="4" w:space="0" w:color="auto"/>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ВііВ Хелскер ЮК Лімітед</w:t>
            </w:r>
          </w:p>
        </w:tc>
        <w:tc>
          <w:tcPr>
            <w:tcW w:w="1680" w:type="dxa"/>
            <w:tcBorders>
              <w:top w:val="nil"/>
              <w:left w:val="nil"/>
              <w:bottom w:val="single" w:sz="4" w:space="0" w:color="auto"/>
              <w:right w:val="single" w:sz="4" w:space="0" w:color="auto"/>
            </w:tcBorders>
            <w:shd w:val="clear" w:color="auto" w:fill="auto"/>
          </w:tcPr>
          <w:p w:rsidR="009651B2" w:rsidRPr="009651B2" w:rsidRDefault="009651B2" w:rsidP="009651B2">
            <w:pPr>
              <w:jc w:val="both"/>
              <w:rPr>
                <w:rFonts w:ascii="Times New Roman" w:hAnsi="Times New Roman" w:cs="Times New Roman"/>
                <w:color w:val="000000"/>
                <w:sz w:val="20"/>
                <w:szCs w:val="20"/>
              </w:rPr>
            </w:pPr>
            <w:r w:rsidRPr="009651B2">
              <w:rPr>
                <w:rFonts w:ascii="Times New Roman" w:hAnsi="Times New Roman" w:cs="Times New Roman"/>
                <w:color w:val="000000"/>
                <w:sz w:val="20"/>
                <w:szCs w:val="20"/>
              </w:rPr>
              <w:t>Велика Британія</w:t>
            </w:r>
          </w:p>
        </w:tc>
      </w:tr>
    </w:tbl>
    <w:p w:rsidR="004300FC" w:rsidRPr="004300FC" w:rsidRDefault="004300FC" w:rsidP="004300F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300FC" w:rsidRPr="004300FC" w:rsidTr="004300FC">
        <w:trPr>
          <w:tblCellSpacing w:w="22" w:type="dxa"/>
        </w:trPr>
        <w:tc>
          <w:tcPr>
            <w:tcW w:w="2193" w:type="pct"/>
          </w:tcPr>
          <w:p w:rsidR="004300FC" w:rsidRPr="00E3631F" w:rsidRDefault="004300FC" w:rsidP="004300FC">
            <w:pPr>
              <w:spacing w:after="0" w:line="240" w:lineRule="auto"/>
              <w:rPr>
                <w:rFonts w:ascii="Times New Roman" w:hAnsi="Times New Roman"/>
                <w:sz w:val="28"/>
                <w:szCs w:val="28"/>
              </w:rPr>
            </w:pPr>
            <w:r w:rsidRPr="00E3631F">
              <w:rPr>
                <w:rFonts w:ascii="Times New Roman" w:hAnsi="Times New Roman"/>
                <w:sz w:val="28"/>
                <w:szCs w:val="28"/>
              </w:rPr>
              <w:t>adalimumab</w:t>
            </w:r>
          </w:p>
        </w:tc>
        <w:tc>
          <w:tcPr>
            <w:tcW w:w="861" w:type="pct"/>
          </w:tcPr>
          <w:p w:rsidR="004300FC" w:rsidRPr="003F441F" w:rsidRDefault="004300FC" w:rsidP="004300FC">
            <w:pPr>
              <w:spacing w:after="0" w:line="240" w:lineRule="auto"/>
              <w:rPr>
                <w:rFonts w:ascii="Times New Roman" w:hAnsi="Times New Roman"/>
                <w:sz w:val="28"/>
                <w:szCs w:val="28"/>
              </w:rPr>
            </w:pPr>
            <w:r w:rsidRPr="003F441F">
              <w:rPr>
                <w:rFonts w:ascii="Times New Roman" w:hAnsi="Times New Roman"/>
                <w:sz w:val="28"/>
                <w:szCs w:val="28"/>
              </w:rPr>
              <w:t>3 роки</w:t>
            </w:r>
          </w:p>
        </w:tc>
        <w:tc>
          <w:tcPr>
            <w:tcW w:w="903" w:type="pct"/>
          </w:tcPr>
          <w:p w:rsidR="004300FC" w:rsidRPr="003F441F" w:rsidRDefault="004300FC" w:rsidP="004300FC">
            <w:pPr>
              <w:spacing w:after="0" w:line="240" w:lineRule="auto"/>
              <w:rPr>
                <w:rFonts w:ascii="Times New Roman" w:hAnsi="Times New Roman"/>
                <w:sz w:val="28"/>
                <w:szCs w:val="28"/>
                <w:lang w:val="en-US"/>
              </w:rPr>
            </w:pPr>
            <w:r w:rsidRPr="003F441F">
              <w:rPr>
                <w:rFonts w:ascii="Times New Roman" w:hAnsi="Times New Roman"/>
                <w:sz w:val="28"/>
                <w:szCs w:val="28"/>
              </w:rPr>
              <w:t>31/12/201</w:t>
            </w:r>
            <w:r w:rsidRPr="003F441F">
              <w:rPr>
                <w:rFonts w:ascii="Times New Roman" w:hAnsi="Times New Roman"/>
                <w:sz w:val="28"/>
                <w:szCs w:val="28"/>
                <w:lang w:val="en-US"/>
              </w:rPr>
              <w:t>9</w:t>
            </w:r>
          </w:p>
        </w:tc>
        <w:tc>
          <w:tcPr>
            <w:tcW w:w="940" w:type="pct"/>
          </w:tcPr>
          <w:p w:rsidR="004300FC" w:rsidRPr="003F441F" w:rsidRDefault="004300FC" w:rsidP="004300FC">
            <w:pPr>
              <w:spacing w:after="0" w:line="240" w:lineRule="auto"/>
              <w:rPr>
                <w:rFonts w:ascii="Times New Roman" w:hAnsi="Times New Roman"/>
                <w:sz w:val="28"/>
                <w:szCs w:val="28"/>
                <w:lang w:val="en-US"/>
              </w:rPr>
            </w:pPr>
            <w:r w:rsidRPr="003F441F">
              <w:rPr>
                <w:rFonts w:ascii="Times New Roman" w:hAnsi="Times New Roman"/>
                <w:sz w:val="28"/>
                <w:szCs w:val="28"/>
              </w:rPr>
              <w:t>31/03/20</w:t>
            </w:r>
            <w:r w:rsidRPr="003F441F">
              <w:rPr>
                <w:rFonts w:ascii="Times New Roman" w:hAnsi="Times New Roman"/>
                <w:sz w:val="28"/>
                <w:szCs w:val="28"/>
                <w:lang w:val="en-US"/>
              </w:rPr>
              <w:t>20</w:t>
            </w:r>
          </w:p>
        </w:tc>
      </w:tr>
    </w:tbl>
    <w:p w:rsidR="004300FC" w:rsidRPr="004300FC" w:rsidRDefault="004300FC" w:rsidP="004300FC">
      <w:pPr>
        <w:rPr>
          <w:rFonts w:ascii="Times New Roman" w:hAnsi="Times New Roman" w:cs="Times New Roman"/>
          <w:sz w:val="24"/>
          <w:szCs w:val="24"/>
        </w:rPr>
      </w:pPr>
    </w:p>
    <w:tbl>
      <w:tblPr>
        <w:tblStyle w:val="77"/>
        <w:tblW w:w="10348" w:type="dxa"/>
        <w:tblInd w:w="-714" w:type="dxa"/>
        <w:tblLook w:val="04A0" w:firstRow="1" w:lastRow="0" w:firstColumn="1" w:lastColumn="0" w:noHBand="0" w:noVBand="1"/>
      </w:tblPr>
      <w:tblGrid>
        <w:gridCol w:w="551"/>
        <w:gridCol w:w="1562"/>
        <w:gridCol w:w="1485"/>
        <w:gridCol w:w="1602"/>
        <w:gridCol w:w="1693"/>
        <w:gridCol w:w="1858"/>
        <w:gridCol w:w="1597"/>
      </w:tblGrid>
      <w:tr w:rsidR="004300FC" w:rsidRPr="004300FC" w:rsidTr="00647FE3">
        <w:tc>
          <w:tcPr>
            <w:tcW w:w="576" w:type="dxa"/>
          </w:tcPr>
          <w:p w:rsidR="004300FC" w:rsidRPr="004300FC" w:rsidRDefault="004300FC" w:rsidP="004300FC">
            <w:pPr>
              <w:spacing w:after="160" w:line="259" w:lineRule="auto"/>
              <w:jc w:val="center"/>
              <w:rPr>
                <w:rFonts w:ascii="Times New Roman" w:hAnsi="Times New Roman" w:cs="Times New Roman"/>
                <w:b/>
                <w:sz w:val="24"/>
                <w:szCs w:val="24"/>
              </w:rPr>
            </w:pPr>
            <w:r w:rsidRPr="004300FC">
              <w:rPr>
                <w:rFonts w:ascii="Times New Roman" w:hAnsi="Times New Roman" w:cs="Times New Roman"/>
                <w:b/>
                <w:sz w:val="24"/>
                <w:szCs w:val="24"/>
              </w:rPr>
              <w:t>№</w:t>
            </w:r>
          </w:p>
        </w:tc>
        <w:tc>
          <w:tcPr>
            <w:tcW w:w="1562" w:type="dxa"/>
          </w:tcPr>
          <w:p w:rsidR="004300FC" w:rsidRPr="004300FC" w:rsidRDefault="004300FC" w:rsidP="004300FC">
            <w:pPr>
              <w:spacing w:after="160" w:line="259" w:lineRule="auto"/>
              <w:jc w:val="center"/>
              <w:rPr>
                <w:rFonts w:ascii="Times New Roman" w:hAnsi="Times New Roman" w:cs="Times New Roman"/>
                <w:b/>
                <w:sz w:val="24"/>
                <w:szCs w:val="24"/>
              </w:rPr>
            </w:pPr>
            <w:r w:rsidRPr="004300FC">
              <w:rPr>
                <w:rFonts w:ascii="Times New Roman" w:hAnsi="Times New Roman" w:cs="Times New Roman"/>
                <w:b/>
                <w:sz w:val="24"/>
                <w:szCs w:val="24"/>
              </w:rPr>
              <w:t>Торгівельна назва</w:t>
            </w:r>
          </w:p>
        </w:tc>
        <w:tc>
          <w:tcPr>
            <w:tcW w:w="1548" w:type="dxa"/>
          </w:tcPr>
          <w:p w:rsidR="004300FC" w:rsidRPr="004300FC" w:rsidRDefault="004300FC" w:rsidP="004300FC">
            <w:pPr>
              <w:spacing w:after="160" w:line="259" w:lineRule="auto"/>
              <w:jc w:val="center"/>
              <w:rPr>
                <w:rFonts w:ascii="Times New Roman" w:hAnsi="Times New Roman" w:cs="Times New Roman"/>
                <w:b/>
                <w:sz w:val="24"/>
                <w:szCs w:val="24"/>
              </w:rPr>
            </w:pPr>
            <w:r w:rsidRPr="004300FC">
              <w:rPr>
                <w:rFonts w:ascii="Times New Roman" w:hAnsi="Times New Roman" w:cs="Times New Roman"/>
                <w:b/>
                <w:sz w:val="24"/>
                <w:szCs w:val="24"/>
              </w:rPr>
              <w:t>МНН</w:t>
            </w:r>
          </w:p>
        </w:tc>
        <w:tc>
          <w:tcPr>
            <w:tcW w:w="1701" w:type="dxa"/>
          </w:tcPr>
          <w:p w:rsidR="004300FC" w:rsidRPr="004300FC" w:rsidRDefault="004300FC" w:rsidP="004300FC">
            <w:pPr>
              <w:spacing w:after="160" w:line="259" w:lineRule="auto"/>
              <w:jc w:val="center"/>
              <w:rPr>
                <w:rFonts w:ascii="Times New Roman" w:hAnsi="Times New Roman" w:cs="Times New Roman"/>
                <w:b/>
                <w:sz w:val="24"/>
                <w:szCs w:val="24"/>
              </w:rPr>
            </w:pPr>
            <w:r w:rsidRPr="004300FC">
              <w:rPr>
                <w:rFonts w:ascii="Times New Roman" w:hAnsi="Times New Roman" w:cs="Times New Roman"/>
                <w:b/>
                <w:sz w:val="24"/>
                <w:szCs w:val="24"/>
              </w:rPr>
              <w:t>Форма випуску</w:t>
            </w:r>
          </w:p>
        </w:tc>
        <w:tc>
          <w:tcPr>
            <w:tcW w:w="1843" w:type="dxa"/>
          </w:tcPr>
          <w:p w:rsidR="004300FC" w:rsidRPr="004300FC" w:rsidRDefault="004300FC" w:rsidP="004300FC">
            <w:pPr>
              <w:jc w:val="center"/>
              <w:rPr>
                <w:rFonts w:ascii="Times New Roman" w:hAnsi="Times New Roman" w:cs="Times New Roman"/>
                <w:b/>
                <w:sz w:val="24"/>
                <w:szCs w:val="24"/>
              </w:rPr>
            </w:pPr>
            <w:r w:rsidRPr="004300FC">
              <w:rPr>
                <w:rFonts w:ascii="Times New Roman" w:hAnsi="Times New Roman" w:cs="Times New Roman"/>
                <w:b/>
                <w:sz w:val="24"/>
                <w:szCs w:val="24"/>
              </w:rPr>
              <w:t>Склад діючих речовин</w:t>
            </w:r>
          </w:p>
        </w:tc>
        <w:tc>
          <w:tcPr>
            <w:tcW w:w="1417" w:type="dxa"/>
          </w:tcPr>
          <w:p w:rsidR="004300FC" w:rsidRPr="004300FC" w:rsidRDefault="004300FC" w:rsidP="004300FC">
            <w:pPr>
              <w:spacing w:after="160" w:line="259" w:lineRule="auto"/>
              <w:jc w:val="center"/>
              <w:rPr>
                <w:rFonts w:ascii="Times New Roman" w:hAnsi="Times New Roman" w:cs="Times New Roman"/>
                <w:b/>
                <w:sz w:val="24"/>
                <w:szCs w:val="24"/>
              </w:rPr>
            </w:pPr>
            <w:r w:rsidRPr="004300FC">
              <w:rPr>
                <w:rFonts w:ascii="Times New Roman" w:hAnsi="Times New Roman" w:cs="Times New Roman"/>
                <w:b/>
                <w:sz w:val="24"/>
                <w:szCs w:val="24"/>
              </w:rPr>
              <w:t>Заявник</w:t>
            </w:r>
          </w:p>
        </w:tc>
        <w:tc>
          <w:tcPr>
            <w:tcW w:w="1701" w:type="dxa"/>
          </w:tcPr>
          <w:p w:rsidR="004300FC" w:rsidRPr="004300FC" w:rsidRDefault="004300FC" w:rsidP="004300FC">
            <w:pPr>
              <w:spacing w:after="160" w:line="259" w:lineRule="auto"/>
              <w:jc w:val="center"/>
              <w:rPr>
                <w:rFonts w:ascii="Times New Roman" w:hAnsi="Times New Roman" w:cs="Times New Roman"/>
                <w:b/>
                <w:sz w:val="24"/>
                <w:szCs w:val="24"/>
              </w:rPr>
            </w:pPr>
            <w:r w:rsidRPr="004300FC">
              <w:rPr>
                <w:rFonts w:ascii="Times New Roman" w:hAnsi="Times New Roman" w:cs="Times New Roman"/>
                <w:b/>
                <w:sz w:val="24"/>
                <w:szCs w:val="24"/>
              </w:rPr>
              <w:t>Країна заявника</w:t>
            </w:r>
          </w:p>
        </w:tc>
      </w:tr>
      <w:tr w:rsidR="004300FC" w:rsidRPr="004300FC" w:rsidTr="00647FE3">
        <w:tc>
          <w:tcPr>
            <w:tcW w:w="576" w:type="dxa"/>
          </w:tcPr>
          <w:p w:rsidR="004300FC" w:rsidRPr="004300FC" w:rsidRDefault="004300FC" w:rsidP="004300FC">
            <w:pPr>
              <w:spacing w:after="160" w:line="259" w:lineRule="auto"/>
              <w:rPr>
                <w:rFonts w:ascii="Times New Roman" w:hAnsi="Times New Roman" w:cs="Times New Roman"/>
                <w:sz w:val="24"/>
                <w:szCs w:val="24"/>
              </w:rPr>
            </w:pPr>
            <w:r w:rsidRPr="004300FC">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b/>
                <w:color w:val="000000"/>
                <w:sz w:val="20"/>
                <w:szCs w:val="20"/>
              </w:rPr>
            </w:pPr>
            <w:r w:rsidRPr="004300FC">
              <w:rPr>
                <w:rFonts w:ascii="Times New Roman" w:hAnsi="Times New Roman" w:cs="Times New Roman"/>
                <w:b/>
                <w:color w:val="000000"/>
                <w:sz w:val="20"/>
                <w:szCs w:val="20"/>
              </w:rPr>
              <w:t>ХАЙРІМОЗ (HYRIMOZ)</w:t>
            </w:r>
          </w:p>
        </w:tc>
        <w:tc>
          <w:tcPr>
            <w:tcW w:w="1548" w:type="dxa"/>
            <w:tcBorders>
              <w:top w:val="single" w:sz="4" w:space="0" w:color="auto"/>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Adalimumab</w:t>
            </w:r>
          </w:p>
        </w:tc>
        <w:tc>
          <w:tcPr>
            <w:tcW w:w="1701" w:type="dxa"/>
            <w:tcBorders>
              <w:top w:val="single" w:sz="4" w:space="0" w:color="auto"/>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розчин для ін'єкцій, 40 мг/0,8 мл (40 мг), по 0,8 мл розчину у попередньо наповненому шприці, по 0,8 мл розчину у попередньо наповненій шприц-ручці; картонна коробка, що містить 1 або 2 попередньо наповнених шприців; картонна коробка (мультипак), що містить 6 (3 упаковки х 2) попередньо наповнених шприців; картонна пачка, що містить 1 або 2 попередньо наповнені шприц- ручки; картонна коробка (мультипак), що містить 6 (3 упаковки х 2) попередньо наповнених шприц-ручок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0,8 мл розчину містять: адалімумабу 40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Сандоз ГмбХ</w:t>
            </w:r>
          </w:p>
        </w:tc>
        <w:tc>
          <w:tcPr>
            <w:tcW w:w="1701" w:type="dxa"/>
            <w:tcBorders>
              <w:top w:val="single" w:sz="4" w:space="0" w:color="auto"/>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Австрія</w:t>
            </w:r>
          </w:p>
        </w:tc>
      </w:tr>
      <w:tr w:rsidR="004300FC" w:rsidRPr="004300FC" w:rsidTr="00647FE3">
        <w:tc>
          <w:tcPr>
            <w:tcW w:w="576" w:type="dxa"/>
          </w:tcPr>
          <w:p w:rsidR="004300FC" w:rsidRPr="004300FC" w:rsidRDefault="004300FC" w:rsidP="004300FC">
            <w:pPr>
              <w:spacing w:after="160" w:line="259" w:lineRule="auto"/>
              <w:rPr>
                <w:rFonts w:ascii="Times New Roman" w:hAnsi="Times New Roman" w:cs="Times New Roman"/>
                <w:sz w:val="24"/>
                <w:szCs w:val="24"/>
              </w:rPr>
            </w:pPr>
            <w:r w:rsidRPr="004300FC">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b/>
                <w:color w:val="000000"/>
                <w:sz w:val="20"/>
                <w:szCs w:val="20"/>
              </w:rPr>
            </w:pPr>
            <w:r w:rsidRPr="004300FC">
              <w:rPr>
                <w:rFonts w:ascii="Times New Roman" w:hAnsi="Times New Roman" w:cs="Times New Roman"/>
                <w:b/>
                <w:color w:val="000000"/>
                <w:sz w:val="20"/>
                <w:szCs w:val="20"/>
              </w:rPr>
              <w:t>ХУМІРА®</w:t>
            </w:r>
          </w:p>
        </w:tc>
        <w:tc>
          <w:tcPr>
            <w:tcW w:w="1548"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Adalimumab</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1 попередньо наповнений однодозовий шприц містить 20 мг адалімумабу у 0,2 мл розчину</w:t>
            </w:r>
          </w:p>
        </w:tc>
        <w:tc>
          <w:tcPr>
            <w:tcW w:w="1417"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ЕббВі Біофармасьютікалз ГмбХ</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Швейцарія</w:t>
            </w:r>
          </w:p>
        </w:tc>
      </w:tr>
      <w:tr w:rsidR="004300FC" w:rsidRPr="004300FC" w:rsidTr="00647FE3">
        <w:tc>
          <w:tcPr>
            <w:tcW w:w="576" w:type="dxa"/>
          </w:tcPr>
          <w:p w:rsidR="004300FC" w:rsidRPr="004300FC" w:rsidRDefault="004300FC" w:rsidP="004300FC">
            <w:pPr>
              <w:rPr>
                <w:rFonts w:ascii="Times New Roman" w:hAnsi="Times New Roman" w:cs="Times New Roman"/>
                <w:sz w:val="24"/>
                <w:szCs w:val="24"/>
              </w:rPr>
            </w:pPr>
            <w:r w:rsidRPr="004300FC">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b/>
                <w:color w:val="000000"/>
                <w:sz w:val="20"/>
                <w:szCs w:val="20"/>
              </w:rPr>
            </w:pPr>
            <w:r w:rsidRPr="004300FC">
              <w:rPr>
                <w:rFonts w:ascii="Times New Roman" w:hAnsi="Times New Roman" w:cs="Times New Roman"/>
                <w:b/>
                <w:color w:val="000000"/>
                <w:sz w:val="20"/>
                <w:szCs w:val="20"/>
              </w:rPr>
              <w:t>ХУМІРА®</w:t>
            </w:r>
          </w:p>
        </w:tc>
        <w:tc>
          <w:tcPr>
            <w:tcW w:w="1548"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Adalimumab</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розчин для ін'єкцій, 20 мг/0,2 мл; по 0,2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1 попередньо наповнений однодозовий шприц містить 20 мг адалімумабу у 0,2 мл розчину</w:t>
            </w:r>
          </w:p>
        </w:tc>
        <w:tc>
          <w:tcPr>
            <w:tcW w:w="1417"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ЕббВі Біофармасьютікалз ГмбХ</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Швейцарія</w:t>
            </w:r>
          </w:p>
        </w:tc>
      </w:tr>
      <w:tr w:rsidR="004300FC" w:rsidRPr="004300FC" w:rsidTr="00647FE3">
        <w:tc>
          <w:tcPr>
            <w:tcW w:w="576" w:type="dxa"/>
          </w:tcPr>
          <w:p w:rsidR="004300FC" w:rsidRPr="004300FC" w:rsidRDefault="004300FC" w:rsidP="004300FC">
            <w:pPr>
              <w:rPr>
                <w:rFonts w:ascii="Times New Roman" w:hAnsi="Times New Roman" w:cs="Times New Roman"/>
                <w:sz w:val="24"/>
                <w:szCs w:val="24"/>
              </w:rPr>
            </w:pPr>
            <w:r w:rsidRPr="004300FC">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b/>
                <w:color w:val="000000"/>
                <w:sz w:val="20"/>
                <w:szCs w:val="20"/>
              </w:rPr>
            </w:pPr>
            <w:r w:rsidRPr="004300FC">
              <w:rPr>
                <w:rFonts w:ascii="Times New Roman" w:hAnsi="Times New Roman" w:cs="Times New Roman"/>
                <w:b/>
                <w:color w:val="000000"/>
                <w:sz w:val="20"/>
                <w:szCs w:val="20"/>
              </w:rPr>
              <w:t>ХУМІРА®</w:t>
            </w:r>
          </w:p>
        </w:tc>
        <w:tc>
          <w:tcPr>
            <w:tcW w:w="1548"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Adalimumab</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1 попередньо наповнений однодозовий шприц містить 40 мг адалімумабу у 0,4 мл розчину</w:t>
            </w:r>
          </w:p>
        </w:tc>
        <w:tc>
          <w:tcPr>
            <w:tcW w:w="1417"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ЕббВі Біофармасьютікалз ГмбХ</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Швейцарія</w:t>
            </w:r>
          </w:p>
        </w:tc>
      </w:tr>
      <w:tr w:rsidR="004300FC" w:rsidRPr="004300FC" w:rsidTr="00647FE3">
        <w:tc>
          <w:tcPr>
            <w:tcW w:w="576" w:type="dxa"/>
          </w:tcPr>
          <w:p w:rsidR="004300FC" w:rsidRPr="004300FC" w:rsidRDefault="004300FC" w:rsidP="004300FC">
            <w:pPr>
              <w:rPr>
                <w:rFonts w:ascii="Times New Roman" w:hAnsi="Times New Roman" w:cs="Times New Roman"/>
                <w:sz w:val="24"/>
                <w:szCs w:val="24"/>
              </w:rPr>
            </w:pPr>
            <w:r w:rsidRPr="004300FC">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b/>
                <w:color w:val="000000"/>
                <w:sz w:val="20"/>
                <w:szCs w:val="20"/>
              </w:rPr>
            </w:pPr>
            <w:r w:rsidRPr="004300FC">
              <w:rPr>
                <w:rFonts w:ascii="Times New Roman" w:hAnsi="Times New Roman" w:cs="Times New Roman"/>
                <w:b/>
                <w:color w:val="000000"/>
                <w:sz w:val="20"/>
                <w:szCs w:val="20"/>
              </w:rPr>
              <w:t>ХУМІРА®</w:t>
            </w:r>
          </w:p>
        </w:tc>
        <w:tc>
          <w:tcPr>
            <w:tcW w:w="1548"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Adalimumab</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розчин для ін'єкцій, 40 мг/0,4 мл; по 0,4 мл розчину у попередньо наповненому однодозовому шприці; по 1 шприцу разом з 1 серветкою, просякнутою 70 % ізопропіловим спиртом (в ламінованому поліетиленом папері), вміщують у контурну чарункову упаковку; по 2 шприци (у контурній чарунковій упаковці з 1 серветкою кожен)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1 попередньо наповнений однодозовий шприц містить 40 мг адалімумабу у 0,4 мл розчину</w:t>
            </w:r>
          </w:p>
        </w:tc>
        <w:tc>
          <w:tcPr>
            <w:tcW w:w="1417"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ЕббВі Біофармасьютікалз ГмбХ</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Швейцарія</w:t>
            </w:r>
          </w:p>
        </w:tc>
      </w:tr>
      <w:tr w:rsidR="004300FC" w:rsidRPr="004300FC" w:rsidTr="00647FE3">
        <w:tc>
          <w:tcPr>
            <w:tcW w:w="576" w:type="dxa"/>
          </w:tcPr>
          <w:p w:rsidR="004300FC" w:rsidRPr="004300FC" w:rsidRDefault="004300FC" w:rsidP="004300FC">
            <w:pPr>
              <w:rPr>
                <w:rFonts w:ascii="Times New Roman" w:hAnsi="Times New Roman" w:cs="Times New Roman"/>
                <w:sz w:val="24"/>
                <w:szCs w:val="24"/>
              </w:rPr>
            </w:pPr>
            <w:r w:rsidRPr="004300FC">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b/>
                <w:color w:val="000000"/>
                <w:sz w:val="20"/>
                <w:szCs w:val="20"/>
              </w:rPr>
            </w:pPr>
            <w:r w:rsidRPr="004300FC">
              <w:rPr>
                <w:rFonts w:ascii="Times New Roman" w:hAnsi="Times New Roman" w:cs="Times New Roman"/>
                <w:b/>
                <w:color w:val="000000"/>
                <w:sz w:val="20"/>
                <w:szCs w:val="20"/>
              </w:rPr>
              <w:t>ХУМІРА®</w:t>
            </w:r>
          </w:p>
        </w:tc>
        <w:tc>
          <w:tcPr>
            <w:tcW w:w="1548"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Adalimumab</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розчин для ін'єкцій, 40 мг/0,8 мл, по 0,8 мл розчину у попередньо наповненому однодозовому шприці; по 1 шприцу разом з 1 серветкою, просякнутою 70 % ізопропіловим спиртом, вміщені у контурну чарункову упаковку; по 1 або 2 шприци (у контурній чарунковій упаковці з 1 серветкою кожен) у картонній коробці; по 0,8 мл у флаконі для одноразового використання; по 1 флакону, 1 стерильному шприцу, 1 стерильній голці, 1 стерильному адаптеру для флакона, 2 серветками (просякнутими 70 % ізопропіловим спиртом) у наборі у внутрішній картонній коробці; по 2 набори у зовнішній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1 флакон для одноразового використання містить 40 мг адалімумабу у 0,8 мл розчину;//1 попередньо наповнений однодозовий шприц містить 40 мг адалімумабу у 0,8 мл розчину</w:t>
            </w:r>
          </w:p>
        </w:tc>
        <w:tc>
          <w:tcPr>
            <w:tcW w:w="1417"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ЕббВі Біофармасьютікалз ГмбХ</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Швейцарія</w:t>
            </w:r>
          </w:p>
        </w:tc>
      </w:tr>
      <w:tr w:rsidR="004300FC" w:rsidRPr="004300FC" w:rsidTr="00647FE3">
        <w:tc>
          <w:tcPr>
            <w:tcW w:w="576" w:type="dxa"/>
          </w:tcPr>
          <w:p w:rsidR="004300FC" w:rsidRPr="004300FC" w:rsidRDefault="004300FC" w:rsidP="004300FC">
            <w:pPr>
              <w:rPr>
                <w:rFonts w:ascii="Times New Roman" w:hAnsi="Times New Roman" w:cs="Times New Roman"/>
                <w:sz w:val="24"/>
                <w:szCs w:val="24"/>
              </w:rPr>
            </w:pPr>
            <w:r w:rsidRPr="004300FC">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b/>
                <w:color w:val="000000"/>
                <w:sz w:val="20"/>
                <w:szCs w:val="20"/>
              </w:rPr>
            </w:pPr>
            <w:r w:rsidRPr="004300FC">
              <w:rPr>
                <w:rFonts w:ascii="Times New Roman" w:hAnsi="Times New Roman" w:cs="Times New Roman"/>
                <w:b/>
                <w:color w:val="000000"/>
                <w:sz w:val="20"/>
                <w:szCs w:val="20"/>
              </w:rPr>
              <w:t>ХУМІРА®</w:t>
            </w:r>
          </w:p>
        </w:tc>
        <w:tc>
          <w:tcPr>
            <w:tcW w:w="1548"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Adalimumab</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розчин для ін'єкцій, 40 мг/0,8 мл, по 0,8 мл розчину у попередньо наповненому однодозовому шприці; по 1 шприцу разом з 1 серветкою, просякнутою 70 % ізопропіловим спиртом, вміщені у контурну чарункову упаковку; по 1 або 2 шприци (у контурній чарунковій упаковці з 1 серветкою кожен) у картонній коробці; по 0,8 мл у флаконі для одноразового використання; по 1 флакону, 1 стерильному шприцу, 1 стерильній голці, 1 стерильному адаптеру для флакона, 2 серветками (просякнутими 70 % ізопропіловим спиртом) у наборі у внутрішній картонній коробці; по 2 набори у зовнішній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16"/>
                <w:szCs w:val="16"/>
              </w:rPr>
            </w:pPr>
            <w:r w:rsidRPr="004300FC">
              <w:rPr>
                <w:rFonts w:ascii="Times New Roman" w:hAnsi="Times New Roman" w:cs="Times New Roman"/>
                <w:color w:val="000000"/>
                <w:sz w:val="16"/>
                <w:szCs w:val="16"/>
              </w:rPr>
              <w:t>1 флакон для одноразового використання містить 40 мг адалімумабу у 0,8 мл розчину;//1 попередньо наповнений однодозовий шприц містить 40 мг адалімумабу у 0,8 мл розчину</w:t>
            </w:r>
          </w:p>
        </w:tc>
        <w:tc>
          <w:tcPr>
            <w:tcW w:w="1417" w:type="dxa"/>
            <w:tcBorders>
              <w:top w:val="nil"/>
              <w:left w:val="single" w:sz="4" w:space="0" w:color="auto"/>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ЕббВі Біофармасьютікалз ГмбХ</w:t>
            </w:r>
          </w:p>
        </w:tc>
        <w:tc>
          <w:tcPr>
            <w:tcW w:w="1701" w:type="dxa"/>
            <w:tcBorders>
              <w:top w:val="nil"/>
              <w:left w:val="nil"/>
              <w:bottom w:val="single" w:sz="4" w:space="0" w:color="auto"/>
              <w:right w:val="single" w:sz="4" w:space="0" w:color="auto"/>
            </w:tcBorders>
            <w:shd w:val="clear" w:color="auto" w:fill="auto"/>
          </w:tcPr>
          <w:p w:rsidR="004300FC" w:rsidRPr="004300FC" w:rsidRDefault="004300FC" w:rsidP="004300FC">
            <w:pPr>
              <w:jc w:val="both"/>
              <w:rPr>
                <w:rFonts w:ascii="Times New Roman" w:hAnsi="Times New Roman" w:cs="Times New Roman"/>
                <w:color w:val="000000"/>
                <w:sz w:val="20"/>
                <w:szCs w:val="20"/>
              </w:rPr>
            </w:pPr>
            <w:r w:rsidRPr="004300FC">
              <w:rPr>
                <w:rFonts w:ascii="Times New Roman" w:hAnsi="Times New Roman" w:cs="Times New Roman"/>
                <w:color w:val="000000"/>
                <w:sz w:val="20"/>
                <w:szCs w:val="20"/>
              </w:rPr>
              <w:t>Швейцарія</w:t>
            </w:r>
          </w:p>
        </w:tc>
      </w:tr>
    </w:tbl>
    <w:p w:rsidR="00DE6681" w:rsidRDefault="00DE6681">
      <w:pPr>
        <w:rPr>
          <w:rFonts w:ascii="Times New Roman" w:hAnsi="Times New Roman" w:cs="Times New Roman"/>
          <w:sz w:val="16"/>
          <w:szCs w:val="16"/>
        </w:rPr>
      </w:pPr>
    </w:p>
    <w:p w:rsidR="005B44F6" w:rsidRDefault="005B44F6">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1F2809" w:rsidRPr="001F2809" w:rsidRDefault="001F2809" w:rsidP="001F280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F2809" w:rsidRPr="001F2809" w:rsidTr="001F2809">
        <w:trPr>
          <w:tblCellSpacing w:w="22" w:type="dxa"/>
        </w:trPr>
        <w:tc>
          <w:tcPr>
            <w:tcW w:w="2193" w:type="pct"/>
          </w:tcPr>
          <w:p w:rsidR="001F2809" w:rsidRPr="00E3631F" w:rsidRDefault="001F2809" w:rsidP="001F2809">
            <w:pPr>
              <w:spacing w:after="0" w:line="240" w:lineRule="auto"/>
              <w:rPr>
                <w:rFonts w:ascii="Times New Roman" w:hAnsi="Times New Roman"/>
                <w:sz w:val="28"/>
                <w:szCs w:val="28"/>
              </w:rPr>
            </w:pPr>
            <w:r w:rsidRPr="00E3631F">
              <w:rPr>
                <w:rFonts w:ascii="Times New Roman" w:hAnsi="Times New Roman"/>
                <w:sz w:val="28"/>
                <w:szCs w:val="28"/>
              </w:rPr>
              <w:t>alfacalcidol</w:t>
            </w:r>
          </w:p>
        </w:tc>
        <w:tc>
          <w:tcPr>
            <w:tcW w:w="861" w:type="pct"/>
          </w:tcPr>
          <w:p w:rsidR="001F2809" w:rsidRPr="003F441F" w:rsidRDefault="001F2809" w:rsidP="001F2809">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1F2809" w:rsidRPr="003F441F" w:rsidRDefault="001F2809" w:rsidP="001F2809">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1F2809" w:rsidRPr="003F441F" w:rsidRDefault="001F2809" w:rsidP="001F2809">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1F2809" w:rsidRPr="001F2809" w:rsidRDefault="001F2809" w:rsidP="001F2809">
      <w:pPr>
        <w:rPr>
          <w:rFonts w:ascii="Times New Roman" w:hAnsi="Times New Roman" w:cs="Times New Roman"/>
          <w:sz w:val="24"/>
          <w:szCs w:val="24"/>
        </w:rPr>
      </w:pPr>
    </w:p>
    <w:tbl>
      <w:tblPr>
        <w:tblStyle w:val="78"/>
        <w:tblW w:w="10348" w:type="dxa"/>
        <w:tblInd w:w="-714" w:type="dxa"/>
        <w:tblLook w:val="04A0" w:firstRow="1" w:lastRow="0" w:firstColumn="1" w:lastColumn="0" w:noHBand="0" w:noVBand="1"/>
      </w:tblPr>
      <w:tblGrid>
        <w:gridCol w:w="572"/>
        <w:gridCol w:w="1562"/>
        <w:gridCol w:w="1534"/>
        <w:gridCol w:w="1676"/>
        <w:gridCol w:w="1825"/>
        <w:gridCol w:w="1498"/>
        <w:gridCol w:w="1681"/>
      </w:tblGrid>
      <w:tr w:rsidR="001F2809" w:rsidRPr="001F2809" w:rsidTr="00647FE3">
        <w:tc>
          <w:tcPr>
            <w:tcW w:w="576" w:type="dxa"/>
          </w:tcPr>
          <w:p w:rsidR="001F2809" w:rsidRPr="001F2809" w:rsidRDefault="001F2809" w:rsidP="001F2809">
            <w:pPr>
              <w:spacing w:after="160" w:line="259" w:lineRule="auto"/>
              <w:jc w:val="center"/>
              <w:rPr>
                <w:rFonts w:ascii="Times New Roman" w:hAnsi="Times New Roman" w:cs="Times New Roman"/>
                <w:b/>
                <w:sz w:val="24"/>
                <w:szCs w:val="24"/>
              </w:rPr>
            </w:pPr>
            <w:r w:rsidRPr="001F2809">
              <w:rPr>
                <w:rFonts w:ascii="Times New Roman" w:hAnsi="Times New Roman" w:cs="Times New Roman"/>
                <w:b/>
                <w:sz w:val="24"/>
                <w:szCs w:val="24"/>
              </w:rPr>
              <w:t>№</w:t>
            </w:r>
          </w:p>
        </w:tc>
        <w:tc>
          <w:tcPr>
            <w:tcW w:w="1562" w:type="dxa"/>
          </w:tcPr>
          <w:p w:rsidR="001F2809" w:rsidRPr="001F2809" w:rsidRDefault="001F2809" w:rsidP="001F2809">
            <w:pPr>
              <w:spacing w:after="160" w:line="259" w:lineRule="auto"/>
              <w:jc w:val="center"/>
              <w:rPr>
                <w:rFonts w:ascii="Times New Roman" w:hAnsi="Times New Roman" w:cs="Times New Roman"/>
                <w:b/>
                <w:sz w:val="24"/>
                <w:szCs w:val="24"/>
              </w:rPr>
            </w:pPr>
            <w:r w:rsidRPr="001F2809">
              <w:rPr>
                <w:rFonts w:ascii="Times New Roman" w:hAnsi="Times New Roman" w:cs="Times New Roman"/>
                <w:b/>
                <w:sz w:val="24"/>
                <w:szCs w:val="24"/>
              </w:rPr>
              <w:t>Торгівельна назва</w:t>
            </w:r>
          </w:p>
        </w:tc>
        <w:tc>
          <w:tcPr>
            <w:tcW w:w="1548" w:type="dxa"/>
          </w:tcPr>
          <w:p w:rsidR="001F2809" w:rsidRPr="001F2809" w:rsidRDefault="001F2809" w:rsidP="001F2809">
            <w:pPr>
              <w:spacing w:after="160" w:line="259" w:lineRule="auto"/>
              <w:jc w:val="center"/>
              <w:rPr>
                <w:rFonts w:ascii="Times New Roman" w:hAnsi="Times New Roman" w:cs="Times New Roman"/>
                <w:b/>
                <w:sz w:val="24"/>
                <w:szCs w:val="24"/>
              </w:rPr>
            </w:pPr>
            <w:r w:rsidRPr="001F2809">
              <w:rPr>
                <w:rFonts w:ascii="Times New Roman" w:hAnsi="Times New Roman" w:cs="Times New Roman"/>
                <w:b/>
                <w:sz w:val="24"/>
                <w:szCs w:val="24"/>
              </w:rPr>
              <w:t>МНН</w:t>
            </w:r>
          </w:p>
        </w:tc>
        <w:tc>
          <w:tcPr>
            <w:tcW w:w="1701" w:type="dxa"/>
          </w:tcPr>
          <w:p w:rsidR="001F2809" w:rsidRPr="001F2809" w:rsidRDefault="001F2809" w:rsidP="001F2809">
            <w:pPr>
              <w:spacing w:after="160" w:line="259" w:lineRule="auto"/>
              <w:jc w:val="center"/>
              <w:rPr>
                <w:rFonts w:ascii="Times New Roman" w:hAnsi="Times New Roman" w:cs="Times New Roman"/>
                <w:b/>
                <w:sz w:val="24"/>
                <w:szCs w:val="24"/>
              </w:rPr>
            </w:pPr>
            <w:r w:rsidRPr="001F2809">
              <w:rPr>
                <w:rFonts w:ascii="Times New Roman" w:hAnsi="Times New Roman" w:cs="Times New Roman"/>
                <w:b/>
                <w:sz w:val="24"/>
                <w:szCs w:val="24"/>
              </w:rPr>
              <w:t>Форма випуску</w:t>
            </w:r>
          </w:p>
        </w:tc>
        <w:tc>
          <w:tcPr>
            <w:tcW w:w="1843" w:type="dxa"/>
          </w:tcPr>
          <w:p w:rsidR="001F2809" w:rsidRPr="001F2809" w:rsidRDefault="001F2809" w:rsidP="001F2809">
            <w:pPr>
              <w:jc w:val="center"/>
              <w:rPr>
                <w:rFonts w:ascii="Times New Roman" w:hAnsi="Times New Roman" w:cs="Times New Roman"/>
                <w:b/>
                <w:sz w:val="24"/>
                <w:szCs w:val="24"/>
              </w:rPr>
            </w:pPr>
            <w:r w:rsidRPr="001F2809">
              <w:rPr>
                <w:rFonts w:ascii="Times New Roman" w:hAnsi="Times New Roman" w:cs="Times New Roman"/>
                <w:b/>
                <w:sz w:val="24"/>
                <w:szCs w:val="24"/>
              </w:rPr>
              <w:t>Склад діючих речовин</w:t>
            </w:r>
          </w:p>
        </w:tc>
        <w:tc>
          <w:tcPr>
            <w:tcW w:w="1417" w:type="dxa"/>
          </w:tcPr>
          <w:p w:rsidR="001F2809" w:rsidRPr="001F2809" w:rsidRDefault="001F2809" w:rsidP="001F2809">
            <w:pPr>
              <w:spacing w:after="160" w:line="259" w:lineRule="auto"/>
              <w:jc w:val="center"/>
              <w:rPr>
                <w:rFonts w:ascii="Times New Roman" w:hAnsi="Times New Roman" w:cs="Times New Roman"/>
                <w:b/>
                <w:sz w:val="24"/>
                <w:szCs w:val="24"/>
              </w:rPr>
            </w:pPr>
            <w:r w:rsidRPr="001F2809">
              <w:rPr>
                <w:rFonts w:ascii="Times New Roman" w:hAnsi="Times New Roman" w:cs="Times New Roman"/>
                <w:b/>
                <w:sz w:val="24"/>
                <w:szCs w:val="24"/>
              </w:rPr>
              <w:t>Заявник</w:t>
            </w:r>
          </w:p>
        </w:tc>
        <w:tc>
          <w:tcPr>
            <w:tcW w:w="1701" w:type="dxa"/>
          </w:tcPr>
          <w:p w:rsidR="001F2809" w:rsidRPr="001F2809" w:rsidRDefault="001F2809" w:rsidP="001F2809">
            <w:pPr>
              <w:spacing w:after="160" w:line="259" w:lineRule="auto"/>
              <w:jc w:val="center"/>
              <w:rPr>
                <w:rFonts w:ascii="Times New Roman" w:hAnsi="Times New Roman" w:cs="Times New Roman"/>
                <w:b/>
                <w:sz w:val="24"/>
                <w:szCs w:val="24"/>
              </w:rPr>
            </w:pPr>
            <w:r w:rsidRPr="001F2809">
              <w:rPr>
                <w:rFonts w:ascii="Times New Roman" w:hAnsi="Times New Roman" w:cs="Times New Roman"/>
                <w:b/>
                <w:sz w:val="24"/>
                <w:szCs w:val="24"/>
              </w:rPr>
              <w:t>Країна заявника</w:t>
            </w:r>
          </w:p>
        </w:tc>
      </w:tr>
      <w:tr w:rsidR="001F2809" w:rsidRPr="001F2809" w:rsidTr="00647FE3">
        <w:tc>
          <w:tcPr>
            <w:tcW w:w="576" w:type="dxa"/>
          </w:tcPr>
          <w:p w:rsidR="001F2809" w:rsidRPr="001F2809" w:rsidRDefault="001F2809" w:rsidP="001F2809">
            <w:pPr>
              <w:spacing w:after="160" w:line="259" w:lineRule="auto"/>
              <w:rPr>
                <w:rFonts w:ascii="Times New Roman" w:hAnsi="Times New Roman" w:cs="Times New Roman"/>
                <w:sz w:val="24"/>
                <w:szCs w:val="24"/>
              </w:rPr>
            </w:pPr>
            <w:r w:rsidRPr="001F2809">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w:t>
            </w:r>
          </w:p>
        </w:tc>
        <w:tc>
          <w:tcPr>
            <w:tcW w:w="1548" w:type="dxa"/>
            <w:tcBorders>
              <w:top w:val="single" w:sz="4" w:space="0" w:color="auto"/>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single" w:sz="4" w:space="0" w:color="auto"/>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0,25 мкг, по 30 або по 60 капсул у контейнері; по 1 контейнеру у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0,25 мкг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Тева Фармацевтікал Індастріз Лтд.</w:t>
            </w:r>
          </w:p>
        </w:tc>
        <w:tc>
          <w:tcPr>
            <w:tcW w:w="1701" w:type="dxa"/>
            <w:tcBorders>
              <w:top w:val="single" w:sz="4" w:space="0" w:color="auto"/>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Ізраїль</w:t>
            </w:r>
          </w:p>
        </w:tc>
      </w:tr>
      <w:tr w:rsidR="001F2809" w:rsidRPr="001F2809" w:rsidTr="00647FE3">
        <w:tc>
          <w:tcPr>
            <w:tcW w:w="576" w:type="dxa"/>
          </w:tcPr>
          <w:p w:rsidR="001F2809" w:rsidRPr="001F2809" w:rsidRDefault="001F2809" w:rsidP="001F2809">
            <w:pPr>
              <w:spacing w:after="160" w:line="259" w:lineRule="auto"/>
              <w:rPr>
                <w:rFonts w:ascii="Times New Roman" w:hAnsi="Times New Roman" w:cs="Times New Roman"/>
                <w:sz w:val="24"/>
                <w:szCs w:val="24"/>
              </w:rPr>
            </w:pPr>
            <w:r w:rsidRPr="001F2809">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w:t>
            </w:r>
          </w:p>
        </w:tc>
        <w:tc>
          <w:tcPr>
            <w:tcW w:w="1548"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0,25 мкг, по 30 або по 60 капсул у контейнері; по 1 контейнеру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0,25 мкг</w:t>
            </w:r>
          </w:p>
        </w:tc>
        <w:tc>
          <w:tcPr>
            <w:tcW w:w="1417"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Алвоген Фарма Трейдинг Юроп ОТОВ</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Болгарія</w:t>
            </w:r>
          </w:p>
        </w:tc>
      </w:tr>
      <w:tr w:rsidR="001F2809" w:rsidRPr="001F2809" w:rsidTr="00647FE3">
        <w:tc>
          <w:tcPr>
            <w:tcW w:w="576" w:type="dxa"/>
          </w:tcPr>
          <w:p w:rsidR="001F2809" w:rsidRPr="001F2809" w:rsidRDefault="001F2809" w:rsidP="001F2809">
            <w:pPr>
              <w:rPr>
                <w:rFonts w:ascii="Times New Roman" w:hAnsi="Times New Roman" w:cs="Times New Roman"/>
                <w:sz w:val="24"/>
                <w:szCs w:val="24"/>
              </w:rPr>
            </w:pPr>
            <w:r w:rsidRPr="001F2809">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w:t>
            </w:r>
          </w:p>
        </w:tc>
        <w:tc>
          <w:tcPr>
            <w:tcW w:w="1548"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0,5 мкг, по 30 або по 60 капсул у контейнері; по 1 контейнеру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0,5 мкг</w:t>
            </w:r>
          </w:p>
        </w:tc>
        <w:tc>
          <w:tcPr>
            <w:tcW w:w="1417"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Тева Фармацевтікал Індастріз Лтд.</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Ізраїль</w:t>
            </w:r>
          </w:p>
        </w:tc>
      </w:tr>
      <w:tr w:rsidR="001F2809" w:rsidRPr="001F2809" w:rsidTr="00647FE3">
        <w:tc>
          <w:tcPr>
            <w:tcW w:w="576" w:type="dxa"/>
          </w:tcPr>
          <w:p w:rsidR="001F2809" w:rsidRPr="001F2809" w:rsidRDefault="001F2809" w:rsidP="001F2809">
            <w:pPr>
              <w:rPr>
                <w:rFonts w:ascii="Times New Roman" w:hAnsi="Times New Roman" w:cs="Times New Roman"/>
                <w:sz w:val="24"/>
                <w:szCs w:val="24"/>
              </w:rPr>
            </w:pPr>
            <w:r w:rsidRPr="001F2809">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w:t>
            </w:r>
          </w:p>
        </w:tc>
        <w:tc>
          <w:tcPr>
            <w:tcW w:w="1548"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0,5 мкг, по 30 або по 60 капсул у контейнері; по 1 контейнеру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0,5 мкг</w:t>
            </w:r>
          </w:p>
        </w:tc>
        <w:tc>
          <w:tcPr>
            <w:tcW w:w="1417"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Алвоген Фарма Трейдинг Юроп ОТОВ</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Болгарія</w:t>
            </w:r>
          </w:p>
        </w:tc>
      </w:tr>
      <w:tr w:rsidR="001F2809" w:rsidRPr="001F2809" w:rsidTr="00647FE3">
        <w:tc>
          <w:tcPr>
            <w:tcW w:w="576" w:type="dxa"/>
          </w:tcPr>
          <w:p w:rsidR="001F2809" w:rsidRPr="001F2809" w:rsidRDefault="001F2809" w:rsidP="001F2809">
            <w:pPr>
              <w:rPr>
                <w:rFonts w:ascii="Times New Roman" w:hAnsi="Times New Roman" w:cs="Times New Roman"/>
                <w:sz w:val="24"/>
                <w:szCs w:val="24"/>
              </w:rPr>
            </w:pPr>
            <w:r w:rsidRPr="001F2809">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w:t>
            </w:r>
          </w:p>
        </w:tc>
        <w:tc>
          <w:tcPr>
            <w:tcW w:w="1548"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1,0 мкг, по 30 або по 60 капсул у контейнері; по 1 контейнеру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1,0 мкг</w:t>
            </w:r>
          </w:p>
        </w:tc>
        <w:tc>
          <w:tcPr>
            <w:tcW w:w="1417"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Тева Фармацевтікал Індастріз Лтд.</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Ізраїль</w:t>
            </w:r>
          </w:p>
        </w:tc>
      </w:tr>
      <w:tr w:rsidR="001F2809" w:rsidRPr="001F2809" w:rsidTr="00647FE3">
        <w:tc>
          <w:tcPr>
            <w:tcW w:w="576" w:type="dxa"/>
          </w:tcPr>
          <w:p w:rsidR="001F2809" w:rsidRPr="001F2809" w:rsidRDefault="001F2809" w:rsidP="001F2809">
            <w:pPr>
              <w:rPr>
                <w:rFonts w:ascii="Times New Roman" w:hAnsi="Times New Roman" w:cs="Times New Roman"/>
                <w:sz w:val="24"/>
                <w:szCs w:val="24"/>
              </w:rPr>
            </w:pPr>
            <w:r w:rsidRPr="001F2809">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w:t>
            </w:r>
          </w:p>
        </w:tc>
        <w:tc>
          <w:tcPr>
            <w:tcW w:w="1548"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1,0 мкг, по 30 або по 60 капсул у контейнері; по 1 контейнеру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1,0 мкг</w:t>
            </w:r>
          </w:p>
        </w:tc>
        <w:tc>
          <w:tcPr>
            <w:tcW w:w="1417"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Алвоген Фарма Трейдинг Юроп ОТОВ</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Болгарія</w:t>
            </w:r>
          </w:p>
        </w:tc>
      </w:tr>
      <w:tr w:rsidR="001F2809" w:rsidRPr="001F2809" w:rsidTr="00647FE3">
        <w:tc>
          <w:tcPr>
            <w:tcW w:w="576" w:type="dxa"/>
          </w:tcPr>
          <w:p w:rsidR="001F2809" w:rsidRPr="001F2809" w:rsidRDefault="001F2809" w:rsidP="001F2809">
            <w:pPr>
              <w:rPr>
                <w:rFonts w:ascii="Times New Roman" w:hAnsi="Times New Roman" w:cs="Times New Roman"/>
                <w:sz w:val="24"/>
                <w:szCs w:val="24"/>
              </w:rPr>
            </w:pPr>
            <w:r w:rsidRPr="001F2809">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Д3 -ТЕВА</w:t>
            </w:r>
          </w:p>
        </w:tc>
        <w:tc>
          <w:tcPr>
            <w:tcW w:w="1548"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0,25 мкг, по 30 або по 60 капсул у контейнері; по 1 контейнеру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0,25 мкг</w:t>
            </w:r>
          </w:p>
        </w:tc>
        <w:tc>
          <w:tcPr>
            <w:tcW w:w="1417"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Тева Фармацевтікал Індастріз Лтд.</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Ізраїль</w:t>
            </w:r>
          </w:p>
        </w:tc>
      </w:tr>
      <w:tr w:rsidR="001F2809" w:rsidRPr="001F2809" w:rsidTr="00647FE3">
        <w:tc>
          <w:tcPr>
            <w:tcW w:w="576" w:type="dxa"/>
          </w:tcPr>
          <w:p w:rsidR="001F2809" w:rsidRPr="001F2809" w:rsidRDefault="001F2809" w:rsidP="001F2809">
            <w:pPr>
              <w:rPr>
                <w:rFonts w:ascii="Times New Roman" w:hAnsi="Times New Roman" w:cs="Times New Roman"/>
                <w:sz w:val="24"/>
                <w:szCs w:val="24"/>
              </w:rPr>
            </w:pPr>
            <w:r w:rsidRPr="001F2809">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Д3 -ТЕВА</w:t>
            </w:r>
          </w:p>
        </w:tc>
        <w:tc>
          <w:tcPr>
            <w:tcW w:w="1548"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0,5 мкг, по 30 або по 60 капсул у контейнері; по 1 контейнеру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0,5 мкг</w:t>
            </w:r>
          </w:p>
        </w:tc>
        <w:tc>
          <w:tcPr>
            <w:tcW w:w="1417"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Тева Фармацевтікал Індастріз Лтд.</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Ізраїль</w:t>
            </w:r>
          </w:p>
        </w:tc>
      </w:tr>
      <w:tr w:rsidR="001F2809" w:rsidRPr="001F2809" w:rsidTr="00647FE3">
        <w:tc>
          <w:tcPr>
            <w:tcW w:w="576" w:type="dxa"/>
          </w:tcPr>
          <w:p w:rsidR="001F2809" w:rsidRPr="001F2809" w:rsidRDefault="001F2809" w:rsidP="001F2809">
            <w:pPr>
              <w:rPr>
                <w:rFonts w:ascii="Times New Roman" w:hAnsi="Times New Roman" w:cs="Times New Roman"/>
                <w:sz w:val="24"/>
                <w:szCs w:val="24"/>
              </w:rPr>
            </w:pPr>
            <w:r w:rsidRPr="001F2809">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b/>
                <w:color w:val="000000"/>
                <w:sz w:val="20"/>
                <w:szCs w:val="20"/>
              </w:rPr>
            </w:pPr>
            <w:r w:rsidRPr="001F2809">
              <w:rPr>
                <w:rFonts w:ascii="Times New Roman" w:hAnsi="Times New Roman" w:cs="Times New Roman"/>
                <w:b/>
                <w:color w:val="000000"/>
                <w:sz w:val="20"/>
                <w:szCs w:val="20"/>
              </w:rPr>
              <w:t>АЛЬФА Д3 -ТЕВА</w:t>
            </w:r>
          </w:p>
        </w:tc>
        <w:tc>
          <w:tcPr>
            <w:tcW w:w="1548"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Alfacalcidol</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капсули м'які по 1,0 мкг, по 30 або по 60 капсул у контейнері; по 1 контейнеру у коробці</w:t>
            </w:r>
          </w:p>
        </w:tc>
        <w:tc>
          <w:tcPr>
            <w:tcW w:w="1843"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16"/>
                <w:szCs w:val="16"/>
              </w:rPr>
            </w:pPr>
            <w:r w:rsidRPr="001F2809">
              <w:rPr>
                <w:rFonts w:ascii="Times New Roman" w:hAnsi="Times New Roman" w:cs="Times New Roman"/>
                <w:color w:val="000000"/>
                <w:sz w:val="16"/>
                <w:szCs w:val="16"/>
              </w:rPr>
              <w:t>1 капсула містить альфакальцидолу 1,0 мкг</w:t>
            </w:r>
          </w:p>
        </w:tc>
        <w:tc>
          <w:tcPr>
            <w:tcW w:w="1417" w:type="dxa"/>
            <w:tcBorders>
              <w:top w:val="nil"/>
              <w:left w:val="single" w:sz="4" w:space="0" w:color="auto"/>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Тева Фармацевтікал Індастріз Лтд.</w:t>
            </w:r>
          </w:p>
        </w:tc>
        <w:tc>
          <w:tcPr>
            <w:tcW w:w="1701" w:type="dxa"/>
            <w:tcBorders>
              <w:top w:val="nil"/>
              <w:left w:val="nil"/>
              <w:bottom w:val="single" w:sz="4" w:space="0" w:color="auto"/>
              <w:right w:val="single" w:sz="4" w:space="0" w:color="auto"/>
            </w:tcBorders>
            <w:shd w:val="clear" w:color="auto" w:fill="auto"/>
          </w:tcPr>
          <w:p w:rsidR="001F2809" w:rsidRPr="001F2809" w:rsidRDefault="001F2809" w:rsidP="001F2809">
            <w:pPr>
              <w:jc w:val="both"/>
              <w:rPr>
                <w:rFonts w:ascii="Times New Roman" w:hAnsi="Times New Roman" w:cs="Times New Roman"/>
                <w:color w:val="000000"/>
                <w:sz w:val="20"/>
                <w:szCs w:val="20"/>
              </w:rPr>
            </w:pPr>
            <w:r w:rsidRPr="001F2809">
              <w:rPr>
                <w:rFonts w:ascii="Times New Roman" w:hAnsi="Times New Roman" w:cs="Times New Roman"/>
                <w:color w:val="000000"/>
                <w:sz w:val="20"/>
                <w:szCs w:val="20"/>
              </w:rPr>
              <w:t>Ізраїль</w:t>
            </w:r>
          </w:p>
        </w:tc>
      </w:tr>
    </w:tbl>
    <w:p w:rsidR="005B44F6" w:rsidRDefault="005B44F6">
      <w:pPr>
        <w:rPr>
          <w:rFonts w:ascii="Times New Roman" w:hAnsi="Times New Roman" w:cs="Times New Roman"/>
          <w:sz w:val="16"/>
          <w:szCs w:val="16"/>
        </w:rPr>
      </w:pPr>
    </w:p>
    <w:p w:rsidR="0085255F" w:rsidRDefault="0085255F">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64E61" w:rsidRPr="00F77408" w:rsidTr="00764E61">
        <w:trPr>
          <w:tblCellSpacing w:w="22" w:type="dxa"/>
        </w:trPr>
        <w:tc>
          <w:tcPr>
            <w:tcW w:w="2193" w:type="pct"/>
          </w:tcPr>
          <w:p w:rsidR="00764E61" w:rsidRPr="00E3631F" w:rsidRDefault="00764E61" w:rsidP="00764E61">
            <w:pPr>
              <w:spacing w:after="0" w:line="240" w:lineRule="auto"/>
              <w:rPr>
                <w:rFonts w:ascii="Times New Roman" w:hAnsi="Times New Roman"/>
                <w:sz w:val="28"/>
                <w:szCs w:val="28"/>
              </w:rPr>
            </w:pPr>
            <w:r w:rsidRPr="00E3631F">
              <w:rPr>
                <w:rFonts w:ascii="Times New Roman" w:hAnsi="Times New Roman"/>
                <w:sz w:val="28"/>
                <w:szCs w:val="28"/>
              </w:rPr>
              <w:t xml:space="preserve">antipyrine, benzocaine, phenylephrine </w:t>
            </w:r>
          </w:p>
        </w:tc>
        <w:tc>
          <w:tcPr>
            <w:tcW w:w="861" w:type="pct"/>
          </w:tcPr>
          <w:p w:rsidR="00764E61" w:rsidRPr="003F441F" w:rsidRDefault="00764E61" w:rsidP="00764E61">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64E61" w:rsidRPr="003F441F" w:rsidRDefault="00764E61" w:rsidP="00764E61">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764E61" w:rsidRPr="003F441F" w:rsidRDefault="00764E61" w:rsidP="00764E61">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77408" w:rsidRPr="00F77408" w:rsidRDefault="00F77408" w:rsidP="00F77408">
      <w:pPr>
        <w:rPr>
          <w:rFonts w:ascii="Times New Roman" w:hAnsi="Times New Roman" w:cs="Times New Roman"/>
          <w:sz w:val="24"/>
          <w:szCs w:val="24"/>
        </w:rPr>
      </w:pPr>
    </w:p>
    <w:tbl>
      <w:tblPr>
        <w:tblStyle w:val="80"/>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F77408" w:rsidRPr="00F77408" w:rsidTr="00DB1B9E">
        <w:tc>
          <w:tcPr>
            <w:tcW w:w="576" w:type="dxa"/>
          </w:tcPr>
          <w:p w:rsidR="00F77408" w:rsidRPr="00F77408" w:rsidRDefault="00F77408" w:rsidP="00F77408">
            <w:pPr>
              <w:spacing w:after="160" w:line="259" w:lineRule="auto"/>
              <w:jc w:val="center"/>
              <w:rPr>
                <w:rFonts w:ascii="Times New Roman" w:hAnsi="Times New Roman" w:cs="Times New Roman"/>
                <w:b/>
                <w:sz w:val="24"/>
                <w:szCs w:val="24"/>
              </w:rPr>
            </w:pPr>
            <w:r w:rsidRPr="00F77408">
              <w:rPr>
                <w:rFonts w:ascii="Times New Roman" w:hAnsi="Times New Roman" w:cs="Times New Roman"/>
                <w:b/>
                <w:sz w:val="24"/>
                <w:szCs w:val="24"/>
              </w:rPr>
              <w:t>№</w:t>
            </w:r>
          </w:p>
        </w:tc>
        <w:tc>
          <w:tcPr>
            <w:tcW w:w="1562" w:type="dxa"/>
          </w:tcPr>
          <w:p w:rsidR="00F77408" w:rsidRPr="00F77408" w:rsidRDefault="00F77408" w:rsidP="00F77408">
            <w:pPr>
              <w:spacing w:after="160" w:line="259" w:lineRule="auto"/>
              <w:jc w:val="center"/>
              <w:rPr>
                <w:rFonts w:ascii="Times New Roman" w:hAnsi="Times New Roman" w:cs="Times New Roman"/>
                <w:b/>
                <w:sz w:val="24"/>
                <w:szCs w:val="24"/>
              </w:rPr>
            </w:pPr>
            <w:r w:rsidRPr="00F77408">
              <w:rPr>
                <w:rFonts w:ascii="Times New Roman" w:hAnsi="Times New Roman" w:cs="Times New Roman"/>
                <w:b/>
                <w:sz w:val="24"/>
                <w:szCs w:val="24"/>
              </w:rPr>
              <w:t>Торгівельна назва</w:t>
            </w:r>
          </w:p>
        </w:tc>
        <w:tc>
          <w:tcPr>
            <w:tcW w:w="1548" w:type="dxa"/>
          </w:tcPr>
          <w:p w:rsidR="00F77408" w:rsidRPr="00F77408" w:rsidRDefault="00F77408" w:rsidP="00F77408">
            <w:pPr>
              <w:spacing w:after="160" w:line="259" w:lineRule="auto"/>
              <w:jc w:val="center"/>
              <w:rPr>
                <w:rFonts w:ascii="Times New Roman" w:hAnsi="Times New Roman" w:cs="Times New Roman"/>
                <w:b/>
                <w:sz w:val="24"/>
                <w:szCs w:val="24"/>
              </w:rPr>
            </w:pPr>
            <w:r w:rsidRPr="00F77408">
              <w:rPr>
                <w:rFonts w:ascii="Times New Roman" w:hAnsi="Times New Roman" w:cs="Times New Roman"/>
                <w:b/>
                <w:sz w:val="24"/>
                <w:szCs w:val="24"/>
              </w:rPr>
              <w:t>МНН</w:t>
            </w:r>
          </w:p>
        </w:tc>
        <w:tc>
          <w:tcPr>
            <w:tcW w:w="1701" w:type="dxa"/>
          </w:tcPr>
          <w:p w:rsidR="00F77408" w:rsidRPr="00F77408" w:rsidRDefault="00F77408" w:rsidP="00F77408">
            <w:pPr>
              <w:spacing w:after="160" w:line="259" w:lineRule="auto"/>
              <w:jc w:val="center"/>
              <w:rPr>
                <w:rFonts w:ascii="Times New Roman" w:hAnsi="Times New Roman" w:cs="Times New Roman"/>
                <w:b/>
                <w:sz w:val="24"/>
                <w:szCs w:val="24"/>
              </w:rPr>
            </w:pPr>
            <w:r w:rsidRPr="00F77408">
              <w:rPr>
                <w:rFonts w:ascii="Times New Roman" w:hAnsi="Times New Roman" w:cs="Times New Roman"/>
                <w:b/>
                <w:sz w:val="24"/>
                <w:szCs w:val="24"/>
              </w:rPr>
              <w:t>Форма випуску</w:t>
            </w:r>
          </w:p>
        </w:tc>
        <w:tc>
          <w:tcPr>
            <w:tcW w:w="1843" w:type="dxa"/>
          </w:tcPr>
          <w:p w:rsidR="00F77408" w:rsidRPr="00F77408" w:rsidRDefault="00F77408" w:rsidP="00F77408">
            <w:pPr>
              <w:jc w:val="center"/>
              <w:rPr>
                <w:rFonts w:ascii="Times New Roman" w:hAnsi="Times New Roman" w:cs="Times New Roman"/>
                <w:b/>
                <w:sz w:val="24"/>
                <w:szCs w:val="24"/>
              </w:rPr>
            </w:pPr>
            <w:r w:rsidRPr="00F77408">
              <w:rPr>
                <w:rFonts w:ascii="Times New Roman" w:hAnsi="Times New Roman" w:cs="Times New Roman"/>
                <w:b/>
                <w:sz w:val="24"/>
                <w:szCs w:val="24"/>
              </w:rPr>
              <w:t>Склад діючих речовин</w:t>
            </w:r>
          </w:p>
        </w:tc>
        <w:tc>
          <w:tcPr>
            <w:tcW w:w="1417" w:type="dxa"/>
          </w:tcPr>
          <w:p w:rsidR="00F77408" w:rsidRPr="00F77408" w:rsidRDefault="00F77408" w:rsidP="00F77408">
            <w:pPr>
              <w:spacing w:after="160" w:line="259" w:lineRule="auto"/>
              <w:jc w:val="center"/>
              <w:rPr>
                <w:rFonts w:ascii="Times New Roman" w:hAnsi="Times New Roman" w:cs="Times New Roman"/>
                <w:b/>
                <w:sz w:val="24"/>
                <w:szCs w:val="24"/>
              </w:rPr>
            </w:pPr>
            <w:r w:rsidRPr="00F77408">
              <w:rPr>
                <w:rFonts w:ascii="Times New Roman" w:hAnsi="Times New Roman" w:cs="Times New Roman"/>
                <w:b/>
                <w:sz w:val="24"/>
                <w:szCs w:val="24"/>
              </w:rPr>
              <w:t>Заявник</w:t>
            </w:r>
          </w:p>
        </w:tc>
        <w:tc>
          <w:tcPr>
            <w:tcW w:w="1701" w:type="dxa"/>
          </w:tcPr>
          <w:p w:rsidR="00F77408" w:rsidRPr="00F77408" w:rsidRDefault="00F77408" w:rsidP="00F77408">
            <w:pPr>
              <w:spacing w:after="160" w:line="259" w:lineRule="auto"/>
              <w:jc w:val="center"/>
              <w:rPr>
                <w:rFonts w:ascii="Times New Roman" w:hAnsi="Times New Roman" w:cs="Times New Roman"/>
                <w:b/>
                <w:sz w:val="24"/>
                <w:szCs w:val="24"/>
              </w:rPr>
            </w:pPr>
            <w:r w:rsidRPr="00F77408">
              <w:rPr>
                <w:rFonts w:ascii="Times New Roman" w:hAnsi="Times New Roman" w:cs="Times New Roman"/>
                <w:b/>
                <w:sz w:val="24"/>
                <w:szCs w:val="24"/>
              </w:rPr>
              <w:t>Країна заявника</w:t>
            </w:r>
          </w:p>
        </w:tc>
      </w:tr>
      <w:tr w:rsidR="00F77408" w:rsidRPr="00F77408" w:rsidTr="00DB1B9E">
        <w:tc>
          <w:tcPr>
            <w:tcW w:w="576" w:type="dxa"/>
          </w:tcPr>
          <w:p w:rsidR="00F77408" w:rsidRPr="00F77408" w:rsidRDefault="00F77408" w:rsidP="00F77408">
            <w:pPr>
              <w:spacing w:after="160" w:line="259" w:lineRule="auto"/>
              <w:rPr>
                <w:rFonts w:ascii="Times New Roman" w:hAnsi="Times New Roman" w:cs="Times New Roman"/>
                <w:sz w:val="24"/>
                <w:szCs w:val="24"/>
              </w:rPr>
            </w:pPr>
            <w:r w:rsidRPr="00F7740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77408" w:rsidRPr="00764E61" w:rsidRDefault="00F77408" w:rsidP="00F77408">
            <w:pPr>
              <w:jc w:val="both"/>
              <w:rPr>
                <w:rFonts w:ascii="Times New Roman" w:hAnsi="Times New Roman" w:cs="Times New Roman"/>
                <w:b/>
                <w:color w:val="000000"/>
                <w:sz w:val="20"/>
                <w:szCs w:val="20"/>
              </w:rPr>
            </w:pPr>
            <w:r w:rsidRPr="00764E61">
              <w:rPr>
                <w:rFonts w:ascii="Times New Roman" w:hAnsi="Times New Roman" w:cs="Times New Roman"/>
                <w:b/>
                <w:color w:val="000000"/>
                <w:sz w:val="20"/>
                <w:szCs w:val="20"/>
              </w:rPr>
              <w:t>ОТИЗОЛ®</w:t>
            </w:r>
          </w:p>
        </w:tc>
        <w:tc>
          <w:tcPr>
            <w:tcW w:w="1548" w:type="dxa"/>
            <w:tcBorders>
              <w:top w:val="single" w:sz="4" w:space="0" w:color="auto"/>
              <w:left w:val="nil"/>
              <w:bottom w:val="single" w:sz="4" w:space="0" w:color="auto"/>
              <w:right w:val="single" w:sz="4" w:space="0" w:color="auto"/>
            </w:tcBorders>
            <w:shd w:val="clear" w:color="auto" w:fill="auto"/>
          </w:tcPr>
          <w:p w:rsidR="00F77408" w:rsidRPr="00764E61" w:rsidRDefault="00F77408" w:rsidP="00F77408">
            <w:pPr>
              <w:jc w:val="both"/>
              <w:rPr>
                <w:rFonts w:ascii="Times New Roman" w:hAnsi="Times New Roman" w:cs="Times New Roman"/>
                <w:color w:val="000000"/>
                <w:sz w:val="20"/>
                <w:szCs w:val="20"/>
              </w:rPr>
            </w:pPr>
            <w:r w:rsidRPr="00764E6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77408" w:rsidRPr="00764E61" w:rsidRDefault="00F77408" w:rsidP="00F77408">
            <w:pPr>
              <w:jc w:val="both"/>
              <w:rPr>
                <w:rFonts w:ascii="Times New Roman" w:hAnsi="Times New Roman" w:cs="Times New Roman"/>
                <w:color w:val="000000"/>
                <w:sz w:val="16"/>
                <w:szCs w:val="16"/>
              </w:rPr>
            </w:pPr>
            <w:r w:rsidRPr="00764E61">
              <w:rPr>
                <w:rFonts w:ascii="Times New Roman" w:hAnsi="Times New Roman" w:cs="Times New Roman"/>
                <w:color w:val="000000"/>
                <w:sz w:val="16"/>
                <w:szCs w:val="16"/>
              </w:rPr>
              <w:t>краплі вушні, розчин по 15 мл у флаконах № 1</w:t>
            </w:r>
          </w:p>
        </w:tc>
        <w:tc>
          <w:tcPr>
            <w:tcW w:w="1843" w:type="dxa"/>
          </w:tcPr>
          <w:p w:rsidR="00F77408" w:rsidRPr="00764E61" w:rsidRDefault="00F77408" w:rsidP="00F77408">
            <w:pPr>
              <w:rPr>
                <w:rFonts w:ascii="Times New Roman" w:hAnsi="Times New Roman" w:cs="Times New Roman"/>
                <w:color w:val="000000"/>
                <w:sz w:val="16"/>
                <w:szCs w:val="16"/>
              </w:rPr>
            </w:pPr>
            <w:r w:rsidRPr="00764E61">
              <w:rPr>
                <w:rFonts w:ascii="Times New Roman" w:hAnsi="Times New Roman" w:cs="Times New Roman"/>
                <w:color w:val="000000"/>
                <w:sz w:val="16"/>
                <w:szCs w:val="16"/>
              </w:rPr>
              <w:t>1 мл містить 50 мг антипірину, 50 мг бензокаїну, 1,25 мг фенілефрину гідрохлориду</w:t>
            </w:r>
          </w:p>
          <w:p w:rsidR="00F77408" w:rsidRPr="00F77408" w:rsidRDefault="00F77408" w:rsidP="00F77408">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7408" w:rsidRPr="00764E61" w:rsidRDefault="00F77408" w:rsidP="00F77408">
            <w:pPr>
              <w:jc w:val="both"/>
              <w:rPr>
                <w:rFonts w:ascii="Times New Roman" w:hAnsi="Times New Roman" w:cs="Times New Roman"/>
                <w:color w:val="000000"/>
                <w:sz w:val="20"/>
                <w:szCs w:val="20"/>
              </w:rPr>
            </w:pPr>
            <w:r w:rsidRPr="00764E61">
              <w:rPr>
                <w:rFonts w:ascii="Times New Roman" w:hAnsi="Times New Roman" w:cs="Times New Roman"/>
                <w:color w:val="000000"/>
                <w:sz w:val="20"/>
                <w:szCs w:val="20"/>
              </w:rPr>
              <w:t>Байєр Консьюмер Кер АГ</w:t>
            </w:r>
          </w:p>
        </w:tc>
        <w:tc>
          <w:tcPr>
            <w:tcW w:w="1701" w:type="dxa"/>
            <w:tcBorders>
              <w:top w:val="single" w:sz="4" w:space="0" w:color="auto"/>
              <w:left w:val="nil"/>
              <w:bottom w:val="single" w:sz="4" w:space="0" w:color="auto"/>
              <w:right w:val="single" w:sz="4" w:space="0" w:color="auto"/>
            </w:tcBorders>
            <w:shd w:val="clear" w:color="auto" w:fill="auto"/>
          </w:tcPr>
          <w:p w:rsidR="00F77408" w:rsidRPr="00764E61" w:rsidRDefault="00F77408" w:rsidP="00F77408">
            <w:pPr>
              <w:jc w:val="both"/>
              <w:rPr>
                <w:rFonts w:ascii="Times New Roman" w:hAnsi="Times New Roman" w:cs="Times New Roman"/>
                <w:color w:val="000000"/>
                <w:sz w:val="20"/>
                <w:szCs w:val="20"/>
              </w:rPr>
            </w:pPr>
            <w:r w:rsidRPr="00764E61">
              <w:rPr>
                <w:rFonts w:ascii="Times New Roman" w:hAnsi="Times New Roman" w:cs="Times New Roman"/>
                <w:color w:val="000000"/>
                <w:sz w:val="20"/>
                <w:szCs w:val="20"/>
              </w:rPr>
              <w:t>Швейцарія</w:t>
            </w:r>
          </w:p>
        </w:tc>
      </w:tr>
    </w:tbl>
    <w:p w:rsidR="00F77408" w:rsidRDefault="00F77408">
      <w:pPr>
        <w:rPr>
          <w:rFonts w:ascii="Times New Roman" w:hAnsi="Times New Roman" w:cs="Times New Roman"/>
          <w:sz w:val="16"/>
          <w:szCs w:val="16"/>
        </w:rPr>
      </w:pPr>
    </w:p>
    <w:p w:rsidR="00764E61" w:rsidRDefault="00764E6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764E61" w:rsidRDefault="00764E61">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64E61" w:rsidRPr="00764E61" w:rsidTr="00764E61">
        <w:trPr>
          <w:tblCellSpacing w:w="22" w:type="dxa"/>
        </w:trPr>
        <w:tc>
          <w:tcPr>
            <w:tcW w:w="2193" w:type="pct"/>
          </w:tcPr>
          <w:p w:rsidR="00764E61" w:rsidRPr="0015291E" w:rsidRDefault="00764E61" w:rsidP="00764E61">
            <w:pPr>
              <w:spacing w:after="0" w:line="240" w:lineRule="auto"/>
              <w:rPr>
                <w:rFonts w:ascii="Times New Roman" w:hAnsi="Times New Roman"/>
                <w:sz w:val="28"/>
                <w:szCs w:val="28"/>
                <w:lang w:val="en-US"/>
              </w:rPr>
            </w:pPr>
            <w:r w:rsidRPr="0015291E">
              <w:rPr>
                <w:rFonts w:ascii="Times New Roman" w:hAnsi="Times New Roman"/>
                <w:sz w:val="28"/>
                <w:szCs w:val="28"/>
                <w:lang w:val="en-US"/>
              </w:rPr>
              <w:t>atropa belladonna, caffeine, cytisin, ephedrine hydrochloride, paracetamol, phenobarbital, theophylline</w:t>
            </w:r>
          </w:p>
        </w:tc>
        <w:tc>
          <w:tcPr>
            <w:tcW w:w="861" w:type="pct"/>
          </w:tcPr>
          <w:p w:rsidR="00764E61" w:rsidRPr="003F441F" w:rsidRDefault="00764E61" w:rsidP="00764E61">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764E61" w:rsidRPr="003F441F" w:rsidRDefault="00764E61" w:rsidP="00764E61">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764E61" w:rsidRPr="003F441F" w:rsidRDefault="00764E61" w:rsidP="00764E61">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764E61" w:rsidRPr="00764E61" w:rsidRDefault="00764E61" w:rsidP="00764E61">
      <w:pPr>
        <w:rPr>
          <w:rFonts w:ascii="Times New Roman" w:hAnsi="Times New Roman" w:cs="Times New Roman"/>
          <w:sz w:val="24"/>
          <w:szCs w:val="24"/>
        </w:rPr>
      </w:pPr>
    </w:p>
    <w:tbl>
      <w:tblPr>
        <w:tblStyle w:val="81"/>
        <w:tblW w:w="10348" w:type="dxa"/>
        <w:tblInd w:w="-714" w:type="dxa"/>
        <w:tblLook w:val="04A0" w:firstRow="1" w:lastRow="0" w:firstColumn="1" w:lastColumn="0" w:noHBand="0" w:noVBand="1"/>
      </w:tblPr>
      <w:tblGrid>
        <w:gridCol w:w="559"/>
        <w:gridCol w:w="1562"/>
        <w:gridCol w:w="1519"/>
        <w:gridCol w:w="1620"/>
        <w:gridCol w:w="1757"/>
        <w:gridCol w:w="1695"/>
        <w:gridCol w:w="1636"/>
      </w:tblGrid>
      <w:tr w:rsidR="00764E61" w:rsidRPr="00764E61" w:rsidTr="00DB1B9E">
        <w:tc>
          <w:tcPr>
            <w:tcW w:w="576" w:type="dxa"/>
          </w:tcPr>
          <w:p w:rsidR="00764E61" w:rsidRPr="00764E61" w:rsidRDefault="00764E61" w:rsidP="00764E61">
            <w:pPr>
              <w:spacing w:after="160" w:line="259" w:lineRule="auto"/>
              <w:jc w:val="center"/>
              <w:rPr>
                <w:rFonts w:ascii="Times New Roman" w:hAnsi="Times New Roman" w:cs="Times New Roman"/>
                <w:b/>
                <w:sz w:val="24"/>
                <w:szCs w:val="24"/>
              </w:rPr>
            </w:pPr>
            <w:r w:rsidRPr="00764E61">
              <w:rPr>
                <w:rFonts w:ascii="Times New Roman" w:hAnsi="Times New Roman" w:cs="Times New Roman"/>
                <w:b/>
                <w:sz w:val="24"/>
                <w:szCs w:val="24"/>
              </w:rPr>
              <w:t>№</w:t>
            </w:r>
          </w:p>
        </w:tc>
        <w:tc>
          <w:tcPr>
            <w:tcW w:w="1562" w:type="dxa"/>
          </w:tcPr>
          <w:p w:rsidR="00764E61" w:rsidRPr="00764E61" w:rsidRDefault="00764E61" w:rsidP="00764E61">
            <w:pPr>
              <w:spacing w:after="160" w:line="259" w:lineRule="auto"/>
              <w:jc w:val="center"/>
              <w:rPr>
                <w:rFonts w:ascii="Times New Roman" w:hAnsi="Times New Roman" w:cs="Times New Roman"/>
                <w:b/>
                <w:sz w:val="24"/>
                <w:szCs w:val="24"/>
              </w:rPr>
            </w:pPr>
            <w:r w:rsidRPr="00764E61">
              <w:rPr>
                <w:rFonts w:ascii="Times New Roman" w:hAnsi="Times New Roman" w:cs="Times New Roman"/>
                <w:b/>
                <w:sz w:val="24"/>
                <w:szCs w:val="24"/>
              </w:rPr>
              <w:t>Торгівельна назва</w:t>
            </w:r>
          </w:p>
        </w:tc>
        <w:tc>
          <w:tcPr>
            <w:tcW w:w="1548" w:type="dxa"/>
          </w:tcPr>
          <w:p w:rsidR="00764E61" w:rsidRPr="00764E61" w:rsidRDefault="00764E61" w:rsidP="00764E61">
            <w:pPr>
              <w:spacing w:after="160" w:line="259" w:lineRule="auto"/>
              <w:jc w:val="center"/>
              <w:rPr>
                <w:rFonts w:ascii="Times New Roman" w:hAnsi="Times New Roman" w:cs="Times New Roman"/>
                <w:b/>
                <w:sz w:val="24"/>
                <w:szCs w:val="24"/>
              </w:rPr>
            </w:pPr>
            <w:r w:rsidRPr="00764E61">
              <w:rPr>
                <w:rFonts w:ascii="Times New Roman" w:hAnsi="Times New Roman" w:cs="Times New Roman"/>
                <w:b/>
                <w:sz w:val="24"/>
                <w:szCs w:val="24"/>
              </w:rPr>
              <w:t>МНН</w:t>
            </w:r>
          </w:p>
        </w:tc>
        <w:tc>
          <w:tcPr>
            <w:tcW w:w="1701" w:type="dxa"/>
          </w:tcPr>
          <w:p w:rsidR="00764E61" w:rsidRPr="00764E61" w:rsidRDefault="00764E61" w:rsidP="00764E61">
            <w:pPr>
              <w:spacing w:after="160" w:line="259" w:lineRule="auto"/>
              <w:jc w:val="center"/>
              <w:rPr>
                <w:rFonts w:ascii="Times New Roman" w:hAnsi="Times New Roman" w:cs="Times New Roman"/>
                <w:b/>
                <w:sz w:val="24"/>
                <w:szCs w:val="24"/>
              </w:rPr>
            </w:pPr>
            <w:r w:rsidRPr="00764E61">
              <w:rPr>
                <w:rFonts w:ascii="Times New Roman" w:hAnsi="Times New Roman" w:cs="Times New Roman"/>
                <w:b/>
                <w:sz w:val="24"/>
                <w:szCs w:val="24"/>
              </w:rPr>
              <w:t>Форма випуску</w:t>
            </w:r>
          </w:p>
        </w:tc>
        <w:tc>
          <w:tcPr>
            <w:tcW w:w="1843" w:type="dxa"/>
          </w:tcPr>
          <w:p w:rsidR="00764E61" w:rsidRPr="00764E61" w:rsidRDefault="00764E61" w:rsidP="00764E61">
            <w:pPr>
              <w:jc w:val="center"/>
              <w:rPr>
                <w:rFonts w:ascii="Times New Roman" w:hAnsi="Times New Roman" w:cs="Times New Roman"/>
                <w:b/>
                <w:sz w:val="24"/>
                <w:szCs w:val="24"/>
              </w:rPr>
            </w:pPr>
            <w:r w:rsidRPr="00764E61">
              <w:rPr>
                <w:rFonts w:ascii="Times New Roman" w:hAnsi="Times New Roman" w:cs="Times New Roman"/>
                <w:b/>
                <w:sz w:val="24"/>
                <w:szCs w:val="24"/>
              </w:rPr>
              <w:t>Склад діючих речовин</w:t>
            </w:r>
          </w:p>
        </w:tc>
        <w:tc>
          <w:tcPr>
            <w:tcW w:w="1417" w:type="dxa"/>
          </w:tcPr>
          <w:p w:rsidR="00764E61" w:rsidRPr="00764E61" w:rsidRDefault="00764E61" w:rsidP="00764E61">
            <w:pPr>
              <w:spacing w:after="160" w:line="259" w:lineRule="auto"/>
              <w:jc w:val="center"/>
              <w:rPr>
                <w:rFonts w:ascii="Times New Roman" w:hAnsi="Times New Roman" w:cs="Times New Roman"/>
                <w:b/>
                <w:sz w:val="24"/>
                <w:szCs w:val="24"/>
              </w:rPr>
            </w:pPr>
            <w:r w:rsidRPr="00764E61">
              <w:rPr>
                <w:rFonts w:ascii="Times New Roman" w:hAnsi="Times New Roman" w:cs="Times New Roman"/>
                <w:b/>
                <w:sz w:val="24"/>
                <w:szCs w:val="24"/>
              </w:rPr>
              <w:t>Заявник</w:t>
            </w:r>
          </w:p>
        </w:tc>
        <w:tc>
          <w:tcPr>
            <w:tcW w:w="1701" w:type="dxa"/>
          </w:tcPr>
          <w:p w:rsidR="00764E61" w:rsidRPr="00764E61" w:rsidRDefault="00764E61" w:rsidP="00764E61">
            <w:pPr>
              <w:spacing w:after="160" w:line="259" w:lineRule="auto"/>
              <w:jc w:val="center"/>
              <w:rPr>
                <w:rFonts w:ascii="Times New Roman" w:hAnsi="Times New Roman" w:cs="Times New Roman"/>
                <w:b/>
                <w:sz w:val="24"/>
                <w:szCs w:val="24"/>
              </w:rPr>
            </w:pPr>
            <w:r w:rsidRPr="00764E61">
              <w:rPr>
                <w:rFonts w:ascii="Times New Roman" w:hAnsi="Times New Roman" w:cs="Times New Roman"/>
                <w:b/>
                <w:sz w:val="24"/>
                <w:szCs w:val="24"/>
              </w:rPr>
              <w:t>Країна заявника</w:t>
            </w:r>
          </w:p>
        </w:tc>
      </w:tr>
      <w:tr w:rsidR="00764E61" w:rsidRPr="00764E61" w:rsidTr="00DB1B9E">
        <w:tc>
          <w:tcPr>
            <w:tcW w:w="576" w:type="dxa"/>
          </w:tcPr>
          <w:p w:rsidR="00764E61" w:rsidRPr="00764E61" w:rsidRDefault="00764E61" w:rsidP="00764E61">
            <w:pPr>
              <w:spacing w:after="160" w:line="259" w:lineRule="auto"/>
              <w:rPr>
                <w:rFonts w:ascii="Times New Roman" w:hAnsi="Times New Roman" w:cs="Times New Roman"/>
                <w:sz w:val="24"/>
                <w:szCs w:val="24"/>
              </w:rPr>
            </w:pPr>
            <w:r w:rsidRPr="00764E61">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64E61" w:rsidRPr="00764E61" w:rsidRDefault="00764E61" w:rsidP="00764E61">
            <w:pPr>
              <w:jc w:val="both"/>
              <w:rPr>
                <w:rFonts w:ascii="Times New Roman" w:hAnsi="Times New Roman" w:cs="Times New Roman"/>
                <w:b/>
                <w:color w:val="000000"/>
                <w:sz w:val="20"/>
                <w:szCs w:val="20"/>
              </w:rPr>
            </w:pPr>
            <w:r w:rsidRPr="00764E61">
              <w:rPr>
                <w:rFonts w:ascii="Times New Roman" w:hAnsi="Times New Roman" w:cs="Times New Roman"/>
                <w:b/>
                <w:color w:val="000000"/>
                <w:sz w:val="20"/>
                <w:szCs w:val="20"/>
              </w:rPr>
              <w:t>ТЕОФЕДРИН ІС®</w:t>
            </w:r>
          </w:p>
        </w:tc>
        <w:tc>
          <w:tcPr>
            <w:tcW w:w="1548" w:type="dxa"/>
            <w:tcBorders>
              <w:top w:val="single" w:sz="4" w:space="0" w:color="auto"/>
              <w:left w:val="nil"/>
              <w:bottom w:val="single" w:sz="4" w:space="0" w:color="auto"/>
              <w:right w:val="single" w:sz="4" w:space="0" w:color="auto"/>
            </w:tcBorders>
            <w:shd w:val="clear" w:color="auto" w:fill="auto"/>
          </w:tcPr>
          <w:p w:rsidR="00764E61" w:rsidRPr="00764E61" w:rsidRDefault="00764E61" w:rsidP="00764E61">
            <w:pPr>
              <w:jc w:val="both"/>
              <w:rPr>
                <w:rFonts w:ascii="Times New Roman" w:hAnsi="Times New Roman" w:cs="Times New Roman"/>
                <w:color w:val="000000"/>
                <w:sz w:val="20"/>
                <w:szCs w:val="20"/>
              </w:rPr>
            </w:pPr>
            <w:r w:rsidRPr="00764E61">
              <w:rPr>
                <w:rFonts w:ascii="Times New Roman" w:hAnsi="Times New Roman" w:cs="Times New Roman"/>
                <w:color w:val="000000"/>
                <w:sz w:val="20"/>
                <w:szCs w:val="20"/>
              </w:rPr>
              <w:t>Theophylline, combinations with psycholeptics</w:t>
            </w:r>
          </w:p>
        </w:tc>
        <w:tc>
          <w:tcPr>
            <w:tcW w:w="1701" w:type="dxa"/>
            <w:tcBorders>
              <w:top w:val="single" w:sz="4" w:space="0" w:color="auto"/>
              <w:left w:val="nil"/>
              <w:bottom w:val="single" w:sz="4" w:space="0" w:color="auto"/>
              <w:right w:val="single" w:sz="4" w:space="0" w:color="auto"/>
            </w:tcBorders>
            <w:shd w:val="clear" w:color="auto" w:fill="auto"/>
          </w:tcPr>
          <w:p w:rsidR="00764E61" w:rsidRPr="00764E61" w:rsidRDefault="00764E61" w:rsidP="00764E61">
            <w:pPr>
              <w:jc w:val="both"/>
              <w:rPr>
                <w:rFonts w:ascii="Times New Roman" w:hAnsi="Times New Roman" w:cs="Times New Roman"/>
                <w:color w:val="000000"/>
                <w:sz w:val="16"/>
                <w:szCs w:val="16"/>
              </w:rPr>
            </w:pPr>
            <w:r w:rsidRPr="00764E61">
              <w:rPr>
                <w:rFonts w:ascii="Times New Roman" w:hAnsi="Times New Roman" w:cs="Times New Roman"/>
                <w:color w:val="000000"/>
                <w:sz w:val="16"/>
                <w:szCs w:val="16"/>
              </w:rPr>
              <w:t>таблетки по 10 таблеток у блістері; по 1 блістеру в пачці з картону</w:t>
            </w:r>
          </w:p>
        </w:tc>
        <w:tc>
          <w:tcPr>
            <w:tcW w:w="1843" w:type="dxa"/>
          </w:tcPr>
          <w:p w:rsidR="00764E61" w:rsidRPr="00764E61" w:rsidRDefault="00764E61" w:rsidP="00764E61">
            <w:pPr>
              <w:rPr>
                <w:rFonts w:ascii="Times New Roman" w:hAnsi="Times New Roman" w:cs="Times New Roman"/>
                <w:color w:val="000000"/>
                <w:sz w:val="16"/>
                <w:szCs w:val="16"/>
              </w:rPr>
            </w:pPr>
            <w:r w:rsidRPr="00764E61">
              <w:rPr>
                <w:rFonts w:ascii="Times New Roman" w:hAnsi="Times New Roman" w:cs="Times New Roman"/>
                <w:color w:val="000000"/>
                <w:sz w:val="16"/>
                <w:szCs w:val="16"/>
              </w:rPr>
              <w:t>1 таблетка містить теофіліну безводного 100 мг (0,1 г), кофеїну безводного (у перерахуванні на моногідрат) 50 мг (0,05 г), фенобарбіталу 20 мг (0,02 г), ефедрину гідрохлориду 20 мг (0,02 г), парацетамолу 200 мг (0,2 г), красавки (беладони) екстракту сухого (Atropa belladonna) (5-9:1, екстрагент: 70 % етанол) 3 мг (0,003 г), цитизину 0,1 мг (0,0001 г)</w:t>
            </w:r>
          </w:p>
          <w:p w:rsidR="00764E61" w:rsidRPr="00764E61" w:rsidRDefault="00764E61" w:rsidP="00764E61">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64E61" w:rsidRPr="00764E61" w:rsidRDefault="00764E61" w:rsidP="00764E61">
            <w:pPr>
              <w:jc w:val="both"/>
              <w:rPr>
                <w:rFonts w:ascii="Times New Roman" w:hAnsi="Times New Roman" w:cs="Times New Roman"/>
                <w:color w:val="000000"/>
                <w:sz w:val="20"/>
                <w:szCs w:val="20"/>
              </w:rPr>
            </w:pPr>
            <w:r w:rsidRPr="00764E61">
              <w:rPr>
                <w:rFonts w:ascii="Times New Roman" w:hAnsi="Times New Roman" w:cs="Times New Roman"/>
                <w:color w:val="000000"/>
                <w:sz w:val="20"/>
                <w:szCs w:val="20"/>
              </w:rPr>
              <w:t>Товариство з додатковою відповідальністю "ІНТЕРХІМ"</w:t>
            </w:r>
          </w:p>
        </w:tc>
        <w:tc>
          <w:tcPr>
            <w:tcW w:w="1701" w:type="dxa"/>
            <w:tcBorders>
              <w:top w:val="single" w:sz="4" w:space="0" w:color="auto"/>
              <w:left w:val="nil"/>
              <w:bottom w:val="single" w:sz="4" w:space="0" w:color="auto"/>
              <w:right w:val="single" w:sz="4" w:space="0" w:color="auto"/>
            </w:tcBorders>
            <w:shd w:val="clear" w:color="auto" w:fill="auto"/>
          </w:tcPr>
          <w:p w:rsidR="00764E61" w:rsidRPr="00764E61" w:rsidRDefault="00764E61" w:rsidP="00764E61">
            <w:pPr>
              <w:jc w:val="both"/>
              <w:rPr>
                <w:rFonts w:ascii="Times New Roman" w:hAnsi="Times New Roman" w:cs="Times New Roman"/>
                <w:color w:val="000000"/>
                <w:sz w:val="20"/>
                <w:szCs w:val="20"/>
              </w:rPr>
            </w:pPr>
            <w:r w:rsidRPr="00764E61">
              <w:rPr>
                <w:rFonts w:ascii="Times New Roman" w:hAnsi="Times New Roman" w:cs="Times New Roman"/>
                <w:color w:val="000000"/>
                <w:sz w:val="20"/>
                <w:szCs w:val="20"/>
              </w:rPr>
              <w:t>Україна</w:t>
            </w:r>
          </w:p>
        </w:tc>
      </w:tr>
    </w:tbl>
    <w:p w:rsidR="00764E61" w:rsidRDefault="00764E61">
      <w:pPr>
        <w:rPr>
          <w:rFonts w:ascii="Times New Roman" w:hAnsi="Times New Roman" w:cs="Times New Roman"/>
          <w:sz w:val="16"/>
          <w:szCs w:val="16"/>
        </w:rPr>
      </w:pPr>
    </w:p>
    <w:p w:rsidR="00BC11DB" w:rsidRDefault="00BC11DB">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D63D1B" w:rsidRPr="00D63D1B" w:rsidRDefault="00D63D1B" w:rsidP="00D63D1B">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63D1B" w:rsidRPr="00D63D1B" w:rsidTr="00D63D1B">
        <w:trPr>
          <w:tblCellSpacing w:w="22" w:type="dxa"/>
        </w:trPr>
        <w:tc>
          <w:tcPr>
            <w:tcW w:w="2193" w:type="pct"/>
          </w:tcPr>
          <w:p w:rsidR="00D63D1B" w:rsidRPr="00254170" w:rsidRDefault="00D63D1B" w:rsidP="00D63D1B">
            <w:pPr>
              <w:spacing w:after="0" w:line="240" w:lineRule="auto"/>
              <w:rPr>
                <w:rFonts w:ascii="Times New Roman" w:hAnsi="Times New Roman"/>
                <w:sz w:val="28"/>
                <w:szCs w:val="28"/>
              </w:rPr>
            </w:pPr>
            <w:r w:rsidRPr="00254170">
              <w:rPr>
                <w:rFonts w:ascii="Times New Roman" w:hAnsi="Times New Roman"/>
                <w:sz w:val="28"/>
                <w:szCs w:val="28"/>
              </w:rPr>
              <w:t>benzylpenicillin</w:t>
            </w:r>
          </w:p>
        </w:tc>
        <w:tc>
          <w:tcPr>
            <w:tcW w:w="861" w:type="pct"/>
          </w:tcPr>
          <w:p w:rsidR="00D63D1B" w:rsidRPr="00254170" w:rsidRDefault="00D63D1B" w:rsidP="00D63D1B">
            <w:pPr>
              <w:spacing w:after="0" w:line="240" w:lineRule="auto"/>
              <w:rPr>
                <w:rFonts w:ascii="Times New Roman" w:hAnsi="Times New Roman"/>
                <w:sz w:val="28"/>
                <w:szCs w:val="28"/>
              </w:rPr>
            </w:pPr>
            <w:r w:rsidRPr="00254170">
              <w:rPr>
                <w:rFonts w:ascii="Times New Roman" w:hAnsi="Times New Roman"/>
                <w:sz w:val="28"/>
                <w:szCs w:val="28"/>
              </w:rPr>
              <w:t>8 років</w:t>
            </w:r>
          </w:p>
        </w:tc>
        <w:tc>
          <w:tcPr>
            <w:tcW w:w="903" w:type="pct"/>
          </w:tcPr>
          <w:p w:rsidR="00D63D1B" w:rsidRPr="00254170" w:rsidRDefault="00D63D1B" w:rsidP="00D63D1B">
            <w:pPr>
              <w:spacing w:after="0" w:line="240" w:lineRule="auto"/>
              <w:rPr>
                <w:rFonts w:ascii="Times New Roman" w:hAnsi="Times New Roman"/>
                <w:sz w:val="28"/>
                <w:szCs w:val="28"/>
              </w:rPr>
            </w:pPr>
            <w:r w:rsidRPr="00254170">
              <w:rPr>
                <w:rFonts w:ascii="Times New Roman" w:hAnsi="Times New Roman"/>
                <w:sz w:val="28"/>
                <w:szCs w:val="28"/>
              </w:rPr>
              <w:t>01/01/2020</w:t>
            </w:r>
          </w:p>
        </w:tc>
        <w:tc>
          <w:tcPr>
            <w:tcW w:w="940" w:type="pct"/>
          </w:tcPr>
          <w:p w:rsidR="00D63D1B" w:rsidRPr="00254170" w:rsidRDefault="00D63D1B" w:rsidP="00D63D1B">
            <w:pPr>
              <w:spacing w:after="0" w:line="240" w:lineRule="auto"/>
              <w:rPr>
                <w:rFonts w:ascii="Times New Roman" w:hAnsi="Times New Roman"/>
                <w:sz w:val="28"/>
                <w:szCs w:val="28"/>
              </w:rPr>
            </w:pPr>
            <w:r w:rsidRPr="00254170">
              <w:rPr>
                <w:rFonts w:ascii="Times New Roman" w:hAnsi="Times New Roman"/>
                <w:sz w:val="28"/>
                <w:szCs w:val="28"/>
              </w:rPr>
              <w:t>31/03/2020</w:t>
            </w:r>
          </w:p>
        </w:tc>
      </w:tr>
    </w:tbl>
    <w:p w:rsidR="00D63D1B" w:rsidRPr="00D63D1B" w:rsidRDefault="00D63D1B" w:rsidP="00D63D1B">
      <w:pPr>
        <w:rPr>
          <w:rFonts w:ascii="Times New Roman" w:hAnsi="Times New Roman" w:cs="Times New Roman"/>
          <w:sz w:val="24"/>
          <w:szCs w:val="24"/>
        </w:rPr>
      </w:pPr>
    </w:p>
    <w:tbl>
      <w:tblPr>
        <w:tblStyle w:val="82"/>
        <w:tblW w:w="10348" w:type="dxa"/>
        <w:tblInd w:w="-714" w:type="dxa"/>
        <w:tblLook w:val="04A0" w:firstRow="1" w:lastRow="0" w:firstColumn="1" w:lastColumn="0" w:noHBand="0" w:noVBand="1"/>
      </w:tblPr>
      <w:tblGrid>
        <w:gridCol w:w="493"/>
        <w:gridCol w:w="2264"/>
        <w:gridCol w:w="1538"/>
        <w:gridCol w:w="1282"/>
        <w:gridCol w:w="1549"/>
        <w:gridCol w:w="1855"/>
        <w:gridCol w:w="1367"/>
      </w:tblGrid>
      <w:tr w:rsidR="0060355C" w:rsidRPr="00D63D1B" w:rsidTr="00D63D1B">
        <w:tc>
          <w:tcPr>
            <w:tcW w:w="572" w:type="dxa"/>
          </w:tcPr>
          <w:p w:rsidR="00D63D1B" w:rsidRPr="00D63D1B" w:rsidRDefault="00D63D1B" w:rsidP="00D63D1B">
            <w:pPr>
              <w:spacing w:after="160" w:line="259" w:lineRule="auto"/>
              <w:jc w:val="center"/>
              <w:rPr>
                <w:rFonts w:ascii="Times New Roman" w:hAnsi="Times New Roman" w:cs="Times New Roman"/>
                <w:b/>
                <w:sz w:val="24"/>
                <w:szCs w:val="24"/>
              </w:rPr>
            </w:pPr>
            <w:r w:rsidRPr="00D63D1B">
              <w:rPr>
                <w:rFonts w:ascii="Times New Roman" w:hAnsi="Times New Roman" w:cs="Times New Roman"/>
                <w:b/>
                <w:sz w:val="24"/>
                <w:szCs w:val="24"/>
              </w:rPr>
              <w:t>№</w:t>
            </w:r>
          </w:p>
        </w:tc>
        <w:tc>
          <w:tcPr>
            <w:tcW w:w="1645" w:type="dxa"/>
          </w:tcPr>
          <w:p w:rsidR="00D63D1B" w:rsidRPr="00D63D1B" w:rsidRDefault="00D63D1B" w:rsidP="00D63D1B">
            <w:pPr>
              <w:spacing w:after="160" w:line="259" w:lineRule="auto"/>
              <w:jc w:val="center"/>
              <w:rPr>
                <w:rFonts w:ascii="Times New Roman" w:hAnsi="Times New Roman" w:cs="Times New Roman"/>
                <w:b/>
                <w:sz w:val="24"/>
                <w:szCs w:val="24"/>
              </w:rPr>
            </w:pPr>
            <w:r w:rsidRPr="00D63D1B">
              <w:rPr>
                <w:rFonts w:ascii="Times New Roman" w:hAnsi="Times New Roman" w:cs="Times New Roman"/>
                <w:b/>
                <w:sz w:val="24"/>
                <w:szCs w:val="24"/>
              </w:rPr>
              <w:t>Торгівельна назва</w:t>
            </w:r>
          </w:p>
        </w:tc>
        <w:tc>
          <w:tcPr>
            <w:tcW w:w="1538" w:type="dxa"/>
          </w:tcPr>
          <w:p w:rsidR="00D63D1B" w:rsidRPr="00D63D1B" w:rsidRDefault="00D63D1B" w:rsidP="00D63D1B">
            <w:pPr>
              <w:spacing w:after="160" w:line="259" w:lineRule="auto"/>
              <w:jc w:val="center"/>
              <w:rPr>
                <w:rFonts w:ascii="Times New Roman" w:hAnsi="Times New Roman" w:cs="Times New Roman"/>
                <w:b/>
                <w:sz w:val="24"/>
                <w:szCs w:val="24"/>
              </w:rPr>
            </w:pPr>
            <w:r w:rsidRPr="00D63D1B">
              <w:rPr>
                <w:rFonts w:ascii="Times New Roman" w:hAnsi="Times New Roman" w:cs="Times New Roman"/>
                <w:b/>
                <w:sz w:val="24"/>
                <w:szCs w:val="24"/>
              </w:rPr>
              <w:t>МНН</w:t>
            </w:r>
          </w:p>
        </w:tc>
        <w:tc>
          <w:tcPr>
            <w:tcW w:w="1681" w:type="dxa"/>
          </w:tcPr>
          <w:p w:rsidR="00D63D1B" w:rsidRPr="00D63D1B" w:rsidRDefault="00D63D1B" w:rsidP="00D63D1B">
            <w:pPr>
              <w:spacing w:after="160" w:line="259" w:lineRule="auto"/>
              <w:jc w:val="center"/>
              <w:rPr>
                <w:rFonts w:ascii="Times New Roman" w:hAnsi="Times New Roman" w:cs="Times New Roman"/>
                <w:b/>
                <w:sz w:val="24"/>
                <w:szCs w:val="24"/>
              </w:rPr>
            </w:pPr>
            <w:r w:rsidRPr="00D63D1B">
              <w:rPr>
                <w:rFonts w:ascii="Times New Roman" w:hAnsi="Times New Roman" w:cs="Times New Roman"/>
                <w:b/>
                <w:sz w:val="24"/>
                <w:szCs w:val="24"/>
              </w:rPr>
              <w:t>Форма випуску</w:t>
            </w:r>
          </w:p>
        </w:tc>
        <w:tc>
          <w:tcPr>
            <w:tcW w:w="1819" w:type="dxa"/>
          </w:tcPr>
          <w:p w:rsidR="00D63D1B" w:rsidRPr="00D63D1B" w:rsidRDefault="00D63D1B" w:rsidP="00D63D1B">
            <w:pPr>
              <w:jc w:val="center"/>
              <w:rPr>
                <w:rFonts w:ascii="Times New Roman" w:hAnsi="Times New Roman" w:cs="Times New Roman"/>
                <w:b/>
                <w:sz w:val="24"/>
                <w:szCs w:val="24"/>
              </w:rPr>
            </w:pPr>
            <w:r w:rsidRPr="00D63D1B">
              <w:rPr>
                <w:rFonts w:ascii="Times New Roman" w:hAnsi="Times New Roman" w:cs="Times New Roman"/>
                <w:b/>
                <w:sz w:val="24"/>
                <w:szCs w:val="24"/>
              </w:rPr>
              <w:t>Склад діючих речовин</w:t>
            </w:r>
          </w:p>
        </w:tc>
        <w:tc>
          <w:tcPr>
            <w:tcW w:w="1408" w:type="dxa"/>
          </w:tcPr>
          <w:p w:rsidR="00D63D1B" w:rsidRPr="00D63D1B" w:rsidRDefault="00D63D1B" w:rsidP="00D63D1B">
            <w:pPr>
              <w:spacing w:after="160" w:line="259" w:lineRule="auto"/>
              <w:jc w:val="center"/>
              <w:rPr>
                <w:rFonts w:ascii="Times New Roman" w:hAnsi="Times New Roman" w:cs="Times New Roman"/>
                <w:b/>
                <w:sz w:val="24"/>
                <w:szCs w:val="24"/>
              </w:rPr>
            </w:pPr>
            <w:r w:rsidRPr="00D63D1B">
              <w:rPr>
                <w:rFonts w:ascii="Times New Roman" w:hAnsi="Times New Roman" w:cs="Times New Roman"/>
                <w:b/>
                <w:sz w:val="24"/>
                <w:szCs w:val="24"/>
              </w:rPr>
              <w:t>Заявник</w:t>
            </w:r>
          </w:p>
        </w:tc>
        <w:tc>
          <w:tcPr>
            <w:tcW w:w="1685" w:type="dxa"/>
          </w:tcPr>
          <w:p w:rsidR="00D63D1B" w:rsidRPr="00D63D1B" w:rsidRDefault="00D63D1B" w:rsidP="00D63D1B">
            <w:pPr>
              <w:spacing w:after="160" w:line="259" w:lineRule="auto"/>
              <w:jc w:val="center"/>
              <w:rPr>
                <w:rFonts w:ascii="Times New Roman" w:hAnsi="Times New Roman" w:cs="Times New Roman"/>
                <w:b/>
                <w:sz w:val="24"/>
                <w:szCs w:val="24"/>
              </w:rPr>
            </w:pPr>
            <w:r w:rsidRPr="00D63D1B">
              <w:rPr>
                <w:rFonts w:ascii="Times New Roman" w:hAnsi="Times New Roman" w:cs="Times New Roman"/>
                <w:b/>
                <w:sz w:val="24"/>
                <w:szCs w:val="24"/>
              </w:rPr>
              <w:t>Країна заявника</w:t>
            </w:r>
          </w:p>
        </w:tc>
      </w:tr>
      <w:tr w:rsidR="00D63D1B" w:rsidRPr="00D63D1B" w:rsidTr="00DB1B9E">
        <w:tc>
          <w:tcPr>
            <w:tcW w:w="572" w:type="dxa"/>
          </w:tcPr>
          <w:p w:rsidR="00D63D1B" w:rsidRPr="00D63D1B" w:rsidRDefault="00D63D1B" w:rsidP="00D63D1B">
            <w:pPr>
              <w:spacing w:after="160" w:line="259" w:lineRule="auto"/>
              <w:rPr>
                <w:rFonts w:ascii="Times New Roman" w:hAnsi="Times New Roman" w:cs="Times New Roman"/>
                <w:sz w:val="24"/>
                <w:szCs w:val="24"/>
              </w:rPr>
            </w:pPr>
            <w:r w:rsidRPr="00D63D1B">
              <w:rPr>
                <w:rFonts w:ascii="Times New Roman" w:hAnsi="Times New Roman" w:cs="Times New Roman"/>
                <w:sz w:val="24"/>
                <w:szCs w:val="24"/>
              </w:rPr>
              <w:t>1</w:t>
            </w: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b/>
                <w:color w:val="000000"/>
                <w:sz w:val="20"/>
                <w:szCs w:val="20"/>
              </w:rPr>
            </w:pPr>
            <w:r w:rsidRPr="0060355C">
              <w:rPr>
                <w:rFonts w:ascii="Times New Roman" w:hAnsi="Times New Roman" w:cs="Times New Roman"/>
                <w:b/>
                <w:color w:val="000000"/>
                <w:sz w:val="20"/>
                <w:szCs w:val="20"/>
              </w:rPr>
              <w:t>БЕНЗИЛПЕНІЦИЛІН</w:t>
            </w:r>
          </w:p>
        </w:tc>
        <w:tc>
          <w:tcPr>
            <w:tcW w:w="1538" w:type="dxa"/>
            <w:tcBorders>
              <w:top w:val="single" w:sz="4" w:space="0" w:color="auto"/>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Benzylpenicillin</w:t>
            </w:r>
          </w:p>
        </w:tc>
        <w:tc>
          <w:tcPr>
            <w:tcW w:w="1681" w:type="dxa"/>
            <w:tcBorders>
              <w:top w:val="single" w:sz="4" w:space="0" w:color="auto"/>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16"/>
                <w:szCs w:val="16"/>
              </w:rPr>
            </w:pPr>
            <w:r w:rsidRPr="0060355C">
              <w:rPr>
                <w:rFonts w:ascii="Times New Roman" w:hAnsi="Times New Roman" w:cs="Times New Roman"/>
                <w:color w:val="000000"/>
                <w:sz w:val="16"/>
                <w:szCs w:val="16"/>
              </w:rPr>
              <w:t>порошок для розчину для ін'єкцій по 1 000 000 ОД у флаконах; по 10 флаконів з порошком у контурній чарунковій упаковці; по 1 контурній чарунковій упаковці в пачці</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16"/>
                <w:szCs w:val="16"/>
              </w:rPr>
            </w:pPr>
            <w:r w:rsidRPr="0060355C">
              <w:rPr>
                <w:rFonts w:ascii="Times New Roman" w:hAnsi="Times New Roman" w:cs="Times New Roman"/>
                <w:color w:val="000000"/>
                <w:sz w:val="16"/>
                <w:szCs w:val="16"/>
              </w:rPr>
              <w:t>1 флакон містить бензилпеніциліну натрієвої солі стерильної – 1 000 000 ОД</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ПАТ "Київмедпрепарат"</w:t>
            </w:r>
          </w:p>
        </w:tc>
        <w:tc>
          <w:tcPr>
            <w:tcW w:w="1685" w:type="dxa"/>
            <w:tcBorders>
              <w:top w:val="single" w:sz="4" w:space="0" w:color="auto"/>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Україна</w:t>
            </w:r>
          </w:p>
        </w:tc>
      </w:tr>
      <w:tr w:rsidR="00D63D1B" w:rsidRPr="00D63D1B" w:rsidTr="00DB1B9E">
        <w:tc>
          <w:tcPr>
            <w:tcW w:w="572" w:type="dxa"/>
          </w:tcPr>
          <w:p w:rsidR="00D63D1B" w:rsidRPr="00D63D1B" w:rsidRDefault="00D63D1B" w:rsidP="00D63D1B">
            <w:pPr>
              <w:spacing w:after="160" w:line="259" w:lineRule="auto"/>
              <w:rPr>
                <w:rFonts w:ascii="Times New Roman" w:hAnsi="Times New Roman" w:cs="Times New Roman"/>
                <w:sz w:val="24"/>
                <w:szCs w:val="24"/>
              </w:rPr>
            </w:pPr>
            <w:r w:rsidRPr="00D63D1B">
              <w:rPr>
                <w:rFonts w:ascii="Times New Roman" w:hAnsi="Times New Roman" w:cs="Times New Roman"/>
                <w:sz w:val="24"/>
                <w:szCs w:val="24"/>
              </w:rPr>
              <w:t>2</w:t>
            </w:r>
          </w:p>
        </w:tc>
        <w:tc>
          <w:tcPr>
            <w:tcW w:w="1645" w:type="dxa"/>
            <w:tcBorders>
              <w:top w:val="nil"/>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b/>
                <w:color w:val="000000"/>
                <w:sz w:val="20"/>
                <w:szCs w:val="20"/>
              </w:rPr>
            </w:pPr>
            <w:r w:rsidRPr="0060355C">
              <w:rPr>
                <w:rFonts w:ascii="Times New Roman" w:hAnsi="Times New Roman" w:cs="Times New Roman"/>
                <w:b/>
                <w:color w:val="000000"/>
                <w:sz w:val="20"/>
                <w:szCs w:val="20"/>
              </w:rPr>
              <w:t>БЕНЗИЛПЕНІЦИЛІН</w:t>
            </w:r>
          </w:p>
        </w:tc>
        <w:tc>
          <w:tcPr>
            <w:tcW w:w="1538" w:type="dxa"/>
            <w:tcBorders>
              <w:top w:val="nil"/>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Benzylpenicillin</w:t>
            </w:r>
          </w:p>
        </w:tc>
        <w:tc>
          <w:tcPr>
            <w:tcW w:w="1681" w:type="dxa"/>
            <w:tcBorders>
              <w:top w:val="nil"/>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16"/>
                <w:szCs w:val="16"/>
              </w:rPr>
            </w:pPr>
            <w:r w:rsidRPr="0060355C">
              <w:rPr>
                <w:rFonts w:ascii="Times New Roman" w:hAnsi="Times New Roman" w:cs="Times New Roman"/>
                <w:color w:val="000000"/>
                <w:sz w:val="16"/>
                <w:szCs w:val="16"/>
              </w:rPr>
              <w:t>порошок для розчину для ін'єкцій по 500 000 ОД у флаконах; по 10 флаконів з порошком у контурній чарунковій упаковці; по 1 контурній чарунковій упаковці в пачці</w:t>
            </w:r>
          </w:p>
        </w:tc>
        <w:tc>
          <w:tcPr>
            <w:tcW w:w="1819" w:type="dxa"/>
            <w:tcBorders>
              <w:top w:val="nil"/>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16"/>
                <w:szCs w:val="16"/>
              </w:rPr>
            </w:pPr>
            <w:r w:rsidRPr="0060355C">
              <w:rPr>
                <w:rFonts w:ascii="Times New Roman" w:hAnsi="Times New Roman" w:cs="Times New Roman"/>
                <w:color w:val="000000"/>
                <w:sz w:val="16"/>
                <w:szCs w:val="16"/>
              </w:rPr>
              <w:t>1 флакон містить бензилпеніциліну натрієвої солі стерильної – 500 000 ОД</w:t>
            </w:r>
          </w:p>
        </w:tc>
        <w:tc>
          <w:tcPr>
            <w:tcW w:w="1408" w:type="dxa"/>
            <w:tcBorders>
              <w:top w:val="nil"/>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ПАТ "Київмедпрепарат"</w:t>
            </w:r>
          </w:p>
        </w:tc>
        <w:tc>
          <w:tcPr>
            <w:tcW w:w="1685" w:type="dxa"/>
            <w:tcBorders>
              <w:top w:val="nil"/>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Україна</w:t>
            </w:r>
          </w:p>
        </w:tc>
      </w:tr>
      <w:tr w:rsidR="00D63D1B" w:rsidRPr="00D63D1B" w:rsidTr="00DB1B9E">
        <w:tc>
          <w:tcPr>
            <w:tcW w:w="572" w:type="dxa"/>
          </w:tcPr>
          <w:p w:rsidR="00D63D1B" w:rsidRPr="00D63D1B" w:rsidRDefault="00D63D1B" w:rsidP="00D63D1B">
            <w:pPr>
              <w:rPr>
                <w:rFonts w:ascii="Times New Roman" w:hAnsi="Times New Roman" w:cs="Times New Roman"/>
                <w:sz w:val="24"/>
                <w:szCs w:val="24"/>
              </w:rPr>
            </w:pPr>
            <w:r w:rsidRPr="00D63D1B">
              <w:rPr>
                <w:rFonts w:ascii="Times New Roman" w:hAnsi="Times New Roman" w:cs="Times New Roman"/>
                <w:sz w:val="24"/>
                <w:szCs w:val="24"/>
              </w:rPr>
              <w:t>3</w:t>
            </w:r>
          </w:p>
        </w:tc>
        <w:tc>
          <w:tcPr>
            <w:tcW w:w="1645" w:type="dxa"/>
            <w:tcBorders>
              <w:top w:val="nil"/>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b/>
                <w:color w:val="000000"/>
                <w:sz w:val="20"/>
                <w:szCs w:val="20"/>
              </w:rPr>
            </w:pPr>
            <w:r w:rsidRPr="0060355C">
              <w:rPr>
                <w:rFonts w:ascii="Times New Roman" w:hAnsi="Times New Roman" w:cs="Times New Roman"/>
                <w:b/>
                <w:color w:val="000000"/>
                <w:sz w:val="20"/>
                <w:szCs w:val="20"/>
              </w:rPr>
              <w:t>ПЕНІЦИЛІН G НАТРІЄВА СІЛЬ САНДОЗ®</w:t>
            </w:r>
          </w:p>
        </w:tc>
        <w:tc>
          <w:tcPr>
            <w:tcW w:w="1538" w:type="dxa"/>
            <w:tcBorders>
              <w:top w:val="nil"/>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Benzylpenicillin</w:t>
            </w:r>
          </w:p>
        </w:tc>
        <w:tc>
          <w:tcPr>
            <w:tcW w:w="1681" w:type="dxa"/>
            <w:tcBorders>
              <w:top w:val="nil"/>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16"/>
                <w:szCs w:val="16"/>
              </w:rPr>
            </w:pPr>
            <w:r w:rsidRPr="0060355C">
              <w:rPr>
                <w:rFonts w:ascii="Times New Roman" w:hAnsi="Times New Roman" w:cs="Times New Roman"/>
                <w:color w:val="000000"/>
                <w:sz w:val="16"/>
                <w:szCs w:val="16"/>
              </w:rPr>
              <w:t>порошок для розчину для ін'єкцій по 1 000 000 МО, 100 флаконів з порошком у картонній коробці</w:t>
            </w:r>
          </w:p>
        </w:tc>
        <w:tc>
          <w:tcPr>
            <w:tcW w:w="1819" w:type="dxa"/>
            <w:tcBorders>
              <w:top w:val="nil"/>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16"/>
                <w:szCs w:val="16"/>
              </w:rPr>
            </w:pPr>
            <w:r w:rsidRPr="0060355C">
              <w:rPr>
                <w:rFonts w:ascii="Times New Roman" w:hAnsi="Times New Roman" w:cs="Times New Roman"/>
                <w:color w:val="000000"/>
                <w:sz w:val="16"/>
                <w:szCs w:val="16"/>
              </w:rPr>
              <w:t>1 флакон містить бензилпеніциліну натрієвої солі 1 000 000 МО</w:t>
            </w:r>
          </w:p>
        </w:tc>
        <w:tc>
          <w:tcPr>
            <w:tcW w:w="1408" w:type="dxa"/>
            <w:tcBorders>
              <w:top w:val="nil"/>
              <w:left w:val="single" w:sz="4" w:space="0" w:color="auto"/>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Сандоз ГмбХ</w:t>
            </w:r>
          </w:p>
        </w:tc>
        <w:tc>
          <w:tcPr>
            <w:tcW w:w="1685" w:type="dxa"/>
            <w:tcBorders>
              <w:top w:val="nil"/>
              <w:left w:val="nil"/>
              <w:bottom w:val="single" w:sz="4" w:space="0" w:color="auto"/>
              <w:right w:val="single" w:sz="4" w:space="0" w:color="auto"/>
            </w:tcBorders>
            <w:shd w:val="clear" w:color="auto" w:fill="auto"/>
          </w:tcPr>
          <w:p w:rsidR="00D63D1B" w:rsidRPr="0060355C" w:rsidRDefault="00D63D1B" w:rsidP="00D63D1B">
            <w:pPr>
              <w:jc w:val="both"/>
              <w:rPr>
                <w:rFonts w:ascii="Times New Roman" w:hAnsi="Times New Roman" w:cs="Times New Roman"/>
                <w:color w:val="000000"/>
                <w:sz w:val="20"/>
                <w:szCs w:val="20"/>
              </w:rPr>
            </w:pPr>
            <w:r w:rsidRPr="0060355C">
              <w:rPr>
                <w:rFonts w:ascii="Times New Roman" w:hAnsi="Times New Roman" w:cs="Times New Roman"/>
                <w:color w:val="000000"/>
                <w:sz w:val="20"/>
                <w:szCs w:val="20"/>
              </w:rPr>
              <w:t>Австрія</w:t>
            </w:r>
          </w:p>
        </w:tc>
      </w:tr>
    </w:tbl>
    <w:p w:rsidR="00BC11DB" w:rsidRDefault="00BC11DB">
      <w:pPr>
        <w:rPr>
          <w:rFonts w:ascii="Times New Roman" w:hAnsi="Times New Roman" w:cs="Times New Roman"/>
          <w:sz w:val="16"/>
          <w:szCs w:val="16"/>
        </w:rPr>
      </w:pPr>
    </w:p>
    <w:p w:rsidR="00F00D65" w:rsidRDefault="00F00D65">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C1675A" w:rsidRPr="00C1675A" w:rsidRDefault="00C1675A" w:rsidP="00C1675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7F6A29" w:rsidRPr="00C1675A" w:rsidTr="007F6A29">
        <w:trPr>
          <w:tblCellSpacing w:w="22" w:type="dxa"/>
        </w:trPr>
        <w:tc>
          <w:tcPr>
            <w:tcW w:w="2193" w:type="pct"/>
          </w:tcPr>
          <w:p w:rsidR="007F6A29" w:rsidRPr="0015291E" w:rsidRDefault="007F6A29" w:rsidP="007F6A29">
            <w:pPr>
              <w:spacing w:after="0" w:line="240" w:lineRule="auto"/>
              <w:rPr>
                <w:rFonts w:ascii="Times New Roman" w:hAnsi="Times New Roman"/>
                <w:sz w:val="28"/>
                <w:szCs w:val="28"/>
                <w:lang w:val="en-US"/>
              </w:rPr>
            </w:pPr>
            <w:r w:rsidRPr="0015291E">
              <w:rPr>
                <w:rFonts w:ascii="Times New Roman" w:hAnsi="Times New Roman"/>
                <w:sz w:val="28"/>
                <w:szCs w:val="28"/>
                <w:lang w:val="en-US"/>
              </w:rPr>
              <w:t>camphor, eucalyptol, levomenthol, oxymetazoline hydrochloride</w:t>
            </w:r>
          </w:p>
        </w:tc>
        <w:tc>
          <w:tcPr>
            <w:tcW w:w="861" w:type="pct"/>
          </w:tcPr>
          <w:p w:rsidR="007F6A29" w:rsidRPr="003F441F" w:rsidRDefault="007F6A29" w:rsidP="007F6A29">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7F6A29" w:rsidRPr="003F441F" w:rsidRDefault="007F6A29" w:rsidP="007F6A29">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7F6A29" w:rsidRPr="003F441F" w:rsidRDefault="007F6A29" w:rsidP="007F6A29">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C1675A" w:rsidRPr="00C1675A" w:rsidRDefault="00C1675A" w:rsidP="00C1675A">
      <w:pPr>
        <w:rPr>
          <w:rFonts w:ascii="Times New Roman" w:hAnsi="Times New Roman" w:cs="Times New Roman"/>
          <w:sz w:val="24"/>
          <w:szCs w:val="24"/>
        </w:rPr>
      </w:pPr>
    </w:p>
    <w:tbl>
      <w:tblPr>
        <w:tblStyle w:val="8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C1675A" w:rsidRPr="00C1675A" w:rsidTr="00DB1B9E">
        <w:tc>
          <w:tcPr>
            <w:tcW w:w="576" w:type="dxa"/>
          </w:tcPr>
          <w:p w:rsidR="00C1675A" w:rsidRPr="00C1675A" w:rsidRDefault="00C1675A" w:rsidP="00C1675A">
            <w:pPr>
              <w:spacing w:after="160" w:line="259" w:lineRule="auto"/>
              <w:jc w:val="center"/>
              <w:rPr>
                <w:rFonts w:ascii="Times New Roman" w:hAnsi="Times New Roman" w:cs="Times New Roman"/>
                <w:b/>
                <w:sz w:val="24"/>
                <w:szCs w:val="24"/>
              </w:rPr>
            </w:pPr>
            <w:r w:rsidRPr="00C1675A">
              <w:rPr>
                <w:rFonts w:ascii="Times New Roman" w:hAnsi="Times New Roman" w:cs="Times New Roman"/>
                <w:b/>
                <w:sz w:val="24"/>
                <w:szCs w:val="24"/>
              </w:rPr>
              <w:t>№</w:t>
            </w:r>
          </w:p>
        </w:tc>
        <w:tc>
          <w:tcPr>
            <w:tcW w:w="1562" w:type="dxa"/>
          </w:tcPr>
          <w:p w:rsidR="00C1675A" w:rsidRPr="00C1675A" w:rsidRDefault="00C1675A" w:rsidP="00C1675A">
            <w:pPr>
              <w:spacing w:after="160" w:line="259" w:lineRule="auto"/>
              <w:jc w:val="center"/>
              <w:rPr>
                <w:rFonts w:ascii="Times New Roman" w:hAnsi="Times New Roman" w:cs="Times New Roman"/>
                <w:b/>
                <w:sz w:val="24"/>
                <w:szCs w:val="24"/>
              </w:rPr>
            </w:pPr>
            <w:r w:rsidRPr="00C1675A">
              <w:rPr>
                <w:rFonts w:ascii="Times New Roman" w:hAnsi="Times New Roman" w:cs="Times New Roman"/>
                <w:b/>
                <w:sz w:val="24"/>
                <w:szCs w:val="24"/>
              </w:rPr>
              <w:t>Торгівельна назва</w:t>
            </w:r>
          </w:p>
        </w:tc>
        <w:tc>
          <w:tcPr>
            <w:tcW w:w="1548" w:type="dxa"/>
          </w:tcPr>
          <w:p w:rsidR="00C1675A" w:rsidRPr="00C1675A" w:rsidRDefault="00C1675A" w:rsidP="00C1675A">
            <w:pPr>
              <w:spacing w:after="160" w:line="259" w:lineRule="auto"/>
              <w:jc w:val="center"/>
              <w:rPr>
                <w:rFonts w:ascii="Times New Roman" w:hAnsi="Times New Roman" w:cs="Times New Roman"/>
                <w:b/>
                <w:sz w:val="24"/>
                <w:szCs w:val="24"/>
              </w:rPr>
            </w:pPr>
            <w:r w:rsidRPr="00C1675A">
              <w:rPr>
                <w:rFonts w:ascii="Times New Roman" w:hAnsi="Times New Roman" w:cs="Times New Roman"/>
                <w:b/>
                <w:sz w:val="24"/>
                <w:szCs w:val="24"/>
              </w:rPr>
              <w:t>МНН</w:t>
            </w:r>
          </w:p>
        </w:tc>
        <w:tc>
          <w:tcPr>
            <w:tcW w:w="1701" w:type="dxa"/>
          </w:tcPr>
          <w:p w:rsidR="00C1675A" w:rsidRPr="00C1675A" w:rsidRDefault="00C1675A" w:rsidP="00C1675A">
            <w:pPr>
              <w:spacing w:after="160" w:line="259" w:lineRule="auto"/>
              <w:jc w:val="center"/>
              <w:rPr>
                <w:rFonts w:ascii="Times New Roman" w:hAnsi="Times New Roman" w:cs="Times New Roman"/>
                <w:b/>
                <w:sz w:val="24"/>
                <w:szCs w:val="24"/>
              </w:rPr>
            </w:pPr>
            <w:r w:rsidRPr="00C1675A">
              <w:rPr>
                <w:rFonts w:ascii="Times New Roman" w:hAnsi="Times New Roman" w:cs="Times New Roman"/>
                <w:b/>
                <w:sz w:val="24"/>
                <w:szCs w:val="24"/>
              </w:rPr>
              <w:t>Форма випуску</w:t>
            </w:r>
          </w:p>
        </w:tc>
        <w:tc>
          <w:tcPr>
            <w:tcW w:w="1843" w:type="dxa"/>
          </w:tcPr>
          <w:p w:rsidR="00C1675A" w:rsidRPr="00C1675A" w:rsidRDefault="00C1675A" w:rsidP="00C1675A">
            <w:pPr>
              <w:jc w:val="center"/>
              <w:rPr>
                <w:rFonts w:ascii="Times New Roman" w:hAnsi="Times New Roman" w:cs="Times New Roman"/>
                <w:b/>
                <w:sz w:val="24"/>
                <w:szCs w:val="24"/>
              </w:rPr>
            </w:pPr>
            <w:r w:rsidRPr="00C1675A">
              <w:rPr>
                <w:rFonts w:ascii="Times New Roman" w:hAnsi="Times New Roman" w:cs="Times New Roman"/>
                <w:b/>
                <w:sz w:val="24"/>
                <w:szCs w:val="24"/>
              </w:rPr>
              <w:t>Склад діючих речовин</w:t>
            </w:r>
          </w:p>
        </w:tc>
        <w:tc>
          <w:tcPr>
            <w:tcW w:w="1417" w:type="dxa"/>
          </w:tcPr>
          <w:p w:rsidR="00C1675A" w:rsidRPr="00C1675A" w:rsidRDefault="00C1675A" w:rsidP="00C1675A">
            <w:pPr>
              <w:spacing w:after="160" w:line="259" w:lineRule="auto"/>
              <w:jc w:val="center"/>
              <w:rPr>
                <w:rFonts w:ascii="Times New Roman" w:hAnsi="Times New Roman" w:cs="Times New Roman"/>
                <w:b/>
                <w:sz w:val="24"/>
                <w:szCs w:val="24"/>
              </w:rPr>
            </w:pPr>
            <w:r w:rsidRPr="00C1675A">
              <w:rPr>
                <w:rFonts w:ascii="Times New Roman" w:hAnsi="Times New Roman" w:cs="Times New Roman"/>
                <w:b/>
                <w:sz w:val="24"/>
                <w:szCs w:val="24"/>
              </w:rPr>
              <w:t>Заявник</w:t>
            </w:r>
          </w:p>
        </w:tc>
        <w:tc>
          <w:tcPr>
            <w:tcW w:w="1701" w:type="dxa"/>
          </w:tcPr>
          <w:p w:rsidR="00C1675A" w:rsidRPr="00C1675A" w:rsidRDefault="00C1675A" w:rsidP="00C1675A">
            <w:pPr>
              <w:spacing w:after="160" w:line="259" w:lineRule="auto"/>
              <w:jc w:val="center"/>
              <w:rPr>
                <w:rFonts w:ascii="Times New Roman" w:hAnsi="Times New Roman" w:cs="Times New Roman"/>
                <w:b/>
                <w:sz w:val="24"/>
                <w:szCs w:val="24"/>
              </w:rPr>
            </w:pPr>
            <w:r w:rsidRPr="00C1675A">
              <w:rPr>
                <w:rFonts w:ascii="Times New Roman" w:hAnsi="Times New Roman" w:cs="Times New Roman"/>
                <w:b/>
                <w:sz w:val="24"/>
                <w:szCs w:val="24"/>
              </w:rPr>
              <w:t>Країна заявника</w:t>
            </w:r>
          </w:p>
        </w:tc>
      </w:tr>
      <w:tr w:rsidR="007F6A29" w:rsidRPr="00C1675A" w:rsidTr="00DB1B9E">
        <w:tc>
          <w:tcPr>
            <w:tcW w:w="576" w:type="dxa"/>
          </w:tcPr>
          <w:p w:rsidR="007F6A29" w:rsidRPr="00C1675A" w:rsidRDefault="007F6A29" w:rsidP="007F6A29">
            <w:pPr>
              <w:spacing w:after="160" w:line="259" w:lineRule="auto"/>
              <w:rPr>
                <w:rFonts w:ascii="Times New Roman" w:hAnsi="Times New Roman" w:cs="Times New Roman"/>
                <w:sz w:val="24"/>
                <w:szCs w:val="24"/>
              </w:rPr>
            </w:pPr>
            <w:r w:rsidRPr="00C1675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b/>
                <w:color w:val="000000"/>
                <w:sz w:val="20"/>
                <w:szCs w:val="20"/>
              </w:rPr>
            </w:pPr>
            <w:r w:rsidRPr="007F6A29">
              <w:rPr>
                <w:rFonts w:ascii="Times New Roman" w:hAnsi="Times New Roman" w:cs="Times New Roman"/>
                <w:b/>
                <w:color w:val="000000"/>
                <w:sz w:val="20"/>
                <w:szCs w:val="20"/>
              </w:rPr>
              <w:t>НОСОЛІН® ПЛЮС</w:t>
            </w:r>
          </w:p>
        </w:tc>
        <w:tc>
          <w:tcPr>
            <w:tcW w:w="1548" w:type="dxa"/>
            <w:tcBorders>
              <w:top w:val="single" w:sz="4" w:space="0" w:color="auto"/>
              <w:left w:val="nil"/>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20"/>
                <w:szCs w:val="20"/>
              </w:rPr>
            </w:pPr>
            <w:r w:rsidRPr="007F6A29">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16"/>
                <w:szCs w:val="16"/>
              </w:rPr>
            </w:pPr>
            <w:r w:rsidRPr="007F6A29">
              <w:rPr>
                <w:rFonts w:ascii="Times New Roman" w:hAnsi="Times New Roman" w:cs="Times New Roman"/>
                <w:color w:val="000000"/>
                <w:sz w:val="16"/>
                <w:szCs w:val="16"/>
              </w:rPr>
              <w:t>спрей назальний по 30 г у балоні in bulk: по 240 балонів з захисними ковпачками та розпилювачами в ящику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16"/>
                <w:szCs w:val="16"/>
              </w:rPr>
            </w:pPr>
            <w:r w:rsidRPr="007F6A29">
              <w:rPr>
                <w:rFonts w:ascii="Times New Roman" w:hAnsi="Times New Roman" w:cs="Times New Roman"/>
                <w:color w:val="000000"/>
                <w:sz w:val="16"/>
                <w:szCs w:val="16"/>
              </w:rPr>
              <w:t>1 г препарату містить: оксиметазоліну гідрохлориду (у перерахунку на 100 % речовину) 0,5 мг; камфори рацемічної 1,7 мг; левоментолу 1,7 мг; цинеолу (евкаліптолу) 1,7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20"/>
                <w:szCs w:val="20"/>
              </w:rPr>
            </w:pPr>
            <w:r w:rsidRPr="007F6A29">
              <w:rPr>
                <w:rFonts w:ascii="Times New Roman" w:hAnsi="Times New Roman" w:cs="Times New Roman"/>
                <w:color w:val="000000"/>
                <w:sz w:val="20"/>
                <w:szCs w:val="20"/>
              </w:rPr>
              <w:t>АТ "Стома"</w:t>
            </w:r>
          </w:p>
        </w:tc>
        <w:tc>
          <w:tcPr>
            <w:tcW w:w="1701" w:type="dxa"/>
            <w:tcBorders>
              <w:top w:val="single" w:sz="4" w:space="0" w:color="auto"/>
              <w:left w:val="nil"/>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20"/>
                <w:szCs w:val="20"/>
              </w:rPr>
            </w:pPr>
            <w:r w:rsidRPr="007F6A29">
              <w:rPr>
                <w:rFonts w:ascii="Times New Roman" w:hAnsi="Times New Roman" w:cs="Times New Roman"/>
                <w:color w:val="000000"/>
                <w:sz w:val="20"/>
                <w:szCs w:val="20"/>
              </w:rPr>
              <w:t>Україна</w:t>
            </w:r>
          </w:p>
        </w:tc>
      </w:tr>
      <w:tr w:rsidR="007F6A29" w:rsidRPr="00C1675A" w:rsidTr="00DB1B9E">
        <w:tc>
          <w:tcPr>
            <w:tcW w:w="576" w:type="dxa"/>
          </w:tcPr>
          <w:p w:rsidR="007F6A29" w:rsidRPr="00C1675A" w:rsidRDefault="007F6A29" w:rsidP="007F6A29">
            <w:pPr>
              <w:rPr>
                <w:rFonts w:ascii="Times New Roman" w:hAnsi="Times New Roman" w:cs="Times New Roman"/>
                <w:sz w:val="24"/>
                <w:szCs w:val="24"/>
              </w:rPr>
            </w:pPr>
            <w:r>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b/>
                <w:color w:val="000000"/>
                <w:sz w:val="20"/>
                <w:szCs w:val="20"/>
              </w:rPr>
            </w:pPr>
            <w:r w:rsidRPr="007F6A29">
              <w:rPr>
                <w:rFonts w:ascii="Times New Roman" w:hAnsi="Times New Roman" w:cs="Times New Roman"/>
                <w:b/>
                <w:color w:val="000000"/>
                <w:sz w:val="20"/>
                <w:szCs w:val="20"/>
              </w:rPr>
              <w:t>НОСОЛІН® ПЛЮС</w:t>
            </w:r>
          </w:p>
        </w:tc>
        <w:tc>
          <w:tcPr>
            <w:tcW w:w="1548" w:type="dxa"/>
            <w:tcBorders>
              <w:top w:val="nil"/>
              <w:left w:val="nil"/>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20"/>
                <w:szCs w:val="20"/>
              </w:rPr>
            </w:pPr>
            <w:r w:rsidRPr="007F6A29">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16"/>
                <w:szCs w:val="16"/>
              </w:rPr>
            </w:pPr>
            <w:r w:rsidRPr="007F6A29">
              <w:rPr>
                <w:rFonts w:ascii="Times New Roman" w:hAnsi="Times New Roman" w:cs="Times New Roman"/>
                <w:color w:val="000000"/>
                <w:sz w:val="16"/>
                <w:szCs w:val="16"/>
              </w:rPr>
              <w:t>спрей назальний по 30 г у балоні, по 1 балону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16"/>
                <w:szCs w:val="16"/>
              </w:rPr>
            </w:pPr>
            <w:r w:rsidRPr="007F6A29">
              <w:rPr>
                <w:rFonts w:ascii="Times New Roman" w:hAnsi="Times New Roman" w:cs="Times New Roman"/>
                <w:color w:val="000000"/>
                <w:sz w:val="16"/>
                <w:szCs w:val="16"/>
              </w:rPr>
              <w:t>1 г препарату містить: оксиметазоліну гідрохлориду (у перерахунку на 100 % речовину) 0,5 мг; камфори рацемічної 1,7 мг; левоментолу 1,7 мг; цинеолу (евкаліптолу) 1,7 мг</w:t>
            </w:r>
          </w:p>
        </w:tc>
        <w:tc>
          <w:tcPr>
            <w:tcW w:w="1417" w:type="dxa"/>
            <w:tcBorders>
              <w:top w:val="nil"/>
              <w:left w:val="single" w:sz="4" w:space="0" w:color="auto"/>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20"/>
                <w:szCs w:val="20"/>
              </w:rPr>
            </w:pPr>
            <w:r w:rsidRPr="007F6A29">
              <w:rPr>
                <w:rFonts w:ascii="Times New Roman" w:hAnsi="Times New Roman" w:cs="Times New Roman"/>
                <w:color w:val="000000"/>
                <w:sz w:val="20"/>
                <w:szCs w:val="20"/>
              </w:rPr>
              <w:t>АТ "Стома"</w:t>
            </w:r>
          </w:p>
        </w:tc>
        <w:tc>
          <w:tcPr>
            <w:tcW w:w="1701" w:type="dxa"/>
            <w:tcBorders>
              <w:top w:val="nil"/>
              <w:left w:val="nil"/>
              <w:bottom w:val="single" w:sz="4" w:space="0" w:color="auto"/>
              <w:right w:val="single" w:sz="4" w:space="0" w:color="auto"/>
            </w:tcBorders>
            <w:shd w:val="clear" w:color="auto" w:fill="auto"/>
          </w:tcPr>
          <w:p w:rsidR="007F6A29" w:rsidRPr="007F6A29" w:rsidRDefault="007F6A29" w:rsidP="007F6A29">
            <w:pPr>
              <w:jc w:val="both"/>
              <w:rPr>
                <w:rFonts w:ascii="Times New Roman" w:hAnsi="Times New Roman" w:cs="Times New Roman"/>
                <w:color w:val="000000"/>
                <w:sz w:val="20"/>
                <w:szCs w:val="20"/>
              </w:rPr>
            </w:pPr>
            <w:r w:rsidRPr="007F6A29">
              <w:rPr>
                <w:rFonts w:ascii="Times New Roman" w:hAnsi="Times New Roman" w:cs="Times New Roman"/>
                <w:color w:val="000000"/>
                <w:sz w:val="20"/>
                <w:szCs w:val="20"/>
              </w:rPr>
              <w:t>Україна</w:t>
            </w:r>
          </w:p>
        </w:tc>
      </w:tr>
    </w:tbl>
    <w:p w:rsidR="00F00D65" w:rsidRDefault="00F00D65">
      <w:pPr>
        <w:rPr>
          <w:rFonts w:ascii="Times New Roman" w:hAnsi="Times New Roman" w:cs="Times New Roman"/>
          <w:sz w:val="16"/>
          <w:szCs w:val="16"/>
        </w:rPr>
      </w:pPr>
    </w:p>
    <w:p w:rsidR="007F6A29" w:rsidRDefault="007F6A29">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EE0161" w:rsidRPr="00EE0161" w:rsidRDefault="00EE0161" w:rsidP="00EE016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E0161" w:rsidRPr="00EE0161" w:rsidTr="00EE0161">
        <w:trPr>
          <w:tblCellSpacing w:w="22" w:type="dxa"/>
        </w:trPr>
        <w:tc>
          <w:tcPr>
            <w:tcW w:w="2193" w:type="pct"/>
          </w:tcPr>
          <w:p w:rsidR="00EE0161" w:rsidRPr="00E3631F" w:rsidRDefault="00EE0161" w:rsidP="00EE0161">
            <w:pPr>
              <w:spacing w:after="0" w:line="240" w:lineRule="auto"/>
              <w:rPr>
                <w:rFonts w:ascii="Times New Roman" w:hAnsi="Times New Roman"/>
                <w:sz w:val="28"/>
                <w:szCs w:val="28"/>
              </w:rPr>
            </w:pPr>
            <w:r w:rsidRPr="00E3631F">
              <w:rPr>
                <w:rFonts w:ascii="Times New Roman" w:hAnsi="Times New Roman"/>
                <w:sz w:val="28"/>
                <w:szCs w:val="28"/>
              </w:rPr>
              <w:t>chloramphenicol, methyluracil</w:t>
            </w:r>
          </w:p>
        </w:tc>
        <w:tc>
          <w:tcPr>
            <w:tcW w:w="861" w:type="pct"/>
          </w:tcPr>
          <w:p w:rsidR="00EE0161" w:rsidRPr="003F441F" w:rsidRDefault="00EE0161" w:rsidP="00EE0161">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EE0161" w:rsidRPr="003F441F" w:rsidRDefault="00EE0161" w:rsidP="00EE0161">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EE0161" w:rsidRPr="003F441F" w:rsidRDefault="00EE0161" w:rsidP="00EE0161">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EE0161" w:rsidRPr="00EE0161" w:rsidRDefault="00EE0161" w:rsidP="00EE0161">
      <w:pPr>
        <w:rPr>
          <w:rFonts w:ascii="Times New Roman" w:hAnsi="Times New Roman" w:cs="Times New Roman"/>
          <w:sz w:val="24"/>
          <w:szCs w:val="24"/>
        </w:rPr>
      </w:pPr>
    </w:p>
    <w:tbl>
      <w:tblPr>
        <w:tblStyle w:val="84"/>
        <w:tblW w:w="10348" w:type="dxa"/>
        <w:tblInd w:w="-714" w:type="dxa"/>
        <w:tblLook w:val="04A0" w:firstRow="1" w:lastRow="0" w:firstColumn="1" w:lastColumn="0" w:noHBand="0" w:noVBand="1"/>
      </w:tblPr>
      <w:tblGrid>
        <w:gridCol w:w="558"/>
        <w:gridCol w:w="1692"/>
        <w:gridCol w:w="1436"/>
        <w:gridCol w:w="1612"/>
        <w:gridCol w:w="1765"/>
        <w:gridCol w:w="1657"/>
        <w:gridCol w:w="1628"/>
      </w:tblGrid>
      <w:tr w:rsidR="00EE0161" w:rsidRPr="00EE0161" w:rsidTr="00DB1B9E">
        <w:tc>
          <w:tcPr>
            <w:tcW w:w="576" w:type="dxa"/>
          </w:tcPr>
          <w:p w:rsidR="00EE0161" w:rsidRPr="00EE0161" w:rsidRDefault="00EE0161" w:rsidP="00EE0161">
            <w:pPr>
              <w:spacing w:after="160" w:line="259" w:lineRule="auto"/>
              <w:jc w:val="center"/>
              <w:rPr>
                <w:rFonts w:ascii="Times New Roman" w:hAnsi="Times New Roman" w:cs="Times New Roman"/>
                <w:b/>
                <w:sz w:val="24"/>
                <w:szCs w:val="24"/>
              </w:rPr>
            </w:pPr>
            <w:r w:rsidRPr="00EE0161">
              <w:rPr>
                <w:rFonts w:ascii="Times New Roman" w:hAnsi="Times New Roman" w:cs="Times New Roman"/>
                <w:b/>
                <w:sz w:val="24"/>
                <w:szCs w:val="24"/>
              </w:rPr>
              <w:t>№</w:t>
            </w:r>
          </w:p>
        </w:tc>
        <w:tc>
          <w:tcPr>
            <w:tcW w:w="1562" w:type="dxa"/>
          </w:tcPr>
          <w:p w:rsidR="00EE0161" w:rsidRPr="00EE0161" w:rsidRDefault="00EE0161" w:rsidP="00EE0161">
            <w:pPr>
              <w:spacing w:after="160" w:line="259" w:lineRule="auto"/>
              <w:jc w:val="center"/>
              <w:rPr>
                <w:rFonts w:ascii="Times New Roman" w:hAnsi="Times New Roman" w:cs="Times New Roman"/>
                <w:b/>
                <w:sz w:val="24"/>
                <w:szCs w:val="24"/>
              </w:rPr>
            </w:pPr>
            <w:r w:rsidRPr="00EE0161">
              <w:rPr>
                <w:rFonts w:ascii="Times New Roman" w:hAnsi="Times New Roman" w:cs="Times New Roman"/>
                <w:b/>
                <w:sz w:val="24"/>
                <w:szCs w:val="24"/>
              </w:rPr>
              <w:t>Торгівельна назва</w:t>
            </w:r>
          </w:p>
        </w:tc>
        <w:tc>
          <w:tcPr>
            <w:tcW w:w="1548" w:type="dxa"/>
          </w:tcPr>
          <w:p w:rsidR="00EE0161" w:rsidRPr="00EE0161" w:rsidRDefault="00EE0161" w:rsidP="00EE0161">
            <w:pPr>
              <w:spacing w:after="160" w:line="259" w:lineRule="auto"/>
              <w:jc w:val="center"/>
              <w:rPr>
                <w:rFonts w:ascii="Times New Roman" w:hAnsi="Times New Roman" w:cs="Times New Roman"/>
                <w:b/>
                <w:sz w:val="24"/>
                <w:szCs w:val="24"/>
              </w:rPr>
            </w:pPr>
            <w:r w:rsidRPr="00EE0161">
              <w:rPr>
                <w:rFonts w:ascii="Times New Roman" w:hAnsi="Times New Roman" w:cs="Times New Roman"/>
                <w:b/>
                <w:sz w:val="24"/>
                <w:szCs w:val="24"/>
              </w:rPr>
              <w:t>МНН</w:t>
            </w:r>
          </w:p>
        </w:tc>
        <w:tc>
          <w:tcPr>
            <w:tcW w:w="1701" w:type="dxa"/>
          </w:tcPr>
          <w:p w:rsidR="00EE0161" w:rsidRPr="00EE0161" w:rsidRDefault="00EE0161" w:rsidP="00EE0161">
            <w:pPr>
              <w:spacing w:after="160" w:line="259" w:lineRule="auto"/>
              <w:jc w:val="center"/>
              <w:rPr>
                <w:rFonts w:ascii="Times New Roman" w:hAnsi="Times New Roman" w:cs="Times New Roman"/>
                <w:b/>
                <w:sz w:val="24"/>
                <w:szCs w:val="24"/>
              </w:rPr>
            </w:pPr>
            <w:r w:rsidRPr="00EE0161">
              <w:rPr>
                <w:rFonts w:ascii="Times New Roman" w:hAnsi="Times New Roman" w:cs="Times New Roman"/>
                <w:b/>
                <w:sz w:val="24"/>
                <w:szCs w:val="24"/>
              </w:rPr>
              <w:t>Форма випуску</w:t>
            </w:r>
          </w:p>
        </w:tc>
        <w:tc>
          <w:tcPr>
            <w:tcW w:w="1843" w:type="dxa"/>
          </w:tcPr>
          <w:p w:rsidR="00EE0161" w:rsidRPr="00EE0161" w:rsidRDefault="00EE0161" w:rsidP="00EE0161">
            <w:pPr>
              <w:jc w:val="center"/>
              <w:rPr>
                <w:rFonts w:ascii="Times New Roman" w:hAnsi="Times New Roman" w:cs="Times New Roman"/>
                <w:b/>
                <w:sz w:val="24"/>
                <w:szCs w:val="24"/>
              </w:rPr>
            </w:pPr>
            <w:r w:rsidRPr="00EE0161">
              <w:rPr>
                <w:rFonts w:ascii="Times New Roman" w:hAnsi="Times New Roman" w:cs="Times New Roman"/>
                <w:b/>
                <w:sz w:val="24"/>
                <w:szCs w:val="24"/>
              </w:rPr>
              <w:t>Склад діючих речовин</w:t>
            </w:r>
          </w:p>
        </w:tc>
        <w:tc>
          <w:tcPr>
            <w:tcW w:w="1417" w:type="dxa"/>
          </w:tcPr>
          <w:p w:rsidR="00EE0161" w:rsidRPr="00EE0161" w:rsidRDefault="00EE0161" w:rsidP="00EE0161">
            <w:pPr>
              <w:spacing w:after="160" w:line="259" w:lineRule="auto"/>
              <w:jc w:val="center"/>
              <w:rPr>
                <w:rFonts w:ascii="Times New Roman" w:hAnsi="Times New Roman" w:cs="Times New Roman"/>
                <w:b/>
                <w:sz w:val="24"/>
                <w:szCs w:val="24"/>
              </w:rPr>
            </w:pPr>
            <w:r w:rsidRPr="00EE0161">
              <w:rPr>
                <w:rFonts w:ascii="Times New Roman" w:hAnsi="Times New Roman" w:cs="Times New Roman"/>
                <w:b/>
                <w:sz w:val="24"/>
                <w:szCs w:val="24"/>
              </w:rPr>
              <w:t>Заявник</w:t>
            </w:r>
          </w:p>
        </w:tc>
        <w:tc>
          <w:tcPr>
            <w:tcW w:w="1701" w:type="dxa"/>
          </w:tcPr>
          <w:p w:rsidR="00EE0161" w:rsidRPr="00EE0161" w:rsidRDefault="00EE0161" w:rsidP="00EE0161">
            <w:pPr>
              <w:spacing w:after="160" w:line="259" w:lineRule="auto"/>
              <w:jc w:val="center"/>
              <w:rPr>
                <w:rFonts w:ascii="Times New Roman" w:hAnsi="Times New Roman" w:cs="Times New Roman"/>
                <w:b/>
                <w:sz w:val="24"/>
                <w:szCs w:val="24"/>
              </w:rPr>
            </w:pPr>
            <w:r w:rsidRPr="00EE0161">
              <w:rPr>
                <w:rFonts w:ascii="Times New Roman" w:hAnsi="Times New Roman" w:cs="Times New Roman"/>
                <w:b/>
                <w:sz w:val="24"/>
                <w:szCs w:val="24"/>
              </w:rPr>
              <w:t>Країна заявника</w:t>
            </w:r>
          </w:p>
        </w:tc>
      </w:tr>
      <w:tr w:rsidR="00EE0161" w:rsidRPr="00EE0161" w:rsidTr="00DB1B9E">
        <w:tc>
          <w:tcPr>
            <w:tcW w:w="576" w:type="dxa"/>
          </w:tcPr>
          <w:p w:rsidR="00EE0161" w:rsidRPr="00EE0161" w:rsidRDefault="00EE0161" w:rsidP="00EE0161">
            <w:pPr>
              <w:spacing w:after="160" w:line="259" w:lineRule="auto"/>
              <w:rPr>
                <w:rFonts w:ascii="Times New Roman" w:hAnsi="Times New Roman" w:cs="Times New Roman"/>
                <w:sz w:val="24"/>
                <w:szCs w:val="24"/>
              </w:rPr>
            </w:pPr>
            <w:r w:rsidRPr="00EE0161">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b/>
                <w:color w:val="000000"/>
                <w:sz w:val="20"/>
                <w:szCs w:val="20"/>
              </w:rPr>
            </w:pPr>
            <w:r w:rsidRPr="00EE0161">
              <w:rPr>
                <w:rFonts w:ascii="Times New Roman" w:hAnsi="Times New Roman" w:cs="Times New Roman"/>
                <w:b/>
                <w:color w:val="000000"/>
                <w:sz w:val="20"/>
                <w:szCs w:val="20"/>
              </w:rPr>
              <w:t>ЛЕВОМЕКОЛЬ</w:t>
            </w:r>
          </w:p>
        </w:tc>
        <w:tc>
          <w:tcPr>
            <w:tcW w:w="1548" w:type="dxa"/>
            <w:tcBorders>
              <w:top w:val="single" w:sz="4" w:space="0" w:color="auto"/>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мазь по 25 г або 40 г у тубі; по 1 тубі у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1 г мазі містить: хлорамфенікол (левоміцетин) – 7,5 мг; метилурацил – 40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АТ "Лубнифарм"</w:t>
            </w:r>
          </w:p>
        </w:tc>
        <w:tc>
          <w:tcPr>
            <w:tcW w:w="1701" w:type="dxa"/>
            <w:tcBorders>
              <w:top w:val="single" w:sz="4" w:space="0" w:color="auto"/>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Україна</w:t>
            </w:r>
          </w:p>
        </w:tc>
      </w:tr>
      <w:tr w:rsidR="00EE0161" w:rsidRPr="00EE0161" w:rsidTr="00DB1B9E">
        <w:tc>
          <w:tcPr>
            <w:tcW w:w="576" w:type="dxa"/>
          </w:tcPr>
          <w:p w:rsidR="00EE0161" w:rsidRPr="00EE0161" w:rsidRDefault="00EE0161" w:rsidP="00EE0161">
            <w:pPr>
              <w:spacing w:after="160" w:line="259" w:lineRule="auto"/>
              <w:rPr>
                <w:rFonts w:ascii="Times New Roman" w:hAnsi="Times New Roman" w:cs="Times New Roman"/>
                <w:sz w:val="24"/>
                <w:szCs w:val="24"/>
              </w:rPr>
            </w:pPr>
            <w:r w:rsidRPr="00EE0161">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b/>
                <w:color w:val="000000"/>
                <w:sz w:val="20"/>
                <w:szCs w:val="20"/>
              </w:rPr>
            </w:pPr>
            <w:r w:rsidRPr="00EE0161">
              <w:rPr>
                <w:rFonts w:ascii="Times New Roman" w:hAnsi="Times New Roman" w:cs="Times New Roman"/>
                <w:b/>
                <w:color w:val="000000"/>
                <w:sz w:val="20"/>
                <w:szCs w:val="20"/>
              </w:rPr>
              <w:t>ЛЕВОМЕКОЛЬ</w:t>
            </w:r>
          </w:p>
        </w:tc>
        <w:tc>
          <w:tcPr>
            <w:tcW w:w="1548"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мазь по 25 г, 40 г у тубі; по 1 тубі у пачці</w:t>
            </w:r>
          </w:p>
        </w:tc>
        <w:tc>
          <w:tcPr>
            <w:tcW w:w="1843"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1 г мазі містить: хлорамфенікол (левоміцетин) – 7,5 мг; метилурацил – 40 мг</w:t>
            </w:r>
          </w:p>
        </w:tc>
        <w:tc>
          <w:tcPr>
            <w:tcW w:w="1417"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АТ "Лубнифарм"</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Україна</w:t>
            </w:r>
          </w:p>
        </w:tc>
      </w:tr>
      <w:tr w:rsidR="00EE0161" w:rsidRPr="00EE0161" w:rsidTr="00DB1B9E">
        <w:tc>
          <w:tcPr>
            <w:tcW w:w="576" w:type="dxa"/>
          </w:tcPr>
          <w:p w:rsidR="00EE0161" w:rsidRPr="00EE0161" w:rsidRDefault="00EE0161" w:rsidP="00EE0161">
            <w:pPr>
              <w:rPr>
                <w:rFonts w:ascii="Times New Roman" w:hAnsi="Times New Roman" w:cs="Times New Roman"/>
                <w:sz w:val="24"/>
                <w:szCs w:val="24"/>
              </w:rPr>
            </w:pPr>
            <w:r w:rsidRPr="00EE0161">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b/>
                <w:color w:val="000000"/>
                <w:sz w:val="20"/>
                <w:szCs w:val="20"/>
              </w:rPr>
            </w:pPr>
            <w:r w:rsidRPr="00EE0161">
              <w:rPr>
                <w:rFonts w:ascii="Times New Roman" w:hAnsi="Times New Roman" w:cs="Times New Roman"/>
                <w:b/>
                <w:color w:val="000000"/>
                <w:sz w:val="20"/>
                <w:szCs w:val="20"/>
              </w:rPr>
              <w:t>ЛЕВОМЕКОЛЬ</w:t>
            </w:r>
          </w:p>
        </w:tc>
        <w:tc>
          <w:tcPr>
            <w:tcW w:w="1548"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мазь по 30 г або по 40 г у тубі; по 1 тубі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1 г препарату містить: хлорамфенікол (у перерахуванні на 100 % суху речовину) 7,5 мг, 6-метилурацил (у перерахуванні на 100 % суху речовину) 40 мг</w:t>
            </w:r>
          </w:p>
        </w:tc>
        <w:tc>
          <w:tcPr>
            <w:tcW w:w="1417"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Україна</w:t>
            </w:r>
          </w:p>
        </w:tc>
      </w:tr>
      <w:tr w:rsidR="00EE0161" w:rsidRPr="00EE0161" w:rsidTr="00DB1B9E">
        <w:tc>
          <w:tcPr>
            <w:tcW w:w="576" w:type="dxa"/>
          </w:tcPr>
          <w:p w:rsidR="00EE0161" w:rsidRPr="00EE0161" w:rsidRDefault="00EE0161" w:rsidP="00EE0161">
            <w:pPr>
              <w:rPr>
                <w:rFonts w:ascii="Times New Roman" w:hAnsi="Times New Roman" w:cs="Times New Roman"/>
                <w:sz w:val="24"/>
                <w:szCs w:val="24"/>
              </w:rPr>
            </w:pPr>
            <w:r w:rsidRPr="00EE0161">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b/>
                <w:color w:val="000000"/>
                <w:sz w:val="20"/>
                <w:szCs w:val="20"/>
              </w:rPr>
            </w:pPr>
            <w:r w:rsidRPr="00EE0161">
              <w:rPr>
                <w:rFonts w:ascii="Times New Roman" w:hAnsi="Times New Roman" w:cs="Times New Roman"/>
                <w:b/>
                <w:color w:val="000000"/>
                <w:sz w:val="20"/>
                <w:szCs w:val="20"/>
              </w:rPr>
              <w:t>ЛЕВОМЕКОЛЬ</w:t>
            </w:r>
          </w:p>
        </w:tc>
        <w:tc>
          <w:tcPr>
            <w:tcW w:w="1548"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мазь по 40 г у тубі; по 1 тубі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1 г мазі містить: хлорамфенікол 7,5 мг, метилурацил 40 мг</w:t>
            </w:r>
          </w:p>
        </w:tc>
        <w:tc>
          <w:tcPr>
            <w:tcW w:w="1417"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ПАТ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Україна</w:t>
            </w:r>
          </w:p>
        </w:tc>
      </w:tr>
      <w:tr w:rsidR="00EE0161" w:rsidRPr="00EE0161" w:rsidTr="00DB1B9E">
        <w:tc>
          <w:tcPr>
            <w:tcW w:w="576" w:type="dxa"/>
          </w:tcPr>
          <w:p w:rsidR="00EE0161" w:rsidRPr="00EE0161" w:rsidRDefault="00EE0161" w:rsidP="00EE0161">
            <w:pPr>
              <w:rPr>
                <w:rFonts w:ascii="Times New Roman" w:hAnsi="Times New Roman" w:cs="Times New Roman"/>
                <w:sz w:val="24"/>
                <w:szCs w:val="24"/>
              </w:rPr>
            </w:pPr>
            <w:r w:rsidRPr="00EE0161">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b/>
                <w:color w:val="000000"/>
                <w:sz w:val="20"/>
                <w:szCs w:val="20"/>
              </w:rPr>
            </w:pPr>
            <w:r w:rsidRPr="00EE0161">
              <w:rPr>
                <w:rFonts w:ascii="Times New Roman" w:hAnsi="Times New Roman" w:cs="Times New Roman"/>
                <w:b/>
                <w:color w:val="000000"/>
                <w:sz w:val="20"/>
                <w:szCs w:val="20"/>
              </w:rPr>
              <w:t>ЛЕВОМЕКОЛЬ</w:t>
            </w:r>
          </w:p>
        </w:tc>
        <w:tc>
          <w:tcPr>
            <w:tcW w:w="1548"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мазь по 40 г у тубі; по 1 тубі у пачці</w:t>
            </w:r>
          </w:p>
        </w:tc>
        <w:tc>
          <w:tcPr>
            <w:tcW w:w="1843"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1 г мазі містить хлорамфеніколу у перерахуванні на 100 % суху речовину – 7,5 мг; метилурацилу у перерахуванні на 100 % суху речовину – 40 мг</w:t>
            </w:r>
          </w:p>
        </w:tc>
        <w:tc>
          <w:tcPr>
            <w:tcW w:w="1417"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Україна</w:t>
            </w:r>
          </w:p>
        </w:tc>
      </w:tr>
      <w:tr w:rsidR="00EE0161" w:rsidRPr="00EE0161" w:rsidTr="00DB1B9E">
        <w:tc>
          <w:tcPr>
            <w:tcW w:w="576" w:type="dxa"/>
          </w:tcPr>
          <w:p w:rsidR="00EE0161" w:rsidRPr="00EE0161" w:rsidRDefault="00EE0161" w:rsidP="00EE0161">
            <w:pPr>
              <w:rPr>
                <w:rFonts w:ascii="Times New Roman" w:hAnsi="Times New Roman" w:cs="Times New Roman"/>
                <w:sz w:val="24"/>
                <w:szCs w:val="24"/>
              </w:rPr>
            </w:pPr>
            <w:r w:rsidRPr="00EE0161">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b/>
                <w:color w:val="000000"/>
                <w:sz w:val="20"/>
                <w:szCs w:val="20"/>
              </w:rPr>
            </w:pPr>
            <w:r w:rsidRPr="00EE0161">
              <w:rPr>
                <w:rFonts w:ascii="Times New Roman" w:hAnsi="Times New Roman" w:cs="Times New Roman"/>
                <w:b/>
                <w:color w:val="000000"/>
                <w:sz w:val="20"/>
                <w:szCs w:val="20"/>
              </w:rPr>
              <w:t>ЛЕВОМЕКОЛЬ</w:t>
            </w:r>
          </w:p>
        </w:tc>
        <w:tc>
          <w:tcPr>
            <w:tcW w:w="1548"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мазь, по 25 г у контейнерах; по 30 г або по 40 г у тубах; по 30 г або по 40 г у тубі, по 1 тубі у картонній пачці; по 20 г у тубах; по 20 г у тубі, по 1 тубі у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16"/>
                <w:szCs w:val="16"/>
              </w:rPr>
            </w:pPr>
            <w:r w:rsidRPr="00EE0161">
              <w:rPr>
                <w:rFonts w:ascii="Times New Roman" w:hAnsi="Times New Roman" w:cs="Times New Roman"/>
                <w:color w:val="000000"/>
                <w:sz w:val="16"/>
                <w:szCs w:val="16"/>
              </w:rPr>
              <w:t>1 г мазі містить хлорамфеніколу (левоміцетину) 7,5 мг, метилурацилу 40 мг</w:t>
            </w:r>
          </w:p>
        </w:tc>
        <w:tc>
          <w:tcPr>
            <w:tcW w:w="1417" w:type="dxa"/>
            <w:tcBorders>
              <w:top w:val="nil"/>
              <w:left w:val="single" w:sz="4" w:space="0" w:color="auto"/>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ПрАТ Фармацевтична фабрика "Віола"</w:t>
            </w:r>
          </w:p>
        </w:tc>
        <w:tc>
          <w:tcPr>
            <w:tcW w:w="1701" w:type="dxa"/>
            <w:tcBorders>
              <w:top w:val="nil"/>
              <w:left w:val="nil"/>
              <w:bottom w:val="single" w:sz="4" w:space="0" w:color="auto"/>
              <w:right w:val="single" w:sz="4" w:space="0" w:color="auto"/>
            </w:tcBorders>
            <w:shd w:val="clear" w:color="auto" w:fill="auto"/>
          </w:tcPr>
          <w:p w:rsidR="00EE0161" w:rsidRPr="00EE0161" w:rsidRDefault="00EE0161" w:rsidP="00EE0161">
            <w:pPr>
              <w:jc w:val="both"/>
              <w:rPr>
                <w:rFonts w:ascii="Times New Roman" w:hAnsi="Times New Roman" w:cs="Times New Roman"/>
                <w:color w:val="000000"/>
                <w:sz w:val="20"/>
                <w:szCs w:val="20"/>
              </w:rPr>
            </w:pPr>
            <w:r w:rsidRPr="00EE0161">
              <w:rPr>
                <w:rFonts w:ascii="Times New Roman" w:hAnsi="Times New Roman" w:cs="Times New Roman"/>
                <w:color w:val="000000"/>
                <w:sz w:val="20"/>
                <w:szCs w:val="20"/>
              </w:rPr>
              <w:t>Україна</w:t>
            </w:r>
          </w:p>
        </w:tc>
      </w:tr>
    </w:tbl>
    <w:p w:rsidR="007F6A29" w:rsidRDefault="007F6A29">
      <w:pPr>
        <w:rPr>
          <w:rFonts w:ascii="Times New Roman" w:hAnsi="Times New Roman" w:cs="Times New Roman"/>
          <w:sz w:val="16"/>
          <w:szCs w:val="16"/>
        </w:rPr>
      </w:pPr>
    </w:p>
    <w:p w:rsidR="00145654" w:rsidRDefault="00145654">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145654" w:rsidRPr="00145654" w:rsidRDefault="00145654" w:rsidP="0014565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45654" w:rsidRPr="00145654" w:rsidTr="00145654">
        <w:trPr>
          <w:tblCellSpacing w:w="22" w:type="dxa"/>
        </w:trPr>
        <w:tc>
          <w:tcPr>
            <w:tcW w:w="2193" w:type="pct"/>
          </w:tcPr>
          <w:p w:rsidR="00145654" w:rsidRPr="00E3631F" w:rsidRDefault="00145654" w:rsidP="00145654">
            <w:pPr>
              <w:spacing w:after="0" w:line="240" w:lineRule="auto"/>
              <w:rPr>
                <w:rFonts w:ascii="Times New Roman" w:hAnsi="Times New Roman"/>
                <w:sz w:val="28"/>
                <w:szCs w:val="28"/>
              </w:rPr>
            </w:pPr>
            <w:r w:rsidRPr="00E3631F">
              <w:rPr>
                <w:rFonts w:ascii="Times New Roman" w:hAnsi="Times New Roman"/>
                <w:sz w:val="28"/>
                <w:szCs w:val="28"/>
              </w:rPr>
              <w:t>chloramphenicol, methyluracil, sulfadimethoxine, trimecain</w:t>
            </w:r>
          </w:p>
        </w:tc>
        <w:tc>
          <w:tcPr>
            <w:tcW w:w="861" w:type="pct"/>
          </w:tcPr>
          <w:p w:rsidR="00145654" w:rsidRPr="003F441F" w:rsidRDefault="00145654" w:rsidP="00145654">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145654" w:rsidRPr="003F441F" w:rsidRDefault="00145654" w:rsidP="00145654">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145654" w:rsidRPr="003F441F" w:rsidRDefault="00145654" w:rsidP="00145654">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145654" w:rsidRPr="00145654" w:rsidRDefault="00145654" w:rsidP="00145654">
      <w:pPr>
        <w:rPr>
          <w:rFonts w:ascii="Times New Roman" w:hAnsi="Times New Roman" w:cs="Times New Roman"/>
          <w:sz w:val="24"/>
          <w:szCs w:val="24"/>
        </w:rPr>
      </w:pPr>
    </w:p>
    <w:tbl>
      <w:tblPr>
        <w:tblStyle w:val="85"/>
        <w:tblW w:w="10348" w:type="dxa"/>
        <w:tblInd w:w="-714" w:type="dxa"/>
        <w:tblLook w:val="04A0" w:firstRow="1" w:lastRow="0" w:firstColumn="1" w:lastColumn="0" w:noHBand="0" w:noVBand="1"/>
      </w:tblPr>
      <w:tblGrid>
        <w:gridCol w:w="571"/>
        <w:gridCol w:w="1562"/>
        <w:gridCol w:w="1510"/>
        <w:gridCol w:w="1670"/>
        <w:gridCol w:w="1825"/>
        <w:gridCol w:w="1534"/>
        <w:gridCol w:w="1676"/>
      </w:tblGrid>
      <w:tr w:rsidR="00145654" w:rsidRPr="00145654" w:rsidTr="00DB1B9E">
        <w:tc>
          <w:tcPr>
            <w:tcW w:w="576" w:type="dxa"/>
          </w:tcPr>
          <w:p w:rsidR="00145654" w:rsidRPr="00145654" w:rsidRDefault="00145654" w:rsidP="00145654">
            <w:pPr>
              <w:spacing w:after="160" w:line="259" w:lineRule="auto"/>
              <w:jc w:val="center"/>
              <w:rPr>
                <w:rFonts w:ascii="Times New Roman" w:hAnsi="Times New Roman" w:cs="Times New Roman"/>
                <w:b/>
                <w:sz w:val="24"/>
                <w:szCs w:val="24"/>
              </w:rPr>
            </w:pPr>
            <w:r w:rsidRPr="00145654">
              <w:rPr>
                <w:rFonts w:ascii="Times New Roman" w:hAnsi="Times New Roman" w:cs="Times New Roman"/>
                <w:b/>
                <w:sz w:val="24"/>
                <w:szCs w:val="24"/>
              </w:rPr>
              <w:t>№</w:t>
            </w:r>
          </w:p>
        </w:tc>
        <w:tc>
          <w:tcPr>
            <w:tcW w:w="1562" w:type="dxa"/>
          </w:tcPr>
          <w:p w:rsidR="00145654" w:rsidRPr="00145654" w:rsidRDefault="00145654" w:rsidP="00145654">
            <w:pPr>
              <w:spacing w:after="160" w:line="259" w:lineRule="auto"/>
              <w:jc w:val="center"/>
              <w:rPr>
                <w:rFonts w:ascii="Times New Roman" w:hAnsi="Times New Roman" w:cs="Times New Roman"/>
                <w:b/>
                <w:sz w:val="24"/>
                <w:szCs w:val="24"/>
              </w:rPr>
            </w:pPr>
            <w:r w:rsidRPr="00145654">
              <w:rPr>
                <w:rFonts w:ascii="Times New Roman" w:hAnsi="Times New Roman" w:cs="Times New Roman"/>
                <w:b/>
                <w:sz w:val="24"/>
                <w:szCs w:val="24"/>
              </w:rPr>
              <w:t>Торгівельна назва</w:t>
            </w:r>
          </w:p>
        </w:tc>
        <w:tc>
          <w:tcPr>
            <w:tcW w:w="1548" w:type="dxa"/>
          </w:tcPr>
          <w:p w:rsidR="00145654" w:rsidRPr="00145654" w:rsidRDefault="00145654" w:rsidP="00145654">
            <w:pPr>
              <w:spacing w:after="160" w:line="259" w:lineRule="auto"/>
              <w:jc w:val="center"/>
              <w:rPr>
                <w:rFonts w:ascii="Times New Roman" w:hAnsi="Times New Roman" w:cs="Times New Roman"/>
                <w:b/>
                <w:sz w:val="24"/>
                <w:szCs w:val="24"/>
              </w:rPr>
            </w:pPr>
            <w:r w:rsidRPr="00145654">
              <w:rPr>
                <w:rFonts w:ascii="Times New Roman" w:hAnsi="Times New Roman" w:cs="Times New Roman"/>
                <w:b/>
                <w:sz w:val="24"/>
                <w:szCs w:val="24"/>
              </w:rPr>
              <w:t>МНН</w:t>
            </w:r>
          </w:p>
        </w:tc>
        <w:tc>
          <w:tcPr>
            <w:tcW w:w="1701" w:type="dxa"/>
          </w:tcPr>
          <w:p w:rsidR="00145654" w:rsidRPr="00145654" w:rsidRDefault="00145654" w:rsidP="00145654">
            <w:pPr>
              <w:spacing w:after="160" w:line="259" w:lineRule="auto"/>
              <w:jc w:val="center"/>
              <w:rPr>
                <w:rFonts w:ascii="Times New Roman" w:hAnsi="Times New Roman" w:cs="Times New Roman"/>
                <w:b/>
                <w:sz w:val="24"/>
                <w:szCs w:val="24"/>
              </w:rPr>
            </w:pPr>
            <w:r w:rsidRPr="00145654">
              <w:rPr>
                <w:rFonts w:ascii="Times New Roman" w:hAnsi="Times New Roman" w:cs="Times New Roman"/>
                <w:b/>
                <w:sz w:val="24"/>
                <w:szCs w:val="24"/>
              </w:rPr>
              <w:t>Форма випуску</w:t>
            </w:r>
          </w:p>
        </w:tc>
        <w:tc>
          <w:tcPr>
            <w:tcW w:w="1843" w:type="dxa"/>
          </w:tcPr>
          <w:p w:rsidR="00145654" w:rsidRPr="00145654" w:rsidRDefault="00145654" w:rsidP="00145654">
            <w:pPr>
              <w:jc w:val="center"/>
              <w:rPr>
                <w:rFonts w:ascii="Times New Roman" w:hAnsi="Times New Roman" w:cs="Times New Roman"/>
                <w:b/>
                <w:sz w:val="24"/>
                <w:szCs w:val="24"/>
              </w:rPr>
            </w:pPr>
            <w:r w:rsidRPr="00145654">
              <w:rPr>
                <w:rFonts w:ascii="Times New Roman" w:hAnsi="Times New Roman" w:cs="Times New Roman"/>
                <w:b/>
                <w:sz w:val="24"/>
                <w:szCs w:val="24"/>
              </w:rPr>
              <w:t>Склад діючих речовин</w:t>
            </w:r>
          </w:p>
        </w:tc>
        <w:tc>
          <w:tcPr>
            <w:tcW w:w="1417" w:type="dxa"/>
          </w:tcPr>
          <w:p w:rsidR="00145654" w:rsidRPr="00145654" w:rsidRDefault="00145654" w:rsidP="00145654">
            <w:pPr>
              <w:spacing w:after="160" w:line="259" w:lineRule="auto"/>
              <w:jc w:val="center"/>
              <w:rPr>
                <w:rFonts w:ascii="Times New Roman" w:hAnsi="Times New Roman" w:cs="Times New Roman"/>
                <w:b/>
                <w:sz w:val="24"/>
                <w:szCs w:val="24"/>
              </w:rPr>
            </w:pPr>
            <w:r w:rsidRPr="00145654">
              <w:rPr>
                <w:rFonts w:ascii="Times New Roman" w:hAnsi="Times New Roman" w:cs="Times New Roman"/>
                <w:b/>
                <w:sz w:val="24"/>
                <w:szCs w:val="24"/>
              </w:rPr>
              <w:t>Заявник</w:t>
            </w:r>
          </w:p>
        </w:tc>
        <w:tc>
          <w:tcPr>
            <w:tcW w:w="1701" w:type="dxa"/>
          </w:tcPr>
          <w:p w:rsidR="00145654" w:rsidRPr="00145654" w:rsidRDefault="00145654" w:rsidP="00145654">
            <w:pPr>
              <w:spacing w:after="160" w:line="259" w:lineRule="auto"/>
              <w:jc w:val="center"/>
              <w:rPr>
                <w:rFonts w:ascii="Times New Roman" w:hAnsi="Times New Roman" w:cs="Times New Roman"/>
                <w:b/>
                <w:sz w:val="24"/>
                <w:szCs w:val="24"/>
              </w:rPr>
            </w:pPr>
            <w:r w:rsidRPr="00145654">
              <w:rPr>
                <w:rFonts w:ascii="Times New Roman" w:hAnsi="Times New Roman" w:cs="Times New Roman"/>
                <w:b/>
                <w:sz w:val="24"/>
                <w:szCs w:val="24"/>
              </w:rPr>
              <w:t>Країна заявника</w:t>
            </w:r>
          </w:p>
        </w:tc>
      </w:tr>
      <w:tr w:rsidR="00145654" w:rsidRPr="00145654" w:rsidTr="00DB1B9E">
        <w:tc>
          <w:tcPr>
            <w:tcW w:w="576" w:type="dxa"/>
          </w:tcPr>
          <w:p w:rsidR="00145654" w:rsidRPr="00145654" w:rsidRDefault="00145654" w:rsidP="00145654">
            <w:pPr>
              <w:spacing w:after="160" w:line="259" w:lineRule="auto"/>
              <w:rPr>
                <w:rFonts w:ascii="Times New Roman" w:hAnsi="Times New Roman" w:cs="Times New Roman"/>
                <w:sz w:val="24"/>
                <w:szCs w:val="24"/>
              </w:rPr>
            </w:pPr>
            <w:r w:rsidRPr="00145654">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45654" w:rsidRPr="00145654" w:rsidRDefault="00145654" w:rsidP="00145654">
            <w:pPr>
              <w:jc w:val="both"/>
              <w:rPr>
                <w:rFonts w:ascii="Times New Roman" w:hAnsi="Times New Roman" w:cs="Times New Roman"/>
                <w:b/>
                <w:color w:val="000000"/>
                <w:sz w:val="20"/>
                <w:szCs w:val="20"/>
              </w:rPr>
            </w:pPr>
            <w:r w:rsidRPr="00145654">
              <w:rPr>
                <w:rFonts w:ascii="Times New Roman" w:hAnsi="Times New Roman" w:cs="Times New Roman"/>
                <w:b/>
                <w:color w:val="000000"/>
                <w:sz w:val="20"/>
                <w:szCs w:val="20"/>
              </w:rPr>
              <w:t>ЛЕВОСИН</w:t>
            </w:r>
          </w:p>
        </w:tc>
        <w:tc>
          <w:tcPr>
            <w:tcW w:w="1548" w:type="dxa"/>
            <w:tcBorders>
              <w:top w:val="single" w:sz="4" w:space="0" w:color="auto"/>
              <w:left w:val="nil"/>
              <w:bottom w:val="single" w:sz="4" w:space="0" w:color="auto"/>
              <w:right w:val="single" w:sz="4" w:space="0" w:color="auto"/>
            </w:tcBorders>
            <w:shd w:val="clear" w:color="auto" w:fill="auto"/>
          </w:tcPr>
          <w:p w:rsidR="00145654" w:rsidRPr="00145654" w:rsidRDefault="00145654" w:rsidP="00145654">
            <w:pPr>
              <w:jc w:val="both"/>
              <w:rPr>
                <w:rFonts w:ascii="Times New Roman" w:hAnsi="Times New Roman" w:cs="Times New Roman"/>
                <w:color w:val="000000"/>
                <w:sz w:val="20"/>
                <w:szCs w:val="20"/>
              </w:rPr>
            </w:pPr>
            <w:r w:rsidRPr="00145654">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145654" w:rsidRPr="00145654" w:rsidRDefault="00145654" w:rsidP="00145654">
            <w:pPr>
              <w:jc w:val="both"/>
              <w:rPr>
                <w:rFonts w:ascii="Times New Roman" w:hAnsi="Times New Roman" w:cs="Times New Roman"/>
                <w:color w:val="000000"/>
                <w:sz w:val="16"/>
                <w:szCs w:val="16"/>
              </w:rPr>
            </w:pPr>
            <w:r w:rsidRPr="00145654">
              <w:rPr>
                <w:rFonts w:ascii="Times New Roman" w:hAnsi="Times New Roman" w:cs="Times New Roman"/>
                <w:color w:val="000000"/>
                <w:sz w:val="16"/>
                <w:szCs w:val="16"/>
              </w:rPr>
              <w:t>мазь по 40 г у тубі, по 1 тубі в пачці з картону</w:t>
            </w:r>
          </w:p>
        </w:tc>
        <w:tc>
          <w:tcPr>
            <w:tcW w:w="1843" w:type="dxa"/>
          </w:tcPr>
          <w:p w:rsidR="00145654" w:rsidRPr="00145654" w:rsidRDefault="00145654" w:rsidP="00145654">
            <w:pPr>
              <w:rPr>
                <w:rFonts w:ascii="Times New Roman" w:hAnsi="Times New Roman" w:cs="Times New Roman"/>
                <w:color w:val="000000"/>
                <w:sz w:val="16"/>
                <w:szCs w:val="16"/>
              </w:rPr>
            </w:pPr>
            <w:r w:rsidRPr="00145654">
              <w:rPr>
                <w:rFonts w:ascii="Times New Roman" w:hAnsi="Times New Roman" w:cs="Times New Roman"/>
                <w:color w:val="000000"/>
                <w:sz w:val="16"/>
                <w:szCs w:val="16"/>
              </w:rPr>
              <w:t>1 г мазі містить: хлорамфенікол – 10 мг, сульфадиметоксин – 40 мг, метилурацил – 40 мг, тримекаїн – 30 мг</w:t>
            </w:r>
          </w:p>
          <w:p w:rsidR="00145654" w:rsidRPr="00145654" w:rsidRDefault="00145654" w:rsidP="00145654">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45654" w:rsidRPr="00145654" w:rsidRDefault="00145654" w:rsidP="00145654">
            <w:pPr>
              <w:jc w:val="both"/>
              <w:rPr>
                <w:rFonts w:ascii="Times New Roman" w:hAnsi="Times New Roman" w:cs="Times New Roman"/>
                <w:color w:val="000000"/>
                <w:sz w:val="20"/>
                <w:szCs w:val="20"/>
              </w:rPr>
            </w:pPr>
            <w:r w:rsidRPr="00145654">
              <w:rPr>
                <w:rFonts w:ascii="Times New Roman" w:hAnsi="Times New Roman" w:cs="Times New Roman"/>
                <w:color w:val="000000"/>
                <w:sz w:val="20"/>
                <w:szCs w:val="20"/>
              </w:rPr>
              <w:t>ПАТ "Хімфармзавод "Червона зірка"</w:t>
            </w:r>
          </w:p>
        </w:tc>
        <w:tc>
          <w:tcPr>
            <w:tcW w:w="1701" w:type="dxa"/>
            <w:tcBorders>
              <w:top w:val="single" w:sz="4" w:space="0" w:color="auto"/>
              <w:left w:val="nil"/>
              <w:bottom w:val="single" w:sz="4" w:space="0" w:color="auto"/>
              <w:right w:val="single" w:sz="4" w:space="0" w:color="auto"/>
            </w:tcBorders>
            <w:shd w:val="clear" w:color="auto" w:fill="auto"/>
          </w:tcPr>
          <w:p w:rsidR="00145654" w:rsidRPr="00145654" w:rsidRDefault="00145654" w:rsidP="00145654">
            <w:pPr>
              <w:jc w:val="both"/>
              <w:rPr>
                <w:rFonts w:ascii="Times New Roman" w:hAnsi="Times New Roman" w:cs="Times New Roman"/>
                <w:color w:val="000000"/>
                <w:sz w:val="20"/>
                <w:szCs w:val="20"/>
              </w:rPr>
            </w:pPr>
            <w:r w:rsidRPr="00145654">
              <w:rPr>
                <w:rFonts w:ascii="Times New Roman" w:hAnsi="Times New Roman" w:cs="Times New Roman"/>
                <w:color w:val="000000"/>
                <w:sz w:val="20"/>
                <w:szCs w:val="20"/>
              </w:rPr>
              <w:t>Україна</w:t>
            </w:r>
          </w:p>
        </w:tc>
      </w:tr>
    </w:tbl>
    <w:p w:rsidR="00145654" w:rsidRDefault="00145654">
      <w:pPr>
        <w:rPr>
          <w:rFonts w:ascii="Times New Roman" w:hAnsi="Times New Roman" w:cs="Times New Roman"/>
          <w:sz w:val="16"/>
          <w:szCs w:val="16"/>
        </w:rPr>
      </w:pPr>
    </w:p>
    <w:p w:rsidR="00A446D2" w:rsidRDefault="00A446D2">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F46543" w:rsidRPr="00F46543" w:rsidRDefault="00F46543" w:rsidP="00F4654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46543" w:rsidRPr="00F46543" w:rsidTr="00F46543">
        <w:trPr>
          <w:tblCellSpacing w:w="22" w:type="dxa"/>
        </w:trPr>
        <w:tc>
          <w:tcPr>
            <w:tcW w:w="2193" w:type="pct"/>
          </w:tcPr>
          <w:p w:rsidR="00F46543" w:rsidRPr="0015291E" w:rsidRDefault="00F46543" w:rsidP="00F46543">
            <w:pPr>
              <w:spacing w:after="0" w:line="240" w:lineRule="auto"/>
              <w:rPr>
                <w:rFonts w:ascii="Times New Roman" w:hAnsi="Times New Roman"/>
                <w:sz w:val="28"/>
                <w:szCs w:val="28"/>
                <w:lang w:val="en-US"/>
              </w:rPr>
            </w:pPr>
            <w:r w:rsidRPr="0015291E">
              <w:rPr>
                <w:rFonts w:ascii="Times New Roman" w:hAnsi="Times New Roman"/>
                <w:sz w:val="28"/>
                <w:szCs w:val="28"/>
                <w:lang w:val="en-US"/>
              </w:rPr>
              <w:t>chlorhexidine digluconate, lidocaine hydrochloride, tyrothricin</w:t>
            </w:r>
          </w:p>
        </w:tc>
        <w:tc>
          <w:tcPr>
            <w:tcW w:w="861" w:type="pct"/>
          </w:tcPr>
          <w:p w:rsidR="00F46543" w:rsidRPr="003F441F" w:rsidRDefault="00F46543" w:rsidP="00F46543">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F46543" w:rsidRPr="003F441F" w:rsidRDefault="00F46543" w:rsidP="00F46543">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F46543" w:rsidRPr="003F441F" w:rsidRDefault="00F46543" w:rsidP="00F46543">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46543" w:rsidRPr="00F46543" w:rsidRDefault="00F46543" w:rsidP="00F46543">
      <w:pPr>
        <w:rPr>
          <w:rFonts w:ascii="Times New Roman" w:hAnsi="Times New Roman" w:cs="Times New Roman"/>
          <w:sz w:val="24"/>
          <w:szCs w:val="24"/>
        </w:rPr>
      </w:pPr>
    </w:p>
    <w:tbl>
      <w:tblPr>
        <w:tblStyle w:val="86"/>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F46543" w:rsidRPr="00F46543" w:rsidTr="00DB1B9E">
        <w:tc>
          <w:tcPr>
            <w:tcW w:w="576" w:type="dxa"/>
          </w:tcPr>
          <w:p w:rsidR="00F46543" w:rsidRPr="00F46543" w:rsidRDefault="00F46543" w:rsidP="00F46543">
            <w:pPr>
              <w:spacing w:after="160" w:line="259" w:lineRule="auto"/>
              <w:jc w:val="center"/>
              <w:rPr>
                <w:rFonts w:ascii="Times New Roman" w:hAnsi="Times New Roman" w:cs="Times New Roman"/>
                <w:b/>
                <w:sz w:val="24"/>
                <w:szCs w:val="24"/>
              </w:rPr>
            </w:pPr>
            <w:r w:rsidRPr="00F46543">
              <w:rPr>
                <w:rFonts w:ascii="Times New Roman" w:hAnsi="Times New Roman" w:cs="Times New Roman"/>
                <w:b/>
                <w:sz w:val="24"/>
                <w:szCs w:val="24"/>
              </w:rPr>
              <w:t>№</w:t>
            </w:r>
          </w:p>
        </w:tc>
        <w:tc>
          <w:tcPr>
            <w:tcW w:w="1562" w:type="dxa"/>
          </w:tcPr>
          <w:p w:rsidR="00F46543" w:rsidRPr="00F46543" w:rsidRDefault="00F46543" w:rsidP="00F46543">
            <w:pPr>
              <w:spacing w:after="160" w:line="259" w:lineRule="auto"/>
              <w:jc w:val="center"/>
              <w:rPr>
                <w:rFonts w:ascii="Times New Roman" w:hAnsi="Times New Roman" w:cs="Times New Roman"/>
                <w:b/>
                <w:sz w:val="24"/>
                <w:szCs w:val="24"/>
              </w:rPr>
            </w:pPr>
            <w:r w:rsidRPr="00F46543">
              <w:rPr>
                <w:rFonts w:ascii="Times New Roman" w:hAnsi="Times New Roman" w:cs="Times New Roman"/>
                <w:b/>
                <w:sz w:val="24"/>
                <w:szCs w:val="24"/>
              </w:rPr>
              <w:t>Торгівельна назва</w:t>
            </w:r>
          </w:p>
        </w:tc>
        <w:tc>
          <w:tcPr>
            <w:tcW w:w="1548" w:type="dxa"/>
          </w:tcPr>
          <w:p w:rsidR="00F46543" w:rsidRPr="00F46543" w:rsidRDefault="00F46543" w:rsidP="00F46543">
            <w:pPr>
              <w:spacing w:after="160" w:line="259" w:lineRule="auto"/>
              <w:jc w:val="center"/>
              <w:rPr>
                <w:rFonts w:ascii="Times New Roman" w:hAnsi="Times New Roman" w:cs="Times New Roman"/>
                <w:b/>
                <w:sz w:val="24"/>
                <w:szCs w:val="24"/>
              </w:rPr>
            </w:pPr>
            <w:r w:rsidRPr="00F46543">
              <w:rPr>
                <w:rFonts w:ascii="Times New Roman" w:hAnsi="Times New Roman" w:cs="Times New Roman"/>
                <w:b/>
                <w:sz w:val="24"/>
                <w:szCs w:val="24"/>
              </w:rPr>
              <w:t>МНН</w:t>
            </w:r>
          </w:p>
        </w:tc>
        <w:tc>
          <w:tcPr>
            <w:tcW w:w="1701" w:type="dxa"/>
          </w:tcPr>
          <w:p w:rsidR="00F46543" w:rsidRPr="00F46543" w:rsidRDefault="00F46543" w:rsidP="00F46543">
            <w:pPr>
              <w:spacing w:after="160" w:line="259" w:lineRule="auto"/>
              <w:jc w:val="center"/>
              <w:rPr>
                <w:rFonts w:ascii="Times New Roman" w:hAnsi="Times New Roman" w:cs="Times New Roman"/>
                <w:b/>
                <w:sz w:val="24"/>
                <w:szCs w:val="24"/>
              </w:rPr>
            </w:pPr>
            <w:r w:rsidRPr="00F46543">
              <w:rPr>
                <w:rFonts w:ascii="Times New Roman" w:hAnsi="Times New Roman" w:cs="Times New Roman"/>
                <w:b/>
                <w:sz w:val="24"/>
                <w:szCs w:val="24"/>
              </w:rPr>
              <w:t>Форма випуску</w:t>
            </w:r>
          </w:p>
        </w:tc>
        <w:tc>
          <w:tcPr>
            <w:tcW w:w="1843" w:type="dxa"/>
          </w:tcPr>
          <w:p w:rsidR="00F46543" w:rsidRPr="00F46543" w:rsidRDefault="00F46543" w:rsidP="00F46543">
            <w:pPr>
              <w:jc w:val="center"/>
              <w:rPr>
                <w:rFonts w:ascii="Times New Roman" w:hAnsi="Times New Roman" w:cs="Times New Roman"/>
                <w:b/>
                <w:sz w:val="24"/>
                <w:szCs w:val="24"/>
              </w:rPr>
            </w:pPr>
            <w:r w:rsidRPr="00F46543">
              <w:rPr>
                <w:rFonts w:ascii="Times New Roman" w:hAnsi="Times New Roman" w:cs="Times New Roman"/>
                <w:b/>
                <w:sz w:val="24"/>
                <w:szCs w:val="24"/>
              </w:rPr>
              <w:t>Склад діючих речовин</w:t>
            </w:r>
          </w:p>
        </w:tc>
        <w:tc>
          <w:tcPr>
            <w:tcW w:w="1417" w:type="dxa"/>
          </w:tcPr>
          <w:p w:rsidR="00F46543" w:rsidRPr="00F46543" w:rsidRDefault="00F46543" w:rsidP="00F46543">
            <w:pPr>
              <w:spacing w:after="160" w:line="259" w:lineRule="auto"/>
              <w:jc w:val="center"/>
              <w:rPr>
                <w:rFonts w:ascii="Times New Roman" w:hAnsi="Times New Roman" w:cs="Times New Roman"/>
                <w:b/>
                <w:sz w:val="24"/>
                <w:szCs w:val="24"/>
              </w:rPr>
            </w:pPr>
            <w:r w:rsidRPr="00F46543">
              <w:rPr>
                <w:rFonts w:ascii="Times New Roman" w:hAnsi="Times New Roman" w:cs="Times New Roman"/>
                <w:b/>
                <w:sz w:val="24"/>
                <w:szCs w:val="24"/>
              </w:rPr>
              <w:t>Заявник</w:t>
            </w:r>
          </w:p>
        </w:tc>
        <w:tc>
          <w:tcPr>
            <w:tcW w:w="1701" w:type="dxa"/>
          </w:tcPr>
          <w:p w:rsidR="00F46543" w:rsidRPr="00F46543" w:rsidRDefault="00F46543" w:rsidP="00F46543">
            <w:pPr>
              <w:spacing w:after="160" w:line="259" w:lineRule="auto"/>
              <w:jc w:val="center"/>
              <w:rPr>
                <w:rFonts w:ascii="Times New Roman" w:hAnsi="Times New Roman" w:cs="Times New Roman"/>
                <w:b/>
                <w:sz w:val="24"/>
                <w:szCs w:val="24"/>
              </w:rPr>
            </w:pPr>
            <w:r w:rsidRPr="00F46543">
              <w:rPr>
                <w:rFonts w:ascii="Times New Roman" w:hAnsi="Times New Roman" w:cs="Times New Roman"/>
                <w:b/>
                <w:sz w:val="24"/>
                <w:szCs w:val="24"/>
              </w:rPr>
              <w:t>Країна заявника</w:t>
            </w:r>
          </w:p>
        </w:tc>
      </w:tr>
      <w:tr w:rsidR="00F46543" w:rsidRPr="00F46543" w:rsidTr="00DB1B9E">
        <w:tc>
          <w:tcPr>
            <w:tcW w:w="576" w:type="dxa"/>
          </w:tcPr>
          <w:p w:rsidR="00F46543" w:rsidRPr="00F46543" w:rsidRDefault="00F46543" w:rsidP="00F46543">
            <w:pPr>
              <w:spacing w:after="160" w:line="259" w:lineRule="auto"/>
              <w:rPr>
                <w:rFonts w:ascii="Times New Roman" w:hAnsi="Times New Roman" w:cs="Times New Roman"/>
                <w:sz w:val="24"/>
                <w:szCs w:val="24"/>
              </w:rPr>
            </w:pPr>
            <w:r w:rsidRPr="00F46543">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46543" w:rsidRPr="00F46543" w:rsidRDefault="00F46543" w:rsidP="00F46543">
            <w:pPr>
              <w:jc w:val="both"/>
              <w:rPr>
                <w:rFonts w:ascii="Times New Roman" w:hAnsi="Times New Roman" w:cs="Times New Roman"/>
                <w:b/>
                <w:color w:val="000000"/>
                <w:sz w:val="20"/>
                <w:szCs w:val="20"/>
              </w:rPr>
            </w:pPr>
            <w:r w:rsidRPr="00F46543">
              <w:rPr>
                <w:rFonts w:ascii="Times New Roman" w:hAnsi="Times New Roman" w:cs="Times New Roman"/>
                <w:b/>
                <w:color w:val="000000"/>
                <w:sz w:val="20"/>
                <w:szCs w:val="20"/>
              </w:rPr>
              <w:t>ТРАХІСАН</w:t>
            </w:r>
          </w:p>
        </w:tc>
        <w:tc>
          <w:tcPr>
            <w:tcW w:w="1548" w:type="dxa"/>
            <w:tcBorders>
              <w:top w:val="single" w:sz="4" w:space="0" w:color="auto"/>
              <w:left w:val="nil"/>
              <w:bottom w:val="single" w:sz="4" w:space="0" w:color="auto"/>
              <w:right w:val="single" w:sz="4" w:space="0" w:color="auto"/>
            </w:tcBorders>
            <w:shd w:val="clear" w:color="auto" w:fill="auto"/>
          </w:tcPr>
          <w:p w:rsidR="00F46543" w:rsidRPr="00F46543" w:rsidRDefault="00F46543" w:rsidP="00F46543">
            <w:pPr>
              <w:jc w:val="both"/>
              <w:rPr>
                <w:rFonts w:ascii="Times New Roman" w:hAnsi="Times New Roman" w:cs="Times New Roman"/>
                <w:color w:val="000000"/>
                <w:sz w:val="20"/>
                <w:szCs w:val="20"/>
              </w:rPr>
            </w:pPr>
            <w:r w:rsidRPr="00F4654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46543" w:rsidRPr="00F46543" w:rsidRDefault="00F46543" w:rsidP="00F46543">
            <w:pPr>
              <w:jc w:val="both"/>
              <w:rPr>
                <w:rFonts w:ascii="Times New Roman" w:hAnsi="Times New Roman" w:cs="Times New Roman"/>
                <w:color w:val="000000"/>
                <w:sz w:val="16"/>
                <w:szCs w:val="16"/>
              </w:rPr>
            </w:pPr>
            <w:r w:rsidRPr="00F46543">
              <w:rPr>
                <w:rFonts w:ascii="Times New Roman" w:hAnsi="Times New Roman" w:cs="Times New Roman"/>
                <w:color w:val="000000"/>
                <w:sz w:val="16"/>
                <w:szCs w:val="16"/>
              </w:rPr>
              <w:t>таблетки для смоктання; по 10 таблеток у блістері; по 2 блістери в картонній коробці</w:t>
            </w:r>
          </w:p>
        </w:tc>
        <w:tc>
          <w:tcPr>
            <w:tcW w:w="1843" w:type="dxa"/>
          </w:tcPr>
          <w:p w:rsidR="00F46543" w:rsidRPr="00F46543" w:rsidRDefault="00F46543" w:rsidP="00F46543">
            <w:pPr>
              <w:rPr>
                <w:rFonts w:ascii="Times New Roman" w:hAnsi="Times New Roman" w:cs="Times New Roman"/>
                <w:color w:val="000000"/>
                <w:sz w:val="16"/>
                <w:szCs w:val="16"/>
              </w:rPr>
            </w:pPr>
            <w:r w:rsidRPr="00F46543">
              <w:rPr>
                <w:rFonts w:ascii="Times New Roman" w:hAnsi="Times New Roman" w:cs="Times New Roman"/>
                <w:color w:val="000000"/>
                <w:sz w:val="16"/>
                <w:szCs w:val="16"/>
              </w:rPr>
              <w:t>1 таблетка містить тиротрицину 0,5 мг, лідокаїну гідрохлориду 1 мг, хлоргексидину диглюконату 1 мг</w:t>
            </w:r>
          </w:p>
          <w:p w:rsidR="00F46543" w:rsidRPr="00F46543" w:rsidRDefault="00F46543" w:rsidP="00F46543">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543" w:rsidRPr="00F46543" w:rsidRDefault="00F46543" w:rsidP="00F46543">
            <w:pPr>
              <w:jc w:val="both"/>
              <w:rPr>
                <w:rFonts w:ascii="Times New Roman" w:hAnsi="Times New Roman" w:cs="Times New Roman"/>
                <w:color w:val="000000"/>
                <w:sz w:val="20"/>
                <w:szCs w:val="20"/>
              </w:rPr>
            </w:pPr>
            <w:r w:rsidRPr="00F46543">
              <w:rPr>
                <w:rFonts w:ascii="Times New Roman" w:hAnsi="Times New Roman" w:cs="Times New Roman"/>
                <w:color w:val="000000"/>
                <w:sz w:val="20"/>
                <w:szCs w:val="20"/>
              </w:rPr>
              <w:t>Альпен Фарма АГ</w:t>
            </w:r>
          </w:p>
        </w:tc>
        <w:tc>
          <w:tcPr>
            <w:tcW w:w="1701" w:type="dxa"/>
            <w:tcBorders>
              <w:top w:val="single" w:sz="4" w:space="0" w:color="auto"/>
              <w:left w:val="nil"/>
              <w:bottom w:val="single" w:sz="4" w:space="0" w:color="auto"/>
              <w:right w:val="single" w:sz="4" w:space="0" w:color="auto"/>
            </w:tcBorders>
            <w:shd w:val="clear" w:color="auto" w:fill="auto"/>
          </w:tcPr>
          <w:p w:rsidR="00F46543" w:rsidRPr="00F46543" w:rsidRDefault="00F46543" w:rsidP="00F46543">
            <w:pPr>
              <w:jc w:val="both"/>
              <w:rPr>
                <w:rFonts w:ascii="Times New Roman" w:hAnsi="Times New Roman" w:cs="Times New Roman"/>
                <w:color w:val="000000"/>
                <w:sz w:val="20"/>
                <w:szCs w:val="20"/>
              </w:rPr>
            </w:pPr>
            <w:r w:rsidRPr="00F46543">
              <w:rPr>
                <w:rFonts w:ascii="Times New Roman" w:hAnsi="Times New Roman" w:cs="Times New Roman"/>
                <w:color w:val="000000"/>
                <w:sz w:val="20"/>
                <w:szCs w:val="20"/>
              </w:rPr>
              <w:t>Швейцарія</w:t>
            </w:r>
          </w:p>
        </w:tc>
      </w:tr>
    </w:tbl>
    <w:p w:rsidR="00A446D2" w:rsidRDefault="00A446D2">
      <w:pPr>
        <w:rPr>
          <w:rFonts w:ascii="Times New Roman" w:hAnsi="Times New Roman" w:cs="Times New Roman"/>
          <w:sz w:val="16"/>
          <w:szCs w:val="16"/>
        </w:rPr>
      </w:pPr>
    </w:p>
    <w:p w:rsidR="009B17C5" w:rsidRDefault="009B17C5">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9B17C5" w:rsidRPr="009B17C5" w:rsidRDefault="009B17C5" w:rsidP="009B17C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85F55" w:rsidRPr="009B17C5" w:rsidTr="00985F55">
        <w:trPr>
          <w:tblCellSpacing w:w="22" w:type="dxa"/>
        </w:trPr>
        <w:tc>
          <w:tcPr>
            <w:tcW w:w="2193" w:type="pct"/>
          </w:tcPr>
          <w:p w:rsidR="00985F55" w:rsidRPr="00E3631F" w:rsidRDefault="00985F55" w:rsidP="00985F55">
            <w:pPr>
              <w:spacing w:after="0" w:line="240" w:lineRule="auto"/>
              <w:rPr>
                <w:rFonts w:ascii="Times New Roman" w:hAnsi="Times New Roman"/>
                <w:sz w:val="28"/>
                <w:szCs w:val="28"/>
              </w:rPr>
            </w:pPr>
            <w:r w:rsidRPr="00E3631F">
              <w:rPr>
                <w:rFonts w:ascii="Times New Roman" w:hAnsi="Times New Roman"/>
                <w:sz w:val="28"/>
                <w:szCs w:val="28"/>
              </w:rPr>
              <w:t>cyanocobalamin, diclofenac, pyridoxine, thiamine</w:t>
            </w:r>
          </w:p>
        </w:tc>
        <w:tc>
          <w:tcPr>
            <w:tcW w:w="861" w:type="pct"/>
          </w:tcPr>
          <w:p w:rsidR="00985F55" w:rsidRPr="003F441F" w:rsidRDefault="00985F55" w:rsidP="00985F55">
            <w:pPr>
              <w:spacing w:after="0" w:line="240" w:lineRule="auto"/>
              <w:rPr>
                <w:rFonts w:ascii="Times New Roman" w:hAnsi="Times New Roman"/>
                <w:sz w:val="28"/>
                <w:szCs w:val="28"/>
              </w:rPr>
            </w:pPr>
            <w:r w:rsidRPr="003F441F">
              <w:rPr>
                <w:rFonts w:ascii="Times New Roman" w:hAnsi="Times New Roman"/>
                <w:sz w:val="28"/>
                <w:szCs w:val="28"/>
              </w:rPr>
              <w:t>5 рок</w:t>
            </w:r>
            <w:r>
              <w:rPr>
                <w:rFonts w:ascii="Times New Roman" w:hAnsi="Times New Roman"/>
                <w:sz w:val="28"/>
                <w:szCs w:val="28"/>
              </w:rPr>
              <w:t>ів</w:t>
            </w:r>
          </w:p>
        </w:tc>
        <w:tc>
          <w:tcPr>
            <w:tcW w:w="903" w:type="pct"/>
          </w:tcPr>
          <w:p w:rsidR="00985F55" w:rsidRPr="003F441F" w:rsidRDefault="00985F55" w:rsidP="00985F55">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985F55" w:rsidRPr="003F441F" w:rsidRDefault="00985F55" w:rsidP="00985F55">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9B17C5" w:rsidRPr="009B17C5" w:rsidRDefault="009B17C5" w:rsidP="009B17C5">
      <w:pPr>
        <w:rPr>
          <w:rFonts w:ascii="Times New Roman" w:hAnsi="Times New Roman" w:cs="Times New Roman"/>
          <w:sz w:val="24"/>
          <w:szCs w:val="24"/>
        </w:rPr>
      </w:pPr>
    </w:p>
    <w:tbl>
      <w:tblPr>
        <w:tblStyle w:val="87"/>
        <w:tblW w:w="10348" w:type="dxa"/>
        <w:tblInd w:w="-714" w:type="dxa"/>
        <w:tblLook w:val="04A0" w:firstRow="1" w:lastRow="0" w:firstColumn="1" w:lastColumn="0" w:noHBand="0" w:noVBand="1"/>
      </w:tblPr>
      <w:tblGrid>
        <w:gridCol w:w="477"/>
        <w:gridCol w:w="2026"/>
        <w:gridCol w:w="1333"/>
        <w:gridCol w:w="1198"/>
        <w:gridCol w:w="1824"/>
        <w:gridCol w:w="2190"/>
        <w:gridCol w:w="1300"/>
      </w:tblGrid>
      <w:tr w:rsidR="009B17C5" w:rsidRPr="009B17C5" w:rsidTr="00DB1B9E">
        <w:tc>
          <w:tcPr>
            <w:tcW w:w="576" w:type="dxa"/>
          </w:tcPr>
          <w:p w:rsidR="009B17C5" w:rsidRPr="009B17C5" w:rsidRDefault="009B17C5" w:rsidP="009B17C5">
            <w:pPr>
              <w:spacing w:after="160" w:line="259" w:lineRule="auto"/>
              <w:jc w:val="center"/>
              <w:rPr>
                <w:rFonts w:ascii="Times New Roman" w:hAnsi="Times New Roman" w:cs="Times New Roman"/>
                <w:b/>
                <w:sz w:val="24"/>
                <w:szCs w:val="24"/>
              </w:rPr>
            </w:pPr>
            <w:r w:rsidRPr="009B17C5">
              <w:rPr>
                <w:rFonts w:ascii="Times New Roman" w:hAnsi="Times New Roman" w:cs="Times New Roman"/>
                <w:b/>
                <w:sz w:val="24"/>
                <w:szCs w:val="24"/>
              </w:rPr>
              <w:t>№</w:t>
            </w:r>
          </w:p>
        </w:tc>
        <w:tc>
          <w:tcPr>
            <w:tcW w:w="1562" w:type="dxa"/>
          </w:tcPr>
          <w:p w:rsidR="009B17C5" w:rsidRPr="009B17C5" w:rsidRDefault="009B17C5" w:rsidP="009B17C5">
            <w:pPr>
              <w:spacing w:after="160" w:line="259" w:lineRule="auto"/>
              <w:jc w:val="center"/>
              <w:rPr>
                <w:rFonts w:ascii="Times New Roman" w:hAnsi="Times New Roman" w:cs="Times New Roman"/>
                <w:b/>
                <w:sz w:val="24"/>
                <w:szCs w:val="24"/>
              </w:rPr>
            </w:pPr>
            <w:r w:rsidRPr="009B17C5">
              <w:rPr>
                <w:rFonts w:ascii="Times New Roman" w:hAnsi="Times New Roman" w:cs="Times New Roman"/>
                <w:b/>
                <w:sz w:val="24"/>
                <w:szCs w:val="24"/>
              </w:rPr>
              <w:t>Торгівельна назва</w:t>
            </w:r>
          </w:p>
        </w:tc>
        <w:tc>
          <w:tcPr>
            <w:tcW w:w="1548" w:type="dxa"/>
          </w:tcPr>
          <w:p w:rsidR="009B17C5" w:rsidRPr="009B17C5" w:rsidRDefault="009B17C5" w:rsidP="009B17C5">
            <w:pPr>
              <w:spacing w:after="160" w:line="259" w:lineRule="auto"/>
              <w:jc w:val="center"/>
              <w:rPr>
                <w:rFonts w:ascii="Times New Roman" w:hAnsi="Times New Roman" w:cs="Times New Roman"/>
                <w:b/>
                <w:sz w:val="24"/>
                <w:szCs w:val="24"/>
              </w:rPr>
            </w:pPr>
            <w:r w:rsidRPr="009B17C5">
              <w:rPr>
                <w:rFonts w:ascii="Times New Roman" w:hAnsi="Times New Roman" w:cs="Times New Roman"/>
                <w:b/>
                <w:sz w:val="24"/>
                <w:szCs w:val="24"/>
              </w:rPr>
              <w:t>МНН</w:t>
            </w:r>
          </w:p>
        </w:tc>
        <w:tc>
          <w:tcPr>
            <w:tcW w:w="1701" w:type="dxa"/>
          </w:tcPr>
          <w:p w:rsidR="009B17C5" w:rsidRPr="009B17C5" w:rsidRDefault="009B17C5" w:rsidP="009B17C5">
            <w:pPr>
              <w:spacing w:after="160" w:line="259" w:lineRule="auto"/>
              <w:jc w:val="center"/>
              <w:rPr>
                <w:rFonts w:ascii="Times New Roman" w:hAnsi="Times New Roman" w:cs="Times New Roman"/>
                <w:b/>
                <w:sz w:val="24"/>
                <w:szCs w:val="24"/>
              </w:rPr>
            </w:pPr>
            <w:r w:rsidRPr="009B17C5">
              <w:rPr>
                <w:rFonts w:ascii="Times New Roman" w:hAnsi="Times New Roman" w:cs="Times New Roman"/>
                <w:b/>
                <w:sz w:val="24"/>
                <w:szCs w:val="24"/>
              </w:rPr>
              <w:t>Форма випуску</w:t>
            </w:r>
          </w:p>
        </w:tc>
        <w:tc>
          <w:tcPr>
            <w:tcW w:w="1843" w:type="dxa"/>
          </w:tcPr>
          <w:p w:rsidR="009B17C5" w:rsidRPr="009B17C5" w:rsidRDefault="009B17C5" w:rsidP="009B17C5">
            <w:pPr>
              <w:jc w:val="center"/>
              <w:rPr>
                <w:rFonts w:ascii="Times New Roman" w:hAnsi="Times New Roman" w:cs="Times New Roman"/>
                <w:b/>
                <w:sz w:val="24"/>
                <w:szCs w:val="24"/>
              </w:rPr>
            </w:pPr>
            <w:r w:rsidRPr="009B17C5">
              <w:rPr>
                <w:rFonts w:ascii="Times New Roman" w:hAnsi="Times New Roman" w:cs="Times New Roman"/>
                <w:b/>
                <w:sz w:val="24"/>
                <w:szCs w:val="24"/>
              </w:rPr>
              <w:t>Склад діючих речовин</w:t>
            </w:r>
          </w:p>
        </w:tc>
        <w:tc>
          <w:tcPr>
            <w:tcW w:w="1417" w:type="dxa"/>
          </w:tcPr>
          <w:p w:rsidR="009B17C5" w:rsidRPr="009B17C5" w:rsidRDefault="009B17C5" w:rsidP="009B17C5">
            <w:pPr>
              <w:spacing w:after="160" w:line="259" w:lineRule="auto"/>
              <w:jc w:val="center"/>
              <w:rPr>
                <w:rFonts w:ascii="Times New Roman" w:hAnsi="Times New Roman" w:cs="Times New Roman"/>
                <w:b/>
                <w:sz w:val="24"/>
                <w:szCs w:val="24"/>
              </w:rPr>
            </w:pPr>
            <w:r w:rsidRPr="009B17C5">
              <w:rPr>
                <w:rFonts w:ascii="Times New Roman" w:hAnsi="Times New Roman" w:cs="Times New Roman"/>
                <w:b/>
                <w:sz w:val="24"/>
                <w:szCs w:val="24"/>
              </w:rPr>
              <w:t>Заявник</w:t>
            </w:r>
          </w:p>
        </w:tc>
        <w:tc>
          <w:tcPr>
            <w:tcW w:w="1701" w:type="dxa"/>
          </w:tcPr>
          <w:p w:rsidR="009B17C5" w:rsidRPr="009B17C5" w:rsidRDefault="009B17C5" w:rsidP="009B17C5">
            <w:pPr>
              <w:spacing w:after="160" w:line="259" w:lineRule="auto"/>
              <w:jc w:val="center"/>
              <w:rPr>
                <w:rFonts w:ascii="Times New Roman" w:hAnsi="Times New Roman" w:cs="Times New Roman"/>
                <w:b/>
                <w:sz w:val="24"/>
                <w:szCs w:val="24"/>
              </w:rPr>
            </w:pPr>
            <w:r w:rsidRPr="009B17C5">
              <w:rPr>
                <w:rFonts w:ascii="Times New Roman" w:hAnsi="Times New Roman" w:cs="Times New Roman"/>
                <w:b/>
                <w:sz w:val="24"/>
                <w:szCs w:val="24"/>
              </w:rPr>
              <w:t>Країна заявника</w:t>
            </w:r>
          </w:p>
        </w:tc>
      </w:tr>
      <w:tr w:rsidR="00985F55" w:rsidRPr="009B17C5" w:rsidTr="00DB1B9E">
        <w:tc>
          <w:tcPr>
            <w:tcW w:w="576" w:type="dxa"/>
          </w:tcPr>
          <w:p w:rsidR="00985F55" w:rsidRPr="009B17C5" w:rsidRDefault="00985F55" w:rsidP="00985F55">
            <w:pPr>
              <w:spacing w:after="160" w:line="259" w:lineRule="auto"/>
              <w:rPr>
                <w:rFonts w:ascii="Times New Roman" w:hAnsi="Times New Roman" w:cs="Times New Roman"/>
                <w:sz w:val="24"/>
                <w:szCs w:val="24"/>
              </w:rPr>
            </w:pPr>
            <w:r w:rsidRPr="009B17C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85F55" w:rsidRPr="00985F55" w:rsidRDefault="00985F55" w:rsidP="00985F55">
            <w:pPr>
              <w:jc w:val="both"/>
              <w:rPr>
                <w:rFonts w:ascii="Times New Roman" w:hAnsi="Times New Roman" w:cs="Times New Roman"/>
                <w:b/>
                <w:color w:val="000000"/>
                <w:sz w:val="20"/>
                <w:szCs w:val="20"/>
              </w:rPr>
            </w:pPr>
            <w:r w:rsidRPr="00985F55">
              <w:rPr>
                <w:rFonts w:ascii="Times New Roman" w:hAnsi="Times New Roman" w:cs="Times New Roman"/>
                <w:b/>
                <w:color w:val="000000"/>
                <w:sz w:val="20"/>
                <w:szCs w:val="20"/>
              </w:rPr>
              <w:t>НЕЙРОДИКЛОВІТ</w:t>
            </w:r>
          </w:p>
        </w:tc>
        <w:tc>
          <w:tcPr>
            <w:tcW w:w="1548" w:type="dxa"/>
            <w:tcBorders>
              <w:top w:val="single" w:sz="4" w:space="0" w:color="auto"/>
              <w:left w:val="nil"/>
              <w:bottom w:val="single" w:sz="4" w:space="0" w:color="auto"/>
              <w:right w:val="single" w:sz="4" w:space="0" w:color="auto"/>
            </w:tcBorders>
            <w:shd w:val="clear" w:color="auto" w:fill="auto"/>
          </w:tcPr>
          <w:p w:rsidR="00985F55" w:rsidRPr="00985F55" w:rsidRDefault="00985F55" w:rsidP="00985F55">
            <w:pPr>
              <w:jc w:val="both"/>
              <w:rPr>
                <w:rFonts w:ascii="Times New Roman" w:hAnsi="Times New Roman" w:cs="Times New Roman"/>
                <w:color w:val="000000"/>
                <w:sz w:val="20"/>
                <w:szCs w:val="20"/>
              </w:rPr>
            </w:pPr>
            <w:r w:rsidRPr="00985F55">
              <w:rPr>
                <w:rFonts w:ascii="Times New Roman" w:hAnsi="Times New Roman" w:cs="Times New Roman"/>
                <w:color w:val="000000"/>
                <w:sz w:val="20"/>
                <w:szCs w:val="20"/>
              </w:rPr>
              <w:t>Diclofenac, combinations</w:t>
            </w:r>
          </w:p>
        </w:tc>
        <w:tc>
          <w:tcPr>
            <w:tcW w:w="1701" w:type="dxa"/>
            <w:tcBorders>
              <w:top w:val="single" w:sz="4" w:space="0" w:color="auto"/>
              <w:left w:val="nil"/>
              <w:bottom w:val="single" w:sz="4" w:space="0" w:color="auto"/>
              <w:right w:val="single" w:sz="4" w:space="0" w:color="auto"/>
            </w:tcBorders>
            <w:shd w:val="clear" w:color="auto" w:fill="auto"/>
          </w:tcPr>
          <w:p w:rsidR="00985F55" w:rsidRPr="00985F55" w:rsidRDefault="00985F55" w:rsidP="00985F55">
            <w:pPr>
              <w:jc w:val="both"/>
              <w:rPr>
                <w:rFonts w:ascii="Times New Roman" w:hAnsi="Times New Roman" w:cs="Times New Roman"/>
                <w:color w:val="000000"/>
                <w:sz w:val="16"/>
                <w:szCs w:val="16"/>
              </w:rPr>
            </w:pPr>
            <w:r w:rsidRPr="00985F55">
              <w:rPr>
                <w:rFonts w:ascii="Times New Roman" w:hAnsi="Times New Roman" w:cs="Times New Roman"/>
                <w:color w:val="000000"/>
                <w:sz w:val="16"/>
                <w:szCs w:val="16"/>
              </w:rPr>
              <w:t>капсули, по 10 капсул у блістері, по 3 або по 5 блістерів у коробці з картону</w:t>
            </w:r>
          </w:p>
        </w:tc>
        <w:tc>
          <w:tcPr>
            <w:tcW w:w="1843" w:type="dxa"/>
          </w:tcPr>
          <w:p w:rsidR="00985F55" w:rsidRPr="00985F55" w:rsidRDefault="00985F55" w:rsidP="00985F55">
            <w:pPr>
              <w:rPr>
                <w:rFonts w:ascii="Times New Roman" w:hAnsi="Times New Roman" w:cs="Times New Roman"/>
                <w:color w:val="000000"/>
                <w:sz w:val="16"/>
                <w:szCs w:val="16"/>
              </w:rPr>
            </w:pPr>
            <w:r w:rsidRPr="00985F55">
              <w:rPr>
                <w:rFonts w:ascii="Times New Roman" w:hAnsi="Times New Roman" w:cs="Times New Roman"/>
                <w:color w:val="000000"/>
                <w:sz w:val="16"/>
                <w:szCs w:val="16"/>
              </w:rPr>
              <w:t>1 капсула містить: диклофенак натрію 50,0 мг; тіаміну гідрохлорид (вітамін В1) 50,0 мг; піридоксину гідрохлорид (вітамін В6) 50,0 мг; ціанокобаламін(вітамін В12) 0,25 мг</w:t>
            </w:r>
          </w:p>
          <w:p w:rsidR="00985F55" w:rsidRPr="009B17C5" w:rsidRDefault="00985F55" w:rsidP="00985F55">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5F55" w:rsidRPr="00985F55" w:rsidRDefault="00985F55" w:rsidP="00985F55">
            <w:pPr>
              <w:jc w:val="both"/>
              <w:rPr>
                <w:rFonts w:ascii="Times New Roman" w:hAnsi="Times New Roman" w:cs="Times New Roman"/>
                <w:color w:val="000000"/>
                <w:sz w:val="20"/>
                <w:szCs w:val="20"/>
              </w:rPr>
            </w:pPr>
            <w:r w:rsidRPr="00985F55">
              <w:rPr>
                <w:rFonts w:ascii="Times New Roman" w:hAnsi="Times New Roman" w:cs="Times New Roman"/>
                <w:color w:val="000000"/>
                <w:sz w:val="20"/>
                <w:szCs w:val="20"/>
              </w:rPr>
              <w:t>ТОВ "ВАЛЕАНТ ФАРМАСЬЮТІКАЛЗ"</w:t>
            </w:r>
          </w:p>
        </w:tc>
        <w:tc>
          <w:tcPr>
            <w:tcW w:w="1701" w:type="dxa"/>
            <w:tcBorders>
              <w:top w:val="single" w:sz="4" w:space="0" w:color="auto"/>
              <w:left w:val="nil"/>
              <w:bottom w:val="single" w:sz="4" w:space="0" w:color="auto"/>
              <w:right w:val="single" w:sz="4" w:space="0" w:color="auto"/>
            </w:tcBorders>
            <w:shd w:val="clear" w:color="auto" w:fill="auto"/>
          </w:tcPr>
          <w:p w:rsidR="00985F55" w:rsidRPr="00985F55" w:rsidRDefault="00985F55" w:rsidP="00985F55">
            <w:pPr>
              <w:jc w:val="both"/>
              <w:rPr>
                <w:rFonts w:ascii="Times New Roman" w:hAnsi="Times New Roman" w:cs="Times New Roman"/>
                <w:color w:val="000000"/>
                <w:sz w:val="20"/>
                <w:szCs w:val="20"/>
              </w:rPr>
            </w:pPr>
            <w:r w:rsidRPr="00985F55">
              <w:rPr>
                <w:rFonts w:ascii="Times New Roman" w:hAnsi="Times New Roman" w:cs="Times New Roman"/>
                <w:color w:val="000000"/>
                <w:sz w:val="20"/>
                <w:szCs w:val="20"/>
              </w:rPr>
              <w:t>Україна</w:t>
            </w:r>
          </w:p>
        </w:tc>
      </w:tr>
    </w:tbl>
    <w:p w:rsidR="009B17C5" w:rsidRDefault="009B17C5">
      <w:pPr>
        <w:rPr>
          <w:rFonts w:ascii="Times New Roman" w:hAnsi="Times New Roman" w:cs="Times New Roman"/>
          <w:sz w:val="16"/>
          <w:szCs w:val="16"/>
        </w:rPr>
      </w:pPr>
    </w:p>
    <w:p w:rsidR="00133C01" w:rsidRDefault="00133C0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9B53FA" w:rsidRPr="009B53FA" w:rsidRDefault="009B53FA" w:rsidP="009B53F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2A1155" w:rsidRPr="009B53FA" w:rsidTr="002A1155">
        <w:trPr>
          <w:tblCellSpacing w:w="22" w:type="dxa"/>
        </w:trPr>
        <w:tc>
          <w:tcPr>
            <w:tcW w:w="2193" w:type="pct"/>
          </w:tcPr>
          <w:p w:rsidR="002A1155" w:rsidRPr="00E3631F" w:rsidRDefault="002A1155" w:rsidP="002A1155">
            <w:pPr>
              <w:spacing w:after="0" w:line="240" w:lineRule="auto"/>
              <w:rPr>
                <w:rFonts w:ascii="Times New Roman" w:hAnsi="Times New Roman"/>
                <w:sz w:val="28"/>
                <w:szCs w:val="28"/>
              </w:rPr>
            </w:pPr>
            <w:r w:rsidRPr="00E3631F">
              <w:rPr>
                <w:rFonts w:ascii="Times New Roman" w:hAnsi="Times New Roman"/>
                <w:sz w:val="28"/>
                <w:szCs w:val="28"/>
              </w:rPr>
              <w:t>dexpanthenol, lidocaine, prednisolone</w:t>
            </w:r>
          </w:p>
        </w:tc>
        <w:tc>
          <w:tcPr>
            <w:tcW w:w="861" w:type="pct"/>
          </w:tcPr>
          <w:p w:rsidR="002A1155" w:rsidRPr="003F441F" w:rsidRDefault="002A1155" w:rsidP="002A1155">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2A1155" w:rsidRPr="003F441F" w:rsidRDefault="002A1155" w:rsidP="002A1155">
            <w:pPr>
              <w:spacing w:after="0" w:line="240" w:lineRule="auto"/>
              <w:rPr>
                <w:rFonts w:ascii="Times New Roman" w:hAnsi="Times New Roman"/>
                <w:sz w:val="28"/>
                <w:szCs w:val="28"/>
              </w:rPr>
            </w:pPr>
            <w:r w:rsidRPr="003F441F">
              <w:rPr>
                <w:rFonts w:ascii="Times New Roman" w:hAnsi="Times New Roman"/>
                <w:sz w:val="28"/>
                <w:szCs w:val="28"/>
                <w:lang w:val="en-US"/>
              </w:rPr>
              <w:t>01</w:t>
            </w:r>
            <w:r w:rsidRPr="003F441F">
              <w:rPr>
                <w:rFonts w:ascii="Times New Roman" w:hAnsi="Times New Roman"/>
                <w:sz w:val="28"/>
                <w:szCs w:val="28"/>
              </w:rPr>
              <w:t>/0</w:t>
            </w:r>
            <w:r w:rsidRPr="003F441F">
              <w:rPr>
                <w:rFonts w:ascii="Times New Roman" w:hAnsi="Times New Roman"/>
                <w:sz w:val="28"/>
                <w:szCs w:val="28"/>
                <w:lang w:val="en-US"/>
              </w:rPr>
              <w:t>1</w:t>
            </w:r>
            <w:r w:rsidRPr="003F441F">
              <w:rPr>
                <w:rFonts w:ascii="Times New Roman" w:hAnsi="Times New Roman"/>
                <w:sz w:val="28"/>
                <w:szCs w:val="28"/>
              </w:rPr>
              <w:t>/2020</w:t>
            </w:r>
          </w:p>
        </w:tc>
        <w:tc>
          <w:tcPr>
            <w:tcW w:w="940" w:type="pct"/>
          </w:tcPr>
          <w:p w:rsidR="002A1155" w:rsidRPr="003F441F" w:rsidRDefault="002A1155" w:rsidP="002A1155">
            <w:pPr>
              <w:spacing w:after="0" w:line="240" w:lineRule="auto"/>
              <w:rPr>
                <w:rFonts w:ascii="Times New Roman" w:hAnsi="Times New Roman"/>
                <w:sz w:val="28"/>
                <w:szCs w:val="28"/>
              </w:rPr>
            </w:pPr>
            <w:r w:rsidRPr="003F441F">
              <w:rPr>
                <w:rFonts w:ascii="Times New Roman" w:hAnsi="Times New Roman"/>
                <w:sz w:val="28"/>
                <w:szCs w:val="28"/>
                <w:lang w:val="en-US"/>
              </w:rPr>
              <w:t>31</w:t>
            </w:r>
            <w:r w:rsidRPr="003F441F">
              <w:rPr>
                <w:rFonts w:ascii="Times New Roman" w:hAnsi="Times New Roman"/>
                <w:sz w:val="28"/>
                <w:szCs w:val="28"/>
              </w:rPr>
              <w:t>/</w:t>
            </w:r>
            <w:r w:rsidRPr="003F441F">
              <w:rPr>
                <w:rFonts w:ascii="Times New Roman" w:hAnsi="Times New Roman"/>
                <w:sz w:val="28"/>
                <w:szCs w:val="28"/>
                <w:lang w:val="en-US"/>
              </w:rPr>
              <w:t>03</w:t>
            </w:r>
            <w:r w:rsidRPr="003F441F">
              <w:rPr>
                <w:rFonts w:ascii="Times New Roman" w:hAnsi="Times New Roman"/>
                <w:sz w:val="28"/>
                <w:szCs w:val="28"/>
              </w:rPr>
              <w:t>/2020</w:t>
            </w:r>
          </w:p>
        </w:tc>
      </w:tr>
    </w:tbl>
    <w:p w:rsidR="009B53FA" w:rsidRPr="009B53FA" w:rsidRDefault="009B53FA" w:rsidP="009B53FA">
      <w:pPr>
        <w:rPr>
          <w:rFonts w:ascii="Times New Roman" w:hAnsi="Times New Roman" w:cs="Times New Roman"/>
          <w:sz w:val="24"/>
          <w:szCs w:val="24"/>
        </w:rPr>
      </w:pPr>
    </w:p>
    <w:tbl>
      <w:tblPr>
        <w:tblStyle w:val="88"/>
        <w:tblW w:w="10348" w:type="dxa"/>
        <w:tblInd w:w="-714" w:type="dxa"/>
        <w:tblLook w:val="04A0" w:firstRow="1" w:lastRow="0" w:firstColumn="1" w:lastColumn="0" w:noHBand="0" w:noVBand="1"/>
      </w:tblPr>
      <w:tblGrid>
        <w:gridCol w:w="560"/>
        <w:gridCol w:w="1562"/>
        <w:gridCol w:w="1450"/>
        <w:gridCol w:w="1649"/>
        <w:gridCol w:w="1794"/>
        <w:gridCol w:w="1695"/>
        <w:gridCol w:w="1638"/>
      </w:tblGrid>
      <w:tr w:rsidR="009B53FA" w:rsidRPr="009B53FA" w:rsidTr="00DB1B9E">
        <w:tc>
          <w:tcPr>
            <w:tcW w:w="576" w:type="dxa"/>
          </w:tcPr>
          <w:p w:rsidR="009B53FA" w:rsidRPr="009B53FA" w:rsidRDefault="009B53FA" w:rsidP="009B53FA">
            <w:pPr>
              <w:spacing w:after="160" w:line="259" w:lineRule="auto"/>
              <w:jc w:val="center"/>
              <w:rPr>
                <w:rFonts w:ascii="Times New Roman" w:hAnsi="Times New Roman" w:cs="Times New Roman"/>
                <w:b/>
                <w:sz w:val="24"/>
                <w:szCs w:val="24"/>
              </w:rPr>
            </w:pPr>
            <w:r w:rsidRPr="009B53FA">
              <w:rPr>
                <w:rFonts w:ascii="Times New Roman" w:hAnsi="Times New Roman" w:cs="Times New Roman"/>
                <w:b/>
                <w:sz w:val="24"/>
                <w:szCs w:val="24"/>
              </w:rPr>
              <w:t>№</w:t>
            </w:r>
          </w:p>
        </w:tc>
        <w:tc>
          <w:tcPr>
            <w:tcW w:w="1562" w:type="dxa"/>
          </w:tcPr>
          <w:p w:rsidR="009B53FA" w:rsidRPr="009B53FA" w:rsidRDefault="009B53FA" w:rsidP="009B53FA">
            <w:pPr>
              <w:spacing w:after="160" w:line="259" w:lineRule="auto"/>
              <w:jc w:val="center"/>
              <w:rPr>
                <w:rFonts w:ascii="Times New Roman" w:hAnsi="Times New Roman" w:cs="Times New Roman"/>
                <w:b/>
                <w:sz w:val="24"/>
                <w:szCs w:val="24"/>
              </w:rPr>
            </w:pPr>
            <w:r w:rsidRPr="009B53FA">
              <w:rPr>
                <w:rFonts w:ascii="Times New Roman" w:hAnsi="Times New Roman" w:cs="Times New Roman"/>
                <w:b/>
                <w:sz w:val="24"/>
                <w:szCs w:val="24"/>
              </w:rPr>
              <w:t>Торгівельна назва</w:t>
            </w:r>
          </w:p>
        </w:tc>
        <w:tc>
          <w:tcPr>
            <w:tcW w:w="1548" w:type="dxa"/>
          </w:tcPr>
          <w:p w:rsidR="009B53FA" w:rsidRPr="009B53FA" w:rsidRDefault="009B53FA" w:rsidP="009B53FA">
            <w:pPr>
              <w:spacing w:after="160" w:line="259" w:lineRule="auto"/>
              <w:jc w:val="center"/>
              <w:rPr>
                <w:rFonts w:ascii="Times New Roman" w:hAnsi="Times New Roman" w:cs="Times New Roman"/>
                <w:b/>
                <w:sz w:val="24"/>
                <w:szCs w:val="24"/>
              </w:rPr>
            </w:pPr>
            <w:r w:rsidRPr="009B53FA">
              <w:rPr>
                <w:rFonts w:ascii="Times New Roman" w:hAnsi="Times New Roman" w:cs="Times New Roman"/>
                <w:b/>
                <w:sz w:val="24"/>
                <w:szCs w:val="24"/>
              </w:rPr>
              <w:t>МНН</w:t>
            </w:r>
          </w:p>
        </w:tc>
        <w:tc>
          <w:tcPr>
            <w:tcW w:w="1701" w:type="dxa"/>
          </w:tcPr>
          <w:p w:rsidR="009B53FA" w:rsidRPr="009B53FA" w:rsidRDefault="009B53FA" w:rsidP="009B53FA">
            <w:pPr>
              <w:spacing w:after="160" w:line="259" w:lineRule="auto"/>
              <w:jc w:val="center"/>
              <w:rPr>
                <w:rFonts w:ascii="Times New Roman" w:hAnsi="Times New Roman" w:cs="Times New Roman"/>
                <w:b/>
                <w:sz w:val="24"/>
                <w:szCs w:val="24"/>
              </w:rPr>
            </w:pPr>
            <w:r w:rsidRPr="009B53FA">
              <w:rPr>
                <w:rFonts w:ascii="Times New Roman" w:hAnsi="Times New Roman" w:cs="Times New Roman"/>
                <w:b/>
                <w:sz w:val="24"/>
                <w:szCs w:val="24"/>
              </w:rPr>
              <w:t>Форма випуску</w:t>
            </w:r>
          </w:p>
        </w:tc>
        <w:tc>
          <w:tcPr>
            <w:tcW w:w="1843" w:type="dxa"/>
          </w:tcPr>
          <w:p w:rsidR="009B53FA" w:rsidRPr="009B53FA" w:rsidRDefault="009B53FA" w:rsidP="009B53FA">
            <w:pPr>
              <w:jc w:val="center"/>
              <w:rPr>
                <w:rFonts w:ascii="Times New Roman" w:hAnsi="Times New Roman" w:cs="Times New Roman"/>
                <w:b/>
                <w:sz w:val="24"/>
                <w:szCs w:val="24"/>
              </w:rPr>
            </w:pPr>
            <w:r w:rsidRPr="009B53FA">
              <w:rPr>
                <w:rFonts w:ascii="Times New Roman" w:hAnsi="Times New Roman" w:cs="Times New Roman"/>
                <w:b/>
                <w:sz w:val="24"/>
                <w:szCs w:val="24"/>
              </w:rPr>
              <w:t>Склад діючих речовин</w:t>
            </w:r>
          </w:p>
        </w:tc>
        <w:tc>
          <w:tcPr>
            <w:tcW w:w="1417" w:type="dxa"/>
          </w:tcPr>
          <w:p w:rsidR="009B53FA" w:rsidRPr="009B53FA" w:rsidRDefault="009B53FA" w:rsidP="009B53FA">
            <w:pPr>
              <w:spacing w:after="160" w:line="259" w:lineRule="auto"/>
              <w:jc w:val="center"/>
              <w:rPr>
                <w:rFonts w:ascii="Times New Roman" w:hAnsi="Times New Roman" w:cs="Times New Roman"/>
                <w:b/>
                <w:sz w:val="24"/>
                <w:szCs w:val="24"/>
              </w:rPr>
            </w:pPr>
            <w:r w:rsidRPr="009B53FA">
              <w:rPr>
                <w:rFonts w:ascii="Times New Roman" w:hAnsi="Times New Roman" w:cs="Times New Roman"/>
                <w:b/>
                <w:sz w:val="24"/>
                <w:szCs w:val="24"/>
              </w:rPr>
              <w:t>Заявник</w:t>
            </w:r>
          </w:p>
        </w:tc>
        <w:tc>
          <w:tcPr>
            <w:tcW w:w="1701" w:type="dxa"/>
          </w:tcPr>
          <w:p w:rsidR="009B53FA" w:rsidRPr="009B53FA" w:rsidRDefault="009B53FA" w:rsidP="009B53FA">
            <w:pPr>
              <w:spacing w:after="160" w:line="259" w:lineRule="auto"/>
              <w:jc w:val="center"/>
              <w:rPr>
                <w:rFonts w:ascii="Times New Roman" w:hAnsi="Times New Roman" w:cs="Times New Roman"/>
                <w:b/>
                <w:sz w:val="24"/>
                <w:szCs w:val="24"/>
              </w:rPr>
            </w:pPr>
            <w:r w:rsidRPr="009B53FA">
              <w:rPr>
                <w:rFonts w:ascii="Times New Roman" w:hAnsi="Times New Roman" w:cs="Times New Roman"/>
                <w:b/>
                <w:sz w:val="24"/>
                <w:szCs w:val="24"/>
              </w:rPr>
              <w:t>Країна заявника</w:t>
            </w:r>
          </w:p>
        </w:tc>
      </w:tr>
      <w:tr w:rsidR="002A1155" w:rsidRPr="009B53FA" w:rsidTr="00DB1B9E">
        <w:tc>
          <w:tcPr>
            <w:tcW w:w="576" w:type="dxa"/>
          </w:tcPr>
          <w:p w:rsidR="002A1155" w:rsidRPr="009B53FA" w:rsidRDefault="002A1155" w:rsidP="002A1155">
            <w:pPr>
              <w:spacing w:after="160" w:line="259" w:lineRule="auto"/>
              <w:rPr>
                <w:rFonts w:ascii="Times New Roman" w:hAnsi="Times New Roman" w:cs="Times New Roman"/>
                <w:sz w:val="24"/>
                <w:szCs w:val="24"/>
              </w:rPr>
            </w:pPr>
            <w:r w:rsidRPr="009B53F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b/>
                <w:color w:val="000000"/>
                <w:sz w:val="20"/>
                <w:szCs w:val="20"/>
              </w:rPr>
            </w:pPr>
            <w:r w:rsidRPr="002A1155">
              <w:rPr>
                <w:rFonts w:ascii="Times New Roman" w:hAnsi="Times New Roman" w:cs="Times New Roman"/>
                <w:b/>
                <w:color w:val="000000"/>
                <w:sz w:val="20"/>
                <w:szCs w:val="20"/>
              </w:rPr>
              <w:t>АУРОБІН</w:t>
            </w:r>
          </w:p>
        </w:tc>
        <w:tc>
          <w:tcPr>
            <w:tcW w:w="1548" w:type="dxa"/>
            <w:tcBorders>
              <w:top w:val="single" w:sz="4" w:space="0" w:color="auto"/>
              <w:left w:val="nil"/>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color w:val="000000"/>
                <w:sz w:val="20"/>
                <w:szCs w:val="20"/>
              </w:rPr>
            </w:pPr>
            <w:r w:rsidRPr="002A1155">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color w:val="000000"/>
                <w:sz w:val="16"/>
                <w:szCs w:val="16"/>
              </w:rPr>
            </w:pPr>
            <w:r w:rsidRPr="002A1155">
              <w:rPr>
                <w:rFonts w:ascii="Times New Roman" w:hAnsi="Times New Roman" w:cs="Times New Roman"/>
                <w:color w:val="000000"/>
                <w:sz w:val="16"/>
                <w:szCs w:val="16"/>
              </w:rPr>
              <w:t>мазь по 20 г у тубі з поліетиленовим ковпачком, який має перфораційний наконечник; по 1 тубі в картонній коробці</w:t>
            </w:r>
          </w:p>
        </w:tc>
        <w:tc>
          <w:tcPr>
            <w:tcW w:w="1843" w:type="dxa"/>
          </w:tcPr>
          <w:p w:rsidR="002A1155" w:rsidRPr="002A1155" w:rsidRDefault="002A1155" w:rsidP="002A1155">
            <w:pPr>
              <w:rPr>
                <w:rFonts w:ascii="Times New Roman" w:hAnsi="Times New Roman" w:cs="Times New Roman"/>
                <w:color w:val="000000"/>
                <w:sz w:val="16"/>
                <w:szCs w:val="16"/>
              </w:rPr>
            </w:pPr>
            <w:r w:rsidRPr="002A1155">
              <w:rPr>
                <w:rFonts w:ascii="Times New Roman" w:hAnsi="Times New Roman" w:cs="Times New Roman"/>
                <w:color w:val="000000"/>
                <w:sz w:val="16"/>
                <w:szCs w:val="16"/>
              </w:rPr>
              <w:t>1 г мазі містить преднізолону капронату 2 мг, лідокаїну гідрохлориду 20 мг, декспантенолу 20 мг//</w:t>
            </w:r>
          </w:p>
          <w:p w:rsidR="002A1155" w:rsidRPr="009B53FA" w:rsidRDefault="002A1155" w:rsidP="002A1155">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color w:val="000000"/>
                <w:sz w:val="20"/>
                <w:szCs w:val="20"/>
              </w:rPr>
            </w:pPr>
            <w:r w:rsidRPr="002A1155">
              <w:rPr>
                <w:rFonts w:ascii="Times New Roman" w:hAnsi="Times New Roman" w:cs="Times New Roman"/>
                <w:color w:val="000000"/>
                <w:sz w:val="20"/>
                <w:szCs w:val="20"/>
              </w:rPr>
              <w:t>ВАТ "Гедеон Ріхтер"</w:t>
            </w:r>
          </w:p>
        </w:tc>
        <w:tc>
          <w:tcPr>
            <w:tcW w:w="1701" w:type="dxa"/>
            <w:tcBorders>
              <w:top w:val="single" w:sz="4" w:space="0" w:color="auto"/>
              <w:left w:val="nil"/>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color w:val="000000"/>
                <w:sz w:val="20"/>
                <w:szCs w:val="20"/>
              </w:rPr>
            </w:pPr>
            <w:r w:rsidRPr="002A1155">
              <w:rPr>
                <w:rFonts w:ascii="Times New Roman" w:hAnsi="Times New Roman" w:cs="Times New Roman"/>
                <w:color w:val="000000"/>
                <w:sz w:val="20"/>
                <w:szCs w:val="20"/>
              </w:rPr>
              <w:t>Угорщина</w:t>
            </w:r>
          </w:p>
        </w:tc>
      </w:tr>
      <w:tr w:rsidR="002A1155" w:rsidRPr="009B53FA" w:rsidTr="00DB1B9E">
        <w:tc>
          <w:tcPr>
            <w:tcW w:w="576" w:type="dxa"/>
          </w:tcPr>
          <w:p w:rsidR="002A1155" w:rsidRPr="009B53FA" w:rsidRDefault="002A1155" w:rsidP="002A1155">
            <w:pPr>
              <w:spacing w:after="160" w:line="259" w:lineRule="auto"/>
              <w:rPr>
                <w:rFonts w:ascii="Times New Roman" w:hAnsi="Times New Roman" w:cs="Times New Roman"/>
                <w:sz w:val="24"/>
                <w:szCs w:val="24"/>
              </w:rPr>
            </w:pPr>
            <w:r w:rsidRPr="009B53FA">
              <w:rPr>
                <w:rFonts w:ascii="Times New Roman"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b/>
                <w:color w:val="000000"/>
                <w:sz w:val="20"/>
                <w:szCs w:val="20"/>
              </w:rPr>
            </w:pPr>
            <w:r w:rsidRPr="002A1155">
              <w:rPr>
                <w:rFonts w:ascii="Times New Roman" w:hAnsi="Times New Roman" w:cs="Times New Roman"/>
                <w:b/>
                <w:color w:val="000000"/>
                <w:sz w:val="20"/>
                <w:szCs w:val="20"/>
              </w:rPr>
              <w:t>ПРОКТОБІН</w:t>
            </w:r>
          </w:p>
        </w:tc>
        <w:tc>
          <w:tcPr>
            <w:tcW w:w="1548" w:type="dxa"/>
            <w:tcBorders>
              <w:top w:val="single" w:sz="4" w:space="0" w:color="auto"/>
              <w:left w:val="nil"/>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color w:val="000000"/>
                <w:sz w:val="20"/>
                <w:szCs w:val="20"/>
              </w:rPr>
            </w:pPr>
            <w:r w:rsidRPr="002A1155">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color w:val="000000"/>
                <w:sz w:val="20"/>
                <w:szCs w:val="20"/>
              </w:rPr>
            </w:pPr>
            <w:r w:rsidRPr="002A1155">
              <w:rPr>
                <w:rFonts w:ascii="Times New Roman" w:hAnsi="Times New Roman" w:cs="Times New Roman"/>
                <w:color w:val="000000"/>
                <w:sz w:val="20"/>
                <w:szCs w:val="20"/>
              </w:rPr>
              <w:t>мазь по 20 г у тубі; по 1 тубі у коробці</w:t>
            </w:r>
          </w:p>
        </w:tc>
        <w:tc>
          <w:tcPr>
            <w:tcW w:w="1843" w:type="dxa"/>
          </w:tcPr>
          <w:p w:rsidR="002A1155" w:rsidRPr="002A1155" w:rsidRDefault="002A1155" w:rsidP="002A1155">
            <w:pPr>
              <w:rPr>
                <w:rFonts w:ascii="Times New Roman" w:hAnsi="Times New Roman" w:cs="Times New Roman"/>
                <w:color w:val="000000"/>
                <w:sz w:val="20"/>
                <w:szCs w:val="20"/>
              </w:rPr>
            </w:pPr>
            <w:r w:rsidRPr="002A1155">
              <w:rPr>
                <w:rFonts w:ascii="Times New Roman" w:hAnsi="Times New Roman" w:cs="Times New Roman"/>
                <w:color w:val="000000"/>
                <w:sz w:val="20"/>
                <w:szCs w:val="20"/>
              </w:rPr>
              <w:t>1 г препарату містить преднізолону ацетату 1,755 мг, лідокаїну гідрохлориду 20 мг, декспантенолу 20 мг</w:t>
            </w:r>
          </w:p>
          <w:p w:rsidR="002A1155" w:rsidRPr="009B53FA" w:rsidRDefault="002A1155" w:rsidP="002A1155">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color w:val="000000"/>
                <w:sz w:val="20"/>
                <w:szCs w:val="20"/>
              </w:rPr>
            </w:pPr>
            <w:r w:rsidRPr="002A1155">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2A1155" w:rsidRPr="002A1155" w:rsidRDefault="002A1155" w:rsidP="002A1155">
            <w:pPr>
              <w:jc w:val="both"/>
              <w:rPr>
                <w:rFonts w:ascii="Times New Roman" w:hAnsi="Times New Roman" w:cs="Times New Roman"/>
                <w:color w:val="000000"/>
                <w:sz w:val="20"/>
                <w:szCs w:val="20"/>
              </w:rPr>
            </w:pPr>
            <w:r w:rsidRPr="002A1155">
              <w:rPr>
                <w:rFonts w:ascii="Times New Roman" w:hAnsi="Times New Roman" w:cs="Times New Roman"/>
                <w:color w:val="000000"/>
                <w:sz w:val="20"/>
                <w:szCs w:val="20"/>
              </w:rPr>
              <w:t>Україна</w:t>
            </w:r>
          </w:p>
        </w:tc>
      </w:tr>
    </w:tbl>
    <w:p w:rsidR="00133C01" w:rsidRDefault="00133C01">
      <w:pPr>
        <w:rPr>
          <w:rFonts w:ascii="Times New Roman" w:hAnsi="Times New Roman" w:cs="Times New Roman"/>
          <w:sz w:val="16"/>
          <w:szCs w:val="16"/>
        </w:rPr>
      </w:pPr>
    </w:p>
    <w:p w:rsidR="00F60F96" w:rsidRDefault="00F60F96">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F60F96" w:rsidRPr="00F60F96" w:rsidRDefault="00F60F96" w:rsidP="00F60F9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0416F" w:rsidRPr="00F60F96" w:rsidTr="0000416F">
        <w:trPr>
          <w:tblCellSpacing w:w="22" w:type="dxa"/>
        </w:trPr>
        <w:tc>
          <w:tcPr>
            <w:tcW w:w="2193" w:type="pct"/>
          </w:tcPr>
          <w:p w:rsidR="0000416F" w:rsidRPr="00E3631F" w:rsidRDefault="0000416F" w:rsidP="0000416F">
            <w:pPr>
              <w:spacing w:after="0" w:line="240" w:lineRule="auto"/>
              <w:rPr>
                <w:rFonts w:ascii="Times New Roman" w:hAnsi="Times New Roman"/>
                <w:sz w:val="28"/>
                <w:szCs w:val="28"/>
              </w:rPr>
            </w:pPr>
            <w:r w:rsidRPr="00E3631F">
              <w:rPr>
                <w:rFonts w:ascii="Times New Roman" w:hAnsi="Times New Roman"/>
                <w:sz w:val="28"/>
                <w:szCs w:val="28"/>
              </w:rPr>
              <w:t>dicyclomine hydrochloride, paracetamol</w:t>
            </w:r>
          </w:p>
        </w:tc>
        <w:tc>
          <w:tcPr>
            <w:tcW w:w="861" w:type="pct"/>
          </w:tcPr>
          <w:p w:rsidR="0000416F" w:rsidRPr="003F441F" w:rsidRDefault="0000416F" w:rsidP="0000416F">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00416F" w:rsidRPr="003F441F" w:rsidRDefault="0000416F" w:rsidP="0000416F">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00416F" w:rsidRPr="003F441F" w:rsidRDefault="0000416F" w:rsidP="0000416F">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60F96" w:rsidRPr="00F60F96" w:rsidRDefault="00F60F96" w:rsidP="00F60F96">
      <w:pPr>
        <w:rPr>
          <w:rFonts w:ascii="Times New Roman" w:hAnsi="Times New Roman" w:cs="Times New Roman"/>
          <w:sz w:val="24"/>
          <w:szCs w:val="24"/>
        </w:rPr>
      </w:pPr>
    </w:p>
    <w:tbl>
      <w:tblPr>
        <w:tblStyle w:val="89"/>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F60F96" w:rsidRPr="00F60F96" w:rsidTr="00DB1B9E">
        <w:tc>
          <w:tcPr>
            <w:tcW w:w="576" w:type="dxa"/>
          </w:tcPr>
          <w:p w:rsidR="00F60F96" w:rsidRPr="00F60F96" w:rsidRDefault="00F60F96" w:rsidP="00F60F96">
            <w:pPr>
              <w:spacing w:after="160" w:line="259" w:lineRule="auto"/>
              <w:jc w:val="center"/>
              <w:rPr>
                <w:rFonts w:ascii="Times New Roman" w:hAnsi="Times New Roman" w:cs="Times New Roman"/>
                <w:b/>
                <w:sz w:val="24"/>
                <w:szCs w:val="24"/>
              </w:rPr>
            </w:pPr>
            <w:r w:rsidRPr="00F60F96">
              <w:rPr>
                <w:rFonts w:ascii="Times New Roman" w:hAnsi="Times New Roman" w:cs="Times New Roman"/>
                <w:b/>
                <w:sz w:val="24"/>
                <w:szCs w:val="24"/>
              </w:rPr>
              <w:t>№</w:t>
            </w:r>
          </w:p>
        </w:tc>
        <w:tc>
          <w:tcPr>
            <w:tcW w:w="1562" w:type="dxa"/>
          </w:tcPr>
          <w:p w:rsidR="00F60F96" w:rsidRPr="00F60F96" w:rsidRDefault="00F60F96" w:rsidP="00F60F96">
            <w:pPr>
              <w:spacing w:after="160" w:line="259" w:lineRule="auto"/>
              <w:jc w:val="center"/>
              <w:rPr>
                <w:rFonts w:ascii="Times New Roman" w:hAnsi="Times New Roman" w:cs="Times New Roman"/>
                <w:b/>
                <w:sz w:val="24"/>
                <w:szCs w:val="24"/>
              </w:rPr>
            </w:pPr>
            <w:r w:rsidRPr="00F60F96">
              <w:rPr>
                <w:rFonts w:ascii="Times New Roman" w:hAnsi="Times New Roman" w:cs="Times New Roman"/>
                <w:b/>
                <w:sz w:val="24"/>
                <w:szCs w:val="24"/>
              </w:rPr>
              <w:t>Торгівельна назва</w:t>
            </w:r>
          </w:p>
        </w:tc>
        <w:tc>
          <w:tcPr>
            <w:tcW w:w="1548" w:type="dxa"/>
          </w:tcPr>
          <w:p w:rsidR="00F60F96" w:rsidRPr="00F60F96" w:rsidRDefault="00F60F96" w:rsidP="00F60F96">
            <w:pPr>
              <w:spacing w:after="160" w:line="259" w:lineRule="auto"/>
              <w:jc w:val="center"/>
              <w:rPr>
                <w:rFonts w:ascii="Times New Roman" w:hAnsi="Times New Roman" w:cs="Times New Roman"/>
                <w:b/>
                <w:sz w:val="24"/>
                <w:szCs w:val="24"/>
              </w:rPr>
            </w:pPr>
            <w:r w:rsidRPr="00F60F96">
              <w:rPr>
                <w:rFonts w:ascii="Times New Roman" w:hAnsi="Times New Roman" w:cs="Times New Roman"/>
                <w:b/>
                <w:sz w:val="24"/>
                <w:szCs w:val="24"/>
              </w:rPr>
              <w:t>МНН</w:t>
            </w:r>
          </w:p>
        </w:tc>
        <w:tc>
          <w:tcPr>
            <w:tcW w:w="1701" w:type="dxa"/>
          </w:tcPr>
          <w:p w:rsidR="00F60F96" w:rsidRPr="00F60F96" w:rsidRDefault="00F60F96" w:rsidP="00F60F96">
            <w:pPr>
              <w:spacing w:after="160" w:line="259" w:lineRule="auto"/>
              <w:jc w:val="center"/>
              <w:rPr>
                <w:rFonts w:ascii="Times New Roman" w:hAnsi="Times New Roman" w:cs="Times New Roman"/>
                <w:b/>
                <w:sz w:val="24"/>
                <w:szCs w:val="24"/>
              </w:rPr>
            </w:pPr>
            <w:r w:rsidRPr="00F60F96">
              <w:rPr>
                <w:rFonts w:ascii="Times New Roman" w:hAnsi="Times New Roman" w:cs="Times New Roman"/>
                <w:b/>
                <w:sz w:val="24"/>
                <w:szCs w:val="24"/>
              </w:rPr>
              <w:t>Форма випуску</w:t>
            </w:r>
          </w:p>
        </w:tc>
        <w:tc>
          <w:tcPr>
            <w:tcW w:w="1843" w:type="dxa"/>
          </w:tcPr>
          <w:p w:rsidR="00F60F96" w:rsidRPr="00F60F96" w:rsidRDefault="00F60F96" w:rsidP="00F60F96">
            <w:pPr>
              <w:jc w:val="center"/>
              <w:rPr>
                <w:rFonts w:ascii="Times New Roman" w:hAnsi="Times New Roman" w:cs="Times New Roman"/>
                <w:b/>
                <w:sz w:val="24"/>
                <w:szCs w:val="24"/>
              </w:rPr>
            </w:pPr>
            <w:r w:rsidRPr="00F60F96">
              <w:rPr>
                <w:rFonts w:ascii="Times New Roman" w:hAnsi="Times New Roman" w:cs="Times New Roman"/>
                <w:b/>
                <w:sz w:val="24"/>
                <w:szCs w:val="24"/>
              </w:rPr>
              <w:t>Склад діючих речовин</w:t>
            </w:r>
          </w:p>
        </w:tc>
        <w:tc>
          <w:tcPr>
            <w:tcW w:w="1417" w:type="dxa"/>
          </w:tcPr>
          <w:p w:rsidR="00F60F96" w:rsidRPr="00F60F96" w:rsidRDefault="00F60F96" w:rsidP="00F60F96">
            <w:pPr>
              <w:spacing w:after="160" w:line="259" w:lineRule="auto"/>
              <w:jc w:val="center"/>
              <w:rPr>
                <w:rFonts w:ascii="Times New Roman" w:hAnsi="Times New Roman" w:cs="Times New Roman"/>
                <w:b/>
                <w:sz w:val="24"/>
                <w:szCs w:val="24"/>
              </w:rPr>
            </w:pPr>
            <w:r w:rsidRPr="00F60F96">
              <w:rPr>
                <w:rFonts w:ascii="Times New Roman" w:hAnsi="Times New Roman" w:cs="Times New Roman"/>
                <w:b/>
                <w:sz w:val="24"/>
                <w:szCs w:val="24"/>
              </w:rPr>
              <w:t>Заявник</w:t>
            </w:r>
          </w:p>
        </w:tc>
        <w:tc>
          <w:tcPr>
            <w:tcW w:w="1701" w:type="dxa"/>
          </w:tcPr>
          <w:p w:rsidR="00F60F96" w:rsidRPr="00F60F96" w:rsidRDefault="00F60F96" w:rsidP="00F60F96">
            <w:pPr>
              <w:spacing w:after="160" w:line="259" w:lineRule="auto"/>
              <w:jc w:val="center"/>
              <w:rPr>
                <w:rFonts w:ascii="Times New Roman" w:hAnsi="Times New Roman" w:cs="Times New Roman"/>
                <w:b/>
                <w:sz w:val="24"/>
                <w:szCs w:val="24"/>
              </w:rPr>
            </w:pPr>
            <w:r w:rsidRPr="00F60F96">
              <w:rPr>
                <w:rFonts w:ascii="Times New Roman" w:hAnsi="Times New Roman" w:cs="Times New Roman"/>
                <w:b/>
                <w:sz w:val="24"/>
                <w:szCs w:val="24"/>
              </w:rPr>
              <w:t>Країна заявника</w:t>
            </w:r>
          </w:p>
        </w:tc>
      </w:tr>
      <w:tr w:rsidR="00F60F96" w:rsidRPr="00F60F96" w:rsidTr="00DB1B9E">
        <w:tc>
          <w:tcPr>
            <w:tcW w:w="576" w:type="dxa"/>
          </w:tcPr>
          <w:p w:rsidR="00F60F96" w:rsidRPr="00F60F96" w:rsidRDefault="00F60F96" w:rsidP="00F60F96">
            <w:pPr>
              <w:spacing w:after="160" w:line="259" w:lineRule="auto"/>
              <w:rPr>
                <w:rFonts w:ascii="Times New Roman" w:hAnsi="Times New Roman" w:cs="Times New Roman"/>
                <w:sz w:val="24"/>
                <w:szCs w:val="24"/>
              </w:rPr>
            </w:pPr>
            <w:r w:rsidRPr="00F60F96">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60F96" w:rsidRPr="0000416F" w:rsidRDefault="00F60F96" w:rsidP="00F60F96">
            <w:pPr>
              <w:jc w:val="both"/>
              <w:rPr>
                <w:rFonts w:ascii="Times New Roman" w:hAnsi="Times New Roman" w:cs="Times New Roman"/>
                <w:b/>
                <w:color w:val="000000"/>
                <w:sz w:val="20"/>
                <w:szCs w:val="20"/>
              </w:rPr>
            </w:pPr>
            <w:r w:rsidRPr="0000416F">
              <w:rPr>
                <w:rFonts w:ascii="Times New Roman" w:hAnsi="Times New Roman" w:cs="Times New Roman"/>
                <w:b/>
                <w:color w:val="000000"/>
                <w:sz w:val="20"/>
                <w:szCs w:val="20"/>
              </w:rPr>
              <w:t>СІГАН-ДБС</w:t>
            </w:r>
          </w:p>
        </w:tc>
        <w:tc>
          <w:tcPr>
            <w:tcW w:w="1548" w:type="dxa"/>
            <w:tcBorders>
              <w:top w:val="single" w:sz="4" w:space="0" w:color="auto"/>
              <w:left w:val="nil"/>
              <w:bottom w:val="single" w:sz="4" w:space="0" w:color="auto"/>
              <w:right w:val="single" w:sz="4" w:space="0" w:color="auto"/>
            </w:tcBorders>
            <w:shd w:val="clear" w:color="auto" w:fill="auto"/>
          </w:tcPr>
          <w:p w:rsidR="00F60F96" w:rsidRPr="0000416F" w:rsidRDefault="00F60F96" w:rsidP="00F60F96">
            <w:pPr>
              <w:jc w:val="both"/>
              <w:rPr>
                <w:rFonts w:ascii="Times New Roman" w:hAnsi="Times New Roman" w:cs="Times New Roman"/>
                <w:color w:val="000000"/>
                <w:sz w:val="20"/>
                <w:szCs w:val="20"/>
              </w:rPr>
            </w:pPr>
            <w:r w:rsidRPr="0000416F">
              <w:rPr>
                <w:rFonts w:ascii="Times New Roman" w:hAnsi="Times New Roman" w:cs="Times New Roman"/>
                <w:color w:val="000000"/>
                <w:sz w:val="20"/>
                <w:szCs w:val="20"/>
              </w:rPr>
              <w:t>Paracetamol, combinations excl. psycholeptics</w:t>
            </w:r>
          </w:p>
        </w:tc>
        <w:tc>
          <w:tcPr>
            <w:tcW w:w="1701" w:type="dxa"/>
            <w:tcBorders>
              <w:top w:val="single" w:sz="4" w:space="0" w:color="auto"/>
              <w:left w:val="nil"/>
              <w:bottom w:val="single" w:sz="4" w:space="0" w:color="auto"/>
              <w:right w:val="single" w:sz="4" w:space="0" w:color="auto"/>
            </w:tcBorders>
            <w:shd w:val="clear" w:color="auto" w:fill="auto"/>
          </w:tcPr>
          <w:p w:rsidR="00F60F96" w:rsidRPr="0000416F" w:rsidRDefault="00F60F96" w:rsidP="00F60F96">
            <w:pPr>
              <w:jc w:val="both"/>
              <w:rPr>
                <w:rFonts w:ascii="Times New Roman" w:hAnsi="Times New Roman" w:cs="Times New Roman"/>
                <w:color w:val="000000"/>
                <w:sz w:val="16"/>
                <w:szCs w:val="16"/>
              </w:rPr>
            </w:pPr>
            <w:r w:rsidRPr="0000416F">
              <w:rPr>
                <w:rFonts w:ascii="Times New Roman" w:hAnsi="Times New Roman" w:cs="Times New Roman"/>
                <w:color w:val="000000"/>
                <w:sz w:val="16"/>
                <w:szCs w:val="16"/>
              </w:rPr>
              <w:t>таблетки, вкриті плівковою оболонкою, № 4 (4х1), № 200 (4х50) у стрипах</w:t>
            </w:r>
          </w:p>
        </w:tc>
        <w:tc>
          <w:tcPr>
            <w:tcW w:w="1843" w:type="dxa"/>
          </w:tcPr>
          <w:p w:rsidR="00F60F96" w:rsidRPr="0000416F" w:rsidRDefault="00F60F96" w:rsidP="00F60F96">
            <w:pPr>
              <w:rPr>
                <w:rFonts w:ascii="Times New Roman" w:hAnsi="Times New Roman" w:cs="Times New Roman"/>
                <w:color w:val="000000"/>
                <w:sz w:val="16"/>
                <w:szCs w:val="16"/>
              </w:rPr>
            </w:pPr>
            <w:r w:rsidRPr="0000416F">
              <w:rPr>
                <w:rFonts w:ascii="Times New Roman" w:hAnsi="Times New Roman" w:cs="Times New Roman"/>
                <w:color w:val="000000"/>
                <w:sz w:val="16"/>
                <w:szCs w:val="16"/>
              </w:rPr>
              <w:t>1 таблетка містить парацетамолу 650 мг, дицикловерину гідрохлориду 20 мг</w:t>
            </w:r>
          </w:p>
          <w:p w:rsidR="00F60F96" w:rsidRPr="00F60F96" w:rsidRDefault="00F60F96" w:rsidP="00F60F96">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60F96" w:rsidRPr="0000416F" w:rsidRDefault="00F60F96" w:rsidP="00F60F96">
            <w:pPr>
              <w:jc w:val="both"/>
              <w:rPr>
                <w:rFonts w:ascii="Times New Roman" w:hAnsi="Times New Roman" w:cs="Times New Roman"/>
                <w:color w:val="000000"/>
                <w:sz w:val="20"/>
                <w:szCs w:val="20"/>
              </w:rPr>
            </w:pPr>
            <w:r w:rsidRPr="0000416F">
              <w:rPr>
                <w:rFonts w:ascii="Times New Roman" w:hAnsi="Times New Roman" w:cs="Times New Roman"/>
                <w:color w:val="000000"/>
                <w:sz w:val="20"/>
                <w:szCs w:val="20"/>
              </w:rPr>
              <w:t>Дженом Біотек Пвт. Лтд.</w:t>
            </w:r>
          </w:p>
        </w:tc>
        <w:tc>
          <w:tcPr>
            <w:tcW w:w="1701" w:type="dxa"/>
            <w:tcBorders>
              <w:top w:val="single" w:sz="4" w:space="0" w:color="auto"/>
              <w:left w:val="nil"/>
              <w:bottom w:val="single" w:sz="4" w:space="0" w:color="auto"/>
              <w:right w:val="single" w:sz="4" w:space="0" w:color="auto"/>
            </w:tcBorders>
            <w:shd w:val="clear" w:color="auto" w:fill="auto"/>
          </w:tcPr>
          <w:p w:rsidR="00F60F96" w:rsidRPr="0000416F" w:rsidRDefault="00F60F96" w:rsidP="00F60F96">
            <w:pPr>
              <w:jc w:val="both"/>
              <w:rPr>
                <w:rFonts w:ascii="Times New Roman" w:hAnsi="Times New Roman" w:cs="Times New Roman"/>
                <w:color w:val="000000"/>
                <w:sz w:val="20"/>
                <w:szCs w:val="20"/>
              </w:rPr>
            </w:pPr>
            <w:r w:rsidRPr="0000416F">
              <w:rPr>
                <w:rFonts w:ascii="Times New Roman" w:hAnsi="Times New Roman" w:cs="Times New Roman"/>
                <w:color w:val="000000"/>
                <w:sz w:val="20"/>
                <w:szCs w:val="20"/>
              </w:rPr>
              <w:t>Індія</w:t>
            </w:r>
          </w:p>
        </w:tc>
      </w:tr>
    </w:tbl>
    <w:p w:rsidR="00F60F96" w:rsidRDefault="00F60F96">
      <w:pPr>
        <w:rPr>
          <w:rFonts w:ascii="Times New Roman" w:hAnsi="Times New Roman" w:cs="Times New Roman"/>
          <w:sz w:val="16"/>
          <w:szCs w:val="16"/>
        </w:rPr>
      </w:pPr>
    </w:p>
    <w:p w:rsidR="0000416F" w:rsidRDefault="0000416F">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F007B8" w:rsidRPr="00F007B8" w:rsidRDefault="00F007B8" w:rsidP="00F007B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007B8" w:rsidRPr="00F007B8" w:rsidTr="00F007B8">
        <w:trPr>
          <w:tblCellSpacing w:w="22" w:type="dxa"/>
        </w:trPr>
        <w:tc>
          <w:tcPr>
            <w:tcW w:w="2193" w:type="pct"/>
          </w:tcPr>
          <w:p w:rsidR="00F007B8" w:rsidRPr="006F44EB" w:rsidRDefault="00F007B8" w:rsidP="00F007B8">
            <w:pPr>
              <w:spacing w:after="0" w:line="240" w:lineRule="auto"/>
              <w:rPr>
                <w:rFonts w:ascii="Times New Roman" w:hAnsi="Times New Roman"/>
                <w:sz w:val="28"/>
                <w:szCs w:val="28"/>
                <w:lang w:val="en-US"/>
              </w:rPr>
            </w:pPr>
            <w:r w:rsidRPr="006F44EB">
              <w:rPr>
                <w:rFonts w:ascii="Times New Roman" w:hAnsi="Times New Roman"/>
                <w:sz w:val="28"/>
                <w:szCs w:val="28"/>
                <w:lang w:val="en-US"/>
              </w:rPr>
              <w:t>dicycloverine, lactic acid baccillus, loperamide</w:t>
            </w:r>
          </w:p>
        </w:tc>
        <w:tc>
          <w:tcPr>
            <w:tcW w:w="861" w:type="pct"/>
          </w:tcPr>
          <w:p w:rsidR="00F007B8" w:rsidRPr="003F441F" w:rsidRDefault="00F007B8" w:rsidP="00F007B8">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F007B8" w:rsidRPr="003F441F" w:rsidRDefault="00F007B8" w:rsidP="00F007B8">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F007B8" w:rsidRPr="003F441F" w:rsidRDefault="00F007B8" w:rsidP="00F007B8">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007B8" w:rsidRPr="00F007B8" w:rsidRDefault="00F007B8" w:rsidP="00F007B8">
      <w:pPr>
        <w:rPr>
          <w:rFonts w:ascii="Times New Roman" w:hAnsi="Times New Roman" w:cs="Times New Roman"/>
          <w:sz w:val="24"/>
          <w:szCs w:val="24"/>
        </w:rPr>
      </w:pPr>
    </w:p>
    <w:tbl>
      <w:tblPr>
        <w:tblStyle w:val="90"/>
        <w:tblW w:w="10348" w:type="dxa"/>
        <w:tblInd w:w="-714" w:type="dxa"/>
        <w:tblLook w:val="04A0" w:firstRow="1" w:lastRow="0" w:firstColumn="1" w:lastColumn="0" w:noHBand="0" w:noVBand="1"/>
      </w:tblPr>
      <w:tblGrid>
        <w:gridCol w:w="568"/>
        <w:gridCol w:w="1562"/>
        <w:gridCol w:w="1515"/>
        <w:gridCol w:w="1657"/>
        <w:gridCol w:w="1984"/>
        <w:gridCol w:w="1396"/>
        <w:gridCol w:w="1666"/>
      </w:tblGrid>
      <w:tr w:rsidR="00F007B8" w:rsidRPr="00F007B8" w:rsidTr="00F007B8">
        <w:tc>
          <w:tcPr>
            <w:tcW w:w="568" w:type="dxa"/>
          </w:tcPr>
          <w:p w:rsidR="00F007B8" w:rsidRPr="00F007B8" w:rsidRDefault="00F007B8" w:rsidP="00F007B8">
            <w:pPr>
              <w:spacing w:after="160" w:line="259" w:lineRule="auto"/>
              <w:jc w:val="center"/>
              <w:rPr>
                <w:rFonts w:ascii="Times New Roman" w:hAnsi="Times New Roman" w:cs="Times New Roman"/>
                <w:b/>
                <w:sz w:val="24"/>
                <w:szCs w:val="24"/>
              </w:rPr>
            </w:pPr>
            <w:r w:rsidRPr="00F007B8">
              <w:rPr>
                <w:rFonts w:ascii="Times New Roman" w:hAnsi="Times New Roman" w:cs="Times New Roman"/>
                <w:b/>
                <w:sz w:val="24"/>
                <w:szCs w:val="24"/>
              </w:rPr>
              <w:t>№</w:t>
            </w:r>
          </w:p>
        </w:tc>
        <w:tc>
          <w:tcPr>
            <w:tcW w:w="1562" w:type="dxa"/>
          </w:tcPr>
          <w:p w:rsidR="00F007B8" w:rsidRPr="00F007B8" w:rsidRDefault="00F007B8" w:rsidP="00F007B8">
            <w:pPr>
              <w:spacing w:after="160" w:line="259" w:lineRule="auto"/>
              <w:jc w:val="center"/>
              <w:rPr>
                <w:rFonts w:ascii="Times New Roman" w:hAnsi="Times New Roman" w:cs="Times New Roman"/>
                <w:b/>
                <w:sz w:val="24"/>
                <w:szCs w:val="24"/>
              </w:rPr>
            </w:pPr>
            <w:r w:rsidRPr="00F007B8">
              <w:rPr>
                <w:rFonts w:ascii="Times New Roman" w:hAnsi="Times New Roman" w:cs="Times New Roman"/>
                <w:b/>
                <w:sz w:val="24"/>
                <w:szCs w:val="24"/>
              </w:rPr>
              <w:t>Торгівельна назва</w:t>
            </w:r>
          </w:p>
        </w:tc>
        <w:tc>
          <w:tcPr>
            <w:tcW w:w="1515" w:type="dxa"/>
          </w:tcPr>
          <w:p w:rsidR="00F007B8" w:rsidRPr="00F007B8" w:rsidRDefault="00F007B8" w:rsidP="00F007B8">
            <w:pPr>
              <w:spacing w:after="160" w:line="259" w:lineRule="auto"/>
              <w:jc w:val="center"/>
              <w:rPr>
                <w:rFonts w:ascii="Times New Roman" w:hAnsi="Times New Roman" w:cs="Times New Roman"/>
                <w:b/>
                <w:sz w:val="24"/>
                <w:szCs w:val="24"/>
              </w:rPr>
            </w:pPr>
            <w:r w:rsidRPr="00F007B8">
              <w:rPr>
                <w:rFonts w:ascii="Times New Roman" w:hAnsi="Times New Roman" w:cs="Times New Roman"/>
                <w:b/>
                <w:sz w:val="24"/>
                <w:szCs w:val="24"/>
              </w:rPr>
              <w:t>МНН</w:t>
            </w:r>
          </w:p>
        </w:tc>
        <w:tc>
          <w:tcPr>
            <w:tcW w:w="1657" w:type="dxa"/>
          </w:tcPr>
          <w:p w:rsidR="00F007B8" w:rsidRPr="00F007B8" w:rsidRDefault="00F007B8" w:rsidP="00F007B8">
            <w:pPr>
              <w:spacing w:after="160" w:line="259" w:lineRule="auto"/>
              <w:jc w:val="center"/>
              <w:rPr>
                <w:rFonts w:ascii="Times New Roman" w:hAnsi="Times New Roman" w:cs="Times New Roman"/>
                <w:b/>
                <w:sz w:val="24"/>
                <w:szCs w:val="24"/>
              </w:rPr>
            </w:pPr>
            <w:r w:rsidRPr="00F007B8">
              <w:rPr>
                <w:rFonts w:ascii="Times New Roman" w:hAnsi="Times New Roman" w:cs="Times New Roman"/>
                <w:b/>
                <w:sz w:val="24"/>
                <w:szCs w:val="24"/>
              </w:rPr>
              <w:t>Форма випуску</w:t>
            </w:r>
          </w:p>
        </w:tc>
        <w:tc>
          <w:tcPr>
            <w:tcW w:w="1984" w:type="dxa"/>
          </w:tcPr>
          <w:p w:rsidR="00F007B8" w:rsidRPr="00F007B8" w:rsidRDefault="00F007B8" w:rsidP="00F007B8">
            <w:pPr>
              <w:jc w:val="center"/>
              <w:rPr>
                <w:rFonts w:ascii="Times New Roman" w:hAnsi="Times New Roman" w:cs="Times New Roman"/>
                <w:b/>
                <w:sz w:val="24"/>
                <w:szCs w:val="24"/>
              </w:rPr>
            </w:pPr>
            <w:r w:rsidRPr="00F007B8">
              <w:rPr>
                <w:rFonts w:ascii="Times New Roman" w:hAnsi="Times New Roman" w:cs="Times New Roman"/>
                <w:b/>
                <w:sz w:val="24"/>
                <w:szCs w:val="24"/>
              </w:rPr>
              <w:t>Склад діючих речовин</w:t>
            </w:r>
          </w:p>
        </w:tc>
        <w:tc>
          <w:tcPr>
            <w:tcW w:w="1396" w:type="dxa"/>
          </w:tcPr>
          <w:p w:rsidR="00F007B8" w:rsidRPr="00F007B8" w:rsidRDefault="00F007B8" w:rsidP="00F007B8">
            <w:pPr>
              <w:spacing w:after="160" w:line="259" w:lineRule="auto"/>
              <w:jc w:val="center"/>
              <w:rPr>
                <w:rFonts w:ascii="Times New Roman" w:hAnsi="Times New Roman" w:cs="Times New Roman"/>
                <w:b/>
                <w:sz w:val="24"/>
                <w:szCs w:val="24"/>
              </w:rPr>
            </w:pPr>
            <w:r w:rsidRPr="00F007B8">
              <w:rPr>
                <w:rFonts w:ascii="Times New Roman" w:hAnsi="Times New Roman" w:cs="Times New Roman"/>
                <w:b/>
                <w:sz w:val="24"/>
                <w:szCs w:val="24"/>
              </w:rPr>
              <w:t>Заявник</w:t>
            </w:r>
          </w:p>
        </w:tc>
        <w:tc>
          <w:tcPr>
            <w:tcW w:w="1666" w:type="dxa"/>
          </w:tcPr>
          <w:p w:rsidR="00F007B8" w:rsidRPr="00F007B8" w:rsidRDefault="00F007B8" w:rsidP="00F007B8">
            <w:pPr>
              <w:spacing w:after="160" w:line="259" w:lineRule="auto"/>
              <w:jc w:val="center"/>
              <w:rPr>
                <w:rFonts w:ascii="Times New Roman" w:hAnsi="Times New Roman" w:cs="Times New Roman"/>
                <w:b/>
                <w:sz w:val="24"/>
                <w:szCs w:val="24"/>
              </w:rPr>
            </w:pPr>
            <w:r w:rsidRPr="00F007B8">
              <w:rPr>
                <w:rFonts w:ascii="Times New Roman" w:hAnsi="Times New Roman" w:cs="Times New Roman"/>
                <w:b/>
                <w:sz w:val="24"/>
                <w:szCs w:val="24"/>
              </w:rPr>
              <w:t>Країна заявника</w:t>
            </w:r>
          </w:p>
        </w:tc>
      </w:tr>
      <w:tr w:rsidR="00F007B8" w:rsidRPr="00F007B8" w:rsidTr="00F007B8">
        <w:tc>
          <w:tcPr>
            <w:tcW w:w="568" w:type="dxa"/>
          </w:tcPr>
          <w:p w:rsidR="00F007B8" w:rsidRPr="00F007B8" w:rsidRDefault="00F007B8" w:rsidP="00F007B8">
            <w:pPr>
              <w:spacing w:after="160" w:line="259" w:lineRule="auto"/>
              <w:rPr>
                <w:rFonts w:ascii="Times New Roman" w:hAnsi="Times New Roman" w:cs="Times New Roman"/>
                <w:sz w:val="24"/>
                <w:szCs w:val="24"/>
              </w:rPr>
            </w:pPr>
            <w:r w:rsidRPr="00F007B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007B8" w:rsidRPr="00F007B8" w:rsidRDefault="00F007B8" w:rsidP="00F007B8">
            <w:pPr>
              <w:jc w:val="both"/>
              <w:rPr>
                <w:rFonts w:ascii="Times New Roman" w:hAnsi="Times New Roman" w:cs="Times New Roman"/>
                <w:b/>
                <w:color w:val="000000"/>
                <w:sz w:val="20"/>
                <w:szCs w:val="20"/>
              </w:rPr>
            </w:pPr>
            <w:r w:rsidRPr="00F007B8">
              <w:rPr>
                <w:rFonts w:ascii="Times New Roman" w:hAnsi="Times New Roman" w:cs="Times New Roman"/>
                <w:b/>
                <w:color w:val="000000"/>
                <w:sz w:val="20"/>
                <w:szCs w:val="20"/>
              </w:rPr>
              <w:t>ДІАРЕМІКС</w:t>
            </w:r>
          </w:p>
        </w:tc>
        <w:tc>
          <w:tcPr>
            <w:tcW w:w="1515" w:type="dxa"/>
            <w:tcBorders>
              <w:top w:val="single" w:sz="4" w:space="0" w:color="auto"/>
              <w:left w:val="nil"/>
              <w:bottom w:val="single" w:sz="4" w:space="0" w:color="auto"/>
              <w:right w:val="single" w:sz="4" w:space="0" w:color="auto"/>
            </w:tcBorders>
            <w:shd w:val="clear" w:color="auto" w:fill="auto"/>
          </w:tcPr>
          <w:p w:rsidR="00F007B8" w:rsidRPr="00F007B8" w:rsidRDefault="00F007B8" w:rsidP="00F007B8">
            <w:pPr>
              <w:jc w:val="both"/>
              <w:rPr>
                <w:rFonts w:ascii="Times New Roman" w:hAnsi="Times New Roman" w:cs="Times New Roman"/>
                <w:color w:val="000000"/>
                <w:sz w:val="20"/>
                <w:szCs w:val="20"/>
              </w:rPr>
            </w:pPr>
            <w:r w:rsidRPr="00F007B8">
              <w:rPr>
                <w:rFonts w:ascii="Times New Roman" w:hAnsi="Times New Roman" w:cs="Times New Roman"/>
                <w:color w:val="000000"/>
                <w:sz w:val="20"/>
                <w:szCs w:val="20"/>
              </w:rPr>
              <w:t>Loperamide, combinations</w:t>
            </w:r>
          </w:p>
        </w:tc>
        <w:tc>
          <w:tcPr>
            <w:tcW w:w="1657" w:type="dxa"/>
            <w:tcBorders>
              <w:top w:val="single" w:sz="4" w:space="0" w:color="auto"/>
              <w:left w:val="nil"/>
              <w:bottom w:val="single" w:sz="4" w:space="0" w:color="auto"/>
              <w:right w:val="single" w:sz="4" w:space="0" w:color="auto"/>
            </w:tcBorders>
            <w:shd w:val="clear" w:color="auto" w:fill="auto"/>
          </w:tcPr>
          <w:p w:rsidR="00F007B8" w:rsidRPr="00F007B8" w:rsidRDefault="00F007B8" w:rsidP="00F007B8">
            <w:pPr>
              <w:jc w:val="both"/>
              <w:rPr>
                <w:rFonts w:ascii="Times New Roman" w:hAnsi="Times New Roman" w:cs="Times New Roman"/>
                <w:color w:val="000000"/>
                <w:sz w:val="16"/>
                <w:szCs w:val="16"/>
              </w:rPr>
            </w:pPr>
            <w:r w:rsidRPr="00F007B8">
              <w:rPr>
                <w:rFonts w:ascii="Times New Roman" w:hAnsi="Times New Roman" w:cs="Times New Roman"/>
                <w:color w:val="000000"/>
                <w:sz w:val="16"/>
                <w:szCs w:val="16"/>
              </w:rPr>
              <w:t>капсули, по 10 капсул у блістері, 3 блістери у картонній коробці; по 8 капсул у блістері; по 1 блістеру у картонній коробці</w:t>
            </w:r>
          </w:p>
        </w:tc>
        <w:tc>
          <w:tcPr>
            <w:tcW w:w="1984" w:type="dxa"/>
          </w:tcPr>
          <w:p w:rsidR="00F007B8" w:rsidRPr="00F007B8" w:rsidRDefault="00F007B8" w:rsidP="00F007B8">
            <w:pPr>
              <w:rPr>
                <w:rFonts w:ascii="Times New Roman" w:hAnsi="Times New Roman" w:cs="Times New Roman"/>
                <w:color w:val="000000"/>
                <w:sz w:val="16"/>
                <w:szCs w:val="16"/>
              </w:rPr>
            </w:pPr>
            <w:r w:rsidRPr="00F007B8">
              <w:rPr>
                <w:rFonts w:ascii="Times New Roman" w:hAnsi="Times New Roman" w:cs="Times New Roman"/>
                <w:color w:val="000000"/>
                <w:sz w:val="16"/>
                <w:szCs w:val="16"/>
              </w:rPr>
              <w:t>1 капсула містить Lactic Acid Bacillus (Bacillus coagulans/Lb.sporogenеs) 60 млн. спор, лопераміду гідрохлориду 2 мг, дицикловерину гідрохлориду 10 мг</w:t>
            </w:r>
          </w:p>
          <w:p w:rsidR="00F007B8" w:rsidRPr="00F007B8" w:rsidRDefault="00F007B8" w:rsidP="00F007B8">
            <w:pPr>
              <w:rPr>
                <w:rFonts w:ascii="Times New Roman" w:hAnsi="Times New Roman" w:cs="Times New Roman"/>
                <w:sz w:val="16"/>
                <w:szCs w:val="16"/>
              </w:rPr>
            </w:pPr>
          </w:p>
        </w:tc>
        <w:tc>
          <w:tcPr>
            <w:tcW w:w="1396" w:type="dxa"/>
            <w:tcBorders>
              <w:top w:val="single" w:sz="4" w:space="0" w:color="auto"/>
              <w:left w:val="single" w:sz="4" w:space="0" w:color="auto"/>
              <w:bottom w:val="single" w:sz="4" w:space="0" w:color="auto"/>
              <w:right w:val="single" w:sz="4" w:space="0" w:color="auto"/>
            </w:tcBorders>
            <w:shd w:val="clear" w:color="auto" w:fill="auto"/>
          </w:tcPr>
          <w:p w:rsidR="00F007B8" w:rsidRPr="00F007B8" w:rsidRDefault="00F007B8" w:rsidP="00F007B8">
            <w:pPr>
              <w:jc w:val="both"/>
              <w:rPr>
                <w:rFonts w:ascii="Times New Roman" w:hAnsi="Times New Roman" w:cs="Times New Roman"/>
                <w:color w:val="000000"/>
                <w:sz w:val="20"/>
                <w:szCs w:val="20"/>
              </w:rPr>
            </w:pPr>
            <w:r w:rsidRPr="00F007B8">
              <w:rPr>
                <w:rFonts w:ascii="Times New Roman" w:hAnsi="Times New Roman" w:cs="Times New Roman"/>
                <w:color w:val="000000"/>
                <w:sz w:val="20"/>
                <w:szCs w:val="20"/>
              </w:rPr>
              <w:t>Мілі Хелскере Лімітед</w:t>
            </w:r>
          </w:p>
        </w:tc>
        <w:tc>
          <w:tcPr>
            <w:tcW w:w="1666" w:type="dxa"/>
            <w:tcBorders>
              <w:top w:val="single" w:sz="4" w:space="0" w:color="auto"/>
              <w:left w:val="nil"/>
              <w:bottom w:val="single" w:sz="4" w:space="0" w:color="auto"/>
              <w:right w:val="single" w:sz="4" w:space="0" w:color="auto"/>
            </w:tcBorders>
            <w:shd w:val="clear" w:color="auto" w:fill="auto"/>
          </w:tcPr>
          <w:p w:rsidR="00F007B8" w:rsidRPr="00F007B8" w:rsidRDefault="00F007B8" w:rsidP="00F007B8">
            <w:pPr>
              <w:jc w:val="both"/>
              <w:rPr>
                <w:rFonts w:ascii="Times New Roman" w:hAnsi="Times New Roman" w:cs="Times New Roman"/>
                <w:color w:val="000000"/>
                <w:sz w:val="20"/>
                <w:szCs w:val="20"/>
              </w:rPr>
            </w:pPr>
            <w:r w:rsidRPr="00F007B8">
              <w:rPr>
                <w:rFonts w:ascii="Times New Roman" w:hAnsi="Times New Roman" w:cs="Times New Roman"/>
                <w:color w:val="000000"/>
                <w:sz w:val="20"/>
                <w:szCs w:val="20"/>
              </w:rPr>
              <w:t>Велика Британія</w:t>
            </w:r>
          </w:p>
        </w:tc>
      </w:tr>
    </w:tbl>
    <w:p w:rsidR="00F007B8" w:rsidRDefault="00F007B8">
      <w:pPr>
        <w:rPr>
          <w:rFonts w:ascii="Times New Roman" w:hAnsi="Times New Roman" w:cs="Times New Roman"/>
          <w:sz w:val="16"/>
          <w:szCs w:val="16"/>
        </w:rPr>
      </w:pPr>
    </w:p>
    <w:p w:rsidR="0000416F" w:rsidRDefault="00F22F27">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F22F27" w:rsidRPr="00F22F27" w:rsidRDefault="00F22F27" w:rsidP="00F22F2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B1B9E" w:rsidRPr="00F22F27" w:rsidTr="00DB1B9E">
        <w:trPr>
          <w:tblCellSpacing w:w="22" w:type="dxa"/>
        </w:trPr>
        <w:tc>
          <w:tcPr>
            <w:tcW w:w="2193" w:type="pct"/>
          </w:tcPr>
          <w:p w:rsidR="00DB1B9E" w:rsidRPr="00E3631F" w:rsidRDefault="00DB1B9E" w:rsidP="00DB1B9E">
            <w:pPr>
              <w:spacing w:after="0" w:line="240" w:lineRule="auto"/>
              <w:rPr>
                <w:rFonts w:ascii="Times New Roman" w:hAnsi="Times New Roman"/>
                <w:sz w:val="28"/>
                <w:szCs w:val="28"/>
              </w:rPr>
            </w:pPr>
            <w:r w:rsidRPr="00E3631F">
              <w:rPr>
                <w:rFonts w:ascii="Times New Roman" w:hAnsi="Times New Roman"/>
                <w:sz w:val="28"/>
                <w:szCs w:val="28"/>
              </w:rPr>
              <w:t>dimetindene, phenylephrine</w:t>
            </w:r>
          </w:p>
        </w:tc>
        <w:tc>
          <w:tcPr>
            <w:tcW w:w="861" w:type="pct"/>
          </w:tcPr>
          <w:p w:rsidR="00DB1B9E" w:rsidRPr="003F441F" w:rsidRDefault="00DB1B9E" w:rsidP="00DB1B9E">
            <w:pPr>
              <w:spacing w:after="0" w:line="240" w:lineRule="auto"/>
              <w:rPr>
                <w:rFonts w:ascii="Times New Roman" w:hAnsi="Times New Roman"/>
                <w:sz w:val="28"/>
                <w:szCs w:val="28"/>
              </w:rPr>
            </w:pPr>
            <w:r w:rsidRPr="003F441F">
              <w:rPr>
                <w:rFonts w:ascii="Times New Roman" w:hAnsi="Times New Roman"/>
                <w:sz w:val="28"/>
                <w:szCs w:val="28"/>
              </w:rPr>
              <w:t>5 рок</w:t>
            </w:r>
            <w:r>
              <w:rPr>
                <w:rFonts w:ascii="Times New Roman" w:hAnsi="Times New Roman"/>
                <w:sz w:val="28"/>
                <w:szCs w:val="28"/>
              </w:rPr>
              <w:t>ів</w:t>
            </w:r>
          </w:p>
        </w:tc>
        <w:tc>
          <w:tcPr>
            <w:tcW w:w="903" w:type="pct"/>
          </w:tcPr>
          <w:p w:rsidR="00DB1B9E" w:rsidRPr="003F441F" w:rsidRDefault="00DB1B9E" w:rsidP="00DB1B9E">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DB1B9E" w:rsidRPr="003F441F" w:rsidRDefault="00DB1B9E" w:rsidP="00DB1B9E">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22F27" w:rsidRPr="00F22F27" w:rsidRDefault="00F22F27" w:rsidP="00F22F27">
      <w:pPr>
        <w:rPr>
          <w:rFonts w:ascii="Times New Roman" w:hAnsi="Times New Roman" w:cs="Times New Roman"/>
          <w:sz w:val="24"/>
          <w:szCs w:val="24"/>
        </w:rPr>
      </w:pPr>
    </w:p>
    <w:tbl>
      <w:tblPr>
        <w:tblStyle w:val="91"/>
        <w:tblW w:w="10348" w:type="dxa"/>
        <w:tblInd w:w="-714" w:type="dxa"/>
        <w:tblLook w:val="04A0" w:firstRow="1" w:lastRow="0" w:firstColumn="1" w:lastColumn="0" w:noHBand="0" w:noVBand="1"/>
      </w:tblPr>
      <w:tblGrid>
        <w:gridCol w:w="563"/>
        <w:gridCol w:w="1810"/>
        <w:gridCol w:w="1469"/>
        <w:gridCol w:w="1676"/>
        <w:gridCol w:w="1764"/>
        <w:gridCol w:w="1416"/>
        <w:gridCol w:w="1650"/>
      </w:tblGrid>
      <w:tr w:rsidR="00F22F27" w:rsidRPr="00F22F27" w:rsidTr="00DB1B9E">
        <w:tc>
          <w:tcPr>
            <w:tcW w:w="576" w:type="dxa"/>
          </w:tcPr>
          <w:p w:rsidR="00F22F27" w:rsidRPr="00F22F27" w:rsidRDefault="00F22F27" w:rsidP="00F22F27">
            <w:pPr>
              <w:spacing w:after="160" w:line="259" w:lineRule="auto"/>
              <w:jc w:val="center"/>
              <w:rPr>
                <w:rFonts w:ascii="Times New Roman" w:hAnsi="Times New Roman" w:cs="Times New Roman"/>
                <w:b/>
                <w:sz w:val="24"/>
                <w:szCs w:val="24"/>
              </w:rPr>
            </w:pPr>
            <w:r w:rsidRPr="00F22F27">
              <w:rPr>
                <w:rFonts w:ascii="Times New Roman" w:hAnsi="Times New Roman" w:cs="Times New Roman"/>
                <w:b/>
                <w:sz w:val="24"/>
                <w:szCs w:val="24"/>
              </w:rPr>
              <w:t>№</w:t>
            </w:r>
          </w:p>
        </w:tc>
        <w:tc>
          <w:tcPr>
            <w:tcW w:w="1562" w:type="dxa"/>
          </w:tcPr>
          <w:p w:rsidR="00F22F27" w:rsidRPr="00F22F27" w:rsidRDefault="00F22F27" w:rsidP="00F22F27">
            <w:pPr>
              <w:spacing w:after="160" w:line="259" w:lineRule="auto"/>
              <w:jc w:val="center"/>
              <w:rPr>
                <w:rFonts w:ascii="Times New Roman" w:hAnsi="Times New Roman" w:cs="Times New Roman"/>
                <w:b/>
                <w:sz w:val="24"/>
                <w:szCs w:val="24"/>
              </w:rPr>
            </w:pPr>
            <w:r w:rsidRPr="00F22F27">
              <w:rPr>
                <w:rFonts w:ascii="Times New Roman" w:hAnsi="Times New Roman" w:cs="Times New Roman"/>
                <w:b/>
                <w:sz w:val="24"/>
                <w:szCs w:val="24"/>
              </w:rPr>
              <w:t>Торгівельна назва</w:t>
            </w:r>
          </w:p>
        </w:tc>
        <w:tc>
          <w:tcPr>
            <w:tcW w:w="1548" w:type="dxa"/>
          </w:tcPr>
          <w:p w:rsidR="00F22F27" w:rsidRPr="00F22F27" w:rsidRDefault="00F22F27" w:rsidP="00F22F27">
            <w:pPr>
              <w:spacing w:after="160" w:line="259" w:lineRule="auto"/>
              <w:jc w:val="center"/>
              <w:rPr>
                <w:rFonts w:ascii="Times New Roman" w:hAnsi="Times New Roman" w:cs="Times New Roman"/>
                <w:b/>
                <w:sz w:val="24"/>
                <w:szCs w:val="24"/>
              </w:rPr>
            </w:pPr>
            <w:r w:rsidRPr="00F22F27">
              <w:rPr>
                <w:rFonts w:ascii="Times New Roman" w:hAnsi="Times New Roman" w:cs="Times New Roman"/>
                <w:b/>
                <w:sz w:val="24"/>
                <w:szCs w:val="24"/>
              </w:rPr>
              <w:t>МНН</w:t>
            </w:r>
          </w:p>
        </w:tc>
        <w:tc>
          <w:tcPr>
            <w:tcW w:w="1701" w:type="dxa"/>
          </w:tcPr>
          <w:p w:rsidR="00F22F27" w:rsidRPr="00F22F27" w:rsidRDefault="00F22F27" w:rsidP="00F22F27">
            <w:pPr>
              <w:spacing w:after="160" w:line="259" w:lineRule="auto"/>
              <w:jc w:val="center"/>
              <w:rPr>
                <w:rFonts w:ascii="Times New Roman" w:hAnsi="Times New Roman" w:cs="Times New Roman"/>
                <w:b/>
                <w:sz w:val="24"/>
                <w:szCs w:val="24"/>
              </w:rPr>
            </w:pPr>
            <w:r w:rsidRPr="00F22F27">
              <w:rPr>
                <w:rFonts w:ascii="Times New Roman" w:hAnsi="Times New Roman" w:cs="Times New Roman"/>
                <w:b/>
                <w:sz w:val="24"/>
                <w:szCs w:val="24"/>
              </w:rPr>
              <w:t>Форма випуску</w:t>
            </w:r>
          </w:p>
        </w:tc>
        <w:tc>
          <w:tcPr>
            <w:tcW w:w="1843" w:type="dxa"/>
          </w:tcPr>
          <w:p w:rsidR="00F22F27" w:rsidRPr="00F22F27" w:rsidRDefault="00F22F27" w:rsidP="00F22F27">
            <w:pPr>
              <w:jc w:val="center"/>
              <w:rPr>
                <w:rFonts w:ascii="Times New Roman" w:hAnsi="Times New Roman" w:cs="Times New Roman"/>
                <w:b/>
                <w:sz w:val="24"/>
                <w:szCs w:val="24"/>
              </w:rPr>
            </w:pPr>
            <w:r w:rsidRPr="00F22F27">
              <w:rPr>
                <w:rFonts w:ascii="Times New Roman" w:hAnsi="Times New Roman" w:cs="Times New Roman"/>
                <w:b/>
                <w:sz w:val="24"/>
                <w:szCs w:val="24"/>
              </w:rPr>
              <w:t>Склад діючих речовин</w:t>
            </w:r>
          </w:p>
        </w:tc>
        <w:tc>
          <w:tcPr>
            <w:tcW w:w="1417" w:type="dxa"/>
          </w:tcPr>
          <w:p w:rsidR="00F22F27" w:rsidRPr="00F22F27" w:rsidRDefault="00F22F27" w:rsidP="00F22F27">
            <w:pPr>
              <w:spacing w:after="160" w:line="259" w:lineRule="auto"/>
              <w:jc w:val="center"/>
              <w:rPr>
                <w:rFonts w:ascii="Times New Roman" w:hAnsi="Times New Roman" w:cs="Times New Roman"/>
                <w:b/>
                <w:sz w:val="24"/>
                <w:szCs w:val="24"/>
              </w:rPr>
            </w:pPr>
            <w:r w:rsidRPr="00F22F27">
              <w:rPr>
                <w:rFonts w:ascii="Times New Roman" w:hAnsi="Times New Roman" w:cs="Times New Roman"/>
                <w:b/>
                <w:sz w:val="24"/>
                <w:szCs w:val="24"/>
              </w:rPr>
              <w:t>Заявник</w:t>
            </w:r>
          </w:p>
        </w:tc>
        <w:tc>
          <w:tcPr>
            <w:tcW w:w="1701" w:type="dxa"/>
          </w:tcPr>
          <w:p w:rsidR="00F22F27" w:rsidRPr="00F22F27" w:rsidRDefault="00F22F27" w:rsidP="00F22F27">
            <w:pPr>
              <w:spacing w:after="160" w:line="259" w:lineRule="auto"/>
              <w:jc w:val="center"/>
              <w:rPr>
                <w:rFonts w:ascii="Times New Roman" w:hAnsi="Times New Roman" w:cs="Times New Roman"/>
                <w:b/>
                <w:sz w:val="24"/>
                <w:szCs w:val="24"/>
              </w:rPr>
            </w:pPr>
            <w:r w:rsidRPr="00F22F27">
              <w:rPr>
                <w:rFonts w:ascii="Times New Roman" w:hAnsi="Times New Roman" w:cs="Times New Roman"/>
                <w:b/>
                <w:sz w:val="24"/>
                <w:szCs w:val="24"/>
              </w:rPr>
              <w:t>Країна заявника</w:t>
            </w:r>
          </w:p>
        </w:tc>
      </w:tr>
      <w:tr w:rsidR="00F4624F" w:rsidRPr="00F22F27" w:rsidTr="00A43066">
        <w:tc>
          <w:tcPr>
            <w:tcW w:w="576" w:type="dxa"/>
          </w:tcPr>
          <w:p w:rsidR="00F4624F" w:rsidRPr="00F22F27" w:rsidRDefault="00F4624F" w:rsidP="00F4624F">
            <w:pPr>
              <w:spacing w:after="160" w:line="259" w:lineRule="auto"/>
              <w:rPr>
                <w:rFonts w:ascii="Times New Roman" w:hAnsi="Times New Roman" w:cs="Times New Roman"/>
                <w:sz w:val="24"/>
                <w:szCs w:val="24"/>
              </w:rPr>
            </w:pPr>
            <w:r w:rsidRPr="00F22F27">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АЛЕРГОМАКС</w:t>
            </w:r>
          </w:p>
        </w:tc>
        <w:tc>
          <w:tcPr>
            <w:tcW w:w="1548" w:type="dxa"/>
            <w:tcBorders>
              <w:top w:val="single" w:sz="4" w:space="0" w:color="auto"/>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краплі назальні, розчин, по 15 мл у флаконі з кришкою-крапельницею зі скляною піпеткою; по 1 флакону у коробці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диметиндену малеату 0,25 мг, фенілефрину 2,5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Товариство з обмеженою відповідальністю "Фармацевтична компанія "Здоров'я"</w:t>
            </w:r>
          </w:p>
        </w:tc>
        <w:tc>
          <w:tcPr>
            <w:tcW w:w="1701" w:type="dxa"/>
            <w:tcBorders>
              <w:top w:val="single" w:sz="4" w:space="0" w:color="auto"/>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Україна</w:t>
            </w:r>
          </w:p>
        </w:tc>
      </w:tr>
      <w:tr w:rsidR="00F4624F" w:rsidRPr="00F22F27" w:rsidTr="00A43066">
        <w:tc>
          <w:tcPr>
            <w:tcW w:w="576" w:type="dxa"/>
          </w:tcPr>
          <w:p w:rsidR="00F4624F" w:rsidRPr="00F22F27" w:rsidRDefault="00F4624F" w:rsidP="00F4624F">
            <w:pPr>
              <w:spacing w:after="160" w:line="259" w:lineRule="auto"/>
              <w:rPr>
                <w:rFonts w:ascii="Times New Roman" w:hAnsi="Times New Roman" w:cs="Times New Roman"/>
                <w:sz w:val="24"/>
                <w:szCs w:val="24"/>
              </w:rPr>
            </w:pPr>
            <w:r w:rsidRPr="00F22F27">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АЛЕРГОМАКС</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спрей назальний, розчин по 15 мл у флаконі з насадкою-розпилювачем і захисним ковпачком у коробці; по 15 мл у балоні з насадкою-розпилювачем і захисним ковпачком у коробці</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диметиндену малеату 0,25 мг, фенілефрину 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Україна</w:t>
            </w:r>
          </w:p>
        </w:tc>
      </w:tr>
      <w:tr w:rsidR="00F4624F" w:rsidRPr="00F22F27" w:rsidTr="00A43066">
        <w:tc>
          <w:tcPr>
            <w:tcW w:w="576" w:type="dxa"/>
          </w:tcPr>
          <w:p w:rsidR="00F4624F" w:rsidRPr="00F22F27" w:rsidRDefault="00F4624F" w:rsidP="00F4624F">
            <w:pPr>
              <w:rPr>
                <w:rFonts w:ascii="Times New Roman" w:hAnsi="Times New Roman" w:cs="Times New Roman"/>
                <w:sz w:val="24"/>
                <w:szCs w:val="24"/>
              </w:rPr>
            </w:pPr>
            <w:r w:rsidRPr="00F22F27">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ВІБРОЦИЛ</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гель назальний по 12 г у тубі № 1</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г препарату містить диметиндену малеату 0,25 мг, фенілефрину 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Новартіс Консьюмер Хелс СА</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Швейцарія</w:t>
            </w:r>
          </w:p>
        </w:tc>
      </w:tr>
      <w:tr w:rsidR="00F4624F" w:rsidRPr="00F22F27" w:rsidTr="00A43066">
        <w:tc>
          <w:tcPr>
            <w:tcW w:w="576" w:type="dxa"/>
          </w:tcPr>
          <w:p w:rsidR="00F4624F" w:rsidRPr="00F22F27" w:rsidRDefault="00F4624F" w:rsidP="00F4624F">
            <w:pPr>
              <w:rPr>
                <w:rFonts w:ascii="Times New Roman" w:hAnsi="Times New Roman" w:cs="Times New Roman"/>
                <w:sz w:val="24"/>
                <w:szCs w:val="24"/>
              </w:rPr>
            </w:pPr>
            <w:r w:rsidRPr="00F22F27">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ВІБРОЦИЛ</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краплі назальні по 15 мл у скляному флаконі з поліпропіленовою кришкою-крапельницею;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диметиндену малеату 0,25 мг, фенілефрину 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Новартіс Консьюмер Хелс СА</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Швейцарія</w:t>
            </w:r>
          </w:p>
        </w:tc>
      </w:tr>
      <w:tr w:rsidR="00F4624F" w:rsidRPr="00F22F27" w:rsidTr="00A43066">
        <w:tc>
          <w:tcPr>
            <w:tcW w:w="576" w:type="dxa"/>
          </w:tcPr>
          <w:p w:rsidR="00F4624F" w:rsidRPr="00F22F27" w:rsidRDefault="00F4624F" w:rsidP="00F4624F">
            <w:pPr>
              <w:rPr>
                <w:rFonts w:ascii="Times New Roman" w:hAnsi="Times New Roman" w:cs="Times New Roman"/>
                <w:sz w:val="24"/>
                <w:szCs w:val="24"/>
              </w:rPr>
            </w:pPr>
            <w:r w:rsidRPr="00F22F27">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ВІБРОЦИЛ</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краплі назальні по 15 мл у скляному флаконі з поліпропіленовою кришкою-крапельницею;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диметиндену малеату 0,25 мг, фенілефрину 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ГСК Консьюмер Хелскер С.А.</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Швейцарія</w:t>
            </w:r>
          </w:p>
        </w:tc>
      </w:tr>
      <w:tr w:rsidR="00F4624F" w:rsidRPr="00F22F27" w:rsidTr="00A43066">
        <w:tc>
          <w:tcPr>
            <w:tcW w:w="576" w:type="dxa"/>
          </w:tcPr>
          <w:p w:rsidR="00F4624F" w:rsidRPr="00F22F27" w:rsidRDefault="00F4624F" w:rsidP="00F4624F">
            <w:pPr>
              <w:rPr>
                <w:rFonts w:ascii="Times New Roman" w:hAnsi="Times New Roman" w:cs="Times New Roman"/>
                <w:sz w:val="24"/>
                <w:szCs w:val="24"/>
              </w:rPr>
            </w:pPr>
            <w:r w:rsidRPr="00F22F27">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ВІБРОЦИЛ</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спрей назальний по 10 мл у флаконі з розпилювачем; по 1 флакону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диметиндену малеату 0,25 мг, фенілефрину 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ГСК Консьюмер Хелскер С.А.</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Швейцарія</w:t>
            </w:r>
          </w:p>
        </w:tc>
      </w:tr>
      <w:tr w:rsidR="00F4624F" w:rsidRPr="00F22F27" w:rsidTr="00A43066">
        <w:tc>
          <w:tcPr>
            <w:tcW w:w="576" w:type="dxa"/>
          </w:tcPr>
          <w:p w:rsidR="00F4624F" w:rsidRPr="00F22F27" w:rsidRDefault="00F4624F" w:rsidP="00F4624F">
            <w:pPr>
              <w:rPr>
                <w:rFonts w:ascii="Times New Roman" w:hAnsi="Times New Roman" w:cs="Times New Roman"/>
                <w:sz w:val="24"/>
                <w:szCs w:val="24"/>
              </w:rPr>
            </w:pPr>
            <w:r w:rsidRPr="00F22F27">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ГРИПОЦИТРОН РИНІС</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краплі назальні, розчин по 15 мл у флаконі з кришкою-крапельницею зі скляною піпеткою; по 1 флакону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диметиндену малеату 0,25 мг, фенілефрину 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Україна</w:t>
            </w:r>
          </w:p>
        </w:tc>
      </w:tr>
      <w:tr w:rsidR="00F4624F" w:rsidRPr="00F22F27" w:rsidTr="00A43066">
        <w:tc>
          <w:tcPr>
            <w:tcW w:w="576" w:type="dxa"/>
          </w:tcPr>
          <w:p w:rsidR="00F4624F" w:rsidRPr="00F22F27" w:rsidRDefault="00F4624F" w:rsidP="00F4624F">
            <w:pPr>
              <w:rPr>
                <w:rFonts w:ascii="Times New Roman" w:hAnsi="Times New Roman" w:cs="Times New Roman"/>
                <w:sz w:val="24"/>
                <w:szCs w:val="24"/>
              </w:rPr>
            </w:pPr>
            <w:r w:rsidRPr="00F22F27">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ГРИПОЦИТРОН РИНІС</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спрей назальний, розчин по 15 мл у флаконі з насадкою-розпилювачем і захисним ковпачком; по 1 флакону у картонній коробці; по 15 мл у балоні з насадкою-розпилювачем і захисним ковпачком; по 1 балону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диметиндену малеату 0,25 мг, фенілефрину 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Україна</w:t>
            </w:r>
          </w:p>
        </w:tc>
      </w:tr>
      <w:tr w:rsidR="00F4624F" w:rsidRPr="00F22F27" w:rsidTr="00A43066">
        <w:tc>
          <w:tcPr>
            <w:tcW w:w="576" w:type="dxa"/>
          </w:tcPr>
          <w:p w:rsidR="00F4624F" w:rsidRPr="00F22F27" w:rsidRDefault="00F4624F" w:rsidP="00F4624F">
            <w:pPr>
              <w:rPr>
                <w:rFonts w:ascii="Times New Roman" w:hAnsi="Times New Roman" w:cs="Times New Roman"/>
                <w:sz w:val="24"/>
                <w:szCs w:val="24"/>
              </w:rPr>
            </w:pPr>
            <w:r w:rsidRPr="00F22F27">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ЕДЕМ® РІНО</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спрей назальний, розчин по 10 мл у флаконі;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фенілефрину 2,5 мг, диметиндену малеату 0,25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ПАТ "Фармак"</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Україна</w:t>
            </w:r>
          </w:p>
        </w:tc>
      </w:tr>
      <w:tr w:rsidR="00F4624F" w:rsidRPr="00F22F27" w:rsidTr="00A43066">
        <w:tc>
          <w:tcPr>
            <w:tcW w:w="576" w:type="dxa"/>
          </w:tcPr>
          <w:p w:rsidR="00F4624F" w:rsidRPr="00F22F27" w:rsidRDefault="00F4624F" w:rsidP="00F4624F">
            <w:pPr>
              <w:rPr>
                <w:rFonts w:ascii="Times New Roman" w:hAnsi="Times New Roman" w:cs="Times New Roman"/>
                <w:sz w:val="24"/>
                <w:szCs w:val="24"/>
              </w:rPr>
            </w:pPr>
            <w:r w:rsidRPr="00F22F27">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b/>
                <w:color w:val="000000"/>
                <w:sz w:val="20"/>
                <w:szCs w:val="20"/>
              </w:rPr>
            </w:pPr>
            <w:r w:rsidRPr="00F4624F">
              <w:rPr>
                <w:rFonts w:ascii="Times New Roman" w:hAnsi="Times New Roman" w:cs="Times New Roman"/>
                <w:b/>
                <w:color w:val="000000"/>
                <w:sz w:val="20"/>
                <w:szCs w:val="20"/>
              </w:rPr>
              <w:t>МІЛТ НАЗАЛЬНІ КРАПЛІ®</w:t>
            </w:r>
          </w:p>
        </w:tc>
        <w:tc>
          <w:tcPr>
            <w:tcW w:w="1548"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20"/>
                <w:szCs w:val="20"/>
              </w:rPr>
            </w:pPr>
            <w:r w:rsidRPr="00F4624F">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краплі назальні по 10 мл у флаконі;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F4624F" w:rsidRPr="00F4624F" w:rsidRDefault="00F4624F" w:rsidP="00F4624F">
            <w:pPr>
              <w:jc w:val="both"/>
              <w:rPr>
                <w:rFonts w:ascii="Times New Roman" w:hAnsi="Times New Roman" w:cs="Times New Roman"/>
                <w:color w:val="000000"/>
                <w:sz w:val="16"/>
                <w:szCs w:val="16"/>
              </w:rPr>
            </w:pPr>
            <w:r w:rsidRPr="00F4624F">
              <w:rPr>
                <w:rFonts w:ascii="Times New Roman" w:hAnsi="Times New Roman" w:cs="Times New Roman"/>
                <w:color w:val="000000"/>
                <w:sz w:val="16"/>
                <w:szCs w:val="16"/>
              </w:rPr>
              <w:t>1 мл препарату містить: фенілефрин – 2,5 мг, диметиндену малеат – 0,25 мг</w:t>
            </w:r>
          </w:p>
        </w:tc>
        <w:tc>
          <w:tcPr>
            <w:tcW w:w="1417" w:type="dxa"/>
            <w:tcBorders>
              <w:top w:val="nil"/>
              <w:left w:val="single" w:sz="4" w:space="0" w:color="auto"/>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ПАТ "Фармак"</w:t>
            </w:r>
          </w:p>
        </w:tc>
        <w:tc>
          <w:tcPr>
            <w:tcW w:w="1701" w:type="dxa"/>
            <w:tcBorders>
              <w:top w:val="nil"/>
              <w:left w:val="nil"/>
              <w:bottom w:val="single" w:sz="4" w:space="0" w:color="auto"/>
              <w:right w:val="single" w:sz="4" w:space="0" w:color="auto"/>
            </w:tcBorders>
            <w:shd w:val="clear" w:color="auto" w:fill="auto"/>
          </w:tcPr>
          <w:p w:rsidR="00F4624F" w:rsidRDefault="00F4624F" w:rsidP="00F4624F">
            <w:pPr>
              <w:jc w:val="both"/>
              <w:rPr>
                <w:rFonts w:ascii="Arial" w:hAnsi="Arial" w:cs="Arial"/>
                <w:color w:val="000000"/>
                <w:sz w:val="15"/>
                <w:szCs w:val="15"/>
              </w:rPr>
            </w:pPr>
            <w:r>
              <w:rPr>
                <w:rFonts w:ascii="Arial" w:hAnsi="Arial" w:cs="Arial"/>
                <w:color w:val="000000"/>
                <w:sz w:val="15"/>
                <w:szCs w:val="15"/>
              </w:rPr>
              <w:t>Україна</w:t>
            </w:r>
          </w:p>
        </w:tc>
      </w:tr>
    </w:tbl>
    <w:p w:rsidR="00F22F27" w:rsidRDefault="00F22F27">
      <w:pPr>
        <w:rPr>
          <w:rFonts w:ascii="Times New Roman" w:hAnsi="Times New Roman" w:cs="Times New Roman"/>
          <w:sz w:val="16"/>
          <w:szCs w:val="16"/>
        </w:rPr>
      </w:pPr>
    </w:p>
    <w:p w:rsidR="00510A7A" w:rsidRDefault="00510A7A">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676AC8" w:rsidRPr="00676AC8" w:rsidRDefault="00676AC8" w:rsidP="00676AC8">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76AC8" w:rsidRPr="00676AC8" w:rsidTr="00676AC8">
        <w:trPr>
          <w:tblCellSpacing w:w="22" w:type="dxa"/>
        </w:trPr>
        <w:tc>
          <w:tcPr>
            <w:tcW w:w="2193" w:type="pct"/>
          </w:tcPr>
          <w:p w:rsidR="00676AC8" w:rsidRPr="00E3631F" w:rsidRDefault="00676AC8" w:rsidP="00676AC8">
            <w:pPr>
              <w:spacing w:after="0" w:line="240" w:lineRule="auto"/>
              <w:rPr>
                <w:rFonts w:ascii="Times New Roman" w:hAnsi="Times New Roman"/>
                <w:sz w:val="28"/>
                <w:szCs w:val="28"/>
              </w:rPr>
            </w:pPr>
            <w:r w:rsidRPr="00E3631F">
              <w:rPr>
                <w:rFonts w:ascii="Times New Roman" w:hAnsi="Times New Roman"/>
                <w:sz w:val="28"/>
                <w:szCs w:val="28"/>
              </w:rPr>
              <w:t xml:space="preserve">ephedrine hydrochloride, phenobarbital, theophylline </w:t>
            </w:r>
          </w:p>
        </w:tc>
        <w:tc>
          <w:tcPr>
            <w:tcW w:w="861" w:type="pct"/>
          </w:tcPr>
          <w:p w:rsidR="00676AC8" w:rsidRPr="003F441F" w:rsidRDefault="00676AC8" w:rsidP="00676AC8">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676AC8" w:rsidRPr="003F441F" w:rsidRDefault="00676AC8" w:rsidP="00676AC8">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676AC8" w:rsidRPr="003F441F" w:rsidRDefault="00676AC8" w:rsidP="00676AC8">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676AC8" w:rsidRPr="00676AC8" w:rsidRDefault="00676AC8" w:rsidP="00676AC8">
      <w:pPr>
        <w:rPr>
          <w:rFonts w:ascii="Times New Roman" w:hAnsi="Times New Roman" w:cs="Times New Roman"/>
          <w:sz w:val="24"/>
          <w:szCs w:val="24"/>
        </w:rPr>
      </w:pPr>
    </w:p>
    <w:tbl>
      <w:tblPr>
        <w:tblStyle w:val="92"/>
        <w:tblW w:w="10348" w:type="dxa"/>
        <w:tblInd w:w="-714" w:type="dxa"/>
        <w:tblLook w:val="04A0" w:firstRow="1" w:lastRow="0" w:firstColumn="1" w:lastColumn="0" w:noHBand="0" w:noVBand="1"/>
      </w:tblPr>
      <w:tblGrid>
        <w:gridCol w:w="554"/>
        <w:gridCol w:w="1653"/>
        <w:gridCol w:w="1501"/>
        <w:gridCol w:w="1596"/>
        <w:gridCol w:w="1732"/>
        <w:gridCol w:w="1695"/>
        <w:gridCol w:w="1617"/>
      </w:tblGrid>
      <w:tr w:rsidR="00676AC8" w:rsidRPr="00676AC8" w:rsidTr="00A43066">
        <w:tc>
          <w:tcPr>
            <w:tcW w:w="576" w:type="dxa"/>
          </w:tcPr>
          <w:p w:rsidR="00676AC8" w:rsidRPr="00676AC8" w:rsidRDefault="00676AC8" w:rsidP="00676AC8">
            <w:pPr>
              <w:spacing w:after="160" w:line="259" w:lineRule="auto"/>
              <w:jc w:val="center"/>
              <w:rPr>
                <w:rFonts w:ascii="Times New Roman" w:hAnsi="Times New Roman" w:cs="Times New Roman"/>
                <w:b/>
                <w:sz w:val="24"/>
                <w:szCs w:val="24"/>
              </w:rPr>
            </w:pPr>
            <w:r w:rsidRPr="00676AC8">
              <w:rPr>
                <w:rFonts w:ascii="Times New Roman" w:hAnsi="Times New Roman" w:cs="Times New Roman"/>
                <w:b/>
                <w:sz w:val="24"/>
                <w:szCs w:val="24"/>
              </w:rPr>
              <w:t>№</w:t>
            </w:r>
          </w:p>
        </w:tc>
        <w:tc>
          <w:tcPr>
            <w:tcW w:w="1562" w:type="dxa"/>
          </w:tcPr>
          <w:p w:rsidR="00676AC8" w:rsidRPr="00676AC8" w:rsidRDefault="00676AC8" w:rsidP="00676AC8">
            <w:pPr>
              <w:spacing w:after="160" w:line="259" w:lineRule="auto"/>
              <w:jc w:val="center"/>
              <w:rPr>
                <w:rFonts w:ascii="Times New Roman" w:hAnsi="Times New Roman" w:cs="Times New Roman"/>
                <w:b/>
                <w:sz w:val="24"/>
                <w:szCs w:val="24"/>
              </w:rPr>
            </w:pPr>
            <w:r w:rsidRPr="00676AC8">
              <w:rPr>
                <w:rFonts w:ascii="Times New Roman" w:hAnsi="Times New Roman" w:cs="Times New Roman"/>
                <w:b/>
                <w:sz w:val="24"/>
                <w:szCs w:val="24"/>
              </w:rPr>
              <w:t>Торгівельна назва</w:t>
            </w:r>
          </w:p>
        </w:tc>
        <w:tc>
          <w:tcPr>
            <w:tcW w:w="1548" w:type="dxa"/>
          </w:tcPr>
          <w:p w:rsidR="00676AC8" w:rsidRPr="00676AC8" w:rsidRDefault="00676AC8" w:rsidP="00676AC8">
            <w:pPr>
              <w:spacing w:after="160" w:line="259" w:lineRule="auto"/>
              <w:jc w:val="center"/>
              <w:rPr>
                <w:rFonts w:ascii="Times New Roman" w:hAnsi="Times New Roman" w:cs="Times New Roman"/>
                <w:b/>
                <w:sz w:val="24"/>
                <w:szCs w:val="24"/>
              </w:rPr>
            </w:pPr>
            <w:r w:rsidRPr="00676AC8">
              <w:rPr>
                <w:rFonts w:ascii="Times New Roman" w:hAnsi="Times New Roman" w:cs="Times New Roman"/>
                <w:b/>
                <w:sz w:val="24"/>
                <w:szCs w:val="24"/>
              </w:rPr>
              <w:t>МНН</w:t>
            </w:r>
          </w:p>
        </w:tc>
        <w:tc>
          <w:tcPr>
            <w:tcW w:w="1701" w:type="dxa"/>
          </w:tcPr>
          <w:p w:rsidR="00676AC8" w:rsidRPr="00676AC8" w:rsidRDefault="00676AC8" w:rsidP="00676AC8">
            <w:pPr>
              <w:spacing w:after="160" w:line="259" w:lineRule="auto"/>
              <w:jc w:val="center"/>
              <w:rPr>
                <w:rFonts w:ascii="Times New Roman" w:hAnsi="Times New Roman" w:cs="Times New Roman"/>
                <w:b/>
                <w:sz w:val="24"/>
                <w:szCs w:val="24"/>
              </w:rPr>
            </w:pPr>
            <w:r w:rsidRPr="00676AC8">
              <w:rPr>
                <w:rFonts w:ascii="Times New Roman" w:hAnsi="Times New Roman" w:cs="Times New Roman"/>
                <w:b/>
                <w:sz w:val="24"/>
                <w:szCs w:val="24"/>
              </w:rPr>
              <w:t>Форма випуску</w:t>
            </w:r>
          </w:p>
        </w:tc>
        <w:tc>
          <w:tcPr>
            <w:tcW w:w="1843" w:type="dxa"/>
          </w:tcPr>
          <w:p w:rsidR="00676AC8" w:rsidRPr="00676AC8" w:rsidRDefault="00676AC8" w:rsidP="00676AC8">
            <w:pPr>
              <w:jc w:val="center"/>
              <w:rPr>
                <w:rFonts w:ascii="Times New Roman" w:hAnsi="Times New Roman" w:cs="Times New Roman"/>
                <w:b/>
                <w:sz w:val="24"/>
                <w:szCs w:val="24"/>
              </w:rPr>
            </w:pPr>
            <w:r w:rsidRPr="00676AC8">
              <w:rPr>
                <w:rFonts w:ascii="Times New Roman" w:hAnsi="Times New Roman" w:cs="Times New Roman"/>
                <w:b/>
                <w:sz w:val="24"/>
                <w:szCs w:val="24"/>
              </w:rPr>
              <w:t>Склад діючих речовин</w:t>
            </w:r>
          </w:p>
        </w:tc>
        <w:tc>
          <w:tcPr>
            <w:tcW w:w="1417" w:type="dxa"/>
          </w:tcPr>
          <w:p w:rsidR="00676AC8" w:rsidRPr="00676AC8" w:rsidRDefault="00676AC8" w:rsidP="00676AC8">
            <w:pPr>
              <w:spacing w:after="160" w:line="259" w:lineRule="auto"/>
              <w:jc w:val="center"/>
              <w:rPr>
                <w:rFonts w:ascii="Times New Roman" w:hAnsi="Times New Roman" w:cs="Times New Roman"/>
                <w:b/>
                <w:sz w:val="24"/>
                <w:szCs w:val="24"/>
              </w:rPr>
            </w:pPr>
            <w:r w:rsidRPr="00676AC8">
              <w:rPr>
                <w:rFonts w:ascii="Times New Roman" w:hAnsi="Times New Roman" w:cs="Times New Roman"/>
                <w:b/>
                <w:sz w:val="24"/>
                <w:szCs w:val="24"/>
              </w:rPr>
              <w:t>Заявник</w:t>
            </w:r>
          </w:p>
        </w:tc>
        <w:tc>
          <w:tcPr>
            <w:tcW w:w="1701" w:type="dxa"/>
          </w:tcPr>
          <w:p w:rsidR="00676AC8" w:rsidRPr="00676AC8" w:rsidRDefault="00676AC8" w:rsidP="00676AC8">
            <w:pPr>
              <w:spacing w:after="160" w:line="259" w:lineRule="auto"/>
              <w:jc w:val="center"/>
              <w:rPr>
                <w:rFonts w:ascii="Times New Roman" w:hAnsi="Times New Roman" w:cs="Times New Roman"/>
                <w:b/>
                <w:sz w:val="24"/>
                <w:szCs w:val="24"/>
              </w:rPr>
            </w:pPr>
            <w:r w:rsidRPr="00676AC8">
              <w:rPr>
                <w:rFonts w:ascii="Times New Roman" w:hAnsi="Times New Roman" w:cs="Times New Roman"/>
                <w:b/>
                <w:sz w:val="24"/>
                <w:szCs w:val="24"/>
              </w:rPr>
              <w:t>Країна заявника</w:t>
            </w:r>
          </w:p>
        </w:tc>
      </w:tr>
      <w:tr w:rsidR="00676AC8" w:rsidRPr="00676AC8" w:rsidTr="00A43066">
        <w:tc>
          <w:tcPr>
            <w:tcW w:w="576" w:type="dxa"/>
          </w:tcPr>
          <w:p w:rsidR="00676AC8" w:rsidRPr="00676AC8" w:rsidRDefault="00676AC8" w:rsidP="00676AC8">
            <w:pPr>
              <w:spacing w:after="160" w:line="259" w:lineRule="auto"/>
              <w:rPr>
                <w:rFonts w:ascii="Times New Roman" w:hAnsi="Times New Roman" w:cs="Times New Roman"/>
                <w:sz w:val="24"/>
                <w:szCs w:val="24"/>
              </w:rPr>
            </w:pPr>
            <w:r w:rsidRPr="00676AC8">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76AC8" w:rsidRPr="00676AC8" w:rsidRDefault="00676AC8" w:rsidP="00676AC8">
            <w:pPr>
              <w:jc w:val="both"/>
              <w:rPr>
                <w:rFonts w:ascii="Times New Roman" w:hAnsi="Times New Roman" w:cs="Times New Roman"/>
                <w:b/>
                <w:color w:val="000000"/>
                <w:sz w:val="20"/>
                <w:szCs w:val="20"/>
              </w:rPr>
            </w:pPr>
            <w:r w:rsidRPr="00676AC8">
              <w:rPr>
                <w:rFonts w:ascii="Times New Roman" w:hAnsi="Times New Roman" w:cs="Times New Roman"/>
                <w:b/>
                <w:color w:val="000000"/>
                <w:sz w:val="20"/>
                <w:szCs w:val="20"/>
              </w:rPr>
              <w:t>ТРИФЕДРИН® ІС</w:t>
            </w:r>
          </w:p>
        </w:tc>
        <w:tc>
          <w:tcPr>
            <w:tcW w:w="1548" w:type="dxa"/>
            <w:tcBorders>
              <w:top w:val="single" w:sz="4" w:space="0" w:color="auto"/>
              <w:left w:val="nil"/>
              <w:bottom w:val="single" w:sz="4" w:space="0" w:color="auto"/>
              <w:right w:val="single" w:sz="4" w:space="0" w:color="auto"/>
            </w:tcBorders>
            <w:shd w:val="clear" w:color="auto" w:fill="auto"/>
          </w:tcPr>
          <w:p w:rsidR="00676AC8" w:rsidRPr="00676AC8" w:rsidRDefault="00676AC8" w:rsidP="00676AC8">
            <w:pPr>
              <w:jc w:val="both"/>
              <w:rPr>
                <w:rFonts w:ascii="Times New Roman" w:hAnsi="Times New Roman" w:cs="Times New Roman"/>
                <w:color w:val="000000"/>
                <w:sz w:val="20"/>
                <w:szCs w:val="20"/>
              </w:rPr>
            </w:pPr>
            <w:r w:rsidRPr="00676AC8">
              <w:rPr>
                <w:rFonts w:ascii="Times New Roman" w:hAnsi="Times New Roman" w:cs="Times New Roman"/>
                <w:color w:val="000000"/>
                <w:sz w:val="20"/>
                <w:szCs w:val="20"/>
              </w:rPr>
              <w:t>Theophylline and adrenergics</w:t>
            </w:r>
          </w:p>
        </w:tc>
        <w:tc>
          <w:tcPr>
            <w:tcW w:w="1701" w:type="dxa"/>
            <w:tcBorders>
              <w:top w:val="single" w:sz="4" w:space="0" w:color="auto"/>
              <w:left w:val="nil"/>
              <w:bottom w:val="single" w:sz="4" w:space="0" w:color="auto"/>
              <w:right w:val="single" w:sz="4" w:space="0" w:color="auto"/>
            </w:tcBorders>
            <w:shd w:val="clear" w:color="auto" w:fill="auto"/>
          </w:tcPr>
          <w:p w:rsidR="00676AC8" w:rsidRPr="00676AC8" w:rsidRDefault="00676AC8" w:rsidP="00676AC8">
            <w:pPr>
              <w:jc w:val="both"/>
              <w:rPr>
                <w:rFonts w:ascii="Times New Roman" w:hAnsi="Times New Roman" w:cs="Times New Roman"/>
                <w:color w:val="000000"/>
                <w:sz w:val="16"/>
                <w:szCs w:val="16"/>
              </w:rPr>
            </w:pPr>
            <w:r w:rsidRPr="00676AC8">
              <w:rPr>
                <w:rFonts w:ascii="Times New Roman" w:hAnsi="Times New Roman" w:cs="Times New Roman"/>
                <w:color w:val="000000"/>
                <w:sz w:val="16"/>
                <w:szCs w:val="16"/>
              </w:rPr>
              <w:t>таблетки, по 10 таблеток у блістері; по 1, 3 або 5 блістерів у пачці з картону</w:t>
            </w:r>
          </w:p>
        </w:tc>
        <w:tc>
          <w:tcPr>
            <w:tcW w:w="1843" w:type="dxa"/>
          </w:tcPr>
          <w:p w:rsidR="00676AC8" w:rsidRPr="00676AC8" w:rsidRDefault="00676AC8" w:rsidP="00676AC8">
            <w:pPr>
              <w:rPr>
                <w:rFonts w:ascii="Times New Roman" w:hAnsi="Times New Roman" w:cs="Times New Roman"/>
                <w:color w:val="000000"/>
                <w:sz w:val="16"/>
                <w:szCs w:val="16"/>
              </w:rPr>
            </w:pPr>
            <w:r w:rsidRPr="00676AC8">
              <w:rPr>
                <w:rFonts w:ascii="Times New Roman" w:hAnsi="Times New Roman" w:cs="Times New Roman"/>
                <w:color w:val="000000"/>
                <w:sz w:val="16"/>
                <w:szCs w:val="16"/>
              </w:rPr>
              <w:t>1 таблетка містить теофіліну безводного 100 мг (0,1 г), ефедрину гідрохлориду 12 мг (0,012 г), фенобарбіталу 10 мг (0,01 г)</w:t>
            </w:r>
          </w:p>
          <w:p w:rsidR="00676AC8" w:rsidRPr="00676AC8" w:rsidRDefault="00676AC8" w:rsidP="00676AC8">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6AC8" w:rsidRPr="00676AC8" w:rsidRDefault="00676AC8" w:rsidP="00676AC8">
            <w:pPr>
              <w:jc w:val="both"/>
              <w:rPr>
                <w:rFonts w:ascii="Times New Roman" w:hAnsi="Times New Roman" w:cs="Times New Roman"/>
                <w:color w:val="000000"/>
                <w:sz w:val="20"/>
                <w:szCs w:val="20"/>
              </w:rPr>
            </w:pPr>
            <w:r w:rsidRPr="00676AC8">
              <w:rPr>
                <w:rFonts w:ascii="Times New Roman" w:hAnsi="Times New Roman" w:cs="Times New Roman"/>
                <w:color w:val="000000"/>
                <w:sz w:val="20"/>
                <w:szCs w:val="20"/>
              </w:rPr>
              <w:t>Товариство з додатковою відповідальністю "ІНТЕРХІМ"</w:t>
            </w:r>
          </w:p>
        </w:tc>
        <w:tc>
          <w:tcPr>
            <w:tcW w:w="1701" w:type="dxa"/>
            <w:tcBorders>
              <w:top w:val="single" w:sz="4" w:space="0" w:color="auto"/>
              <w:left w:val="nil"/>
              <w:bottom w:val="single" w:sz="4" w:space="0" w:color="auto"/>
              <w:right w:val="single" w:sz="4" w:space="0" w:color="auto"/>
            </w:tcBorders>
            <w:shd w:val="clear" w:color="auto" w:fill="auto"/>
          </w:tcPr>
          <w:p w:rsidR="00676AC8" w:rsidRPr="00676AC8" w:rsidRDefault="00676AC8" w:rsidP="00676AC8">
            <w:pPr>
              <w:jc w:val="both"/>
              <w:rPr>
                <w:rFonts w:ascii="Times New Roman" w:hAnsi="Times New Roman" w:cs="Times New Roman"/>
                <w:color w:val="000000"/>
                <w:sz w:val="20"/>
                <w:szCs w:val="20"/>
              </w:rPr>
            </w:pPr>
            <w:r w:rsidRPr="00676AC8">
              <w:rPr>
                <w:rFonts w:ascii="Times New Roman" w:hAnsi="Times New Roman" w:cs="Times New Roman"/>
                <w:color w:val="000000"/>
                <w:sz w:val="20"/>
                <w:szCs w:val="20"/>
              </w:rPr>
              <w:t>Україна</w:t>
            </w:r>
          </w:p>
        </w:tc>
      </w:tr>
    </w:tbl>
    <w:p w:rsidR="00510A7A" w:rsidRDefault="00510A7A">
      <w:pPr>
        <w:rPr>
          <w:rFonts w:ascii="Times New Roman" w:hAnsi="Times New Roman" w:cs="Times New Roman"/>
          <w:sz w:val="16"/>
          <w:szCs w:val="16"/>
        </w:rPr>
      </w:pPr>
    </w:p>
    <w:p w:rsidR="00676AC8" w:rsidRDefault="00676AC8">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197D96" w:rsidRPr="00197D96" w:rsidRDefault="00197D96" w:rsidP="00197D96">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97D96" w:rsidRPr="00197D96" w:rsidTr="00197D96">
        <w:trPr>
          <w:tblCellSpacing w:w="22" w:type="dxa"/>
        </w:trPr>
        <w:tc>
          <w:tcPr>
            <w:tcW w:w="2193" w:type="pct"/>
          </w:tcPr>
          <w:p w:rsidR="00197D96" w:rsidRPr="00E3631F" w:rsidRDefault="00197D96" w:rsidP="00197D96">
            <w:pPr>
              <w:spacing w:after="0" w:line="240" w:lineRule="auto"/>
              <w:rPr>
                <w:rFonts w:ascii="Times New Roman" w:hAnsi="Times New Roman"/>
                <w:sz w:val="28"/>
                <w:szCs w:val="28"/>
              </w:rPr>
            </w:pPr>
            <w:r w:rsidRPr="00E3631F">
              <w:rPr>
                <w:rFonts w:ascii="Times New Roman" w:hAnsi="Times New Roman"/>
                <w:sz w:val="28"/>
                <w:szCs w:val="28"/>
              </w:rPr>
              <w:t>epinephrine</w:t>
            </w:r>
          </w:p>
        </w:tc>
        <w:tc>
          <w:tcPr>
            <w:tcW w:w="861" w:type="pct"/>
          </w:tcPr>
          <w:p w:rsidR="00197D96" w:rsidRPr="003F441F" w:rsidRDefault="00197D96" w:rsidP="00197D96">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197D96" w:rsidRPr="003F441F" w:rsidRDefault="00197D96" w:rsidP="00197D96">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197D96" w:rsidRPr="003F441F" w:rsidRDefault="00197D96" w:rsidP="00197D96">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197D96" w:rsidRPr="00197D96" w:rsidRDefault="00197D96" w:rsidP="00197D96">
      <w:pPr>
        <w:rPr>
          <w:rFonts w:ascii="Times New Roman" w:hAnsi="Times New Roman" w:cs="Times New Roman"/>
          <w:sz w:val="24"/>
          <w:szCs w:val="24"/>
        </w:rPr>
      </w:pPr>
    </w:p>
    <w:tbl>
      <w:tblPr>
        <w:tblStyle w:val="93"/>
        <w:tblW w:w="10348" w:type="dxa"/>
        <w:tblInd w:w="-714" w:type="dxa"/>
        <w:tblLook w:val="04A0" w:firstRow="1" w:lastRow="0" w:firstColumn="1" w:lastColumn="0" w:noHBand="0" w:noVBand="1"/>
      </w:tblPr>
      <w:tblGrid>
        <w:gridCol w:w="560"/>
        <w:gridCol w:w="1562"/>
        <w:gridCol w:w="1504"/>
        <w:gridCol w:w="1627"/>
        <w:gridCol w:w="1758"/>
        <w:gridCol w:w="1695"/>
        <w:gridCol w:w="1642"/>
      </w:tblGrid>
      <w:tr w:rsidR="00197D96" w:rsidRPr="00197D96" w:rsidTr="00A43066">
        <w:tc>
          <w:tcPr>
            <w:tcW w:w="576" w:type="dxa"/>
          </w:tcPr>
          <w:p w:rsidR="00197D96" w:rsidRPr="00197D96" w:rsidRDefault="00197D96" w:rsidP="00197D96">
            <w:pPr>
              <w:spacing w:after="160" w:line="259" w:lineRule="auto"/>
              <w:jc w:val="center"/>
              <w:rPr>
                <w:rFonts w:ascii="Times New Roman" w:hAnsi="Times New Roman" w:cs="Times New Roman"/>
                <w:b/>
                <w:sz w:val="24"/>
                <w:szCs w:val="24"/>
              </w:rPr>
            </w:pPr>
            <w:r w:rsidRPr="00197D96">
              <w:rPr>
                <w:rFonts w:ascii="Times New Roman" w:hAnsi="Times New Roman" w:cs="Times New Roman"/>
                <w:b/>
                <w:sz w:val="24"/>
                <w:szCs w:val="24"/>
              </w:rPr>
              <w:t>№</w:t>
            </w:r>
          </w:p>
        </w:tc>
        <w:tc>
          <w:tcPr>
            <w:tcW w:w="1562" w:type="dxa"/>
          </w:tcPr>
          <w:p w:rsidR="00197D96" w:rsidRPr="00197D96" w:rsidRDefault="00197D96" w:rsidP="00197D96">
            <w:pPr>
              <w:spacing w:after="160" w:line="259" w:lineRule="auto"/>
              <w:jc w:val="center"/>
              <w:rPr>
                <w:rFonts w:ascii="Times New Roman" w:hAnsi="Times New Roman" w:cs="Times New Roman"/>
                <w:b/>
                <w:sz w:val="24"/>
                <w:szCs w:val="24"/>
              </w:rPr>
            </w:pPr>
            <w:r w:rsidRPr="00197D96">
              <w:rPr>
                <w:rFonts w:ascii="Times New Roman" w:hAnsi="Times New Roman" w:cs="Times New Roman"/>
                <w:b/>
                <w:sz w:val="24"/>
                <w:szCs w:val="24"/>
              </w:rPr>
              <w:t>Торгівельна назва</w:t>
            </w:r>
          </w:p>
        </w:tc>
        <w:tc>
          <w:tcPr>
            <w:tcW w:w="1548" w:type="dxa"/>
          </w:tcPr>
          <w:p w:rsidR="00197D96" w:rsidRPr="00197D96" w:rsidRDefault="00197D96" w:rsidP="00197D96">
            <w:pPr>
              <w:spacing w:after="160" w:line="259" w:lineRule="auto"/>
              <w:jc w:val="center"/>
              <w:rPr>
                <w:rFonts w:ascii="Times New Roman" w:hAnsi="Times New Roman" w:cs="Times New Roman"/>
                <w:b/>
                <w:sz w:val="24"/>
                <w:szCs w:val="24"/>
              </w:rPr>
            </w:pPr>
            <w:r w:rsidRPr="00197D96">
              <w:rPr>
                <w:rFonts w:ascii="Times New Roman" w:hAnsi="Times New Roman" w:cs="Times New Roman"/>
                <w:b/>
                <w:sz w:val="24"/>
                <w:szCs w:val="24"/>
              </w:rPr>
              <w:t>МНН</w:t>
            </w:r>
          </w:p>
        </w:tc>
        <w:tc>
          <w:tcPr>
            <w:tcW w:w="1701" w:type="dxa"/>
          </w:tcPr>
          <w:p w:rsidR="00197D96" w:rsidRPr="00197D96" w:rsidRDefault="00197D96" w:rsidP="00197D96">
            <w:pPr>
              <w:spacing w:after="160" w:line="259" w:lineRule="auto"/>
              <w:jc w:val="center"/>
              <w:rPr>
                <w:rFonts w:ascii="Times New Roman" w:hAnsi="Times New Roman" w:cs="Times New Roman"/>
                <w:b/>
                <w:sz w:val="24"/>
                <w:szCs w:val="24"/>
              </w:rPr>
            </w:pPr>
            <w:r w:rsidRPr="00197D96">
              <w:rPr>
                <w:rFonts w:ascii="Times New Roman" w:hAnsi="Times New Roman" w:cs="Times New Roman"/>
                <w:b/>
                <w:sz w:val="24"/>
                <w:szCs w:val="24"/>
              </w:rPr>
              <w:t>Форма випуску</w:t>
            </w:r>
          </w:p>
        </w:tc>
        <w:tc>
          <w:tcPr>
            <w:tcW w:w="1843" w:type="dxa"/>
          </w:tcPr>
          <w:p w:rsidR="00197D96" w:rsidRPr="00197D96" w:rsidRDefault="00197D96" w:rsidP="00197D96">
            <w:pPr>
              <w:jc w:val="center"/>
              <w:rPr>
                <w:rFonts w:ascii="Times New Roman" w:hAnsi="Times New Roman" w:cs="Times New Roman"/>
                <w:b/>
                <w:sz w:val="24"/>
                <w:szCs w:val="24"/>
              </w:rPr>
            </w:pPr>
            <w:r w:rsidRPr="00197D96">
              <w:rPr>
                <w:rFonts w:ascii="Times New Roman" w:hAnsi="Times New Roman" w:cs="Times New Roman"/>
                <w:b/>
                <w:sz w:val="24"/>
                <w:szCs w:val="24"/>
              </w:rPr>
              <w:t>Склад діючих речовин</w:t>
            </w:r>
          </w:p>
        </w:tc>
        <w:tc>
          <w:tcPr>
            <w:tcW w:w="1417" w:type="dxa"/>
          </w:tcPr>
          <w:p w:rsidR="00197D96" w:rsidRPr="00197D96" w:rsidRDefault="00197D96" w:rsidP="00197D96">
            <w:pPr>
              <w:spacing w:after="160" w:line="259" w:lineRule="auto"/>
              <w:jc w:val="center"/>
              <w:rPr>
                <w:rFonts w:ascii="Times New Roman" w:hAnsi="Times New Roman" w:cs="Times New Roman"/>
                <w:b/>
                <w:sz w:val="24"/>
                <w:szCs w:val="24"/>
              </w:rPr>
            </w:pPr>
            <w:r w:rsidRPr="00197D96">
              <w:rPr>
                <w:rFonts w:ascii="Times New Roman" w:hAnsi="Times New Roman" w:cs="Times New Roman"/>
                <w:b/>
                <w:sz w:val="24"/>
                <w:szCs w:val="24"/>
              </w:rPr>
              <w:t>Заявник</w:t>
            </w:r>
          </w:p>
        </w:tc>
        <w:tc>
          <w:tcPr>
            <w:tcW w:w="1701" w:type="dxa"/>
          </w:tcPr>
          <w:p w:rsidR="00197D96" w:rsidRPr="00197D96" w:rsidRDefault="00197D96" w:rsidP="00197D96">
            <w:pPr>
              <w:spacing w:after="160" w:line="259" w:lineRule="auto"/>
              <w:jc w:val="center"/>
              <w:rPr>
                <w:rFonts w:ascii="Times New Roman" w:hAnsi="Times New Roman" w:cs="Times New Roman"/>
                <w:b/>
                <w:sz w:val="24"/>
                <w:szCs w:val="24"/>
              </w:rPr>
            </w:pPr>
            <w:r w:rsidRPr="00197D96">
              <w:rPr>
                <w:rFonts w:ascii="Times New Roman" w:hAnsi="Times New Roman" w:cs="Times New Roman"/>
                <w:b/>
                <w:sz w:val="24"/>
                <w:szCs w:val="24"/>
              </w:rPr>
              <w:t>Країна заявника</w:t>
            </w:r>
          </w:p>
        </w:tc>
      </w:tr>
      <w:tr w:rsidR="00197D96" w:rsidRPr="00197D96" w:rsidTr="00A43066">
        <w:tc>
          <w:tcPr>
            <w:tcW w:w="576" w:type="dxa"/>
          </w:tcPr>
          <w:p w:rsidR="00197D96" w:rsidRPr="00197D96" w:rsidRDefault="00197D96" w:rsidP="00197D96">
            <w:pPr>
              <w:spacing w:after="160" w:line="259" w:lineRule="auto"/>
              <w:rPr>
                <w:rFonts w:ascii="Times New Roman" w:hAnsi="Times New Roman" w:cs="Times New Roman"/>
                <w:sz w:val="24"/>
                <w:szCs w:val="24"/>
              </w:rPr>
            </w:pPr>
            <w:r w:rsidRPr="00197D96">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b/>
                <w:color w:val="000000"/>
                <w:sz w:val="20"/>
                <w:szCs w:val="20"/>
              </w:rPr>
            </w:pPr>
            <w:r w:rsidRPr="00197D96">
              <w:rPr>
                <w:rFonts w:ascii="Times New Roman" w:hAnsi="Times New Roman" w:cs="Times New Roman"/>
                <w:b/>
                <w:color w:val="000000"/>
                <w:sz w:val="20"/>
                <w:szCs w:val="20"/>
              </w:rPr>
              <w:t>АДРЕНАЛІН-ДАРНИЦЯ</w:t>
            </w:r>
          </w:p>
        </w:tc>
        <w:tc>
          <w:tcPr>
            <w:tcW w:w="1548" w:type="dxa"/>
            <w:tcBorders>
              <w:top w:val="single" w:sz="4" w:space="0" w:color="auto"/>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Epinephrine</w:t>
            </w:r>
          </w:p>
        </w:tc>
        <w:tc>
          <w:tcPr>
            <w:tcW w:w="1701" w:type="dxa"/>
            <w:tcBorders>
              <w:top w:val="single" w:sz="4" w:space="0" w:color="auto"/>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16"/>
                <w:szCs w:val="16"/>
              </w:rPr>
            </w:pPr>
            <w:r w:rsidRPr="00197D96">
              <w:rPr>
                <w:rFonts w:ascii="Times New Roman" w:hAnsi="Times New Roman" w:cs="Times New Roman"/>
                <w:color w:val="000000"/>
                <w:sz w:val="16"/>
                <w:szCs w:val="16"/>
              </w:rPr>
              <w:t>розчин для ін'єкцій, 1,8 мг/мл, по 1 мл в ампулі, по 5 ампул у контурній чарунковій упаковці, по 2 контурні чарункові упаковки в пачці; по 1 мл в ампулі, по 10 ампул у контурній чарунковій упаковці, по 1 контурній чарунковій упаковці в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16"/>
                <w:szCs w:val="16"/>
              </w:rPr>
            </w:pPr>
            <w:r w:rsidRPr="00197D96">
              <w:rPr>
                <w:rFonts w:ascii="Times New Roman" w:hAnsi="Times New Roman" w:cs="Times New Roman"/>
                <w:color w:val="000000"/>
                <w:sz w:val="16"/>
                <w:szCs w:val="16"/>
              </w:rPr>
              <w:t>1 мл розчину містить епінефрину гідротартрату (адреналіну тартрату) 1,8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ПрАТ "Фармацевтична фірма "Дарниця"</w:t>
            </w:r>
          </w:p>
        </w:tc>
        <w:tc>
          <w:tcPr>
            <w:tcW w:w="1701" w:type="dxa"/>
            <w:tcBorders>
              <w:top w:val="single" w:sz="4" w:space="0" w:color="auto"/>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Україна</w:t>
            </w:r>
          </w:p>
        </w:tc>
      </w:tr>
      <w:tr w:rsidR="00197D96" w:rsidRPr="00197D96" w:rsidTr="00A43066">
        <w:tc>
          <w:tcPr>
            <w:tcW w:w="576" w:type="dxa"/>
          </w:tcPr>
          <w:p w:rsidR="00197D96" w:rsidRPr="00197D96" w:rsidRDefault="00197D96" w:rsidP="00197D96">
            <w:pPr>
              <w:spacing w:after="160" w:line="259" w:lineRule="auto"/>
              <w:rPr>
                <w:rFonts w:ascii="Times New Roman" w:hAnsi="Times New Roman" w:cs="Times New Roman"/>
                <w:sz w:val="24"/>
                <w:szCs w:val="24"/>
              </w:rPr>
            </w:pPr>
            <w:r w:rsidRPr="00197D96">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b/>
                <w:color w:val="000000"/>
                <w:sz w:val="20"/>
                <w:szCs w:val="20"/>
              </w:rPr>
            </w:pPr>
            <w:r w:rsidRPr="00197D96">
              <w:rPr>
                <w:rFonts w:ascii="Times New Roman" w:hAnsi="Times New Roman" w:cs="Times New Roman"/>
                <w:b/>
                <w:color w:val="000000"/>
                <w:sz w:val="20"/>
                <w:szCs w:val="20"/>
              </w:rPr>
              <w:t>АДРЕНАЛІН-ЗДОРОВ'Я</w:t>
            </w:r>
          </w:p>
        </w:tc>
        <w:tc>
          <w:tcPr>
            <w:tcW w:w="1548"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Epinephrine</w:t>
            </w:r>
          </w:p>
        </w:tc>
        <w:tc>
          <w:tcPr>
            <w:tcW w:w="1701"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16"/>
                <w:szCs w:val="16"/>
              </w:rPr>
            </w:pPr>
            <w:r w:rsidRPr="00197D96">
              <w:rPr>
                <w:rFonts w:ascii="Times New Roman" w:hAnsi="Times New Roman" w:cs="Times New Roman"/>
                <w:color w:val="000000"/>
                <w:sz w:val="16"/>
                <w:szCs w:val="16"/>
              </w:rPr>
              <w:t>розчин для ін'єкцій 1,82 мг/мл по 1 мл в ампулі; по 5 або 10 ампул у картонній коробці; по 1 мл в ампулі; по 5 ампул у блістері; по 1 або 2 блістери в картонній коробці; по 1 мл в ампулі; по 10 ампул у блістері; по 1 блістеру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16"/>
                <w:szCs w:val="16"/>
              </w:rPr>
            </w:pPr>
            <w:r w:rsidRPr="00197D96">
              <w:rPr>
                <w:rFonts w:ascii="Times New Roman" w:hAnsi="Times New Roman" w:cs="Times New Roman"/>
                <w:color w:val="000000"/>
                <w:sz w:val="16"/>
                <w:szCs w:val="16"/>
              </w:rPr>
              <w:t>1 мл розчину містить адреналіну тартрату 1,82 мг</w:t>
            </w:r>
          </w:p>
        </w:tc>
        <w:tc>
          <w:tcPr>
            <w:tcW w:w="1417"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Україна</w:t>
            </w:r>
          </w:p>
        </w:tc>
      </w:tr>
      <w:tr w:rsidR="00197D96" w:rsidRPr="00197D96" w:rsidTr="00A43066">
        <w:tc>
          <w:tcPr>
            <w:tcW w:w="576" w:type="dxa"/>
          </w:tcPr>
          <w:p w:rsidR="00197D96" w:rsidRPr="00197D96" w:rsidRDefault="00197D96" w:rsidP="00197D96">
            <w:pPr>
              <w:rPr>
                <w:rFonts w:ascii="Times New Roman" w:hAnsi="Times New Roman" w:cs="Times New Roman"/>
                <w:sz w:val="24"/>
                <w:szCs w:val="24"/>
              </w:rPr>
            </w:pPr>
            <w:r w:rsidRPr="00197D96">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b/>
                <w:color w:val="000000"/>
                <w:sz w:val="20"/>
                <w:szCs w:val="20"/>
              </w:rPr>
            </w:pPr>
            <w:r w:rsidRPr="00197D96">
              <w:rPr>
                <w:rFonts w:ascii="Times New Roman" w:hAnsi="Times New Roman" w:cs="Times New Roman"/>
                <w:b/>
                <w:color w:val="000000"/>
                <w:sz w:val="20"/>
                <w:szCs w:val="20"/>
              </w:rPr>
              <w:t>ЕПІПЕН</w:t>
            </w:r>
          </w:p>
        </w:tc>
        <w:tc>
          <w:tcPr>
            <w:tcW w:w="1548"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Epinephrine</w:t>
            </w:r>
          </w:p>
        </w:tc>
        <w:tc>
          <w:tcPr>
            <w:tcW w:w="1701"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16"/>
                <w:szCs w:val="16"/>
              </w:rPr>
            </w:pPr>
            <w:r w:rsidRPr="00197D96">
              <w:rPr>
                <w:rFonts w:ascii="Times New Roman" w:hAnsi="Times New Roman" w:cs="Times New Roman"/>
                <w:color w:val="000000"/>
                <w:sz w:val="16"/>
                <w:szCs w:val="16"/>
              </w:rPr>
              <w:t>розчин для ін'єкцій, 0,3 мг/дозу по 2 мл розчину у попередньо наповненій ручці; по 1 попередньо наповненій ручці в тубі; по 1 тубі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16"/>
                <w:szCs w:val="16"/>
              </w:rPr>
            </w:pPr>
            <w:r w:rsidRPr="00197D96">
              <w:rPr>
                <w:rFonts w:ascii="Times New Roman" w:hAnsi="Times New Roman" w:cs="Times New Roman"/>
                <w:color w:val="000000"/>
                <w:sz w:val="16"/>
                <w:szCs w:val="16"/>
              </w:rPr>
              <w:t>1 мл розчину містить 1 мг адреналіну; 1 доза (0,3 мл) містить 0,3 мг адреналіну</w:t>
            </w:r>
          </w:p>
        </w:tc>
        <w:tc>
          <w:tcPr>
            <w:tcW w:w="1417"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МЕДА АБ</w:t>
            </w:r>
          </w:p>
        </w:tc>
        <w:tc>
          <w:tcPr>
            <w:tcW w:w="1701"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Швеція</w:t>
            </w:r>
          </w:p>
        </w:tc>
      </w:tr>
      <w:tr w:rsidR="00197D96" w:rsidRPr="00197D96" w:rsidTr="00A43066">
        <w:tc>
          <w:tcPr>
            <w:tcW w:w="576" w:type="dxa"/>
          </w:tcPr>
          <w:p w:rsidR="00197D96" w:rsidRPr="00197D96" w:rsidRDefault="00197D96" w:rsidP="00197D96">
            <w:pPr>
              <w:rPr>
                <w:rFonts w:ascii="Times New Roman" w:hAnsi="Times New Roman" w:cs="Times New Roman"/>
                <w:sz w:val="24"/>
                <w:szCs w:val="24"/>
              </w:rPr>
            </w:pPr>
            <w:r w:rsidRPr="00197D96">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b/>
                <w:color w:val="000000"/>
                <w:sz w:val="20"/>
                <w:szCs w:val="20"/>
              </w:rPr>
            </w:pPr>
            <w:r w:rsidRPr="00197D96">
              <w:rPr>
                <w:rFonts w:ascii="Times New Roman" w:hAnsi="Times New Roman" w:cs="Times New Roman"/>
                <w:b/>
                <w:color w:val="000000"/>
                <w:sz w:val="20"/>
                <w:szCs w:val="20"/>
              </w:rPr>
              <w:t>ЕПІПЕН ЮНІОР</w:t>
            </w:r>
          </w:p>
        </w:tc>
        <w:tc>
          <w:tcPr>
            <w:tcW w:w="1548"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Epinephrine</w:t>
            </w:r>
          </w:p>
        </w:tc>
        <w:tc>
          <w:tcPr>
            <w:tcW w:w="1701"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16"/>
                <w:szCs w:val="16"/>
              </w:rPr>
            </w:pPr>
            <w:r w:rsidRPr="00197D96">
              <w:rPr>
                <w:rFonts w:ascii="Times New Roman" w:hAnsi="Times New Roman" w:cs="Times New Roman"/>
                <w:color w:val="000000"/>
                <w:sz w:val="16"/>
                <w:szCs w:val="16"/>
              </w:rPr>
              <w:t>розчин для ін'єкцій, 0,15 мг/дозу по 2 мл розчину у попередньо наповненій ручці; по 1 попередньо наповненій ручці в тубі; по 1 тубі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16"/>
                <w:szCs w:val="16"/>
              </w:rPr>
            </w:pPr>
            <w:r w:rsidRPr="00197D96">
              <w:rPr>
                <w:rFonts w:ascii="Times New Roman" w:hAnsi="Times New Roman" w:cs="Times New Roman"/>
                <w:color w:val="000000"/>
                <w:sz w:val="16"/>
                <w:szCs w:val="16"/>
              </w:rPr>
              <w:t>1 мл розчину містить 0,5 мг адреналіну; 1 доза (0,3 мл) містить 0,15 мг адреналіну</w:t>
            </w:r>
          </w:p>
        </w:tc>
        <w:tc>
          <w:tcPr>
            <w:tcW w:w="1417" w:type="dxa"/>
            <w:tcBorders>
              <w:top w:val="nil"/>
              <w:left w:val="single" w:sz="4" w:space="0" w:color="auto"/>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МЕДА АБ</w:t>
            </w:r>
          </w:p>
        </w:tc>
        <w:tc>
          <w:tcPr>
            <w:tcW w:w="1701" w:type="dxa"/>
            <w:tcBorders>
              <w:top w:val="nil"/>
              <w:left w:val="nil"/>
              <w:bottom w:val="single" w:sz="4" w:space="0" w:color="auto"/>
              <w:right w:val="single" w:sz="4" w:space="0" w:color="auto"/>
            </w:tcBorders>
            <w:shd w:val="clear" w:color="auto" w:fill="auto"/>
          </w:tcPr>
          <w:p w:rsidR="00197D96" w:rsidRPr="00197D96" w:rsidRDefault="00197D96" w:rsidP="00197D96">
            <w:pPr>
              <w:jc w:val="both"/>
              <w:rPr>
                <w:rFonts w:ascii="Times New Roman" w:hAnsi="Times New Roman" w:cs="Times New Roman"/>
                <w:color w:val="000000"/>
                <w:sz w:val="20"/>
                <w:szCs w:val="20"/>
              </w:rPr>
            </w:pPr>
            <w:r w:rsidRPr="00197D96">
              <w:rPr>
                <w:rFonts w:ascii="Times New Roman" w:hAnsi="Times New Roman" w:cs="Times New Roman"/>
                <w:color w:val="000000"/>
                <w:sz w:val="20"/>
                <w:szCs w:val="20"/>
              </w:rPr>
              <w:t>Швеція</w:t>
            </w:r>
          </w:p>
        </w:tc>
      </w:tr>
    </w:tbl>
    <w:p w:rsidR="00676AC8" w:rsidRDefault="00676AC8">
      <w:pPr>
        <w:rPr>
          <w:rFonts w:ascii="Times New Roman" w:hAnsi="Times New Roman" w:cs="Times New Roman"/>
          <w:sz w:val="16"/>
          <w:szCs w:val="16"/>
        </w:rPr>
      </w:pPr>
    </w:p>
    <w:p w:rsidR="00703FF1" w:rsidRDefault="00703FF1">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703FF1" w:rsidRDefault="00703FF1">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F6575" w:rsidRPr="00FF6575" w:rsidTr="00FF6575">
        <w:trPr>
          <w:tblCellSpacing w:w="22" w:type="dxa"/>
        </w:trPr>
        <w:tc>
          <w:tcPr>
            <w:tcW w:w="2193" w:type="pct"/>
          </w:tcPr>
          <w:p w:rsidR="00FF6575" w:rsidRPr="00E3631F" w:rsidRDefault="00FF6575" w:rsidP="00FF6575">
            <w:pPr>
              <w:spacing w:after="0" w:line="240" w:lineRule="auto"/>
              <w:rPr>
                <w:rFonts w:ascii="Times New Roman" w:hAnsi="Times New Roman"/>
                <w:sz w:val="28"/>
                <w:szCs w:val="28"/>
              </w:rPr>
            </w:pPr>
            <w:r w:rsidRPr="00E3631F">
              <w:rPr>
                <w:rFonts w:ascii="Times New Roman" w:hAnsi="Times New Roman"/>
                <w:sz w:val="28"/>
                <w:szCs w:val="28"/>
              </w:rPr>
              <w:t>glucosaminilmuramilpentapeptyd</w:t>
            </w:r>
          </w:p>
        </w:tc>
        <w:tc>
          <w:tcPr>
            <w:tcW w:w="861" w:type="pct"/>
          </w:tcPr>
          <w:p w:rsidR="00FF6575" w:rsidRPr="003F441F" w:rsidRDefault="00FF6575" w:rsidP="00FF6575">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FF6575" w:rsidRPr="003F441F" w:rsidRDefault="00FF6575" w:rsidP="00FF6575">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FF6575" w:rsidRPr="003F441F" w:rsidRDefault="00FF6575" w:rsidP="00FF6575">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F6575" w:rsidRPr="00FF6575" w:rsidRDefault="00FF6575" w:rsidP="00FF6575">
      <w:pPr>
        <w:rPr>
          <w:rFonts w:ascii="Times New Roman" w:hAnsi="Times New Roman" w:cs="Times New Roman"/>
          <w:sz w:val="24"/>
          <w:szCs w:val="24"/>
        </w:rPr>
      </w:pPr>
    </w:p>
    <w:tbl>
      <w:tblPr>
        <w:tblStyle w:val="94"/>
        <w:tblW w:w="10348" w:type="dxa"/>
        <w:tblInd w:w="-714" w:type="dxa"/>
        <w:tblLook w:val="04A0" w:firstRow="1" w:lastRow="0" w:firstColumn="1" w:lastColumn="0" w:noHBand="0" w:noVBand="1"/>
      </w:tblPr>
      <w:tblGrid>
        <w:gridCol w:w="531"/>
        <w:gridCol w:w="1562"/>
        <w:gridCol w:w="1276"/>
        <w:gridCol w:w="1499"/>
        <w:gridCol w:w="2642"/>
        <w:gridCol w:w="1313"/>
        <w:gridCol w:w="1525"/>
      </w:tblGrid>
      <w:tr w:rsidR="00FF6575" w:rsidRPr="00FF6575" w:rsidTr="00FF6575">
        <w:tc>
          <w:tcPr>
            <w:tcW w:w="531" w:type="dxa"/>
          </w:tcPr>
          <w:p w:rsidR="00FF6575" w:rsidRPr="00FF6575" w:rsidRDefault="00FF6575" w:rsidP="00FF6575">
            <w:pPr>
              <w:spacing w:after="160" w:line="259" w:lineRule="auto"/>
              <w:jc w:val="center"/>
              <w:rPr>
                <w:rFonts w:ascii="Times New Roman" w:hAnsi="Times New Roman" w:cs="Times New Roman"/>
                <w:b/>
                <w:sz w:val="24"/>
                <w:szCs w:val="24"/>
              </w:rPr>
            </w:pPr>
            <w:r w:rsidRPr="00FF6575">
              <w:rPr>
                <w:rFonts w:ascii="Times New Roman" w:hAnsi="Times New Roman" w:cs="Times New Roman"/>
                <w:b/>
                <w:sz w:val="24"/>
                <w:szCs w:val="24"/>
              </w:rPr>
              <w:t>№</w:t>
            </w:r>
          </w:p>
        </w:tc>
        <w:tc>
          <w:tcPr>
            <w:tcW w:w="1562" w:type="dxa"/>
          </w:tcPr>
          <w:p w:rsidR="00FF6575" w:rsidRPr="00FF6575" w:rsidRDefault="00FF6575" w:rsidP="00FF6575">
            <w:pPr>
              <w:spacing w:after="160" w:line="259" w:lineRule="auto"/>
              <w:jc w:val="center"/>
              <w:rPr>
                <w:rFonts w:ascii="Times New Roman" w:hAnsi="Times New Roman" w:cs="Times New Roman"/>
                <w:b/>
                <w:sz w:val="24"/>
                <w:szCs w:val="24"/>
              </w:rPr>
            </w:pPr>
            <w:r w:rsidRPr="00FF6575">
              <w:rPr>
                <w:rFonts w:ascii="Times New Roman" w:hAnsi="Times New Roman" w:cs="Times New Roman"/>
                <w:b/>
                <w:sz w:val="24"/>
                <w:szCs w:val="24"/>
              </w:rPr>
              <w:t>Торгівельна назва</w:t>
            </w:r>
          </w:p>
        </w:tc>
        <w:tc>
          <w:tcPr>
            <w:tcW w:w="1276" w:type="dxa"/>
          </w:tcPr>
          <w:p w:rsidR="00FF6575" w:rsidRPr="00FF6575" w:rsidRDefault="00FF6575" w:rsidP="00FF6575">
            <w:pPr>
              <w:spacing w:after="160" w:line="259" w:lineRule="auto"/>
              <w:jc w:val="center"/>
              <w:rPr>
                <w:rFonts w:ascii="Times New Roman" w:hAnsi="Times New Roman" w:cs="Times New Roman"/>
                <w:b/>
                <w:sz w:val="24"/>
                <w:szCs w:val="24"/>
              </w:rPr>
            </w:pPr>
            <w:r w:rsidRPr="00FF6575">
              <w:rPr>
                <w:rFonts w:ascii="Times New Roman" w:hAnsi="Times New Roman" w:cs="Times New Roman"/>
                <w:b/>
                <w:sz w:val="24"/>
                <w:szCs w:val="24"/>
              </w:rPr>
              <w:t>МНН</w:t>
            </w:r>
          </w:p>
        </w:tc>
        <w:tc>
          <w:tcPr>
            <w:tcW w:w="1499" w:type="dxa"/>
          </w:tcPr>
          <w:p w:rsidR="00FF6575" w:rsidRPr="00FF6575" w:rsidRDefault="00FF6575" w:rsidP="00FF6575">
            <w:pPr>
              <w:spacing w:after="160" w:line="259" w:lineRule="auto"/>
              <w:jc w:val="center"/>
              <w:rPr>
                <w:rFonts w:ascii="Times New Roman" w:hAnsi="Times New Roman" w:cs="Times New Roman"/>
                <w:b/>
                <w:sz w:val="24"/>
                <w:szCs w:val="24"/>
              </w:rPr>
            </w:pPr>
            <w:r w:rsidRPr="00FF6575">
              <w:rPr>
                <w:rFonts w:ascii="Times New Roman" w:hAnsi="Times New Roman" w:cs="Times New Roman"/>
                <w:b/>
                <w:sz w:val="24"/>
                <w:szCs w:val="24"/>
              </w:rPr>
              <w:t>Форма випуску</w:t>
            </w:r>
          </w:p>
        </w:tc>
        <w:tc>
          <w:tcPr>
            <w:tcW w:w="2642" w:type="dxa"/>
          </w:tcPr>
          <w:p w:rsidR="00FF6575" w:rsidRPr="00FF6575" w:rsidRDefault="00FF6575" w:rsidP="00FF6575">
            <w:pPr>
              <w:jc w:val="center"/>
              <w:rPr>
                <w:rFonts w:ascii="Times New Roman" w:hAnsi="Times New Roman" w:cs="Times New Roman"/>
                <w:b/>
                <w:sz w:val="24"/>
                <w:szCs w:val="24"/>
              </w:rPr>
            </w:pPr>
            <w:r w:rsidRPr="00FF6575">
              <w:rPr>
                <w:rFonts w:ascii="Times New Roman" w:hAnsi="Times New Roman" w:cs="Times New Roman"/>
                <w:b/>
                <w:sz w:val="24"/>
                <w:szCs w:val="24"/>
              </w:rPr>
              <w:t>Склад діючих речовин</w:t>
            </w:r>
          </w:p>
        </w:tc>
        <w:tc>
          <w:tcPr>
            <w:tcW w:w="1313" w:type="dxa"/>
          </w:tcPr>
          <w:p w:rsidR="00FF6575" w:rsidRPr="00FF6575" w:rsidRDefault="00FF6575" w:rsidP="00FF6575">
            <w:pPr>
              <w:spacing w:after="160" w:line="259" w:lineRule="auto"/>
              <w:jc w:val="center"/>
              <w:rPr>
                <w:rFonts w:ascii="Times New Roman" w:hAnsi="Times New Roman" w:cs="Times New Roman"/>
                <w:b/>
                <w:sz w:val="24"/>
                <w:szCs w:val="24"/>
              </w:rPr>
            </w:pPr>
            <w:r w:rsidRPr="00FF6575">
              <w:rPr>
                <w:rFonts w:ascii="Times New Roman" w:hAnsi="Times New Roman" w:cs="Times New Roman"/>
                <w:b/>
                <w:sz w:val="24"/>
                <w:szCs w:val="24"/>
              </w:rPr>
              <w:t>Заявник</w:t>
            </w:r>
          </w:p>
        </w:tc>
        <w:tc>
          <w:tcPr>
            <w:tcW w:w="1525" w:type="dxa"/>
          </w:tcPr>
          <w:p w:rsidR="00FF6575" w:rsidRPr="00FF6575" w:rsidRDefault="00FF6575" w:rsidP="00FF6575">
            <w:pPr>
              <w:spacing w:after="160" w:line="259" w:lineRule="auto"/>
              <w:jc w:val="center"/>
              <w:rPr>
                <w:rFonts w:ascii="Times New Roman" w:hAnsi="Times New Roman" w:cs="Times New Roman"/>
                <w:b/>
                <w:sz w:val="24"/>
                <w:szCs w:val="24"/>
              </w:rPr>
            </w:pPr>
            <w:r w:rsidRPr="00FF6575">
              <w:rPr>
                <w:rFonts w:ascii="Times New Roman" w:hAnsi="Times New Roman" w:cs="Times New Roman"/>
                <w:b/>
                <w:sz w:val="24"/>
                <w:szCs w:val="24"/>
              </w:rPr>
              <w:t>Країна заявника</w:t>
            </w:r>
          </w:p>
        </w:tc>
      </w:tr>
      <w:tr w:rsidR="00FF6575" w:rsidRPr="00FF6575" w:rsidTr="00FF6575">
        <w:tc>
          <w:tcPr>
            <w:tcW w:w="531" w:type="dxa"/>
          </w:tcPr>
          <w:p w:rsidR="00FF6575" w:rsidRPr="00FF6575" w:rsidRDefault="00FF6575" w:rsidP="00FF6575">
            <w:pPr>
              <w:spacing w:after="160" w:line="259" w:lineRule="auto"/>
              <w:rPr>
                <w:rFonts w:ascii="Times New Roman" w:hAnsi="Times New Roman" w:cs="Times New Roman"/>
                <w:sz w:val="24"/>
                <w:szCs w:val="24"/>
              </w:rPr>
            </w:pPr>
            <w:r w:rsidRPr="00FF657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b/>
                <w:color w:val="000000"/>
                <w:sz w:val="20"/>
                <w:szCs w:val="20"/>
              </w:rPr>
            </w:pPr>
            <w:r w:rsidRPr="00FF6575">
              <w:rPr>
                <w:rFonts w:ascii="Times New Roman" w:hAnsi="Times New Roman" w:cs="Times New Roman"/>
                <w:b/>
                <w:color w:val="000000"/>
                <w:sz w:val="20"/>
                <w:szCs w:val="20"/>
              </w:rPr>
              <w:t>ЛІАСТЕН®</w:t>
            </w:r>
          </w:p>
        </w:tc>
        <w:tc>
          <w:tcPr>
            <w:tcW w:w="1276" w:type="dxa"/>
            <w:tcBorders>
              <w:top w:val="single" w:sz="4" w:space="0" w:color="auto"/>
              <w:left w:val="nil"/>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20"/>
                <w:szCs w:val="20"/>
              </w:rPr>
            </w:pPr>
            <w:r w:rsidRPr="00FF6575">
              <w:rPr>
                <w:rFonts w:ascii="Times New Roman" w:hAnsi="Times New Roman" w:cs="Times New Roman"/>
                <w:color w:val="000000"/>
                <w:sz w:val="20"/>
                <w:szCs w:val="20"/>
              </w:rPr>
              <w:t>Mono</w:t>
            </w:r>
          </w:p>
        </w:tc>
        <w:tc>
          <w:tcPr>
            <w:tcW w:w="1499" w:type="dxa"/>
            <w:tcBorders>
              <w:top w:val="single" w:sz="4" w:space="0" w:color="auto"/>
              <w:left w:val="nil"/>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16"/>
                <w:szCs w:val="16"/>
              </w:rPr>
            </w:pPr>
            <w:r w:rsidRPr="00FF6575">
              <w:rPr>
                <w:rFonts w:ascii="Times New Roman" w:hAnsi="Times New Roman" w:cs="Times New Roman"/>
                <w:color w:val="000000"/>
                <w:sz w:val="16"/>
                <w:szCs w:val="16"/>
              </w:rPr>
              <w:t>порошок для приготування розчину для ін`єкцій по 0,002 г у флаконах № 5</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16"/>
                <w:szCs w:val="16"/>
              </w:rPr>
            </w:pPr>
            <w:r w:rsidRPr="00FF6575">
              <w:rPr>
                <w:rFonts w:ascii="Times New Roman" w:hAnsi="Times New Roman" w:cs="Times New Roman"/>
                <w:color w:val="000000"/>
                <w:sz w:val="16"/>
                <w:szCs w:val="16"/>
              </w:rPr>
              <w:t>1 флакон містить 0,002 г глюкозамінілмурамілпентапептиду N-ацетилглюкозамініл-N-ацетилмураміл-L-аланіл-D-глутаміл- L-лізил-D-аланіл-L-аспарагілу) в перерахунку на пептиди</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20"/>
                <w:szCs w:val="20"/>
              </w:rPr>
            </w:pPr>
            <w:r w:rsidRPr="00FF6575">
              <w:rPr>
                <w:rFonts w:ascii="Times New Roman" w:hAnsi="Times New Roman" w:cs="Times New Roman"/>
                <w:color w:val="000000"/>
                <w:sz w:val="20"/>
                <w:szCs w:val="20"/>
              </w:rPr>
              <w:t>ДП "ЕНЗИМ"</w:t>
            </w:r>
          </w:p>
        </w:tc>
        <w:tc>
          <w:tcPr>
            <w:tcW w:w="1525" w:type="dxa"/>
            <w:tcBorders>
              <w:top w:val="single" w:sz="4" w:space="0" w:color="auto"/>
              <w:left w:val="nil"/>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20"/>
                <w:szCs w:val="20"/>
              </w:rPr>
            </w:pPr>
            <w:r w:rsidRPr="00FF6575">
              <w:rPr>
                <w:rFonts w:ascii="Times New Roman" w:hAnsi="Times New Roman" w:cs="Times New Roman"/>
                <w:color w:val="000000"/>
                <w:sz w:val="20"/>
                <w:szCs w:val="20"/>
              </w:rPr>
              <w:t>Україна</w:t>
            </w:r>
          </w:p>
        </w:tc>
      </w:tr>
      <w:tr w:rsidR="00FF6575" w:rsidRPr="00FF6575" w:rsidTr="00FF6575">
        <w:tc>
          <w:tcPr>
            <w:tcW w:w="531" w:type="dxa"/>
          </w:tcPr>
          <w:p w:rsidR="00FF6575" w:rsidRPr="00FF6575" w:rsidRDefault="00FF6575" w:rsidP="00FF6575">
            <w:pPr>
              <w:spacing w:after="160" w:line="259" w:lineRule="auto"/>
              <w:rPr>
                <w:rFonts w:ascii="Times New Roman" w:hAnsi="Times New Roman" w:cs="Times New Roman"/>
                <w:sz w:val="24"/>
                <w:szCs w:val="24"/>
              </w:rPr>
            </w:pPr>
            <w:r w:rsidRPr="00FF657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b/>
                <w:color w:val="000000"/>
                <w:sz w:val="20"/>
                <w:szCs w:val="20"/>
              </w:rPr>
            </w:pPr>
            <w:r w:rsidRPr="00FF6575">
              <w:rPr>
                <w:rFonts w:ascii="Times New Roman" w:hAnsi="Times New Roman" w:cs="Times New Roman"/>
                <w:b/>
                <w:color w:val="000000"/>
                <w:sz w:val="20"/>
                <w:szCs w:val="20"/>
              </w:rPr>
              <w:t>ЛІАСТЕН®</w:t>
            </w:r>
          </w:p>
        </w:tc>
        <w:tc>
          <w:tcPr>
            <w:tcW w:w="1276" w:type="dxa"/>
            <w:tcBorders>
              <w:top w:val="nil"/>
              <w:left w:val="nil"/>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20"/>
                <w:szCs w:val="20"/>
              </w:rPr>
            </w:pPr>
            <w:r w:rsidRPr="00FF6575">
              <w:rPr>
                <w:rFonts w:ascii="Times New Roman" w:hAnsi="Times New Roman" w:cs="Times New Roman"/>
                <w:color w:val="000000"/>
                <w:sz w:val="20"/>
                <w:szCs w:val="20"/>
              </w:rPr>
              <w:t>Mono</w:t>
            </w:r>
          </w:p>
        </w:tc>
        <w:tc>
          <w:tcPr>
            <w:tcW w:w="1499" w:type="dxa"/>
            <w:tcBorders>
              <w:top w:val="nil"/>
              <w:left w:val="nil"/>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16"/>
                <w:szCs w:val="16"/>
              </w:rPr>
            </w:pPr>
            <w:r w:rsidRPr="00FF6575">
              <w:rPr>
                <w:rFonts w:ascii="Times New Roman" w:hAnsi="Times New Roman" w:cs="Times New Roman"/>
                <w:color w:val="000000"/>
                <w:sz w:val="16"/>
                <w:szCs w:val="16"/>
              </w:rPr>
              <w:t>таблетки по 2 мг; по 10 таблеток у блістері; по 1 або по 2 блістери в пачці; по 10 таблеток у контейнері; по 1 контейнеру в пачці; по 20 таблеток у контейнері; по 1 контейнеру в пачці</w:t>
            </w:r>
          </w:p>
        </w:tc>
        <w:tc>
          <w:tcPr>
            <w:tcW w:w="2642" w:type="dxa"/>
            <w:tcBorders>
              <w:top w:val="nil"/>
              <w:left w:val="single" w:sz="4" w:space="0" w:color="auto"/>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16"/>
                <w:szCs w:val="16"/>
              </w:rPr>
            </w:pPr>
            <w:r w:rsidRPr="00FF6575">
              <w:rPr>
                <w:rFonts w:ascii="Times New Roman" w:hAnsi="Times New Roman" w:cs="Times New Roman"/>
                <w:color w:val="000000"/>
                <w:sz w:val="16"/>
                <w:szCs w:val="16"/>
              </w:rPr>
              <w:t>1 таблетка містить 2 мг глюкозамінілмурамілпентапептиду у перерахуванні на пептиди</w:t>
            </w:r>
          </w:p>
        </w:tc>
        <w:tc>
          <w:tcPr>
            <w:tcW w:w="1313" w:type="dxa"/>
            <w:tcBorders>
              <w:top w:val="nil"/>
              <w:left w:val="single" w:sz="4" w:space="0" w:color="auto"/>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20"/>
                <w:szCs w:val="20"/>
              </w:rPr>
            </w:pPr>
            <w:r w:rsidRPr="00FF6575">
              <w:rPr>
                <w:rFonts w:ascii="Times New Roman" w:hAnsi="Times New Roman" w:cs="Times New Roman"/>
                <w:color w:val="000000"/>
                <w:sz w:val="20"/>
                <w:szCs w:val="20"/>
              </w:rPr>
              <w:t>ДП "ЕНЗИМ"</w:t>
            </w:r>
          </w:p>
        </w:tc>
        <w:tc>
          <w:tcPr>
            <w:tcW w:w="1525" w:type="dxa"/>
            <w:tcBorders>
              <w:top w:val="nil"/>
              <w:left w:val="nil"/>
              <w:bottom w:val="single" w:sz="4" w:space="0" w:color="auto"/>
              <w:right w:val="single" w:sz="4" w:space="0" w:color="auto"/>
            </w:tcBorders>
            <w:shd w:val="clear" w:color="auto" w:fill="auto"/>
          </w:tcPr>
          <w:p w:rsidR="00FF6575" w:rsidRPr="00FF6575" w:rsidRDefault="00FF6575" w:rsidP="00FF6575">
            <w:pPr>
              <w:jc w:val="both"/>
              <w:rPr>
                <w:rFonts w:ascii="Times New Roman" w:hAnsi="Times New Roman" w:cs="Times New Roman"/>
                <w:color w:val="000000"/>
                <w:sz w:val="20"/>
                <w:szCs w:val="20"/>
              </w:rPr>
            </w:pPr>
            <w:r w:rsidRPr="00FF6575">
              <w:rPr>
                <w:rFonts w:ascii="Times New Roman" w:hAnsi="Times New Roman" w:cs="Times New Roman"/>
                <w:color w:val="000000"/>
                <w:sz w:val="20"/>
                <w:szCs w:val="20"/>
              </w:rPr>
              <w:t>Україна</w:t>
            </w:r>
          </w:p>
        </w:tc>
      </w:tr>
    </w:tbl>
    <w:p w:rsidR="00FF6575" w:rsidRDefault="00FF6575">
      <w:pPr>
        <w:rPr>
          <w:rFonts w:ascii="Times New Roman" w:hAnsi="Times New Roman" w:cs="Times New Roman"/>
          <w:sz w:val="16"/>
          <w:szCs w:val="16"/>
        </w:rPr>
      </w:pPr>
    </w:p>
    <w:p w:rsidR="00E30FF7" w:rsidRDefault="00E30FF7">
      <w:pP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________________________________________________________________________________________________________________________</w:t>
      </w:r>
    </w:p>
    <w:p w:rsidR="00E30FF7" w:rsidRDefault="00E30FF7">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507F5" w:rsidRPr="00E82F55" w:rsidTr="00C507F5">
        <w:trPr>
          <w:tblCellSpacing w:w="22" w:type="dxa"/>
        </w:trPr>
        <w:tc>
          <w:tcPr>
            <w:tcW w:w="2193" w:type="pct"/>
          </w:tcPr>
          <w:p w:rsidR="00C507F5" w:rsidRPr="00E3631F" w:rsidRDefault="00C507F5" w:rsidP="00C507F5">
            <w:pPr>
              <w:spacing w:after="0" w:line="240" w:lineRule="auto"/>
              <w:rPr>
                <w:rFonts w:ascii="Times New Roman" w:hAnsi="Times New Roman"/>
                <w:sz w:val="28"/>
                <w:szCs w:val="28"/>
              </w:rPr>
            </w:pPr>
            <w:r w:rsidRPr="00E3631F">
              <w:rPr>
                <w:rFonts w:ascii="Times New Roman" w:hAnsi="Times New Roman"/>
                <w:sz w:val="28"/>
                <w:szCs w:val="28"/>
              </w:rPr>
              <w:t>glyceryl trinitrate</w:t>
            </w:r>
          </w:p>
        </w:tc>
        <w:tc>
          <w:tcPr>
            <w:tcW w:w="861" w:type="pct"/>
          </w:tcPr>
          <w:p w:rsidR="00C507F5" w:rsidRPr="003F441F" w:rsidRDefault="00C507F5" w:rsidP="00C507F5">
            <w:pPr>
              <w:spacing w:after="0" w:line="240" w:lineRule="auto"/>
              <w:rPr>
                <w:rFonts w:ascii="Times New Roman" w:hAnsi="Times New Roman"/>
                <w:sz w:val="28"/>
                <w:szCs w:val="28"/>
              </w:rPr>
            </w:pPr>
            <w:r w:rsidRPr="003F441F">
              <w:rPr>
                <w:rFonts w:ascii="Times New Roman" w:hAnsi="Times New Roman"/>
                <w:sz w:val="28"/>
                <w:szCs w:val="28"/>
              </w:rPr>
              <w:t>8 рок</w:t>
            </w:r>
            <w:r>
              <w:rPr>
                <w:rFonts w:ascii="Times New Roman" w:hAnsi="Times New Roman"/>
                <w:sz w:val="28"/>
                <w:szCs w:val="28"/>
              </w:rPr>
              <w:t>ів</w:t>
            </w:r>
          </w:p>
        </w:tc>
        <w:tc>
          <w:tcPr>
            <w:tcW w:w="903" w:type="pct"/>
          </w:tcPr>
          <w:p w:rsidR="00C507F5" w:rsidRPr="003F441F" w:rsidRDefault="00C507F5" w:rsidP="00C507F5">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C507F5" w:rsidRPr="003F441F" w:rsidRDefault="00C507F5" w:rsidP="00C507F5">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A43066" w:rsidRPr="00E82F55" w:rsidRDefault="00A43066" w:rsidP="00A43066">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45"/>
        <w:gridCol w:w="2145"/>
        <w:gridCol w:w="1380"/>
        <w:gridCol w:w="1590"/>
        <w:gridCol w:w="1699"/>
        <w:gridCol w:w="1413"/>
        <w:gridCol w:w="1576"/>
      </w:tblGrid>
      <w:tr w:rsidR="00A43066" w:rsidRPr="00E82F55" w:rsidTr="00C507F5">
        <w:tc>
          <w:tcPr>
            <w:tcW w:w="576" w:type="dxa"/>
          </w:tcPr>
          <w:p w:rsidR="00A43066" w:rsidRPr="00E82F55" w:rsidRDefault="00A43066" w:rsidP="00A4306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4" w:type="dxa"/>
          </w:tcPr>
          <w:p w:rsidR="00A43066" w:rsidRPr="00E82F55" w:rsidRDefault="00A43066" w:rsidP="00A4306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7" w:type="dxa"/>
          </w:tcPr>
          <w:p w:rsidR="00A43066" w:rsidRPr="00E82F55" w:rsidRDefault="00A43066" w:rsidP="00A4306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43066" w:rsidRPr="00E82F55" w:rsidRDefault="00A43066" w:rsidP="00A4306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2" w:type="dxa"/>
          </w:tcPr>
          <w:p w:rsidR="00A43066" w:rsidRPr="00E82F55" w:rsidRDefault="00A43066" w:rsidP="00A43066">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43066" w:rsidRPr="00E82F55" w:rsidRDefault="00A43066" w:rsidP="00A4306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43066" w:rsidRPr="00E82F55" w:rsidRDefault="00A43066" w:rsidP="00A43066">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C507F5" w:rsidRPr="00E82F55" w:rsidTr="006D0D50">
        <w:tc>
          <w:tcPr>
            <w:tcW w:w="576" w:type="dxa"/>
          </w:tcPr>
          <w:p w:rsidR="00C507F5" w:rsidRPr="00E82F55" w:rsidRDefault="00C507F5" w:rsidP="00C507F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b/>
                <w:color w:val="000000"/>
                <w:sz w:val="20"/>
                <w:szCs w:val="20"/>
              </w:rPr>
            </w:pPr>
            <w:r w:rsidRPr="00C507F5">
              <w:rPr>
                <w:rFonts w:ascii="Times New Roman" w:hAnsi="Times New Roman" w:cs="Times New Roman"/>
                <w:b/>
                <w:color w:val="000000"/>
                <w:sz w:val="20"/>
                <w:szCs w:val="20"/>
              </w:rPr>
              <w:t>НІТРО-МІК®</w:t>
            </w:r>
          </w:p>
        </w:tc>
        <w:tc>
          <w:tcPr>
            <w:tcW w:w="1547" w:type="dxa"/>
            <w:tcBorders>
              <w:top w:val="single" w:sz="4" w:space="0" w:color="auto"/>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Glyceryl trinitrate</w:t>
            </w:r>
          </w:p>
        </w:tc>
        <w:tc>
          <w:tcPr>
            <w:tcW w:w="1701" w:type="dxa"/>
            <w:tcBorders>
              <w:top w:val="single" w:sz="4" w:space="0" w:color="auto"/>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спрей сублінгвальний дозований, 0,4 мг/доза по 15 мл (300 доз) у флаконі ; по 1 флакону з розпилювачем, запобіжним ковпачком у пачці з картону</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1 доза містить нітрогліцерину розбавленого в перерахуванні на 100 % нітрогліцерин – 0,4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ТОВ НВФ "МІКРОХІМ"</w:t>
            </w:r>
          </w:p>
        </w:tc>
        <w:tc>
          <w:tcPr>
            <w:tcW w:w="1701" w:type="dxa"/>
            <w:tcBorders>
              <w:top w:val="single" w:sz="4" w:space="0" w:color="auto"/>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Україна</w:t>
            </w:r>
          </w:p>
        </w:tc>
      </w:tr>
      <w:tr w:rsidR="00C507F5" w:rsidRPr="00E82F55" w:rsidTr="006D0D50">
        <w:tc>
          <w:tcPr>
            <w:tcW w:w="576" w:type="dxa"/>
          </w:tcPr>
          <w:p w:rsidR="00C507F5" w:rsidRPr="00E82F55" w:rsidRDefault="00C507F5" w:rsidP="00C507F5">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4"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b/>
                <w:color w:val="000000"/>
                <w:sz w:val="20"/>
                <w:szCs w:val="20"/>
              </w:rPr>
            </w:pPr>
            <w:r w:rsidRPr="00C507F5">
              <w:rPr>
                <w:rFonts w:ascii="Times New Roman" w:hAnsi="Times New Roman" w:cs="Times New Roman"/>
                <w:b/>
                <w:color w:val="000000"/>
                <w:sz w:val="20"/>
                <w:szCs w:val="20"/>
              </w:rPr>
              <w:t>НІТРОГЛІЦЕРИН</w:t>
            </w:r>
          </w:p>
        </w:tc>
        <w:tc>
          <w:tcPr>
            <w:tcW w:w="1547"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Glyceryl trinitrate</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таблетки сублінгвальні по 0,5 мг по 40 таблеток у банках</w:t>
            </w:r>
          </w:p>
        </w:tc>
        <w:tc>
          <w:tcPr>
            <w:tcW w:w="1842"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1 таблетка містить 0,5 мг нітрогліцерину;</w:t>
            </w:r>
          </w:p>
        </w:tc>
        <w:tc>
          <w:tcPr>
            <w:tcW w:w="1417"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ТОВ НВФ "МІКРОХІМ"</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Україна</w:t>
            </w:r>
          </w:p>
        </w:tc>
      </w:tr>
      <w:tr w:rsidR="00C507F5" w:rsidRPr="00E82F55" w:rsidTr="006D0D50">
        <w:tc>
          <w:tcPr>
            <w:tcW w:w="576" w:type="dxa"/>
          </w:tcPr>
          <w:p w:rsidR="00C507F5" w:rsidRPr="00E82F55" w:rsidRDefault="00C507F5" w:rsidP="00C507F5">
            <w:pPr>
              <w:rPr>
                <w:rFonts w:ascii="Times New Roman" w:hAnsi="Times New Roman" w:cs="Times New Roman"/>
                <w:sz w:val="24"/>
                <w:szCs w:val="24"/>
              </w:rPr>
            </w:pPr>
            <w:r>
              <w:rPr>
                <w:rFonts w:ascii="Times New Roman" w:hAnsi="Times New Roman" w:cs="Times New Roman"/>
                <w:sz w:val="24"/>
                <w:szCs w:val="24"/>
              </w:rPr>
              <w:t>3</w:t>
            </w:r>
          </w:p>
        </w:tc>
        <w:tc>
          <w:tcPr>
            <w:tcW w:w="1564"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b/>
                <w:color w:val="000000"/>
                <w:sz w:val="20"/>
                <w:szCs w:val="20"/>
              </w:rPr>
            </w:pPr>
            <w:r w:rsidRPr="00C507F5">
              <w:rPr>
                <w:rFonts w:ascii="Times New Roman" w:hAnsi="Times New Roman" w:cs="Times New Roman"/>
                <w:b/>
                <w:color w:val="000000"/>
                <w:sz w:val="20"/>
                <w:szCs w:val="20"/>
              </w:rPr>
              <w:t>НІТРОГРАНУЛОНГ</w:t>
            </w:r>
          </w:p>
        </w:tc>
        <w:tc>
          <w:tcPr>
            <w:tcW w:w="1547"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Glyceryl trinitrate</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таблетки пролонгованої дії по 2,9 мг in bulk: по 6000 таблеток у контейнерах</w:t>
            </w:r>
          </w:p>
        </w:tc>
        <w:tc>
          <w:tcPr>
            <w:tcW w:w="1842"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1 таблетка містить нітрогліцерину 2,9 мг</w:t>
            </w:r>
          </w:p>
        </w:tc>
        <w:tc>
          <w:tcPr>
            <w:tcW w:w="1417"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ПрАТ "Технолог"</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Україна</w:t>
            </w:r>
          </w:p>
        </w:tc>
      </w:tr>
      <w:tr w:rsidR="00C507F5" w:rsidRPr="00E82F55" w:rsidTr="006D0D50">
        <w:tc>
          <w:tcPr>
            <w:tcW w:w="576" w:type="dxa"/>
          </w:tcPr>
          <w:p w:rsidR="00C507F5" w:rsidRPr="00E82F55" w:rsidRDefault="00C507F5" w:rsidP="00C507F5">
            <w:pPr>
              <w:rPr>
                <w:rFonts w:ascii="Times New Roman" w:hAnsi="Times New Roman" w:cs="Times New Roman"/>
                <w:sz w:val="24"/>
                <w:szCs w:val="24"/>
              </w:rPr>
            </w:pPr>
            <w:r>
              <w:rPr>
                <w:rFonts w:ascii="Times New Roman" w:hAnsi="Times New Roman" w:cs="Times New Roman"/>
                <w:sz w:val="24"/>
                <w:szCs w:val="24"/>
              </w:rPr>
              <w:t>4</w:t>
            </w:r>
          </w:p>
        </w:tc>
        <w:tc>
          <w:tcPr>
            <w:tcW w:w="1564"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b/>
                <w:color w:val="000000"/>
                <w:sz w:val="20"/>
                <w:szCs w:val="20"/>
              </w:rPr>
            </w:pPr>
            <w:r w:rsidRPr="00C507F5">
              <w:rPr>
                <w:rFonts w:ascii="Times New Roman" w:hAnsi="Times New Roman" w:cs="Times New Roman"/>
                <w:b/>
                <w:color w:val="000000"/>
                <w:sz w:val="20"/>
                <w:szCs w:val="20"/>
              </w:rPr>
              <w:t>НІТРОГРАНУЛОНГ</w:t>
            </w:r>
          </w:p>
        </w:tc>
        <w:tc>
          <w:tcPr>
            <w:tcW w:w="1547"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Glyceryl trinitrate</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таблетки пролонгованої дії по 2,9 мг по 10 таблеток у блістерах; по 10 таблеток у блістері; по 5 блістерів у пачці з картону; по 50 таблеток у контейнері; по 1 контейнеру у пачці з картону</w:t>
            </w:r>
          </w:p>
        </w:tc>
        <w:tc>
          <w:tcPr>
            <w:tcW w:w="1842"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1 таблетка містить нітрогліцерину 2,9 мг</w:t>
            </w:r>
          </w:p>
        </w:tc>
        <w:tc>
          <w:tcPr>
            <w:tcW w:w="1417"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ПрАТ "Технолог"</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Україна</w:t>
            </w:r>
          </w:p>
        </w:tc>
      </w:tr>
      <w:tr w:rsidR="00C507F5" w:rsidRPr="00E82F55" w:rsidTr="006D0D50">
        <w:tc>
          <w:tcPr>
            <w:tcW w:w="576" w:type="dxa"/>
          </w:tcPr>
          <w:p w:rsidR="00C507F5" w:rsidRPr="00E82F55" w:rsidRDefault="00C507F5" w:rsidP="00C507F5">
            <w:pPr>
              <w:rPr>
                <w:rFonts w:ascii="Times New Roman" w:hAnsi="Times New Roman" w:cs="Times New Roman"/>
                <w:sz w:val="24"/>
                <w:szCs w:val="24"/>
              </w:rPr>
            </w:pPr>
            <w:r>
              <w:rPr>
                <w:rFonts w:ascii="Times New Roman" w:hAnsi="Times New Roman" w:cs="Times New Roman"/>
                <w:sz w:val="24"/>
                <w:szCs w:val="24"/>
              </w:rPr>
              <w:t>5</w:t>
            </w:r>
          </w:p>
        </w:tc>
        <w:tc>
          <w:tcPr>
            <w:tcW w:w="1564"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b/>
                <w:color w:val="000000"/>
                <w:sz w:val="20"/>
                <w:szCs w:val="20"/>
              </w:rPr>
            </w:pPr>
            <w:r w:rsidRPr="00C507F5">
              <w:rPr>
                <w:rFonts w:ascii="Times New Roman" w:hAnsi="Times New Roman" w:cs="Times New Roman"/>
                <w:b/>
                <w:color w:val="000000"/>
                <w:sz w:val="20"/>
                <w:szCs w:val="20"/>
              </w:rPr>
              <w:t>НІТРОГРАНУЛОНГ</w:t>
            </w:r>
          </w:p>
        </w:tc>
        <w:tc>
          <w:tcPr>
            <w:tcW w:w="1547"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Glyceryl trinitrate</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таблетки пролонгованої дії по 5,2 мг in bulk: по 3000 таблеток у контейнерах</w:t>
            </w:r>
          </w:p>
        </w:tc>
        <w:tc>
          <w:tcPr>
            <w:tcW w:w="1842"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1 таблетка містить нітрогліцерину 5,2 мг</w:t>
            </w:r>
          </w:p>
        </w:tc>
        <w:tc>
          <w:tcPr>
            <w:tcW w:w="1417"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ПрАТ "Технолог"</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Україна</w:t>
            </w:r>
          </w:p>
        </w:tc>
      </w:tr>
      <w:tr w:rsidR="00C507F5" w:rsidRPr="00E82F55" w:rsidTr="006D0D50">
        <w:tc>
          <w:tcPr>
            <w:tcW w:w="576" w:type="dxa"/>
          </w:tcPr>
          <w:p w:rsidR="00C507F5" w:rsidRPr="00E82F55" w:rsidRDefault="00C507F5" w:rsidP="00C507F5">
            <w:pPr>
              <w:rPr>
                <w:rFonts w:ascii="Times New Roman" w:hAnsi="Times New Roman" w:cs="Times New Roman"/>
                <w:sz w:val="24"/>
                <w:szCs w:val="24"/>
              </w:rPr>
            </w:pPr>
            <w:r>
              <w:rPr>
                <w:rFonts w:ascii="Times New Roman" w:hAnsi="Times New Roman" w:cs="Times New Roman"/>
                <w:sz w:val="24"/>
                <w:szCs w:val="24"/>
              </w:rPr>
              <w:t>6</w:t>
            </w:r>
          </w:p>
        </w:tc>
        <w:tc>
          <w:tcPr>
            <w:tcW w:w="1564"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b/>
                <w:color w:val="000000"/>
                <w:sz w:val="20"/>
                <w:szCs w:val="20"/>
              </w:rPr>
            </w:pPr>
            <w:r w:rsidRPr="00C507F5">
              <w:rPr>
                <w:rFonts w:ascii="Times New Roman" w:hAnsi="Times New Roman" w:cs="Times New Roman"/>
                <w:b/>
                <w:color w:val="000000"/>
                <w:sz w:val="20"/>
                <w:szCs w:val="20"/>
              </w:rPr>
              <w:t>НІТРОГРАНУЛОНГ</w:t>
            </w:r>
          </w:p>
        </w:tc>
        <w:tc>
          <w:tcPr>
            <w:tcW w:w="1547"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Glyceryl trinitrate</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таблетки пролонгованої дії по 5,2 мг по 10 таблеток у блістерах; по 10 таблеток у блістері; по 5 блістерів у пачці з картону; по 50 таблеток у контейнері; по 1 контейнеру у пачці з картону</w:t>
            </w:r>
          </w:p>
        </w:tc>
        <w:tc>
          <w:tcPr>
            <w:tcW w:w="1842"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16"/>
                <w:szCs w:val="16"/>
              </w:rPr>
            </w:pPr>
            <w:r w:rsidRPr="00C507F5">
              <w:rPr>
                <w:rFonts w:ascii="Times New Roman" w:hAnsi="Times New Roman" w:cs="Times New Roman"/>
                <w:color w:val="000000"/>
                <w:sz w:val="16"/>
                <w:szCs w:val="16"/>
              </w:rPr>
              <w:t>1 таблетка містить нітрогліцерину 5,2 мг</w:t>
            </w:r>
          </w:p>
        </w:tc>
        <w:tc>
          <w:tcPr>
            <w:tcW w:w="1417" w:type="dxa"/>
            <w:tcBorders>
              <w:top w:val="nil"/>
              <w:left w:val="single" w:sz="4" w:space="0" w:color="auto"/>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ПрАТ "Технолог"</w:t>
            </w:r>
          </w:p>
        </w:tc>
        <w:tc>
          <w:tcPr>
            <w:tcW w:w="1701" w:type="dxa"/>
            <w:tcBorders>
              <w:top w:val="nil"/>
              <w:left w:val="nil"/>
              <w:bottom w:val="single" w:sz="4" w:space="0" w:color="auto"/>
              <w:right w:val="single" w:sz="4" w:space="0" w:color="auto"/>
            </w:tcBorders>
            <w:shd w:val="clear" w:color="auto" w:fill="auto"/>
          </w:tcPr>
          <w:p w:rsidR="00C507F5" w:rsidRPr="00C507F5" w:rsidRDefault="00C507F5" w:rsidP="00C507F5">
            <w:pPr>
              <w:jc w:val="both"/>
              <w:rPr>
                <w:rFonts w:ascii="Times New Roman" w:hAnsi="Times New Roman" w:cs="Times New Roman"/>
                <w:color w:val="000000"/>
                <w:sz w:val="20"/>
                <w:szCs w:val="20"/>
              </w:rPr>
            </w:pPr>
            <w:r w:rsidRPr="00C507F5">
              <w:rPr>
                <w:rFonts w:ascii="Times New Roman" w:hAnsi="Times New Roman" w:cs="Times New Roman"/>
                <w:color w:val="000000"/>
                <w:sz w:val="20"/>
                <w:szCs w:val="20"/>
              </w:rPr>
              <w:t>Україна</w:t>
            </w:r>
          </w:p>
        </w:tc>
      </w:tr>
    </w:tbl>
    <w:p w:rsidR="00702D74" w:rsidRDefault="00702D74">
      <w:pPr>
        <w:rPr>
          <w:rFonts w:ascii="Times New Roman" w:hAnsi="Times New Roman" w:cs="Times New Roman"/>
          <w:sz w:val="16"/>
          <w:szCs w:val="16"/>
        </w:rPr>
      </w:pPr>
    </w:p>
    <w:p w:rsidR="0020092D" w:rsidRDefault="0020092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9E72B0" w:rsidRPr="00E82F55" w:rsidRDefault="009E72B0" w:rsidP="009E72B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E72B0" w:rsidRPr="00E82F55" w:rsidTr="009E72B0">
        <w:trPr>
          <w:tblCellSpacing w:w="22" w:type="dxa"/>
        </w:trPr>
        <w:tc>
          <w:tcPr>
            <w:tcW w:w="2193" w:type="pct"/>
          </w:tcPr>
          <w:p w:rsidR="009E72B0" w:rsidRPr="00E3631F" w:rsidRDefault="009E72B0" w:rsidP="009E72B0">
            <w:pPr>
              <w:spacing w:after="0" w:line="240" w:lineRule="auto"/>
              <w:rPr>
                <w:rFonts w:ascii="Times New Roman" w:hAnsi="Times New Roman"/>
                <w:sz w:val="28"/>
                <w:szCs w:val="28"/>
              </w:rPr>
            </w:pPr>
            <w:r w:rsidRPr="00E3631F">
              <w:rPr>
                <w:rFonts w:ascii="Times New Roman" w:hAnsi="Times New Roman"/>
                <w:sz w:val="28"/>
                <w:szCs w:val="28"/>
              </w:rPr>
              <w:t>hlikozaminohlikanopeptydnyy complex</w:t>
            </w:r>
          </w:p>
        </w:tc>
        <w:tc>
          <w:tcPr>
            <w:tcW w:w="861" w:type="pct"/>
          </w:tcPr>
          <w:p w:rsidR="009E72B0" w:rsidRPr="003F441F" w:rsidRDefault="009E72B0" w:rsidP="009E72B0">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9E72B0" w:rsidRPr="003F441F" w:rsidRDefault="009E72B0" w:rsidP="009E72B0">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9E72B0" w:rsidRPr="003F441F" w:rsidRDefault="009E72B0" w:rsidP="009E72B0">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9E72B0" w:rsidRPr="00E82F55" w:rsidRDefault="009E72B0" w:rsidP="009E72B0">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9E72B0" w:rsidRPr="00E82F55" w:rsidTr="006D0D50">
        <w:tc>
          <w:tcPr>
            <w:tcW w:w="576" w:type="dxa"/>
          </w:tcPr>
          <w:p w:rsidR="009E72B0" w:rsidRPr="00E82F55" w:rsidRDefault="009E72B0"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9E72B0" w:rsidRPr="00E82F55" w:rsidRDefault="009E72B0"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9E72B0" w:rsidRPr="00E82F55" w:rsidRDefault="009E72B0"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9E72B0" w:rsidRPr="00E82F55" w:rsidRDefault="009E72B0"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9E72B0" w:rsidRPr="00E82F55" w:rsidRDefault="009E72B0" w:rsidP="006D0D5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9E72B0" w:rsidRPr="00E82F55" w:rsidRDefault="009E72B0"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9E72B0" w:rsidRPr="00E82F55" w:rsidRDefault="009E72B0"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9E72B0" w:rsidRPr="00E82F55" w:rsidTr="006D0D50">
        <w:tc>
          <w:tcPr>
            <w:tcW w:w="576" w:type="dxa"/>
          </w:tcPr>
          <w:p w:rsidR="009E72B0" w:rsidRPr="00E82F55" w:rsidRDefault="009E72B0" w:rsidP="009E72B0">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E72B0" w:rsidRPr="009E72B0" w:rsidRDefault="009E72B0" w:rsidP="009E72B0">
            <w:pPr>
              <w:jc w:val="both"/>
              <w:rPr>
                <w:rFonts w:ascii="Times New Roman" w:hAnsi="Times New Roman" w:cs="Times New Roman"/>
                <w:b/>
                <w:color w:val="000000"/>
                <w:sz w:val="20"/>
                <w:szCs w:val="20"/>
              </w:rPr>
            </w:pPr>
            <w:r w:rsidRPr="009E72B0">
              <w:rPr>
                <w:rFonts w:ascii="Times New Roman" w:hAnsi="Times New Roman" w:cs="Times New Roman"/>
                <w:b/>
                <w:color w:val="000000"/>
                <w:sz w:val="20"/>
                <w:szCs w:val="20"/>
              </w:rPr>
              <w:t>ОСТЕОЛОН</w:t>
            </w:r>
          </w:p>
        </w:tc>
        <w:tc>
          <w:tcPr>
            <w:tcW w:w="1548" w:type="dxa"/>
            <w:tcBorders>
              <w:top w:val="single" w:sz="4" w:space="0" w:color="auto"/>
              <w:left w:val="nil"/>
              <w:bottom w:val="single" w:sz="4" w:space="0" w:color="auto"/>
              <w:right w:val="single" w:sz="4" w:space="0" w:color="auto"/>
            </w:tcBorders>
            <w:shd w:val="clear" w:color="auto" w:fill="auto"/>
          </w:tcPr>
          <w:p w:rsidR="009E72B0" w:rsidRPr="009E72B0" w:rsidRDefault="009E72B0" w:rsidP="009E72B0">
            <w:pPr>
              <w:jc w:val="both"/>
              <w:rPr>
                <w:rFonts w:ascii="Cambria" w:hAnsi="Cambria" w:cs="Arial"/>
                <w:color w:val="000000"/>
                <w:sz w:val="20"/>
                <w:szCs w:val="20"/>
              </w:rPr>
            </w:pPr>
            <w:r w:rsidRPr="009E72B0">
              <w:rPr>
                <w:rFonts w:ascii="Cambria" w:hAnsi="Cambria" w:cs="Arial"/>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9E72B0" w:rsidRPr="009E72B0" w:rsidRDefault="009E72B0" w:rsidP="009E72B0">
            <w:pPr>
              <w:jc w:val="both"/>
              <w:rPr>
                <w:rFonts w:ascii="Times New Roman" w:hAnsi="Times New Roman" w:cs="Times New Roman"/>
                <w:color w:val="000000"/>
                <w:sz w:val="16"/>
                <w:szCs w:val="16"/>
              </w:rPr>
            </w:pPr>
            <w:r w:rsidRPr="009E72B0">
              <w:rPr>
                <w:rFonts w:ascii="Times New Roman" w:hAnsi="Times New Roman" w:cs="Times New Roman"/>
                <w:color w:val="000000"/>
                <w:sz w:val="16"/>
                <w:szCs w:val="16"/>
              </w:rPr>
              <w:t>розчин для ін`єкцій, 2,25 мг/мл; по 1 мл або по 2 мл в ампулі, по 5 ампул в блістері, по 1, 2 або 5 блістерів в картонній пачці</w:t>
            </w:r>
          </w:p>
        </w:tc>
        <w:tc>
          <w:tcPr>
            <w:tcW w:w="1843" w:type="dxa"/>
          </w:tcPr>
          <w:p w:rsidR="009E72B0" w:rsidRPr="009E72B0" w:rsidRDefault="009E72B0" w:rsidP="009E72B0">
            <w:pPr>
              <w:rPr>
                <w:rFonts w:ascii="Times New Roman" w:hAnsi="Times New Roman" w:cs="Times New Roman"/>
                <w:color w:val="000000"/>
                <w:sz w:val="16"/>
                <w:szCs w:val="16"/>
              </w:rPr>
            </w:pPr>
            <w:r w:rsidRPr="009E72B0">
              <w:rPr>
                <w:rFonts w:ascii="Times New Roman" w:hAnsi="Times New Roman" w:cs="Times New Roman"/>
                <w:color w:val="000000"/>
                <w:sz w:val="16"/>
                <w:szCs w:val="16"/>
              </w:rPr>
              <w:t>1 мл розчину містить: 1 мл екстракту з кісткового мозку та міжреберних хрящів молодих телят, що містить глікозаміноглікан-пептидного комплексу не менше 2,25 мг</w:t>
            </w:r>
          </w:p>
          <w:p w:rsidR="009E72B0" w:rsidRPr="009E72B0" w:rsidRDefault="009E72B0" w:rsidP="009E72B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E72B0" w:rsidRPr="009E72B0" w:rsidRDefault="009E72B0" w:rsidP="009E72B0">
            <w:pPr>
              <w:jc w:val="both"/>
              <w:rPr>
                <w:rFonts w:ascii="Times New Roman" w:hAnsi="Times New Roman" w:cs="Times New Roman"/>
                <w:color w:val="000000"/>
                <w:sz w:val="20"/>
                <w:szCs w:val="20"/>
              </w:rPr>
            </w:pPr>
            <w:r w:rsidRPr="009E72B0">
              <w:rPr>
                <w:rFonts w:ascii="Times New Roman" w:hAnsi="Times New Roman" w:cs="Times New Roman"/>
                <w:color w:val="000000"/>
                <w:sz w:val="20"/>
                <w:szCs w:val="20"/>
              </w:rPr>
              <w:t>ЕлЕлСі Ромфарм Компані Джорджия</w:t>
            </w:r>
          </w:p>
        </w:tc>
        <w:tc>
          <w:tcPr>
            <w:tcW w:w="1701" w:type="dxa"/>
            <w:tcBorders>
              <w:top w:val="single" w:sz="4" w:space="0" w:color="auto"/>
              <w:left w:val="nil"/>
              <w:bottom w:val="single" w:sz="4" w:space="0" w:color="auto"/>
              <w:right w:val="single" w:sz="4" w:space="0" w:color="auto"/>
            </w:tcBorders>
            <w:shd w:val="clear" w:color="auto" w:fill="auto"/>
          </w:tcPr>
          <w:p w:rsidR="009E72B0" w:rsidRPr="009E72B0" w:rsidRDefault="009E72B0" w:rsidP="009E72B0">
            <w:pPr>
              <w:jc w:val="both"/>
              <w:rPr>
                <w:rFonts w:ascii="Times New Roman" w:hAnsi="Times New Roman" w:cs="Times New Roman"/>
                <w:color w:val="000000"/>
                <w:sz w:val="20"/>
                <w:szCs w:val="20"/>
              </w:rPr>
            </w:pPr>
            <w:r w:rsidRPr="009E72B0">
              <w:rPr>
                <w:rFonts w:ascii="Times New Roman" w:hAnsi="Times New Roman" w:cs="Times New Roman"/>
                <w:color w:val="000000"/>
                <w:sz w:val="20"/>
                <w:szCs w:val="20"/>
              </w:rPr>
              <w:t>Грузія</w:t>
            </w:r>
          </w:p>
        </w:tc>
      </w:tr>
    </w:tbl>
    <w:p w:rsidR="0020092D" w:rsidRDefault="0020092D">
      <w:pPr>
        <w:rPr>
          <w:rFonts w:ascii="Times New Roman" w:hAnsi="Times New Roman" w:cs="Times New Roman"/>
          <w:sz w:val="16"/>
          <w:szCs w:val="16"/>
        </w:rPr>
      </w:pPr>
    </w:p>
    <w:p w:rsidR="002C4800" w:rsidRDefault="002C480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AC45C9" w:rsidRPr="00E82F55" w:rsidRDefault="00AC45C9" w:rsidP="00AC45C9">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AC45C9" w:rsidRPr="00E82F55" w:rsidTr="00AC45C9">
        <w:trPr>
          <w:tblCellSpacing w:w="22" w:type="dxa"/>
        </w:trPr>
        <w:tc>
          <w:tcPr>
            <w:tcW w:w="2193" w:type="pct"/>
          </w:tcPr>
          <w:p w:rsidR="00AC45C9" w:rsidRPr="00E3631F" w:rsidRDefault="00AC45C9" w:rsidP="00AC45C9">
            <w:pPr>
              <w:spacing w:after="0" w:line="240" w:lineRule="auto"/>
              <w:rPr>
                <w:rFonts w:ascii="Times New Roman" w:hAnsi="Times New Roman"/>
                <w:sz w:val="28"/>
                <w:szCs w:val="28"/>
              </w:rPr>
            </w:pPr>
            <w:r w:rsidRPr="00E3631F">
              <w:rPr>
                <w:rFonts w:ascii="Times New Roman" w:hAnsi="Times New Roman"/>
                <w:sz w:val="28"/>
                <w:szCs w:val="28"/>
              </w:rPr>
              <w:t>hypericin</w:t>
            </w:r>
          </w:p>
        </w:tc>
        <w:tc>
          <w:tcPr>
            <w:tcW w:w="861" w:type="pct"/>
          </w:tcPr>
          <w:p w:rsidR="00AC45C9" w:rsidRPr="003F441F" w:rsidRDefault="00AC45C9" w:rsidP="00AC45C9">
            <w:pPr>
              <w:spacing w:after="0" w:line="240" w:lineRule="auto"/>
              <w:rPr>
                <w:rFonts w:ascii="Times New Roman" w:hAnsi="Times New Roman"/>
                <w:sz w:val="28"/>
                <w:szCs w:val="28"/>
              </w:rPr>
            </w:pPr>
            <w:r>
              <w:rPr>
                <w:rFonts w:ascii="Times New Roman" w:hAnsi="Times New Roman"/>
                <w:sz w:val="28"/>
                <w:szCs w:val="28"/>
              </w:rPr>
              <w:t>8 років</w:t>
            </w:r>
          </w:p>
        </w:tc>
        <w:tc>
          <w:tcPr>
            <w:tcW w:w="903" w:type="pct"/>
          </w:tcPr>
          <w:p w:rsidR="00AC45C9" w:rsidRPr="003F441F" w:rsidRDefault="00AC45C9" w:rsidP="00AC45C9">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AC45C9" w:rsidRPr="003F441F" w:rsidRDefault="00AC45C9" w:rsidP="00AC45C9">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AC45C9" w:rsidRPr="00E82F55" w:rsidRDefault="00AC45C9" w:rsidP="00AC45C9">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6"/>
        <w:gridCol w:w="1677"/>
        <w:gridCol w:w="1492"/>
        <w:gridCol w:w="1604"/>
        <w:gridCol w:w="1738"/>
        <w:gridCol w:w="1657"/>
        <w:gridCol w:w="1624"/>
      </w:tblGrid>
      <w:tr w:rsidR="00AC45C9" w:rsidRPr="00E82F55" w:rsidTr="006D0D50">
        <w:tc>
          <w:tcPr>
            <w:tcW w:w="576" w:type="dxa"/>
          </w:tcPr>
          <w:p w:rsidR="00AC45C9" w:rsidRPr="00E82F55" w:rsidRDefault="00AC45C9"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AC45C9" w:rsidRPr="00E82F55" w:rsidRDefault="00AC45C9"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AC45C9" w:rsidRPr="00E82F55" w:rsidRDefault="00AC45C9"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AC45C9" w:rsidRPr="00E82F55" w:rsidRDefault="00AC45C9"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AC45C9" w:rsidRPr="00E82F55" w:rsidRDefault="00AC45C9" w:rsidP="006D0D5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AC45C9" w:rsidRPr="00E82F55" w:rsidRDefault="00AC45C9"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AC45C9" w:rsidRPr="00E82F55" w:rsidRDefault="00AC45C9"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AC45C9" w:rsidRPr="00E82F55" w:rsidTr="006D0D50">
        <w:tc>
          <w:tcPr>
            <w:tcW w:w="576" w:type="dxa"/>
          </w:tcPr>
          <w:p w:rsidR="00AC45C9" w:rsidRPr="00E82F55" w:rsidRDefault="00AC45C9" w:rsidP="00AC45C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b/>
                <w:color w:val="000000"/>
                <w:sz w:val="20"/>
                <w:szCs w:val="20"/>
              </w:rPr>
            </w:pPr>
            <w:r w:rsidRPr="00AC45C9">
              <w:rPr>
                <w:rFonts w:ascii="Times New Roman" w:hAnsi="Times New Roman" w:cs="Times New Roman"/>
                <w:b/>
                <w:color w:val="000000"/>
                <w:sz w:val="20"/>
                <w:szCs w:val="20"/>
              </w:rPr>
              <w:t>ГІПЕРФЛАВ</w:t>
            </w:r>
          </w:p>
        </w:tc>
        <w:tc>
          <w:tcPr>
            <w:tcW w:w="1548" w:type="dxa"/>
            <w:tcBorders>
              <w:top w:val="single" w:sz="4" w:space="0" w:color="auto"/>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Hypericine*</w:t>
            </w:r>
          </w:p>
        </w:tc>
        <w:tc>
          <w:tcPr>
            <w:tcW w:w="1701" w:type="dxa"/>
            <w:tcBorders>
              <w:top w:val="single" w:sz="4" w:space="0" w:color="auto"/>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16"/>
                <w:szCs w:val="16"/>
              </w:rPr>
            </w:pPr>
            <w:r w:rsidRPr="00AC45C9">
              <w:rPr>
                <w:rFonts w:ascii="Times New Roman" w:hAnsi="Times New Roman" w:cs="Times New Roman"/>
                <w:color w:val="000000"/>
                <w:sz w:val="16"/>
                <w:szCs w:val="16"/>
              </w:rPr>
              <w:t>капсули по 250 мг, по 2 капсули у контейнері; по 50 капсул у контейнері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16"/>
                <w:szCs w:val="16"/>
              </w:rPr>
            </w:pPr>
            <w:r w:rsidRPr="00AC45C9">
              <w:rPr>
                <w:rFonts w:ascii="Times New Roman" w:hAnsi="Times New Roman" w:cs="Times New Roman"/>
                <w:color w:val="000000"/>
                <w:sz w:val="16"/>
                <w:szCs w:val="16"/>
              </w:rPr>
              <w:t>1 капсула містить гіперфлаву (Hyperflavium extractum siccum) ((33,0-40,0) : 1) (екстрагент – ацетон) із вмістом 1,6 % суми гіперицинів (у перерахуванні на суху речовину) – 250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single" w:sz="4" w:space="0" w:color="auto"/>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Україна</w:t>
            </w:r>
          </w:p>
        </w:tc>
      </w:tr>
      <w:tr w:rsidR="00AC45C9" w:rsidRPr="00E82F55" w:rsidTr="006D0D50">
        <w:tc>
          <w:tcPr>
            <w:tcW w:w="576" w:type="dxa"/>
          </w:tcPr>
          <w:p w:rsidR="00AC45C9" w:rsidRPr="00E82F55" w:rsidRDefault="00AC45C9" w:rsidP="00AC45C9">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b/>
                <w:color w:val="000000"/>
                <w:sz w:val="20"/>
                <w:szCs w:val="20"/>
              </w:rPr>
            </w:pPr>
            <w:r w:rsidRPr="00AC45C9">
              <w:rPr>
                <w:rFonts w:ascii="Times New Roman" w:hAnsi="Times New Roman" w:cs="Times New Roman"/>
                <w:b/>
                <w:color w:val="000000"/>
                <w:sz w:val="20"/>
                <w:szCs w:val="20"/>
              </w:rPr>
              <w:t>ДЕПРИВІТ</w:t>
            </w:r>
          </w:p>
        </w:tc>
        <w:tc>
          <w:tcPr>
            <w:tcW w:w="1548" w:type="dxa"/>
            <w:tcBorders>
              <w:top w:val="nil"/>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Hypericine*</w:t>
            </w:r>
          </w:p>
        </w:tc>
        <w:tc>
          <w:tcPr>
            <w:tcW w:w="1701" w:type="dxa"/>
            <w:tcBorders>
              <w:top w:val="nil"/>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16"/>
                <w:szCs w:val="16"/>
              </w:rPr>
            </w:pPr>
            <w:r w:rsidRPr="00AC45C9">
              <w:rPr>
                <w:rFonts w:ascii="Times New Roman" w:hAnsi="Times New Roman" w:cs="Times New Roman"/>
                <w:color w:val="000000"/>
                <w:sz w:val="16"/>
                <w:szCs w:val="16"/>
              </w:rPr>
              <w:t>таблетки, вкриті плівковою оболонкою, по 60 мг, по 10 таблеток у блістері; по 3 блістери в пачці</w:t>
            </w:r>
          </w:p>
        </w:tc>
        <w:tc>
          <w:tcPr>
            <w:tcW w:w="1843" w:type="dxa"/>
            <w:tcBorders>
              <w:top w:val="nil"/>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16"/>
                <w:szCs w:val="16"/>
              </w:rPr>
            </w:pPr>
            <w:r w:rsidRPr="00AC45C9">
              <w:rPr>
                <w:rFonts w:ascii="Times New Roman" w:hAnsi="Times New Roman" w:cs="Times New Roman"/>
                <w:color w:val="000000"/>
                <w:sz w:val="16"/>
                <w:szCs w:val="16"/>
              </w:rPr>
              <w:t>1 таблетка містить звіробою екстракту 0,5 % (Hypericum perforatum) 60 мг, що відповідає гіперицину 0,3 мг</w:t>
            </w:r>
          </w:p>
        </w:tc>
        <w:tc>
          <w:tcPr>
            <w:tcW w:w="1417" w:type="dxa"/>
            <w:tcBorders>
              <w:top w:val="nil"/>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АТ "КИЇВСЬКИЙ ВІТАМІННИЙ ЗАВОД"</w:t>
            </w:r>
          </w:p>
        </w:tc>
        <w:tc>
          <w:tcPr>
            <w:tcW w:w="1701" w:type="dxa"/>
            <w:tcBorders>
              <w:top w:val="nil"/>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Україна</w:t>
            </w:r>
          </w:p>
        </w:tc>
      </w:tr>
      <w:tr w:rsidR="00AC45C9" w:rsidRPr="00E82F55" w:rsidTr="006D0D50">
        <w:tc>
          <w:tcPr>
            <w:tcW w:w="576" w:type="dxa"/>
          </w:tcPr>
          <w:p w:rsidR="00AC45C9" w:rsidRPr="00E82F55" w:rsidRDefault="00AC45C9" w:rsidP="00AC45C9">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b/>
                <w:color w:val="000000"/>
                <w:sz w:val="20"/>
                <w:szCs w:val="20"/>
              </w:rPr>
            </w:pPr>
            <w:r w:rsidRPr="00AC45C9">
              <w:rPr>
                <w:rFonts w:ascii="Times New Roman" w:hAnsi="Times New Roman" w:cs="Times New Roman"/>
                <w:b/>
                <w:color w:val="000000"/>
                <w:sz w:val="20"/>
                <w:szCs w:val="20"/>
              </w:rPr>
              <w:t>НЕЙРОПЛАНТ</w:t>
            </w:r>
          </w:p>
        </w:tc>
        <w:tc>
          <w:tcPr>
            <w:tcW w:w="1548" w:type="dxa"/>
            <w:tcBorders>
              <w:top w:val="nil"/>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Hypericine*</w:t>
            </w:r>
          </w:p>
        </w:tc>
        <w:tc>
          <w:tcPr>
            <w:tcW w:w="1701" w:type="dxa"/>
            <w:tcBorders>
              <w:top w:val="nil"/>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16"/>
                <w:szCs w:val="16"/>
              </w:rPr>
            </w:pPr>
            <w:r w:rsidRPr="00AC45C9">
              <w:rPr>
                <w:rFonts w:ascii="Times New Roman" w:hAnsi="Times New Roman" w:cs="Times New Roman"/>
                <w:color w:val="000000"/>
                <w:sz w:val="16"/>
                <w:szCs w:val="16"/>
              </w:rPr>
              <w:t>таблетки, вкриті оболонкою, по 20 таблеток у блістері; по 1 або по 2 блістери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16"/>
                <w:szCs w:val="16"/>
              </w:rPr>
            </w:pPr>
            <w:r w:rsidRPr="00AC45C9">
              <w:rPr>
                <w:rFonts w:ascii="Times New Roman" w:hAnsi="Times New Roman" w:cs="Times New Roman"/>
                <w:color w:val="000000"/>
                <w:sz w:val="16"/>
                <w:szCs w:val="16"/>
              </w:rPr>
              <w:t>1 таблетка, вкрита оболонкою, містить 300 мг сухого екстракту із трави звіробою (Hypericum perforatum L.) (37:1) [екстрагент: метанол 80 % (об./об.)]</w:t>
            </w:r>
          </w:p>
        </w:tc>
        <w:tc>
          <w:tcPr>
            <w:tcW w:w="1417" w:type="dxa"/>
            <w:tcBorders>
              <w:top w:val="nil"/>
              <w:left w:val="single" w:sz="4" w:space="0" w:color="auto"/>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Др. Вільмар Швабе ГмбХ і Ко. КГ</w:t>
            </w:r>
          </w:p>
        </w:tc>
        <w:tc>
          <w:tcPr>
            <w:tcW w:w="1701" w:type="dxa"/>
            <w:tcBorders>
              <w:top w:val="nil"/>
              <w:left w:val="nil"/>
              <w:bottom w:val="single" w:sz="4" w:space="0" w:color="auto"/>
              <w:right w:val="single" w:sz="4" w:space="0" w:color="auto"/>
            </w:tcBorders>
            <w:shd w:val="clear" w:color="auto" w:fill="auto"/>
          </w:tcPr>
          <w:p w:rsidR="00AC45C9" w:rsidRPr="00AC45C9" w:rsidRDefault="00AC45C9" w:rsidP="00AC45C9">
            <w:pPr>
              <w:jc w:val="both"/>
              <w:rPr>
                <w:rFonts w:ascii="Times New Roman" w:hAnsi="Times New Roman" w:cs="Times New Roman"/>
                <w:color w:val="000000"/>
                <w:sz w:val="20"/>
                <w:szCs w:val="20"/>
              </w:rPr>
            </w:pPr>
            <w:r w:rsidRPr="00AC45C9">
              <w:rPr>
                <w:rFonts w:ascii="Times New Roman" w:hAnsi="Times New Roman" w:cs="Times New Roman"/>
                <w:color w:val="000000"/>
                <w:sz w:val="20"/>
                <w:szCs w:val="20"/>
              </w:rPr>
              <w:t>Німеччина</w:t>
            </w:r>
          </w:p>
        </w:tc>
      </w:tr>
    </w:tbl>
    <w:p w:rsidR="002C4800" w:rsidRDefault="002C4800">
      <w:pPr>
        <w:rPr>
          <w:rFonts w:ascii="Times New Roman" w:hAnsi="Times New Roman" w:cs="Times New Roman"/>
          <w:sz w:val="16"/>
          <w:szCs w:val="16"/>
          <w:lang w:val="ru-RU"/>
        </w:rPr>
      </w:pPr>
    </w:p>
    <w:p w:rsidR="00AC45C9" w:rsidRDefault="00AC45C9">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C7EE4" w:rsidRPr="00E82F55" w:rsidRDefault="00FC7EE4" w:rsidP="00FC7EE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C7EE4" w:rsidRPr="00E82F55" w:rsidTr="00FC7EE4">
        <w:trPr>
          <w:tblCellSpacing w:w="22" w:type="dxa"/>
        </w:trPr>
        <w:tc>
          <w:tcPr>
            <w:tcW w:w="2193" w:type="pct"/>
          </w:tcPr>
          <w:p w:rsidR="00FC7EE4" w:rsidRPr="00E3631F" w:rsidRDefault="00FC7EE4" w:rsidP="00FC7EE4">
            <w:pPr>
              <w:spacing w:after="0" w:line="240" w:lineRule="auto"/>
              <w:rPr>
                <w:rFonts w:ascii="Times New Roman" w:hAnsi="Times New Roman"/>
                <w:sz w:val="28"/>
                <w:szCs w:val="28"/>
              </w:rPr>
            </w:pPr>
            <w:r w:rsidRPr="00E3631F">
              <w:rPr>
                <w:rFonts w:ascii="Times New Roman" w:hAnsi="Times New Roman"/>
                <w:sz w:val="28"/>
                <w:szCs w:val="28"/>
              </w:rPr>
              <w:t>ibuprofen, levomenthol</w:t>
            </w:r>
          </w:p>
        </w:tc>
        <w:tc>
          <w:tcPr>
            <w:tcW w:w="861" w:type="pct"/>
          </w:tcPr>
          <w:p w:rsidR="00FC7EE4" w:rsidRPr="003F441F" w:rsidRDefault="00FC7EE4" w:rsidP="00FC7EE4">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FC7EE4" w:rsidRPr="003F441F" w:rsidRDefault="00FC7EE4" w:rsidP="00FC7EE4">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FC7EE4" w:rsidRPr="003F441F" w:rsidRDefault="00FC7EE4" w:rsidP="00FC7EE4">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C7EE4" w:rsidRPr="00E82F55" w:rsidRDefault="00FC7EE4" w:rsidP="00FC7EE4">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70"/>
        <w:gridCol w:w="1562"/>
        <w:gridCol w:w="1513"/>
        <w:gridCol w:w="1673"/>
        <w:gridCol w:w="1818"/>
        <w:gridCol w:w="1534"/>
        <w:gridCol w:w="1678"/>
      </w:tblGrid>
      <w:tr w:rsidR="00FC7EE4" w:rsidRPr="00E82F55" w:rsidTr="006D0D50">
        <w:tc>
          <w:tcPr>
            <w:tcW w:w="576"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C7EE4" w:rsidRPr="00E82F55" w:rsidRDefault="00FC7EE4" w:rsidP="006D0D5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C7EE4" w:rsidRPr="00E82F55" w:rsidTr="006D0D50">
        <w:tc>
          <w:tcPr>
            <w:tcW w:w="576" w:type="dxa"/>
          </w:tcPr>
          <w:p w:rsidR="00FC7EE4" w:rsidRPr="00E82F55" w:rsidRDefault="00FC7EE4" w:rsidP="00FC7EE4">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b/>
                <w:color w:val="000000"/>
                <w:sz w:val="20"/>
                <w:szCs w:val="20"/>
              </w:rPr>
            </w:pPr>
            <w:r w:rsidRPr="00FC7EE4">
              <w:rPr>
                <w:rFonts w:ascii="Times New Roman" w:hAnsi="Times New Roman" w:cs="Times New Roman"/>
                <w:b/>
                <w:color w:val="000000"/>
                <w:sz w:val="20"/>
                <w:szCs w:val="20"/>
              </w:rPr>
              <w:t>ДИП РИЛІФ</w:t>
            </w:r>
          </w:p>
        </w:tc>
        <w:tc>
          <w:tcPr>
            <w:tcW w:w="1548" w:type="dxa"/>
            <w:tcBorders>
              <w:top w:val="single" w:sz="4" w:space="0" w:color="auto"/>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гель по 15 г або по 50 г, або по 100 г у тубі, по 1 тубі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1 г гелю містить ібупрофену 50 мг, левоментолу 30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Ментолатум Компані Лімітед</w:t>
            </w:r>
          </w:p>
        </w:tc>
        <w:tc>
          <w:tcPr>
            <w:tcW w:w="1701" w:type="dxa"/>
            <w:tcBorders>
              <w:top w:val="single" w:sz="4" w:space="0" w:color="auto"/>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Англія</w:t>
            </w:r>
          </w:p>
        </w:tc>
      </w:tr>
      <w:tr w:rsidR="00FC7EE4" w:rsidRPr="00E82F55" w:rsidTr="006D0D50">
        <w:tc>
          <w:tcPr>
            <w:tcW w:w="576" w:type="dxa"/>
          </w:tcPr>
          <w:p w:rsidR="00FC7EE4" w:rsidRPr="00E82F55" w:rsidRDefault="00FC7EE4" w:rsidP="00FC7EE4">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b/>
                <w:color w:val="000000"/>
                <w:sz w:val="20"/>
                <w:szCs w:val="20"/>
              </w:rPr>
            </w:pPr>
            <w:r w:rsidRPr="00FC7EE4">
              <w:rPr>
                <w:rFonts w:ascii="Times New Roman" w:hAnsi="Times New Roman" w:cs="Times New Roman"/>
                <w:b/>
                <w:color w:val="000000"/>
                <w:sz w:val="20"/>
                <w:szCs w:val="20"/>
              </w:rPr>
              <w:t>ІБУМЕНТ</w:t>
            </w:r>
          </w:p>
        </w:tc>
        <w:tc>
          <w:tcPr>
            <w:tcW w:w="1548" w:type="dxa"/>
            <w:tcBorders>
              <w:top w:val="nil"/>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Comb drug</w:t>
            </w:r>
          </w:p>
        </w:tc>
        <w:tc>
          <w:tcPr>
            <w:tcW w:w="1701" w:type="dxa"/>
            <w:tcBorders>
              <w:top w:val="nil"/>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гель, по 50 г у тубі № 1 у пачці</w:t>
            </w:r>
          </w:p>
        </w:tc>
        <w:tc>
          <w:tcPr>
            <w:tcW w:w="1843" w:type="dxa"/>
            <w:tcBorders>
              <w:top w:val="nil"/>
              <w:left w:val="single" w:sz="4" w:space="0" w:color="auto"/>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1 г гелю містить ібупрофену 50 мг, левоментолу 30 мг</w:t>
            </w:r>
          </w:p>
        </w:tc>
        <w:tc>
          <w:tcPr>
            <w:tcW w:w="1417" w:type="dxa"/>
            <w:tcBorders>
              <w:top w:val="nil"/>
              <w:left w:val="single" w:sz="4" w:space="0" w:color="auto"/>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ПАТ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Україна</w:t>
            </w:r>
          </w:p>
        </w:tc>
      </w:tr>
    </w:tbl>
    <w:p w:rsidR="00AC45C9" w:rsidRDefault="00AC45C9">
      <w:pPr>
        <w:rPr>
          <w:rFonts w:ascii="Times New Roman" w:hAnsi="Times New Roman" w:cs="Times New Roman"/>
          <w:sz w:val="16"/>
          <w:szCs w:val="16"/>
          <w:lang w:val="ru-RU"/>
        </w:rPr>
      </w:pPr>
    </w:p>
    <w:p w:rsidR="00FC7EE4" w:rsidRDefault="00FC7EE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C7EE4" w:rsidRPr="00E82F55" w:rsidRDefault="00FC7EE4" w:rsidP="00FC7EE4">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C7EE4" w:rsidRPr="00E82F55" w:rsidTr="00FC7EE4">
        <w:trPr>
          <w:tblCellSpacing w:w="22" w:type="dxa"/>
        </w:trPr>
        <w:tc>
          <w:tcPr>
            <w:tcW w:w="2193" w:type="pct"/>
          </w:tcPr>
          <w:p w:rsidR="00FC7EE4" w:rsidRPr="00E3631F" w:rsidRDefault="00FC7EE4" w:rsidP="00FC7EE4">
            <w:pPr>
              <w:spacing w:after="0" w:line="240" w:lineRule="auto"/>
              <w:rPr>
                <w:rFonts w:ascii="Times New Roman" w:hAnsi="Times New Roman"/>
                <w:sz w:val="28"/>
                <w:szCs w:val="28"/>
              </w:rPr>
            </w:pPr>
            <w:r w:rsidRPr="00E3631F">
              <w:rPr>
                <w:rFonts w:ascii="Times New Roman" w:hAnsi="Times New Roman"/>
                <w:sz w:val="28"/>
                <w:szCs w:val="28"/>
              </w:rPr>
              <w:t>imipramine</w:t>
            </w:r>
          </w:p>
        </w:tc>
        <w:tc>
          <w:tcPr>
            <w:tcW w:w="861" w:type="pct"/>
          </w:tcPr>
          <w:p w:rsidR="00FC7EE4" w:rsidRPr="003F441F" w:rsidRDefault="00FC7EE4" w:rsidP="00FC7EE4">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FC7EE4" w:rsidRPr="003F441F" w:rsidRDefault="00FC7EE4" w:rsidP="00FC7EE4">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FC7EE4" w:rsidRPr="003F441F" w:rsidRDefault="00FC7EE4" w:rsidP="00FC7EE4">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C7EE4" w:rsidRPr="00E82F55" w:rsidRDefault="00FC7EE4" w:rsidP="00FC7EE4">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3"/>
        <w:gridCol w:w="1759"/>
        <w:gridCol w:w="1467"/>
        <w:gridCol w:w="1580"/>
        <w:gridCol w:w="1699"/>
        <w:gridCol w:w="1685"/>
        <w:gridCol w:w="1605"/>
      </w:tblGrid>
      <w:tr w:rsidR="00FC7EE4" w:rsidRPr="00E82F55" w:rsidTr="006D0D50">
        <w:tc>
          <w:tcPr>
            <w:tcW w:w="576"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FC7EE4" w:rsidRPr="00E82F55" w:rsidRDefault="00FC7EE4" w:rsidP="006D0D5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FC7EE4" w:rsidRPr="00E82F55" w:rsidRDefault="00FC7EE4"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FC7EE4" w:rsidRPr="00E82F55" w:rsidTr="006D0D50">
        <w:tc>
          <w:tcPr>
            <w:tcW w:w="576" w:type="dxa"/>
          </w:tcPr>
          <w:p w:rsidR="00FC7EE4" w:rsidRPr="00E82F55" w:rsidRDefault="00FC7EE4" w:rsidP="00FC7EE4">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b/>
                <w:color w:val="000000"/>
                <w:sz w:val="20"/>
                <w:szCs w:val="20"/>
              </w:rPr>
            </w:pPr>
            <w:r w:rsidRPr="00FC7EE4">
              <w:rPr>
                <w:rFonts w:ascii="Times New Roman" w:hAnsi="Times New Roman" w:cs="Times New Roman"/>
                <w:b/>
                <w:color w:val="000000"/>
                <w:sz w:val="20"/>
                <w:szCs w:val="20"/>
              </w:rPr>
              <w:t>МЕЛІПРАМІН®</w:t>
            </w:r>
          </w:p>
        </w:tc>
        <w:tc>
          <w:tcPr>
            <w:tcW w:w="1548" w:type="dxa"/>
            <w:tcBorders>
              <w:top w:val="single" w:sz="4" w:space="0" w:color="auto"/>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Imipramine</w:t>
            </w:r>
          </w:p>
        </w:tc>
        <w:tc>
          <w:tcPr>
            <w:tcW w:w="1701" w:type="dxa"/>
            <w:tcBorders>
              <w:top w:val="single" w:sz="4" w:space="0" w:color="auto"/>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16"/>
                <w:szCs w:val="16"/>
              </w:rPr>
            </w:pPr>
            <w:r w:rsidRPr="00FC7EE4">
              <w:rPr>
                <w:rFonts w:ascii="Times New Roman" w:hAnsi="Times New Roman" w:cs="Times New Roman"/>
                <w:color w:val="000000"/>
                <w:sz w:val="16"/>
                <w:szCs w:val="16"/>
              </w:rPr>
              <w:t>таблетки, вкриті плівковою оболонкою, по 25 мг по 50 таблеток у скляному флаконі; по 1 флакону в картонній коробці</w:t>
            </w:r>
          </w:p>
        </w:tc>
        <w:tc>
          <w:tcPr>
            <w:tcW w:w="1843" w:type="dxa"/>
          </w:tcPr>
          <w:p w:rsidR="00FC7EE4" w:rsidRPr="00FC7EE4" w:rsidRDefault="00FC7EE4" w:rsidP="00FC7EE4">
            <w:pPr>
              <w:rPr>
                <w:rFonts w:ascii="Times New Roman" w:hAnsi="Times New Roman" w:cs="Times New Roman"/>
                <w:color w:val="000000"/>
                <w:sz w:val="16"/>
                <w:szCs w:val="16"/>
              </w:rPr>
            </w:pPr>
            <w:r w:rsidRPr="00FC7EE4">
              <w:rPr>
                <w:rFonts w:ascii="Times New Roman" w:hAnsi="Times New Roman" w:cs="Times New Roman"/>
                <w:color w:val="000000"/>
                <w:sz w:val="16"/>
                <w:szCs w:val="16"/>
              </w:rPr>
              <w:t>1 таблетка, вкрита плівковою оболонкою, містить 25 мг іміпраміну гідрохлориду</w:t>
            </w:r>
          </w:p>
          <w:p w:rsidR="00FC7EE4" w:rsidRPr="00FC7EE4" w:rsidRDefault="00FC7EE4" w:rsidP="00FC7EE4">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ЗАТ Фармацевтичний завод ЕГІС</w:t>
            </w:r>
          </w:p>
        </w:tc>
        <w:tc>
          <w:tcPr>
            <w:tcW w:w="1701" w:type="dxa"/>
            <w:tcBorders>
              <w:top w:val="single" w:sz="4" w:space="0" w:color="auto"/>
              <w:left w:val="nil"/>
              <w:bottom w:val="single" w:sz="4" w:space="0" w:color="auto"/>
              <w:right w:val="single" w:sz="4" w:space="0" w:color="auto"/>
            </w:tcBorders>
            <w:shd w:val="clear" w:color="auto" w:fill="auto"/>
          </w:tcPr>
          <w:p w:rsidR="00FC7EE4" w:rsidRPr="00FC7EE4" w:rsidRDefault="00FC7EE4" w:rsidP="00FC7EE4">
            <w:pPr>
              <w:jc w:val="both"/>
              <w:rPr>
                <w:rFonts w:ascii="Times New Roman" w:hAnsi="Times New Roman" w:cs="Times New Roman"/>
                <w:color w:val="000000"/>
                <w:sz w:val="20"/>
                <w:szCs w:val="20"/>
              </w:rPr>
            </w:pPr>
            <w:r w:rsidRPr="00FC7EE4">
              <w:rPr>
                <w:rFonts w:ascii="Times New Roman" w:hAnsi="Times New Roman" w:cs="Times New Roman"/>
                <w:color w:val="000000"/>
                <w:sz w:val="20"/>
                <w:szCs w:val="20"/>
              </w:rPr>
              <w:t>Угорщина</w:t>
            </w:r>
          </w:p>
        </w:tc>
      </w:tr>
    </w:tbl>
    <w:p w:rsidR="00FC7EE4" w:rsidRDefault="00FC7EE4">
      <w:pPr>
        <w:rPr>
          <w:rFonts w:ascii="Times New Roman" w:hAnsi="Times New Roman" w:cs="Times New Roman"/>
          <w:sz w:val="16"/>
          <w:szCs w:val="16"/>
        </w:rPr>
      </w:pPr>
    </w:p>
    <w:p w:rsidR="00CD2896" w:rsidRDefault="00CD2896">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D0AB3" w:rsidRPr="00E82F55" w:rsidRDefault="006D0AB3" w:rsidP="006D0AB3">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D0AB3" w:rsidRPr="00E82F55" w:rsidTr="006D0AB3">
        <w:trPr>
          <w:tblCellSpacing w:w="22" w:type="dxa"/>
        </w:trPr>
        <w:tc>
          <w:tcPr>
            <w:tcW w:w="2193" w:type="pct"/>
          </w:tcPr>
          <w:p w:rsidR="006D0AB3" w:rsidRPr="00E3631F" w:rsidRDefault="006D0AB3" w:rsidP="006D0AB3">
            <w:pPr>
              <w:spacing w:after="0" w:line="240" w:lineRule="auto"/>
              <w:rPr>
                <w:rFonts w:ascii="Times New Roman" w:hAnsi="Times New Roman"/>
                <w:sz w:val="28"/>
                <w:szCs w:val="28"/>
              </w:rPr>
            </w:pPr>
            <w:r w:rsidRPr="00E3631F">
              <w:rPr>
                <w:rFonts w:ascii="Times New Roman" w:hAnsi="Times New Roman"/>
                <w:sz w:val="28"/>
                <w:szCs w:val="28"/>
              </w:rPr>
              <w:t>indometacin</w:t>
            </w:r>
          </w:p>
        </w:tc>
        <w:tc>
          <w:tcPr>
            <w:tcW w:w="861" w:type="pct"/>
          </w:tcPr>
          <w:p w:rsidR="006D0AB3" w:rsidRPr="003F441F" w:rsidRDefault="006D0AB3" w:rsidP="006D0AB3">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6D0AB3" w:rsidRPr="003F441F" w:rsidRDefault="006D0AB3" w:rsidP="006D0AB3">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6D0AB3" w:rsidRPr="003F441F" w:rsidRDefault="006D0AB3" w:rsidP="006D0AB3">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6D0AB3" w:rsidRPr="00E82F55" w:rsidRDefault="006D0AB3" w:rsidP="006D0AB3">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496"/>
        <w:gridCol w:w="1876"/>
        <w:gridCol w:w="1322"/>
        <w:gridCol w:w="1511"/>
        <w:gridCol w:w="1574"/>
        <w:gridCol w:w="2190"/>
        <w:gridCol w:w="1379"/>
      </w:tblGrid>
      <w:tr w:rsidR="006D0AB3" w:rsidRPr="00E82F55" w:rsidTr="006D0D50">
        <w:tc>
          <w:tcPr>
            <w:tcW w:w="576" w:type="dxa"/>
          </w:tcPr>
          <w:p w:rsidR="006D0AB3" w:rsidRPr="00E82F55" w:rsidRDefault="006D0AB3"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6D0AB3" w:rsidRPr="00E82F55" w:rsidRDefault="006D0AB3"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6D0AB3" w:rsidRPr="00E82F55" w:rsidRDefault="006D0AB3"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6D0AB3" w:rsidRPr="00E82F55" w:rsidRDefault="006D0AB3"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6D0AB3" w:rsidRPr="00E82F55" w:rsidRDefault="006D0AB3" w:rsidP="006D0D5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6D0AB3" w:rsidRPr="00E82F55" w:rsidRDefault="006D0AB3"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6D0AB3" w:rsidRPr="00E82F55" w:rsidRDefault="006D0AB3"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6D0AB3" w:rsidRPr="00E82F55" w:rsidTr="006D0D50">
        <w:tc>
          <w:tcPr>
            <w:tcW w:w="576" w:type="dxa"/>
          </w:tcPr>
          <w:p w:rsidR="006D0AB3" w:rsidRPr="00E82F55" w:rsidRDefault="006D0AB3" w:rsidP="006D0AB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b/>
                <w:color w:val="000000"/>
                <w:sz w:val="20"/>
                <w:szCs w:val="20"/>
              </w:rPr>
            </w:pPr>
            <w:r w:rsidRPr="006D0AB3">
              <w:rPr>
                <w:rFonts w:ascii="Times New Roman" w:hAnsi="Times New Roman" w:cs="Times New Roman"/>
                <w:b/>
                <w:color w:val="000000"/>
                <w:sz w:val="20"/>
                <w:szCs w:val="20"/>
              </w:rPr>
              <w:t>ІНДОКОЛЛІР® 0,1 %</w:t>
            </w:r>
          </w:p>
        </w:tc>
        <w:tc>
          <w:tcPr>
            <w:tcW w:w="1548" w:type="dxa"/>
            <w:tcBorders>
              <w:top w:val="single" w:sz="4" w:space="0" w:color="auto"/>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Indometacin</w:t>
            </w:r>
          </w:p>
        </w:tc>
        <w:tc>
          <w:tcPr>
            <w:tcW w:w="1701" w:type="dxa"/>
            <w:tcBorders>
              <w:top w:val="single" w:sz="4" w:space="0" w:color="auto"/>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краплі очні, 1 мг/мл по 5 мл у флаконі-крапельниці, по 1 флакону-крапельниці у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1 мл розчину містить 1 мг індометацину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ТОВ "ВАЛЕАНТ ФАРМАСЬЮТІКАЛЗ"</w:t>
            </w:r>
          </w:p>
        </w:tc>
        <w:tc>
          <w:tcPr>
            <w:tcW w:w="1701" w:type="dxa"/>
            <w:tcBorders>
              <w:top w:val="single" w:sz="4" w:space="0" w:color="auto"/>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Україна</w:t>
            </w:r>
          </w:p>
        </w:tc>
      </w:tr>
      <w:tr w:rsidR="006D0AB3" w:rsidRPr="00E82F55" w:rsidTr="006D0D50">
        <w:tc>
          <w:tcPr>
            <w:tcW w:w="576" w:type="dxa"/>
          </w:tcPr>
          <w:p w:rsidR="006D0AB3" w:rsidRPr="00E82F55" w:rsidRDefault="006D0AB3" w:rsidP="006D0AB3">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b/>
                <w:color w:val="000000"/>
                <w:sz w:val="20"/>
                <w:szCs w:val="20"/>
              </w:rPr>
            </w:pPr>
            <w:r w:rsidRPr="006D0AB3">
              <w:rPr>
                <w:rFonts w:ascii="Times New Roman" w:hAnsi="Times New Roman" w:cs="Times New Roman"/>
                <w:b/>
                <w:color w:val="000000"/>
                <w:sz w:val="20"/>
                <w:szCs w:val="20"/>
              </w:rPr>
              <w:t>ІНДОМЕТАЦИН-ЗДОРОВ'Я</w:t>
            </w:r>
          </w:p>
        </w:tc>
        <w:tc>
          <w:tcPr>
            <w:tcW w:w="1548"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Indometacin</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таблетки, вкриті оболонкою, кишковорозчинні по 25 мг, по 10 таблеток у блістері, по 3 блістери у картонній коробці; по 30 таблеток у блістері, по 1 блістеру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1 таблетка містить індометацину 25 мг</w:t>
            </w:r>
          </w:p>
        </w:tc>
        <w:tc>
          <w:tcPr>
            <w:tcW w:w="1417"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Україна</w:t>
            </w:r>
          </w:p>
        </w:tc>
      </w:tr>
      <w:tr w:rsidR="006D0AB3" w:rsidRPr="00E82F55" w:rsidTr="006D0D50">
        <w:tc>
          <w:tcPr>
            <w:tcW w:w="576" w:type="dxa"/>
          </w:tcPr>
          <w:p w:rsidR="006D0AB3" w:rsidRPr="00E82F55" w:rsidRDefault="006D0AB3" w:rsidP="006D0AB3">
            <w:pPr>
              <w:rPr>
                <w:rFonts w:ascii="Times New Roman" w:hAnsi="Times New Roman" w:cs="Times New Roman"/>
                <w:sz w:val="24"/>
                <w:szCs w:val="24"/>
              </w:rPr>
            </w:pPr>
            <w:r>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b/>
                <w:color w:val="000000"/>
                <w:sz w:val="20"/>
                <w:szCs w:val="20"/>
              </w:rPr>
            </w:pPr>
            <w:r w:rsidRPr="006D0AB3">
              <w:rPr>
                <w:rFonts w:ascii="Times New Roman" w:hAnsi="Times New Roman" w:cs="Times New Roman"/>
                <w:b/>
                <w:color w:val="000000"/>
                <w:sz w:val="20"/>
                <w:szCs w:val="20"/>
              </w:rPr>
              <w:t>ІНДОМЕТАЦИН СОФАРМА</w:t>
            </w:r>
          </w:p>
        </w:tc>
        <w:tc>
          <w:tcPr>
            <w:tcW w:w="1548"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Indometacin</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мазь 10 % по 40 г у тубі; по 1 тубі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1 г мазі містить індометацину 0,1 г</w:t>
            </w:r>
          </w:p>
        </w:tc>
        <w:tc>
          <w:tcPr>
            <w:tcW w:w="1417"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АТ "Софарма"</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Болгарія</w:t>
            </w:r>
          </w:p>
        </w:tc>
      </w:tr>
      <w:tr w:rsidR="006D0AB3" w:rsidRPr="00E82F55" w:rsidTr="006D0D50">
        <w:tc>
          <w:tcPr>
            <w:tcW w:w="576" w:type="dxa"/>
          </w:tcPr>
          <w:p w:rsidR="006D0AB3" w:rsidRPr="00E82F55" w:rsidRDefault="006D0AB3" w:rsidP="006D0AB3">
            <w:pPr>
              <w:rPr>
                <w:rFonts w:ascii="Times New Roman" w:hAnsi="Times New Roman" w:cs="Times New Roman"/>
                <w:sz w:val="24"/>
                <w:szCs w:val="24"/>
              </w:rPr>
            </w:pPr>
            <w:r>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b/>
                <w:color w:val="000000"/>
                <w:sz w:val="20"/>
                <w:szCs w:val="20"/>
              </w:rPr>
            </w:pPr>
            <w:r w:rsidRPr="006D0AB3">
              <w:rPr>
                <w:rFonts w:ascii="Times New Roman" w:hAnsi="Times New Roman" w:cs="Times New Roman"/>
                <w:b/>
                <w:color w:val="000000"/>
                <w:sz w:val="20"/>
                <w:szCs w:val="20"/>
              </w:rPr>
              <w:t>ІНДОМЕТАЦИН СОФАРМА</w:t>
            </w:r>
          </w:p>
        </w:tc>
        <w:tc>
          <w:tcPr>
            <w:tcW w:w="1548"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Indometacin</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супозиторії по 50 мг по 6 супозиторіїв у стрипі; по 1 стрипу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1 супозиторій містить індометацину 50 мг</w:t>
            </w:r>
          </w:p>
        </w:tc>
        <w:tc>
          <w:tcPr>
            <w:tcW w:w="1417"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АТ "Софарма"</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Болгарія</w:t>
            </w:r>
          </w:p>
        </w:tc>
      </w:tr>
      <w:tr w:rsidR="006D0AB3" w:rsidRPr="00E82F55" w:rsidTr="006D0D50">
        <w:tc>
          <w:tcPr>
            <w:tcW w:w="576" w:type="dxa"/>
          </w:tcPr>
          <w:p w:rsidR="006D0AB3" w:rsidRPr="00E82F55" w:rsidRDefault="006D0AB3" w:rsidP="006D0AB3">
            <w:pPr>
              <w:rPr>
                <w:rFonts w:ascii="Times New Roman" w:hAnsi="Times New Roman" w:cs="Times New Roman"/>
                <w:sz w:val="24"/>
                <w:szCs w:val="24"/>
              </w:rPr>
            </w:pPr>
            <w:r>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b/>
                <w:color w:val="000000"/>
                <w:sz w:val="20"/>
                <w:szCs w:val="20"/>
              </w:rPr>
            </w:pPr>
            <w:r w:rsidRPr="006D0AB3">
              <w:rPr>
                <w:rFonts w:ascii="Times New Roman" w:hAnsi="Times New Roman" w:cs="Times New Roman"/>
                <w:b/>
                <w:color w:val="000000"/>
                <w:sz w:val="20"/>
                <w:szCs w:val="20"/>
              </w:rPr>
              <w:t>ІНДОМЕТАЦИН СОФАРМА</w:t>
            </w:r>
          </w:p>
        </w:tc>
        <w:tc>
          <w:tcPr>
            <w:tcW w:w="1548"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Indometacin</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таблетки, вкриті оболонкою, кишковорозчинні по 25 мг, in bulk № 5280: по 30 таблеток у блістері, по 176 блістерів у поліпропіленовій коробці</w:t>
            </w:r>
          </w:p>
        </w:tc>
        <w:tc>
          <w:tcPr>
            <w:tcW w:w="1843"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1 таблетка, вкрита оболонкою, кишковорозчинна містить індометацину 25 мг</w:t>
            </w:r>
          </w:p>
        </w:tc>
        <w:tc>
          <w:tcPr>
            <w:tcW w:w="1417"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ПАТ "Вітаміни"</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Україна</w:t>
            </w:r>
          </w:p>
        </w:tc>
      </w:tr>
      <w:tr w:rsidR="006D0AB3" w:rsidRPr="00E82F55" w:rsidTr="006D0D50">
        <w:tc>
          <w:tcPr>
            <w:tcW w:w="576" w:type="dxa"/>
          </w:tcPr>
          <w:p w:rsidR="006D0AB3" w:rsidRPr="00E82F55" w:rsidRDefault="006D0AB3" w:rsidP="006D0AB3">
            <w:pPr>
              <w:rPr>
                <w:rFonts w:ascii="Times New Roman" w:hAnsi="Times New Roman" w:cs="Times New Roman"/>
                <w:sz w:val="24"/>
                <w:szCs w:val="24"/>
              </w:rPr>
            </w:pPr>
            <w:r>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b/>
                <w:color w:val="000000"/>
                <w:sz w:val="20"/>
                <w:szCs w:val="20"/>
              </w:rPr>
            </w:pPr>
            <w:r w:rsidRPr="006D0AB3">
              <w:rPr>
                <w:rFonts w:ascii="Times New Roman" w:hAnsi="Times New Roman" w:cs="Times New Roman"/>
                <w:b/>
                <w:color w:val="000000"/>
                <w:sz w:val="20"/>
                <w:szCs w:val="20"/>
              </w:rPr>
              <w:t>ІНДОМЕТАЦИН СОФАРМА</w:t>
            </w:r>
          </w:p>
        </w:tc>
        <w:tc>
          <w:tcPr>
            <w:tcW w:w="1548"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Indometacin</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таблетки, вкриті оболонкою, кишковорозчинні по 25 мг, по 30 таблеток у блістері, по 1 блістеру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16"/>
                <w:szCs w:val="16"/>
              </w:rPr>
            </w:pPr>
            <w:r w:rsidRPr="006D0AB3">
              <w:rPr>
                <w:rFonts w:ascii="Times New Roman" w:hAnsi="Times New Roman" w:cs="Times New Roman"/>
                <w:color w:val="000000"/>
                <w:sz w:val="16"/>
                <w:szCs w:val="16"/>
              </w:rPr>
              <w:t>1 таблетка, вкрита оболонкою, кишковорозчинна містить індометацину 25 мг</w:t>
            </w:r>
          </w:p>
        </w:tc>
        <w:tc>
          <w:tcPr>
            <w:tcW w:w="1417" w:type="dxa"/>
            <w:tcBorders>
              <w:top w:val="nil"/>
              <w:left w:val="single" w:sz="4" w:space="0" w:color="auto"/>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ПАТ "Вітаміни"</w:t>
            </w:r>
          </w:p>
        </w:tc>
        <w:tc>
          <w:tcPr>
            <w:tcW w:w="1701" w:type="dxa"/>
            <w:tcBorders>
              <w:top w:val="nil"/>
              <w:left w:val="nil"/>
              <w:bottom w:val="single" w:sz="4" w:space="0" w:color="auto"/>
              <w:right w:val="single" w:sz="4" w:space="0" w:color="auto"/>
            </w:tcBorders>
            <w:shd w:val="clear" w:color="auto" w:fill="auto"/>
          </w:tcPr>
          <w:p w:rsidR="006D0AB3" w:rsidRPr="006D0AB3" w:rsidRDefault="006D0AB3" w:rsidP="006D0AB3">
            <w:pPr>
              <w:jc w:val="both"/>
              <w:rPr>
                <w:rFonts w:ascii="Times New Roman" w:hAnsi="Times New Roman" w:cs="Times New Roman"/>
                <w:color w:val="000000"/>
                <w:sz w:val="20"/>
                <w:szCs w:val="20"/>
              </w:rPr>
            </w:pPr>
            <w:r w:rsidRPr="006D0AB3">
              <w:rPr>
                <w:rFonts w:ascii="Times New Roman" w:hAnsi="Times New Roman" w:cs="Times New Roman"/>
                <w:color w:val="000000"/>
                <w:sz w:val="20"/>
                <w:szCs w:val="20"/>
              </w:rPr>
              <w:t>Україна</w:t>
            </w:r>
          </w:p>
        </w:tc>
      </w:tr>
    </w:tbl>
    <w:p w:rsidR="00CD2896" w:rsidRDefault="00CD2896">
      <w:pPr>
        <w:rPr>
          <w:rFonts w:ascii="Times New Roman" w:hAnsi="Times New Roman" w:cs="Times New Roman"/>
          <w:sz w:val="16"/>
          <w:szCs w:val="16"/>
          <w:lang w:val="ru-RU"/>
        </w:rPr>
      </w:pPr>
    </w:p>
    <w:p w:rsidR="00107FE1" w:rsidRDefault="00107FE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107FE1" w:rsidRPr="00E82F55" w:rsidRDefault="00107FE1" w:rsidP="00107FE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07FE1" w:rsidRPr="00E82F55" w:rsidTr="00107FE1">
        <w:trPr>
          <w:tblCellSpacing w:w="22" w:type="dxa"/>
        </w:trPr>
        <w:tc>
          <w:tcPr>
            <w:tcW w:w="2193" w:type="pct"/>
          </w:tcPr>
          <w:p w:rsidR="00107FE1" w:rsidRPr="00E3631F" w:rsidRDefault="00107FE1" w:rsidP="00107FE1">
            <w:pPr>
              <w:spacing w:after="0" w:line="240" w:lineRule="auto"/>
              <w:rPr>
                <w:rFonts w:ascii="Times New Roman" w:hAnsi="Times New Roman"/>
                <w:sz w:val="28"/>
                <w:szCs w:val="28"/>
              </w:rPr>
            </w:pPr>
            <w:r w:rsidRPr="00E3631F">
              <w:rPr>
                <w:rFonts w:ascii="Times New Roman" w:hAnsi="Times New Roman"/>
                <w:sz w:val="28"/>
                <w:szCs w:val="28"/>
              </w:rPr>
              <w:t xml:space="preserve">indometacin, troxerutin </w:t>
            </w:r>
          </w:p>
        </w:tc>
        <w:tc>
          <w:tcPr>
            <w:tcW w:w="861" w:type="pct"/>
          </w:tcPr>
          <w:p w:rsidR="00107FE1" w:rsidRPr="003F441F" w:rsidRDefault="00107FE1" w:rsidP="00107FE1">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107FE1" w:rsidRPr="003F441F" w:rsidRDefault="00107FE1" w:rsidP="00107FE1">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107FE1" w:rsidRPr="003F441F" w:rsidRDefault="00107FE1" w:rsidP="00107FE1">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107FE1" w:rsidRPr="00E82F55" w:rsidRDefault="00107FE1" w:rsidP="00107FE1">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55"/>
        <w:gridCol w:w="1777"/>
        <w:gridCol w:w="1505"/>
        <w:gridCol w:w="1600"/>
        <w:gridCol w:w="1731"/>
        <w:gridCol w:w="1560"/>
        <w:gridCol w:w="1620"/>
      </w:tblGrid>
      <w:tr w:rsidR="00107FE1" w:rsidRPr="00E82F55" w:rsidTr="006D0D50">
        <w:tc>
          <w:tcPr>
            <w:tcW w:w="576" w:type="dxa"/>
          </w:tcPr>
          <w:p w:rsidR="00107FE1" w:rsidRPr="00E82F55" w:rsidRDefault="00107FE1"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107FE1" w:rsidRPr="00E82F55" w:rsidRDefault="00107FE1"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107FE1" w:rsidRPr="00E82F55" w:rsidRDefault="00107FE1"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107FE1" w:rsidRPr="00E82F55" w:rsidRDefault="00107FE1"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107FE1" w:rsidRPr="00E82F55" w:rsidRDefault="00107FE1" w:rsidP="006D0D5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107FE1" w:rsidRPr="00E82F55" w:rsidRDefault="00107FE1"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107FE1" w:rsidRPr="00E82F55" w:rsidRDefault="00107FE1"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107FE1" w:rsidRPr="00E82F55" w:rsidTr="006D0D50">
        <w:tc>
          <w:tcPr>
            <w:tcW w:w="576" w:type="dxa"/>
          </w:tcPr>
          <w:p w:rsidR="00107FE1" w:rsidRPr="00E82F55" w:rsidRDefault="00107FE1" w:rsidP="00107FE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b/>
                <w:color w:val="000000"/>
                <w:sz w:val="20"/>
                <w:szCs w:val="20"/>
              </w:rPr>
            </w:pPr>
            <w:r w:rsidRPr="00107FE1">
              <w:rPr>
                <w:rFonts w:ascii="Times New Roman" w:hAnsi="Times New Roman" w:cs="Times New Roman"/>
                <w:b/>
                <w:color w:val="000000"/>
                <w:sz w:val="20"/>
                <w:szCs w:val="20"/>
              </w:rPr>
              <w:t>ІНДОВАЗИН-ТЕВА</w:t>
            </w:r>
          </w:p>
        </w:tc>
        <w:tc>
          <w:tcPr>
            <w:tcW w:w="1548" w:type="dxa"/>
            <w:tcBorders>
              <w:top w:val="single" w:sz="4" w:space="0" w:color="auto"/>
              <w:left w:val="nil"/>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color w:val="000000"/>
                <w:sz w:val="20"/>
                <w:szCs w:val="20"/>
              </w:rPr>
            </w:pPr>
            <w:r w:rsidRPr="00107FE1">
              <w:rPr>
                <w:rFonts w:ascii="Times New Roman" w:hAnsi="Times New Roman" w:cs="Times New Roman"/>
                <w:color w:val="000000"/>
                <w:sz w:val="20"/>
                <w:szCs w:val="20"/>
              </w:rPr>
              <w:t>Troxerutin, combinations</w:t>
            </w:r>
          </w:p>
        </w:tc>
        <w:tc>
          <w:tcPr>
            <w:tcW w:w="1701" w:type="dxa"/>
            <w:tcBorders>
              <w:top w:val="single" w:sz="4" w:space="0" w:color="auto"/>
              <w:left w:val="nil"/>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color w:val="000000"/>
                <w:sz w:val="16"/>
                <w:szCs w:val="16"/>
              </w:rPr>
            </w:pPr>
            <w:r w:rsidRPr="00107FE1">
              <w:rPr>
                <w:rFonts w:ascii="Times New Roman" w:hAnsi="Times New Roman" w:cs="Times New Roman"/>
                <w:color w:val="000000"/>
                <w:sz w:val="16"/>
                <w:szCs w:val="16"/>
              </w:rPr>
              <w:t>гель по 45 г у тубі, по 1 тубі у картонній пачці</w:t>
            </w:r>
          </w:p>
        </w:tc>
        <w:tc>
          <w:tcPr>
            <w:tcW w:w="1843" w:type="dxa"/>
          </w:tcPr>
          <w:p w:rsidR="00107FE1" w:rsidRPr="00107FE1" w:rsidRDefault="00107FE1" w:rsidP="00107FE1">
            <w:pPr>
              <w:rPr>
                <w:rFonts w:ascii="Times New Roman" w:hAnsi="Times New Roman" w:cs="Times New Roman"/>
                <w:color w:val="000000"/>
                <w:sz w:val="16"/>
                <w:szCs w:val="16"/>
              </w:rPr>
            </w:pPr>
            <w:r w:rsidRPr="00107FE1">
              <w:rPr>
                <w:rFonts w:ascii="Times New Roman" w:hAnsi="Times New Roman" w:cs="Times New Roman"/>
                <w:color w:val="000000"/>
                <w:sz w:val="16"/>
                <w:szCs w:val="16"/>
              </w:rPr>
              <w:t>1 г гелю містить індометацину 30 мг, троксерутину 20 мг</w:t>
            </w:r>
          </w:p>
          <w:p w:rsidR="00107FE1" w:rsidRPr="00107FE1" w:rsidRDefault="00107FE1" w:rsidP="00107FE1">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color w:val="000000"/>
                <w:sz w:val="20"/>
                <w:szCs w:val="20"/>
              </w:rPr>
            </w:pPr>
            <w:r w:rsidRPr="00107FE1">
              <w:rPr>
                <w:rFonts w:ascii="Times New Roman" w:hAnsi="Times New Roman" w:cs="Times New Roman"/>
                <w:color w:val="000000"/>
                <w:sz w:val="20"/>
                <w:szCs w:val="20"/>
              </w:rPr>
              <w:t>ТОВ "Тева Україна"</w:t>
            </w:r>
          </w:p>
        </w:tc>
        <w:tc>
          <w:tcPr>
            <w:tcW w:w="1701" w:type="dxa"/>
            <w:tcBorders>
              <w:top w:val="single" w:sz="4" w:space="0" w:color="auto"/>
              <w:left w:val="nil"/>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color w:val="000000"/>
                <w:sz w:val="20"/>
                <w:szCs w:val="20"/>
              </w:rPr>
            </w:pPr>
            <w:r w:rsidRPr="00107FE1">
              <w:rPr>
                <w:rFonts w:ascii="Times New Roman" w:hAnsi="Times New Roman" w:cs="Times New Roman"/>
                <w:color w:val="000000"/>
                <w:sz w:val="20"/>
                <w:szCs w:val="20"/>
              </w:rPr>
              <w:t>Україна</w:t>
            </w:r>
          </w:p>
        </w:tc>
      </w:tr>
      <w:tr w:rsidR="00107FE1" w:rsidRPr="00E82F55" w:rsidTr="006D0D50">
        <w:tc>
          <w:tcPr>
            <w:tcW w:w="576" w:type="dxa"/>
          </w:tcPr>
          <w:p w:rsidR="00107FE1" w:rsidRPr="00E82F55" w:rsidRDefault="00107FE1" w:rsidP="00107FE1">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b/>
                <w:color w:val="000000"/>
                <w:sz w:val="20"/>
                <w:szCs w:val="20"/>
              </w:rPr>
            </w:pPr>
            <w:r w:rsidRPr="00107FE1">
              <w:rPr>
                <w:rFonts w:ascii="Times New Roman" w:hAnsi="Times New Roman" w:cs="Times New Roman"/>
                <w:b/>
                <w:color w:val="000000"/>
                <w:sz w:val="20"/>
                <w:szCs w:val="20"/>
              </w:rPr>
              <w:t>ТРОКСЕВЕНОЛ</w:t>
            </w:r>
          </w:p>
        </w:tc>
        <w:tc>
          <w:tcPr>
            <w:tcW w:w="1548" w:type="dxa"/>
            <w:tcBorders>
              <w:top w:val="single" w:sz="4" w:space="0" w:color="auto"/>
              <w:left w:val="nil"/>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color w:val="000000"/>
                <w:sz w:val="20"/>
                <w:szCs w:val="20"/>
              </w:rPr>
            </w:pPr>
            <w:r w:rsidRPr="00107FE1">
              <w:rPr>
                <w:rFonts w:ascii="Times New Roman" w:hAnsi="Times New Roman" w:cs="Times New Roman"/>
                <w:color w:val="000000"/>
                <w:sz w:val="20"/>
                <w:szCs w:val="20"/>
              </w:rPr>
              <w:t>Troxerutin, combinations</w:t>
            </w:r>
          </w:p>
        </w:tc>
        <w:tc>
          <w:tcPr>
            <w:tcW w:w="1701" w:type="dxa"/>
            <w:tcBorders>
              <w:top w:val="single" w:sz="4" w:space="0" w:color="auto"/>
              <w:left w:val="nil"/>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color w:val="000000"/>
                <w:sz w:val="16"/>
                <w:szCs w:val="16"/>
              </w:rPr>
            </w:pPr>
            <w:r w:rsidRPr="00107FE1">
              <w:rPr>
                <w:rFonts w:ascii="Times New Roman" w:hAnsi="Times New Roman" w:cs="Times New Roman"/>
                <w:color w:val="000000"/>
                <w:sz w:val="16"/>
                <w:szCs w:val="16"/>
              </w:rPr>
              <w:t>гель, по 40 г у тубах, по 40 г у тубі, по 1 тубі в пачці з картону</w:t>
            </w:r>
          </w:p>
        </w:tc>
        <w:tc>
          <w:tcPr>
            <w:tcW w:w="1843" w:type="dxa"/>
          </w:tcPr>
          <w:p w:rsidR="00107FE1" w:rsidRPr="00107FE1" w:rsidRDefault="00107FE1" w:rsidP="00107FE1">
            <w:pPr>
              <w:rPr>
                <w:rFonts w:ascii="Times New Roman" w:hAnsi="Times New Roman" w:cs="Times New Roman"/>
                <w:color w:val="000000"/>
                <w:sz w:val="16"/>
                <w:szCs w:val="16"/>
              </w:rPr>
            </w:pPr>
            <w:r w:rsidRPr="00107FE1">
              <w:rPr>
                <w:rFonts w:ascii="Times New Roman" w:hAnsi="Times New Roman" w:cs="Times New Roman"/>
                <w:color w:val="000000"/>
                <w:sz w:val="16"/>
                <w:szCs w:val="16"/>
              </w:rPr>
              <w:t>1 г гелю містить 20 мг (0,02 г) троксерутину, 30 мг (0,03 г) індометацину</w:t>
            </w:r>
          </w:p>
          <w:p w:rsidR="00107FE1" w:rsidRPr="00107FE1" w:rsidRDefault="00107FE1" w:rsidP="00107FE1">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color w:val="000000"/>
                <w:sz w:val="20"/>
                <w:szCs w:val="20"/>
              </w:rPr>
            </w:pPr>
            <w:r w:rsidRPr="00107FE1">
              <w:rPr>
                <w:rFonts w:ascii="Times New Roman" w:hAnsi="Times New Roman" w:cs="Times New Roman"/>
                <w:color w:val="000000"/>
                <w:sz w:val="20"/>
                <w:szCs w:val="20"/>
              </w:rPr>
              <w:t>ПрАТ Фармацевтична фабрика "Віола"</w:t>
            </w:r>
          </w:p>
        </w:tc>
        <w:tc>
          <w:tcPr>
            <w:tcW w:w="1701" w:type="dxa"/>
            <w:tcBorders>
              <w:top w:val="single" w:sz="4" w:space="0" w:color="auto"/>
              <w:left w:val="nil"/>
              <w:bottom w:val="single" w:sz="4" w:space="0" w:color="auto"/>
              <w:right w:val="single" w:sz="4" w:space="0" w:color="auto"/>
            </w:tcBorders>
            <w:shd w:val="clear" w:color="auto" w:fill="auto"/>
          </w:tcPr>
          <w:p w:rsidR="00107FE1" w:rsidRPr="00107FE1" w:rsidRDefault="00107FE1" w:rsidP="00107FE1">
            <w:pPr>
              <w:jc w:val="both"/>
              <w:rPr>
                <w:rFonts w:ascii="Times New Roman" w:hAnsi="Times New Roman" w:cs="Times New Roman"/>
                <w:color w:val="000000"/>
                <w:sz w:val="20"/>
                <w:szCs w:val="20"/>
              </w:rPr>
            </w:pPr>
            <w:r w:rsidRPr="00107FE1">
              <w:rPr>
                <w:rFonts w:ascii="Times New Roman" w:hAnsi="Times New Roman" w:cs="Times New Roman"/>
                <w:color w:val="000000"/>
                <w:sz w:val="20"/>
                <w:szCs w:val="20"/>
              </w:rPr>
              <w:t>Україна</w:t>
            </w:r>
          </w:p>
        </w:tc>
      </w:tr>
    </w:tbl>
    <w:p w:rsidR="00107FE1" w:rsidRDefault="00107FE1">
      <w:pPr>
        <w:rPr>
          <w:rFonts w:ascii="Times New Roman" w:hAnsi="Times New Roman" w:cs="Times New Roman"/>
          <w:sz w:val="16"/>
          <w:szCs w:val="16"/>
          <w:lang w:val="en-US"/>
        </w:rPr>
      </w:pPr>
    </w:p>
    <w:p w:rsidR="00107FE1" w:rsidRDefault="00107FE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D77E2C" w:rsidRPr="00E82F55" w:rsidTr="00D77E2C">
        <w:trPr>
          <w:tblCellSpacing w:w="22" w:type="dxa"/>
        </w:trPr>
        <w:tc>
          <w:tcPr>
            <w:tcW w:w="2193" w:type="pct"/>
          </w:tcPr>
          <w:p w:rsidR="00D77E2C" w:rsidRPr="00E3631F" w:rsidRDefault="00D77E2C" w:rsidP="00D77E2C">
            <w:pPr>
              <w:spacing w:after="0" w:line="240" w:lineRule="auto"/>
              <w:rPr>
                <w:rFonts w:ascii="Times New Roman" w:hAnsi="Times New Roman"/>
                <w:sz w:val="28"/>
                <w:szCs w:val="28"/>
              </w:rPr>
            </w:pPr>
            <w:r w:rsidRPr="00E3631F">
              <w:rPr>
                <w:rFonts w:ascii="Times New Roman" w:hAnsi="Times New Roman"/>
                <w:sz w:val="28"/>
                <w:szCs w:val="28"/>
              </w:rPr>
              <w:t>indometacin, venorutynol</w:t>
            </w:r>
          </w:p>
        </w:tc>
        <w:tc>
          <w:tcPr>
            <w:tcW w:w="861" w:type="pct"/>
          </w:tcPr>
          <w:p w:rsidR="00D77E2C" w:rsidRPr="003F441F" w:rsidRDefault="00D77E2C" w:rsidP="00D77E2C">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D77E2C" w:rsidRPr="003F441F" w:rsidRDefault="00D77E2C" w:rsidP="00D77E2C">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D77E2C" w:rsidRPr="003F441F" w:rsidRDefault="00D77E2C" w:rsidP="00D77E2C">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D77E2C" w:rsidRPr="00E82F55" w:rsidRDefault="00D77E2C" w:rsidP="00D77E2C">
      <w:pPr>
        <w:rPr>
          <w:rFonts w:ascii="Times New Roman" w:hAnsi="Times New Roman" w:cs="Times New Roman"/>
          <w:sz w:val="24"/>
          <w:szCs w:val="24"/>
        </w:rPr>
      </w:pPr>
    </w:p>
    <w:tbl>
      <w:tblPr>
        <w:tblStyle w:val="a3"/>
        <w:tblW w:w="10348" w:type="dxa"/>
        <w:tblInd w:w="-714" w:type="dxa"/>
        <w:tblLook w:val="04A0" w:firstRow="1" w:lastRow="0" w:firstColumn="1" w:lastColumn="0" w:noHBand="0" w:noVBand="1"/>
      </w:tblPr>
      <w:tblGrid>
        <w:gridCol w:w="562"/>
        <w:gridCol w:w="1562"/>
        <w:gridCol w:w="1519"/>
        <w:gridCol w:w="1634"/>
        <w:gridCol w:w="1767"/>
        <w:gridCol w:w="1657"/>
        <w:gridCol w:w="1647"/>
      </w:tblGrid>
      <w:tr w:rsidR="00D77E2C" w:rsidRPr="00E82F55" w:rsidTr="006D0D50">
        <w:tc>
          <w:tcPr>
            <w:tcW w:w="576" w:type="dxa"/>
          </w:tcPr>
          <w:p w:rsidR="00D77E2C" w:rsidRPr="00E82F55" w:rsidRDefault="00D77E2C"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w:t>
            </w:r>
          </w:p>
        </w:tc>
        <w:tc>
          <w:tcPr>
            <w:tcW w:w="1562" w:type="dxa"/>
          </w:tcPr>
          <w:p w:rsidR="00D77E2C" w:rsidRPr="00E82F55" w:rsidRDefault="00D77E2C"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Торгівельна назва</w:t>
            </w:r>
          </w:p>
        </w:tc>
        <w:tc>
          <w:tcPr>
            <w:tcW w:w="1548" w:type="dxa"/>
          </w:tcPr>
          <w:p w:rsidR="00D77E2C" w:rsidRPr="00E82F55" w:rsidRDefault="00D77E2C"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МНН</w:t>
            </w:r>
          </w:p>
        </w:tc>
        <w:tc>
          <w:tcPr>
            <w:tcW w:w="1701" w:type="dxa"/>
          </w:tcPr>
          <w:p w:rsidR="00D77E2C" w:rsidRPr="00E82F55" w:rsidRDefault="00D77E2C"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Форма випуску</w:t>
            </w:r>
          </w:p>
        </w:tc>
        <w:tc>
          <w:tcPr>
            <w:tcW w:w="1843" w:type="dxa"/>
          </w:tcPr>
          <w:p w:rsidR="00D77E2C" w:rsidRPr="00E82F55" w:rsidRDefault="00D77E2C" w:rsidP="006D0D50">
            <w:pPr>
              <w:jc w:val="center"/>
              <w:rPr>
                <w:rFonts w:ascii="Times New Roman" w:hAnsi="Times New Roman" w:cs="Times New Roman"/>
                <w:b/>
                <w:sz w:val="24"/>
                <w:szCs w:val="24"/>
              </w:rPr>
            </w:pPr>
            <w:r>
              <w:rPr>
                <w:rFonts w:ascii="Times New Roman" w:hAnsi="Times New Roman" w:cs="Times New Roman"/>
                <w:b/>
                <w:sz w:val="24"/>
                <w:szCs w:val="24"/>
              </w:rPr>
              <w:t>Склад діючих речовин</w:t>
            </w:r>
          </w:p>
        </w:tc>
        <w:tc>
          <w:tcPr>
            <w:tcW w:w="1417" w:type="dxa"/>
          </w:tcPr>
          <w:p w:rsidR="00D77E2C" w:rsidRPr="00E82F55" w:rsidRDefault="00D77E2C"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Заявник</w:t>
            </w:r>
          </w:p>
        </w:tc>
        <w:tc>
          <w:tcPr>
            <w:tcW w:w="1701" w:type="dxa"/>
          </w:tcPr>
          <w:p w:rsidR="00D77E2C" w:rsidRPr="00E82F55" w:rsidRDefault="00D77E2C" w:rsidP="006D0D50">
            <w:pPr>
              <w:spacing w:after="160" w:line="259" w:lineRule="auto"/>
              <w:jc w:val="center"/>
              <w:rPr>
                <w:rFonts w:ascii="Times New Roman" w:hAnsi="Times New Roman" w:cs="Times New Roman"/>
                <w:b/>
                <w:sz w:val="24"/>
                <w:szCs w:val="24"/>
              </w:rPr>
            </w:pPr>
            <w:r w:rsidRPr="00E82F55">
              <w:rPr>
                <w:rFonts w:ascii="Times New Roman" w:hAnsi="Times New Roman" w:cs="Times New Roman"/>
                <w:b/>
                <w:sz w:val="24"/>
                <w:szCs w:val="24"/>
              </w:rPr>
              <w:t>Країна заявника</w:t>
            </w:r>
          </w:p>
        </w:tc>
      </w:tr>
      <w:tr w:rsidR="00D77E2C" w:rsidRPr="00E82F55" w:rsidTr="006D0D50">
        <w:tc>
          <w:tcPr>
            <w:tcW w:w="576" w:type="dxa"/>
          </w:tcPr>
          <w:p w:rsidR="00D77E2C" w:rsidRPr="00E82F55" w:rsidRDefault="00D77E2C" w:rsidP="00D77E2C">
            <w:pPr>
              <w:spacing w:after="160" w:line="259" w:lineRule="auto"/>
              <w:rPr>
                <w:rFonts w:ascii="Times New Roman" w:hAnsi="Times New Roman" w:cs="Times New Roman"/>
                <w:sz w:val="24"/>
                <w:szCs w:val="24"/>
              </w:rPr>
            </w:pPr>
            <w:r w:rsidRPr="00E82F5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D77E2C" w:rsidRPr="00D77E2C" w:rsidRDefault="00D77E2C" w:rsidP="00D77E2C">
            <w:pPr>
              <w:jc w:val="both"/>
              <w:rPr>
                <w:rFonts w:ascii="Times New Roman" w:hAnsi="Times New Roman" w:cs="Times New Roman"/>
                <w:b/>
                <w:color w:val="000000"/>
                <w:sz w:val="20"/>
                <w:szCs w:val="20"/>
              </w:rPr>
            </w:pPr>
            <w:r w:rsidRPr="00D77E2C">
              <w:rPr>
                <w:rFonts w:ascii="Times New Roman" w:hAnsi="Times New Roman" w:cs="Times New Roman"/>
                <w:b/>
                <w:color w:val="000000"/>
                <w:sz w:val="20"/>
                <w:szCs w:val="20"/>
              </w:rPr>
              <w:t>ІНДОВЕНОЛ</w:t>
            </w:r>
          </w:p>
        </w:tc>
        <w:tc>
          <w:tcPr>
            <w:tcW w:w="1548" w:type="dxa"/>
            <w:tcBorders>
              <w:top w:val="single" w:sz="4" w:space="0" w:color="auto"/>
              <w:left w:val="nil"/>
              <w:bottom w:val="single" w:sz="4" w:space="0" w:color="auto"/>
              <w:right w:val="single" w:sz="4" w:space="0" w:color="auto"/>
            </w:tcBorders>
            <w:shd w:val="clear" w:color="auto" w:fill="auto"/>
          </w:tcPr>
          <w:p w:rsidR="00D77E2C" w:rsidRPr="00D77E2C" w:rsidRDefault="00D77E2C" w:rsidP="00D77E2C">
            <w:pPr>
              <w:jc w:val="both"/>
              <w:rPr>
                <w:rFonts w:ascii="Times New Roman" w:hAnsi="Times New Roman" w:cs="Times New Roman"/>
                <w:color w:val="000000"/>
                <w:sz w:val="20"/>
                <w:szCs w:val="20"/>
              </w:rPr>
            </w:pPr>
            <w:r w:rsidRPr="00D77E2C">
              <w:rPr>
                <w:rFonts w:ascii="Times New Roman" w:hAnsi="Times New Roman" w:cs="Times New Roman"/>
                <w:color w:val="000000"/>
                <w:sz w:val="20"/>
                <w:szCs w:val="20"/>
              </w:rPr>
              <w:t>Rutoside, combinations</w:t>
            </w:r>
          </w:p>
        </w:tc>
        <w:tc>
          <w:tcPr>
            <w:tcW w:w="1701" w:type="dxa"/>
            <w:tcBorders>
              <w:top w:val="single" w:sz="4" w:space="0" w:color="auto"/>
              <w:left w:val="nil"/>
              <w:bottom w:val="single" w:sz="4" w:space="0" w:color="auto"/>
              <w:right w:val="single" w:sz="4" w:space="0" w:color="auto"/>
            </w:tcBorders>
            <w:shd w:val="clear" w:color="auto" w:fill="auto"/>
          </w:tcPr>
          <w:p w:rsidR="00D77E2C" w:rsidRPr="00D77E2C" w:rsidRDefault="00D77E2C" w:rsidP="00D77E2C">
            <w:pPr>
              <w:jc w:val="both"/>
              <w:rPr>
                <w:rFonts w:ascii="Times New Roman" w:hAnsi="Times New Roman" w:cs="Times New Roman"/>
                <w:color w:val="000000"/>
                <w:sz w:val="16"/>
                <w:szCs w:val="16"/>
              </w:rPr>
            </w:pPr>
            <w:r w:rsidRPr="00D77E2C">
              <w:rPr>
                <w:rFonts w:ascii="Times New Roman" w:hAnsi="Times New Roman" w:cs="Times New Roman"/>
                <w:color w:val="000000"/>
                <w:sz w:val="16"/>
                <w:szCs w:val="16"/>
              </w:rPr>
              <w:t>гель по 40 г у тубі; по 1 тубі в пачці з картону</w:t>
            </w:r>
          </w:p>
        </w:tc>
        <w:tc>
          <w:tcPr>
            <w:tcW w:w="1843" w:type="dxa"/>
          </w:tcPr>
          <w:p w:rsidR="00D77E2C" w:rsidRPr="00D77E2C" w:rsidRDefault="00D77E2C" w:rsidP="00D77E2C">
            <w:pPr>
              <w:rPr>
                <w:rFonts w:ascii="Times New Roman" w:hAnsi="Times New Roman" w:cs="Times New Roman"/>
                <w:color w:val="000000"/>
                <w:sz w:val="16"/>
                <w:szCs w:val="16"/>
              </w:rPr>
            </w:pPr>
            <w:r w:rsidRPr="00D77E2C">
              <w:rPr>
                <w:rFonts w:ascii="Times New Roman" w:hAnsi="Times New Roman" w:cs="Times New Roman"/>
                <w:color w:val="000000"/>
                <w:sz w:val="16"/>
                <w:szCs w:val="16"/>
              </w:rPr>
              <w:t>1 г препарату містить 20 мг венорутинолу та 30 мг індометацину</w:t>
            </w:r>
          </w:p>
          <w:p w:rsidR="00D77E2C" w:rsidRPr="00D77E2C" w:rsidRDefault="00D77E2C" w:rsidP="00D77E2C">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7E2C" w:rsidRPr="00D77E2C" w:rsidRDefault="00D77E2C" w:rsidP="00D77E2C">
            <w:pPr>
              <w:jc w:val="both"/>
              <w:rPr>
                <w:rFonts w:ascii="Times New Roman" w:hAnsi="Times New Roman" w:cs="Times New Roman"/>
                <w:color w:val="000000"/>
                <w:sz w:val="20"/>
                <w:szCs w:val="20"/>
              </w:rPr>
            </w:pPr>
            <w:r w:rsidRPr="00D77E2C">
              <w:rPr>
                <w:rFonts w:ascii="Times New Roman" w:hAnsi="Times New Roman" w:cs="Times New Roman"/>
                <w:color w:val="000000"/>
                <w:sz w:val="20"/>
                <w:szCs w:val="20"/>
              </w:rPr>
              <w:t>Публічне акціонерне товариство "Науково-виробничий центр "Борщагівський хіміко-фармацевтичний завод"</w:t>
            </w:r>
          </w:p>
        </w:tc>
        <w:tc>
          <w:tcPr>
            <w:tcW w:w="1701" w:type="dxa"/>
            <w:tcBorders>
              <w:top w:val="single" w:sz="4" w:space="0" w:color="auto"/>
              <w:left w:val="nil"/>
              <w:bottom w:val="single" w:sz="4" w:space="0" w:color="auto"/>
              <w:right w:val="single" w:sz="4" w:space="0" w:color="auto"/>
            </w:tcBorders>
            <w:shd w:val="clear" w:color="auto" w:fill="auto"/>
          </w:tcPr>
          <w:p w:rsidR="00D77E2C" w:rsidRPr="00D77E2C" w:rsidRDefault="00D77E2C" w:rsidP="00D77E2C">
            <w:pPr>
              <w:jc w:val="both"/>
              <w:rPr>
                <w:rFonts w:ascii="Times New Roman" w:hAnsi="Times New Roman" w:cs="Times New Roman"/>
                <w:color w:val="000000"/>
                <w:sz w:val="20"/>
                <w:szCs w:val="20"/>
              </w:rPr>
            </w:pPr>
            <w:r w:rsidRPr="00D77E2C">
              <w:rPr>
                <w:rFonts w:ascii="Times New Roman" w:hAnsi="Times New Roman" w:cs="Times New Roman"/>
                <w:color w:val="000000"/>
                <w:sz w:val="20"/>
                <w:szCs w:val="20"/>
              </w:rPr>
              <w:t>Україна</w:t>
            </w:r>
          </w:p>
        </w:tc>
      </w:tr>
    </w:tbl>
    <w:p w:rsidR="00107FE1" w:rsidRDefault="00107FE1">
      <w:pPr>
        <w:rPr>
          <w:rFonts w:ascii="Times New Roman" w:hAnsi="Times New Roman" w:cs="Times New Roman"/>
          <w:sz w:val="16"/>
          <w:szCs w:val="16"/>
          <w:lang w:val="ru-RU"/>
        </w:rPr>
      </w:pPr>
    </w:p>
    <w:p w:rsidR="00893BBD" w:rsidRDefault="00893BB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893BBD" w:rsidRPr="00893BBD" w:rsidTr="00893BBD">
        <w:trPr>
          <w:tblCellSpacing w:w="22" w:type="dxa"/>
        </w:trPr>
        <w:tc>
          <w:tcPr>
            <w:tcW w:w="2193" w:type="pct"/>
          </w:tcPr>
          <w:p w:rsidR="00893BBD" w:rsidRPr="00C5506E" w:rsidRDefault="00893BBD" w:rsidP="00893BBD">
            <w:pPr>
              <w:spacing w:after="0" w:line="240" w:lineRule="auto"/>
              <w:rPr>
                <w:rFonts w:ascii="Times New Roman" w:hAnsi="Times New Roman"/>
                <w:sz w:val="28"/>
                <w:szCs w:val="28"/>
                <w:lang w:val="en-US"/>
              </w:rPr>
            </w:pPr>
            <w:r w:rsidRPr="00C5506E">
              <w:rPr>
                <w:rFonts w:ascii="Times New Roman" w:hAnsi="Times New Roman"/>
                <w:sz w:val="28"/>
                <w:szCs w:val="28"/>
                <w:lang w:val="en-US"/>
              </w:rPr>
              <w:t>lidocain</w:t>
            </w:r>
            <w:r>
              <w:rPr>
                <w:rFonts w:ascii="Times New Roman" w:hAnsi="Times New Roman"/>
                <w:sz w:val="28"/>
                <w:szCs w:val="28"/>
                <w:lang w:val="en-US"/>
              </w:rPr>
              <w:t>e</w:t>
            </w:r>
            <w:r w:rsidRPr="00C5506E">
              <w:rPr>
                <w:rFonts w:ascii="Times New Roman" w:hAnsi="Times New Roman"/>
                <w:sz w:val="28"/>
                <w:szCs w:val="28"/>
                <w:lang w:val="en-US"/>
              </w:rPr>
              <w:t>, neomycin</w:t>
            </w:r>
            <w:r w:rsidRPr="00E3631F">
              <w:rPr>
                <w:rFonts w:ascii="Times New Roman" w:hAnsi="Times New Roman"/>
                <w:sz w:val="28"/>
                <w:szCs w:val="28"/>
                <w:lang w:val="en-US"/>
              </w:rPr>
              <w:t xml:space="preserve"> sulfate</w:t>
            </w:r>
            <w:r w:rsidRPr="00C5506E">
              <w:rPr>
                <w:rFonts w:ascii="Times New Roman" w:hAnsi="Times New Roman"/>
                <w:sz w:val="28"/>
                <w:szCs w:val="28"/>
                <w:lang w:val="en-US"/>
              </w:rPr>
              <w:t>, polymyxin b</w:t>
            </w:r>
          </w:p>
        </w:tc>
        <w:tc>
          <w:tcPr>
            <w:tcW w:w="861" w:type="pct"/>
          </w:tcPr>
          <w:p w:rsidR="00893BBD" w:rsidRPr="003F441F" w:rsidRDefault="00893BBD" w:rsidP="00893BBD">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893BBD" w:rsidRPr="003F441F" w:rsidRDefault="00893BBD" w:rsidP="00893BBD">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893BBD" w:rsidRPr="003F441F" w:rsidRDefault="00893BBD" w:rsidP="00893BBD">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893BBD" w:rsidRPr="00893BBD" w:rsidRDefault="00893BBD" w:rsidP="00893BBD">
      <w:pPr>
        <w:rPr>
          <w:rFonts w:ascii="Times New Roman" w:hAnsi="Times New Roman" w:cs="Times New Roman"/>
          <w:sz w:val="24"/>
          <w:szCs w:val="24"/>
        </w:rPr>
      </w:pPr>
    </w:p>
    <w:tbl>
      <w:tblPr>
        <w:tblStyle w:val="95"/>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893BBD" w:rsidRPr="00893BBD" w:rsidTr="006D0D50">
        <w:tc>
          <w:tcPr>
            <w:tcW w:w="576"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w:t>
            </w:r>
          </w:p>
        </w:tc>
        <w:tc>
          <w:tcPr>
            <w:tcW w:w="1562"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Торгівельна назва</w:t>
            </w:r>
          </w:p>
        </w:tc>
        <w:tc>
          <w:tcPr>
            <w:tcW w:w="1548"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МНН</w:t>
            </w:r>
          </w:p>
        </w:tc>
        <w:tc>
          <w:tcPr>
            <w:tcW w:w="1701"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Форма випуску</w:t>
            </w:r>
          </w:p>
        </w:tc>
        <w:tc>
          <w:tcPr>
            <w:tcW w:w="1843" w:type="dxa"/>
          </w:tcPr>
          <w:p w:rsidR="00893BBD" w:rsidRPr="00893BBD" w:rsidRDefault="00893BBD" w:rsidP="00893BBD">
            <w:pPr>
              <w:jc w:val="center"/>
              <w:rPr>
                <w:rFonts w:ascii="Times New Roman" w:hAnsi="Times New Roman" w:cs="Times New Roman"/>
                <w:b/>
                <w:sz w:val="24"/>
                <w:szCs w:val="24"/>
              </w:rPr>
            </w:pPr>
            <w:r w:rsidRPr="00893BBD">
              <w:rPr>
                <w:rFonts w:ascii="Times New Roman" w:hAnsi="Times New Roman" w:cs="Times New Roman"/>
                <w:b/>
                <w:sz w:val="24"/>
                <w:szCs w:val="24"/>
              </w:rPr>
              <w:t>Склад діючих речовин</w:t>
            </w:r>
          </w:p>
        </w:tc>
        <w:tc>
          <w:tcPr>
            <w:tcW w:w="1417"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Заявник</w:t>
            </w:r>
          </w:p>
        </w:tc>
        <w:tc>
          <w:tcPr>
            <w:tcW w:w="1701"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Країна заявника</w:t>
            </w:r>
          </w:p>
        </w:tc>
      </w:tr>
      <w:tr w:rsidR="00893BBD" w:rsidRPr="00893BBD" w:rsidTr="006D0D50">
        <w:tc>
          <w:tcPr>
            <w:tcW w:w="576" w:type="dxa"/>
          </w:tcPr>
          <w:p w:rsidR="00893BBD" w:rsidRPr="00893BBD" w:rsidRDefault="00893BBD" w:rsidP="00893BBD">
            <w:pPr>
              <w:spacing w:after="160" w:line="259" w:lineRule="auto"/>
              <w:rPr>
                <w:rFonts w:ascii="Times New Roman" w:hAnsi="Times New Roman" w:cs="Times New Roman"/>
                <w:sz w:val="24"/>
                <w:szCs w:val="24"/>
              </w:rPr>
            </w:pPr>
            <w:r w:rsidRPr="00893BBD">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93BBD" w:rsidRPr="004F05EC" w:rsidRDefault="00893BBD" w:rsidP="00893BBD">
            <w:pPr>
              <w:jc w:val="both"/>
              <w:rPr>
                <w:rFonts w:ascii="Times New Roman" w:hAnsi="Times New Roman" w:cs="Times New Roman"/>
                <w:b/>
                <w:color w:val="000000"/>
                <w:sz w:val="20"/>
                <w:szCs w:val="20"/>
              </w:rPr>
            </w:pPr>
            <w:r w:rsidRPr="004F05EC">
              <w:rPr>
                <w:rFonts w:ascii="Times New Roman" w:hAnsi="Times New Roman" w:cs="Times New Roman"/>
                <w:b/>
                <w:color w:val="000000"/>
                <w:sz w:val="20"/>
                <w:szCs w:val="20"/>
              </w:rPr>
              <w:t>АНАУРАН</w:t>
            </w:r>
          </w:p>
        </w:tc>
        <w:tc>
          <w:tcPr>
            <w:tcW w:w="1548" w:type="dxa"/>
            <w:tcBorders>
              <w:top w:val="single" w:sz="4" w:space="0" w:color="auto"/>
              <w:left w:val="nil"/>
              <w:bottom w:val="single" w:sz="4" w:space="0" w:color="auto"/>
              <w:right w:val="single" w:sz="4" w:space="0" w:color="auto"/>
            </w:tcBorders>
            <w:shd w:val="clear" w:color="auto" w:fill="auto"/>
          </w:tcPr>
          <w:p w:rsidR="00893BBD" w:rsidRPr="004F05EC" w:rsidRDefault="00893BBD" w:rsidP="00893BBD">
            <w:pPr>
              <w:jc w:val="both"/>
              <w:rPr>
                <w:rFonts w:ascii="Times New Roman" w:hAnsi="Times New Roman" w:cs="Times New Roman"/>
                <w:color w:val="000000"/>
                <w:sz w:val="20"/>
                <w:szCs w:val="20"/>
              </w:rPr>
            </w:pPr>
            <w:r w:rsidRPr="004F05EC">
              <w:rPr>
                <w:rFonts w:ascii="Times New Roman" w:hAnsi="Times New Roman" w:cs="Times New Roman"/>
                <w:color w:val="000000"/>
                <w:sz w:val="20"/>
                <w:szCs w:val="20"/>
              </w:rPr>
              <w:t>Antiinfectives, combinations</w:t>
            </w:r>
          </w:p>
        </w:tc>
        <w:tc>
          <w:tcPr>
            <w:tcW w:w="1701" w:type="dxa"/>
            <w:tcBorders>
              <w:top w:val="single" w:sz="4" w:space="0" w:color="auto"/>
              <w:left w:val="nil"/>
              <w:bottom w:val="single" w:sz="4" w:space="0" w:color="auto"/>
              <w:right w:val="single" w:sz="4" w:space="0" w:color="auto"/>
            </w:tcBorders>
            <w:shd w:val="clear" w:color="auto" w:fill="auto"/>
          </w:tcPr>
          <w:p w:rsidR="00893BBD" w:rsidRPr="004F05EC" w:rsidRDefault="00893BBD" w:rsidP="00893BBD">
            <w:pPr>
              <w:jc w:val="both"/>
              <w:rPr>
                <w:rFonts w:ascii="Times New Roman" w:hAnsi="Times New Roman" w:cs="Times New Roman"/>
                <w:color w:val="000000"/>
                <w:sz w:val="16"/>
                <w:szCs w:val="16"/>
              </w:rPr>
            </w:pPr>
            <w:r w:rsidRPr="004F05EC">
              <w:rPr>
                <w:rFonts w:ascii="Times New Roman" w:hAnsi="Times New Roman" w:cs="Times New Roman"/>
                <w:color w:val="000000"/>
                <w:sz w:val="16"/>
                <w:szCs w:val="16"/>
              </w:rPr>
              <w:t>краплі вушні по 25 мл у флаконі з кришкою-крапельницею; по 1 флакону в пачці</w:t>
            </w:r>
          </w:p>
        </w:tc>
        <w:tc>
          <w:tcPr>
            <w:tcW w:w="1843" w:type="dxa"/>
          </w:tcPr>
          <w:p w:rsidR="00893BBD" w:rsidRPr="004F05EC" w:rsidRDefault="00893BBD" w:rsidP="00893BBD">
            <w:pPr>
              <w:rPr>
                <w:rFonts w:ascii="Times New Roman" w:hAnsi="Times New Roman" w:cs="Times New Roman"/>
                <w:color w:val="000000"/>
                <w:sz w:val="16"/>
                <w:szCs w:val="16"/>
              </w:rPr>
            </w:pPr>
            <w:r w:rsidRPr="004F05EC">
              <w:rPr>
                <w:rFonts w:ascii="Times New Roman" w:hAnsi="Times New Roman" w:cs="Times New Roman"/>
                <w:color w:val="000000"/>
                <w:sz w:val="16"/>
                <w:szCs w:val="16"/>
              </w:rPr>
              <w:t>100 мл препарату містять: поліміксину В сульфат – 1000000 МЕ, неоміцину сульфат – 0,5 г (еквівалентно 375000 МЕ), лідокаїну гідрохлорид – 4,0 г</w:t>
            </w:r>
          </w:p>
          <w:p w:rsidR="00893BBD" w:rsidRPr="004F05EC" w:rsidRDefault="00893BBD" w:rsidP="00893BBD">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93BBD" w:rsidRPr="004F05EC" w:rsidRDefault="00893BBD" w:rsidP="00893BBD">
            <w:pPr>
              <w:jc w:val="both"/>
              <w:rPr>
                <w:rFonts w:ascii="Times New Roman" w:hAnsi="Times New Roman" w:cs="Times New Roman"/>
                <w:color w:val="000000"/>
                <w:sz w:val="20"/>
                <w:szCs w:val="20"/>
              </w:rPr>
            </w:pPr>
            <w:r w:rsidRPr="004F05EC">
              <w:rPr>
                <w:rFonts w:ascii="Times New Roman" w:hAnsi="Times New Roman" w:cs="Times New Roman"/>
                <w:color w:val="000000"/>
                <w:sz w:val="20"/>
                <w:szCs w:val="20"/>
              </w:rPr>
              <w:t>Замбон С.П.А.</w:t>
            </w:r>
          </w:p>
        </w:tc>
        <w:tc>
          <w:tcPr>
            <w:tcW w:w="1701" w:type="dxa"/>
            <w:tcBorders>
              <w:top w:val="single" w:sz="4" w:space="0" w:color="auto"/>
              <w:left w:val="nil"/>
              <w:bottom w:val="single" w:sz="4" w:space="0" w:color="auto"/>
              <w:right w:val="single" w:sz="4" w:space="0" w:color="auto"/>
            </w:tcBorders>
            <w:shd w:val="clear" w:color="auto" w:fill="auto"/>
          </w:tcPr>
          <w:p w:rsidR="00893BBD" w:rsidRPr="004F05EC" w:rsidRDefault="00893BBD" w:rsidP="00893BBD">
            <w:pPr>
              <w:jc w:val="both"/>
              <w:rPr>
                <w:rFonts w:ascii="Times New Roman" w:hAnsi="Times New Roman" w:cs="Times New Roman"/>
                <w:color w:val="000000"/>
                <w:sz w:val="20"/>
                <w:szCs w:val="20"/>
              </w:rPr>
            </w:pPr>
            <w:r w:rsidRPr="004F05EC">
              <w:rPr>
                <w:rFonts w:ascii="Times New Roman" w:hAnsi="Times New Roman" w:cs="Times New Roman"/>
                <w:color w:val="000000"/>
                <w:sz w:val="20"/>
                <w:szCs w:val="20"/>
              </w:rPr>
              <w:t>Італія</w:t>
            </w:r>
          </w:p>
        </w:tc>
      </w:tr>
    </w:tbl>
    <w:p w:rsidR="00893BBD" w:rsidRPr="00893BBD" w:rsidRDefault="00893BBD">
      <w:pPr>
        <w:rPr>
          <w:rFonts w:ascii="Times New Roman" w:hAnsi="Times New Roman" w:cs="Times New Roman"/>
          <w:sz w:val="16"/>
          <w:szCs w:val="16"/>
          <w:lang w:val="ru-RU"/>
        </w:rPr>
      </w:pPr>
    </w:p>
    <w:p w:rsidR="00893BBD" w:rsidRDefault="00893BBD">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93BBD" w:rsidRPr="00893BBD" w:rsidRDefault="00893BBD" w:rsidP="00893BB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3725AB" w:rsidRPr="00893BBD" w:rsidTr="003725AB">
        <w:trPr>
          <w:tblCellSpacing w:w="22" w:type="dxa"/>
        </w:trPr>
        <w:tc>
          <w:tcPr>
            <w:tcW w:w="2193" w:type="pct"/>
          </w:tcPr>
          <w:p w:rsidR="003725AB" w:rsidRPr="00E3631F" w:rsidRDefault="003725AB" w:rsidP="003725AB">
            <w:pPr>
              <w:spacing w:after="0" w:line="240" w:lineRule="auto"/>
              <w:rPr>
                <w:rFonts w:ascii="Times New Roman" w:hAnsi="Times New Roman"/>
                <w:sz w:val="28"/>
                <w:szCs w:val="28"/>
              </w:rPr>
            </w:pPr>
            <w:r w:rsidRPr="00E3631F">
              <w:rPr>
                <w:rFonts w:ascii="Times New Roman" w:hAnsi="Times New Roman"/>
                <w:sz w:val="28"/>
                <w:szCs w:val="28"/>
              </w:rPr>
              <w:t>lidocaine hydrochloride, phenazone</w:t>
            </w:r>
          </w:p>
        </w:tc>
        <w:tc>
          <w:tcPr>
            <w:tcW w:w="861" w:type="pct"/>
          </w:tcPr>
          <w:p w:rsidR="003725AB" w:rsidRPr="003F441F" w:rsidRDefault="003725AB" w:rsidP="003725AB">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3725AB" w:rsidRPr="003F441F" w:rsidRDefault="003725AB" w:rsidP="003725AB">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3725AB" w:rsidRPr="003F441F" w:rsidRDefault="003725AB" w:rsidP="003725AB">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893BBD" w:rsidRPr="00893BBD" w:rsidRDefault="00893BBD" w:rsidP="00893BBD">
      <w:pPr>
        <w:rPr>
          <w:rFonts w:ascii="Times New Roman" w:hAnsi="Times New Roman" w:cs="Times New Roman"/>
          <w:sz w:val="24"/>
          <w:szCs w:val="24"/>
        </w:rPr>
      </w:pPr>
    </w:p>
    <w:tbl>
      <w:tblPr>
        <w:tblStyle w:val="96"/>
        <w:tblW w:w="10348" w:type="dxa"/>
        <w:tblInd w:w="-714" w:type="dxa"/>
        <w:tblLook w:val="04A0" w:firstRow="1" w:lastRow="0" w:firstColumn="1" w:lastColumn="0" w:noHBand="0" w:noVBand="1"/>
      </w:tblPr>
      <w:tblGrid>
        <w:gridCol w:w="541"/>
        <w:gridCol w:w="1562"/>
        <w:gridCol w:w="1328"/>
        <w:gridCol w:w="1553"/>
        <w:gridCol w:w="1655"/>
        <w:gridCol w:w="2151"/>
        <w:gridCol w:w="1558"/>
      </w:tblGrid>
      <w:tr w:rsidR="00893BBD" w:rsidRPr="00893BBD" w:rsidTr="001D2511">
        <w:tc>
          <w:tcPr>
            <w:tcW w:w="541"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w:t>
            </w:r>
          </w:p>
        </w:tc>
        <w:tc>
          <w:tcPr>
            <w:tcW w:w="1562"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Торгівельна назва</w:t>
            </w:r>
          </w:p>
        </w:tc>
        <w:tc>
          <w:tcPr>
            <w:tcW w:w="1328"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МНН</w:t>
            </w:r>
          </w:p>
        </w:tc>
        <w:tc>
          <w:tcPr>
            <w:tcW w:w="1553"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Форма випуску</w:t>
            </w:r>
          </w:p>
        </w:tc>
        <w:tc>
          <w:tcPr>
            <w:tcW w:w="1655" w:type="dxa"/>
          </w:tcPr>
          <w:p w:rsidR="00893BBD" w:rsidRPr="00893BBD" w:rsidRDefault="00893BBD" w:rsidP="00893BBD">
            <w:pPr>
              <w:jc w:val="center"/>
              <w:rPr>
                <w:rFonts w:ascii="Times New Roman" w:hAnsi="Times New Roman" w:cs="Times New Roman"/>
                <w:b/>
                <w:sz w:val="24"/>
                <w:szCs w:val="24"/>
              </w:rPr>
            </w:pPr>
            <w:r w:rsidRPr="00893BBD">
              <w:rPr>
                <w:rFonts w:ascii="Times New Roman" w:hAnsi="Times New Roman" w:cs="Times New Roman"/>
                <w:b/>
                <w:sz w:val="24"/>
                <w:szCs w:val="24"/>
              </w:rPr>
              <w:t>Склад діючих речовин</w:t>
            </w:r>
          </w:p>
        </w:tc>
        <w:tc>
          <w:tcPr>
            <w:tcW w:w="2151"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Заявник</w:t>
            </w:r>
          </w:p>
        </w:tc>
        <w:tc>
          <w:tcPr>
            <w:tcW w:w="1558" w:type="dxa"/>
          </w:tcPr>
          <w:p w:rsidR="00893BBD" w:rsidRPr="00893BBD" w:rsidRDefault="00893BBD" w:rsidP="00893BBD">
            <w:pPr>
              <w:spacing w:after="160" w:line="259" w:lineRule="auto"/>
              <w:jc w:val="center"/>
              <w:rPr>
                <w:rFonts w:ascii="Times New Roman" w:hAnsi="Times New Roman" w:cs="Times New Roman"/>
                <w:b/>
                <w:sz w:val="24"/>
                <w:szCs w:val="24"/>
              </w:rPr>
            </w:pPr>
            <w:r w:rsidRPr="00893BBD">
              <w:rPr>
                <w:rFonts w:ascii="Times New Roman" w:hAnsi="Times New Roman" w:cs="Times New Roman"/>
                <w:b/>
                <w:sz w:val="24"/>
                <w:szCs w:val="24"/>
              </w:rPr>
              <w:t>Країна заявника</w:t>
            </w:r>
          </w:p>
        </w:tc>
      </w:tr>
      <w:tr w:rsidR="003725AB" w:rsidRPr="00893BBD" w:rsidTr="001D2511">
        <w:tc>
          <w:tcPr>
            <w:tcW w:w="541" w:type="dxa"/>
          </w:tcPr>
          <w:p w:rsidR="003725AB" w:rsidRPr="00893BBD" w:rsidRDefault="003725AB" w:rsidP="003725AB">
            <w:pPr>
              <w:spacing w:after="160" w:line="259" w:lineRule="auto"/>
              <w:rPr>
                <w:rFonts w:ascii="Times New Roman" w:hAnsi="Times New Roman" w:cs="Times New Roman"/>
                <w:sz w:val="24"/>
                <w:szCs w:val="24"/>
              </w:rPr>
            </w:pPr>
            <w:r w:rsidRPr="00893BBD">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ДРОПЛЕКС</w:t>
            </w:r>
          </w:p>
        </w:tc>
        <w:tc>
          <w:tcPr>
            <w:tcW w:w="1328" w:type="dxa"/>
            <w:tcBorders>
              <w:top w:val="single" w:sz="4" w:space="0" w:color="auto"/>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single" w:sz="4" w:space="0" w:color="auto"/>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розчин по 15 мл у полімерних флаконах-крапельницях; по 1 флакону-крапельниці в картонній коробці</w:t>
            </w:r>
          </w:p>
        </w:tc>
        <w:tc>
          <w:tcPr>
            <w:tcW w:w="1655" w:type="dxa"/>
            <w:tcBorders>
              <w:top w:val="single" w:sz="4" w:space="0" w:color="auto"/>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мл препарату містить феназону 45,5 мг та лідокаїну гідрохлориду 11,4 мг</w:t>
            </w:r>
          </w:p>
        </w:tc>
        <w:tc>
          <w:tcPr>
            <w:tcW w:w="2151" w:type="dxa"/>
            <w:tcBorders>
              <w:top w:val="single" w:sz="4" w:space="0" w:color="auto"/>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УОРЛД МЕДИЦИН ЛТД</w:t>
            </w:r>
          </w:p>
        </w:tc>
        <w:tc>
          <w:tcPr>
            <w:tcW w:w="1558" w:type="dxa"/>
            <w:tcBorders>
              <w:top w:val="single" w:sz="4" w:space="0" w:color="auto"/>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Грузія</w:t>
            </w:r>
          </w:p>
        </w:tc>
      </w:tr>
      <w:tr w:rsidR="003725AB" w:rsidRPr="00893BBD" w:rsidTr="001D2511">
        <w:tc>
          <w:tcPr>
            <w:tcW w:w="541" w:type="dxa"/>
          </w:tcPr>
          <w:p w:rsidR="003725AB" w:rsidRPr="00893BBD" w:rsidRDefault="003725AB" w:rsidP="003725AB">
            <w:pPr>
              <w:spacing w:after="160" w:line="259" w:lineRule="auto"/>
              <w:rPr>
                <w:rFonts w:ascii="Times New Roman" w:hAnsi="Times New Roman" w:cs="Times New Roman"/>
                <w:sz w:val="24"/>
                <w:szCs w:val="24"/>
              </w:rPr>
            </w:pPr>
            <w:r w:rsidRPr="00893BBD">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ДРОПЛЕКС</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розчин, по 15 мл у полімерних флаконах-крапельницях; 1 флакон-крапельниця у картонній коробці</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мл розчину містить феназону 45,52 мг та лідокаїну гідрохлориду 11,38 мг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УОРЛД МЕДИЦИН ОФТАЛЬМІКС ІЛАЧЛАРІ ЛТД. ШТІ.</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Туреччина</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ОТИБРЮ</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по 15 мл у флаконі № 1</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мл розчину містить феназону 45,5 мг, лідокаїну гідрохлориду 11,4 мг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БРЮФАРМЕКСПОРТ с.п.р.л.</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Бельгія</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ОТИКАЇН-ЗДОРОВ'Я</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розчин по 8 г або по 16 г у флаконі зі скла, по 1 флакону разом з кришкою-крапельницею зі скляною піпеткою у коробці з картону</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г препарату містить феназону 40 мг, лідокаїну гідрохлориду 10 мг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Україна</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ОТИКС</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розчин по 15 г у флаконі; по 1 флакону в картонній пачці</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г крапель вушних, розчин, містить феназону 40 мг та лідокаїну гідрохлориду 10 мг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ПП "ГЛЕДЕКС"</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Україна</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ОТИКС ПЛЮС</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розчин по 5 г або по 15 г у пластиковому флаконі; по 1 флакону в картонній коробці</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г крапель вушних, розчин, містить феназону 70 мг, лідокаїну гідрохлориду 25 мг, нітрофуразону 2 мг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ПП "ГЛЕДЕКС"</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Україна</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ОТИПАКС®</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по 16 г у флаконі; по 1 флакону разом з пластиковою крапельницею у картонній коробці</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16 г розчину містять феназону 0,64 г та лідокаїну гідрохлориду 0,16 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БІОКОДЕКС</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Франція</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ОТИФОН</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розчин по 16 г в скляному контейнері; по 1 контейнеру з аплікатором-крапельницею у пачці</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16 г розчину містять феназону 0,64 г та лідокаїну гідрохлориду 0,16 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ТОВ "Ерсель Фарма Україна"</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Україна</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ОТОТОН®</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по 16 г у флаконі; по 1 флакону разом з крапельницею у пачці з картону</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г крапель містить феназону у перерахуванні на 100 % суху речовину 0,04 г, лідокаїну гідрохлориду у перерахуванні на 100 % безводну речовину 0,01 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ПАТ "Фармак"</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Україна</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ОТОФІКС</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розчин по 15 мл (16,65 г) у флаконі; по 1 флакону з аплікатором-крапельницею у картонній пачці</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г розчину містить феназону 40 мг; лідокаїну гідрохлориду 10 мг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АТ "Софарма"</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Болгарія</w:t>
            </w:r>
          </w:p>
        </w:tc>
      </w:tr>
      <w:tr w:rsidR="003725AB" w:rsidRPr="00893BBD" w:rsidTr="001D2511">
        <w:tc>
          <w:tcPr>
            <w:tcW w:w="541" w:type="dxa"/>
          </w:tcPr>
          <w:p w:rsidR="003725AB" w:rsidRPr="00893BBD" w:rsidRDefault="003725AB" w:rsidP="003725AB">
            <w:pPr>
              <w:rPr>
                <w:rFonts w:ascii="Times New Roman" w:hAnsi="Times New Roman" w:cs="Times New Roman"/>
                <w:sz w:val="24"/>
                <w:szCs w:val="24"/>
              </w:rPr>
            </w:pPr>
            <w:r w:rsidRPr="00893BBD">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b/>
                <w:color w:val="000000"/>
                <w:sz w:val="20"/>
                <w:szCs w:val="20"/>
              </w:rPr>
            </w:pPr>
            <w:r w:rsidRPr="003725AB">
              <w:rPr>
                <w:rFonts w:ascii="Times New Roman" w:hAnsi="Times New Roman" w:cs="Times New Roman"/>
                <w:b/>
                <w:color w:val="000000"/>
                <w:sz w:val="20"/>
                <w:szCs w:val="20"/>
              </w:rPr>
              <w:t>ФЛОТТО</w:t>
            </w:r>
          </w:p>
        </w:tc>
        <w:tc>
          <w:tcPr>
            <w:tcW w:w="132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Comb drug</w:t>
            </w:r>
          </w:p>
        </w:tc>
        <w:tc>
          <w:tcPr>
            <w:tcW w:w="1553"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краплі вушні по 15 мл розчину у флаконі-крапельниці; по 1 флакону-крапельниці у картонній коробці</w:t>
            </w:r>
          </w:p>
        </w:tc>
        <w:tc>
          <w:tcPr>
            <w:tcW w:w="1655"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16"/>
                <w:szCs w:val="16"/>
              </w:rPr>
            </w:pPr>
            <w:r w:rsidRPr="003725AB">
              <w:rPr>
                <w:rFonts w:ascii="Times New Roman" w:hAnsi="Times New Roman" w:cs="Times New Roman"/>
                <w:color w:val="000000"/>
                <w:sz w:val="16"/>
                <w:szCs w:val="16"/>
              </w:rPr>
              <w:t>1 мл розчину містить феназону 45,5 мг та лідокаїну гідрохлориду 11,4 мг</w:t>
            </w:r>
          </w:p>
        </w:tc>
        <w:tc>
          <w:tcPr>
            <w:tcW w:w="2151" w:type="dxa"/>
            <w:tcBorders>
              <w:top w:val="nil"/>
              <w:left w:val="single" w:sz="4" w:space="0" w:color="auto"/>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Дельта Медікел Промоушнз АГ</w:t>
            </w:r>
          </w:p>
        </w:tc>
        <w:tc>
          <w:tcPr>
            <w:tcW w:w="1558" w:type="dxa"/>
            <w:tcBorders>
              <w:top w:val="nil"/>
              <w:left w:val="nil"/>
              <w:bottom w:val="single" w:sz="4" w:space="0" w:color="auto"/>
              <w:right w:val="single" w:sz="4" w:space="0" w:color="auto"/>
            </w:tcBorders>
            <w:shd w:val="clear" w:color="auto" w:fill="auto"/>
          </w:tcPr>
          <w:p w:rsidR="003725AB" w:rsidRPr="003725AB" w:rsidRDefault="003725AB" w:rsidP="003725AB">
            <w:pPr>
              <w:jc w:val="both"/>
              <w:rPr>
                <w:rFonts w:ascii="Times New Roman" w:hAnsi="Times New Roman" w:cs="Times New Roman"/>
                <w:color w:val="000000"/>
                <w:sz w:val="20"/>
                <w:szCs w:val="20"/>
              </w:rPr>
            </w:pPr>
            <w:r w:rsidRPr="003725AB">
              <w:rPr>
                <w:rFonts w:ascii="Times New Roman" w:hAnsi="Times New Roman" w:cs="Times New Roman"/>
                <w:color w:val="000000"/>
                <w:sz w:val="20"/>
                <w:szCs w:val="20"/>
              </w:rPr>
              <w:t>Швейцарія</w:t>
            </w:r>
          </w:p>
        </w:tc>
      </w:tr>
    </w:tbl>
    <w:p w:rsidR="001D2511" w:rsidRPr="001D2511" w:rsidRDefault="001D2511" w:rsidP="001D2511">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1D2511" w:rsidRPr="001D2511" w:rsidTr="001D2511">
        <w:trPr>
          <w:tblCellSpacing w:w="22" w:type="dxa"/>
        </w:trPr>
        <w:tc>
          <w:tcPr>
            <w:tcW w:w="2193" w:type="pct"/>
          </w:tcPr>
          <w:p w:rsidR="001D2511" w:rsidRPr="00816435" w:rsidRDefault="005700C2" w:rsidP="001D2511">
            <w:pPr>
              <w:spacing w:after="0" w:line="240" w:lineRule="auto"/>
              <w:rPr>
                <w:rFonts w:ascii="Times New Roman" w:hAnsi="Times New Roman"/>
                <w:sz w:val="28"/>
                <w:szCs w:val="28"/>
                <w:lang w:val="en-US"/>
              </w:rPr>
            </w:pPr>
            <w:r w:rsidRPr="00E3631F">
              <w:rPr>
                <w:rFonts w:ascii="Times New Roman" w:hAnsi="Times New Roman"/>
                <w:sz w:val="28"/>
                <w:szCs w:val="28"/>
              </w:rPr>
              <w:t>metamizole sodium, tempidon</w:t>
            </w:r>
          </w:p>
        </w:tc>
        <w:tc>
          <w:tcPr>
            <w:tcW w:w="861" w:type="pct"/>
          </w:tcPr>
          <w:p w:rsidR="001D2511" w:rsidRPr="003F441F" w:rsidRDefault="001D2511" w:rsidP="001D2511">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1D2511" w:rsidRPr="003F441F" w:rsidRDefault="001D2511" w:rsidP="001D2511">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1D2511" w:rsidRPr="003F441F" w:rsidRDefault="001D2511" w:rsidP="001D2511">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1D2511" w:rsidRPr="001D2511" w:rsidRDefault="001D2511" w:rsidP="001D2511">
      <w:pPr>
        <w:rPr>
          <w:rFonts w:ascii="Times New Roman" w:hAnsi="Times New Roman" w:cs="Times New Roman"/>
          <w:sz w:val="24"/>
          <w:szCs w:val="24"/>
        </w:rPr>
      </w:pPr>
    </w:p>
    <w:tbl>
      <w:tblPr>
        <w:tblStyle w:val="97"/>
        <w:tblW w:w="10348" w:type="dxa"/>
        <w:tblInd w:w="-714" w:type="dxa"/>
        <w:tblLook w:val="04A0" w:firstRow="1" w:lastRow="0" w:firstColumn="1" w:lastColumn="0" w:noHBand="0" w:noVBand="1"/>
      </w:tblPr>
      <w:tblGrid>
        <w:gridCol w:w="572"/>
        <w:gridCol w:w="1631"/>
        <w:gridCol w:w="1538"/>
        <w:gridCol w:w="1689"/>
        <w:gridCol w:w="1830"/>
        <w:gridCol w:w="1406"/>
        <w:gridCol w:w="1682"/>
      </w:tblGrid>
      <w:tr w:rsidR="001D2511" w:rsidRPr="001D2511" w:rsidTr="006D0D50">
        <w:tc>
          <w:tcPr>
            <w:tcW w:w="576" w:type="dxa"/>
          </w:tcPr>
          <w:p w:rsidR="001D2511" w:rsidRPr="001D2511" w:rsidRDefault="001D2511" w:rsidP="001D2511">
            <w:pPr>
              <w:spacing w:after="160" w:line="259" w:lineRule="auto"/>
              <w:jc w:val="center"/>
              <w:rPr>
                <w:rFonts w:ascii="Times New Roman" w:hAnsi="Times New Roman" w:cs="Times New Roman"/>
                <w:b/>
                <w:sz w:val="24"/>
                <w:szCs w:val="24"/>
              </w:rPr>
            </w:pPr>
            <w:r w:rsidRPr="001D2511">
              <w:rPr>
                <w:rFonts w:ascii="Times New Roman" w:hAnsi="Times New Roman" w:cs="Times New Roman"/>
                <w:b/>
                <w:sz w:val="24"/>
                <w:szCs w:val="24"/>
              </w:rPr>
              <w:t>№</w:t>
            </w:r>
          </w:p>
        </w:tc>
        <w:tc>
          <w:tcPr>
            <w:tcW w:w="1562" w:type="dxa"/>
          </w:tcPr>
          <w:p w:rsidR="001D2511" w:rsidRPr="001D2511" w:rsidRDefault="001D2511" w:rsidP="001D2511">
            <w:pPr>
              <w:spacing w:after="160" w:line="259" w:lineRule="auto"/>
              <w:jc w:val="center"/>
              <w:rPr>
                <w:rFonts w:ascii="Times New Roman" w:hAnsi="Times New Roman" w:cs="Times New Roman"/>
                <w:b/>
                <w:sz w:val="24"/>
                <w:szCs w:val="24"/>
              </w:rPr>
            </w:pPr>
            <w:r w:rsidRPr="001D2511">
              <w:rPr>
                <w:rFonts w:ascii="Times New Roman" w:hAnsi="Times New Roman" w:cs="Times New Roman"/>
                <w:b/>
                <w:sz w:val="24"/>
                <w:szCs w:val="24"/>
              </w:rPr>
              <w:t>Торгівельна назва</w:t>
            </w:r>
          </w:p>
        </w:tc>
        <w:tc>
          <w:tcPr>
            <w:tcW w:w="1548" w:type="dxa"/>
          </w:tcPr>
          <w:p w:rsidR="001D2511" w:rsidRPr="001D2511" w:rsidRDefault="001D2511" w:rsidP="001D2511">
            <w:pPr>
              <w:spacing w:after="160" w:line="259" w:lineRule="auto"/>
              <w:jc w:val="center"/>
              <w:rPr>
                <w:rFonts w:ascii="Times New Roman" w:hAnsi="Times New Roman" w:cs="Times New Roman"/>
                <w:b/>
                <w:sz w:val="24"/>
                <w:szCs w:val="24"/>
              </w:rPr>
            </w:pPr>
            <w:r w:rsidRPr="001D2511">
              <w:rPr>
                <w:rFonts w:ascii="Times New Roman" w:hAnsi="Times New Roman" w:cs="Times New Roman"/>
                <w:b/>
                <w:sz w:val="24"/>
                <w:szCs w:val="24"/>
              </w:rPr>
              <w:t>МНН</w:t>
            </w:r>
          </w:p>
        </w:tc>
        <w:tc>
          <w:tcPr>
            <w:tcW w:w="1701" w:type="dxa"/>
          </w:tcPr>
          <w:p w:rsidR="001D2511" w:rsidRPr="001D2511" w:rsidRDefault="001D2511" w:rsidP="001D2511">
            <w:pPr>
              <w:spacing w:after="160" w:line="259" w:lineRule="auto"/>
              <w:jc w:val="center"/>
              <w:rPr>
                <w:rFonts w:ascii="Times New Roman" w:hAnsi="Times New Roman" w:cs="Times New Roman"/>
                <w:b/>
                <w:sz w:val="24"/>
                <w:szCs w:val="24"/>
              </w:rPr>
            </w:pPr>
            <w:r w:rsidRPr="001D2511">
              <w:rPr>
                <w:rFonts w:ascii="Times New Roman" w:hAnsi="Times New Roman" w:cs="Times New Roman"/>
                <w:b/>
                <w:sz w:val="24"/>
                <w:szCs w:val="24"/>
              </w:rPr>
              <w:t>Форма випуску</w:t>
            </w:r>
          </w:p>
        </w:tc>
        <w:tc>
          <w:tcPr>
            <w:tcW w:w="1843" w:type="dxa"/>
          </w:tcPr>
          <w:p w:rsidR="001D2511" w:rsidRPr="001D2511" w:rsidRDefault="001D2511" w:rsidP="001D2511">
            <w:pPr>
              <w:jc w:val="center"/>
              <w:rPr>
                <w:rFonts w:ascii="Times New Roman" w:hAnsi="Times New Roman" w:cs="Times New Roman"/>
                <w:b/>
                <w:sz w:val="24"/>
                <w:szCs w:val="24"/>
              </w:rPr>
            </w:pPr>
            <w:r w:rsidRPr="001D2511">
              <w:rPr>
                <w:rFonts w:ascii="Times New Roman" w:hAnsi="Times New Roman" w:cs="Times New Roman"/>
                <w:b/>
                <w:sz w:val="24"/>
                <w:szCs w:val="24"/>
              </w:rPr>
              <w:t>Склад діючих речовин</w:t>
            </w:r>
          </w:p>
        </w:tc>
        <w:tc>
          <w:tcPr>
            <w:tcW w:w="1417" w:type="dxa"/>
          </w:tcPr>
          <w:p w:rsidR="001D2511" w:rsidRPr="001D2511" w:rsidRDefault="001D2511" w:rsidP="001D2511">
            <w:pPr>
              <w:spacing w:after="160" w:line="259" w:lineRule="auto"/>
              <w:jc w:val="center"/>
              <w:rPr>
                <w:rFonts w:ascii="Times New Roman" w:hAnsi="Times New Roman" w:cs="Times New Roman"/>
                <w:b/>
                <w:sz w:val="24"/>
                <w:szCs w:val="24"/>
              </w:rPr>
            </w:pPr>
            <w:r w:rsidRPr="001D2511">
              <w:rPr>
                <w:rFonts w:ascii="Times New Roman" w:hAnsi="Times New Roman" w:cs="Times New Roman"/>
                <w:b/>
                <w:sz w:val="24"/>
                <w:szCs w:val="24"/>
              </w:rPr>
              <w:t>Заявник</w:t>
            </w:r>
          </w:p>
        </w:tc>
        <w:tc>
          <w:tcPr>
            <w:tcW w:w="1701" w:type="dxa"/>
          </w:tcPr>
          <w:p w:rsidR="001D2511" w:rsidRPr="001D2511" w:rsidRDefault="001D2511" w:rsidP="001D2511">
            <w:pPr>
              <w:spacing w:after="160" w:line="259" w:lineRule="auto"/>
              <w:jc w:val="center"/>
              <w:rPr>
                <w:rFonts w:ascii="Times New Roman" w:hAnsi="Times New Roman" w:cs="Times New Roman"/>
                <w:b/>
                <w:sz w:val="24"/>
                <w:szCs w:val="24"/>
              </w:rPr>
            </w:pPr>
            <w:r w:rsidRPr="001D2511">
              <w:rPr>
                <w:rFonts w:ascii="Times New Roman" w:hAnsi="Times New Roman" w:cs="Times New Roman"/>
                <w:b/>
                <w:sz w:val="24"/>
                <w:szCs w:val="24"/>
              </w:rPr>
              <w:t>Країна заявника</w:t>
            </w:r>
          </w:p>
        </w:tc>
      </w:tr>
      <w:tr w:rsidR="005700C2" w:rsidRPr="001D2511" w:rsidTr="006D0D50">
        <w:tc>
          <w:tcPr>
            <w:tcW w:w="576" w:type="dxa"/>
          </w:tcPr>
          <w:p w:rsidR="005700C2" w:rsidRPr="001D2511" w:rsidRDefault="005700C2" w:rsidP="005700C2">
            <w:pPr>
              <w:spacing w:after="160" w:line="259" w:lineRule="auto"/>
              <w:rPr>
                <w:rFonts w:ascii="Times New Roman" w:hAnsi="Times New Roman" w:cs="Times New Roman"/>
                <w:sz w:val="24"/>
                <w:szCs w:val="24"/>
              </w:rPr>
            </w:pPr>
            <w:r w:rsidRPr="001D2511">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b/>
                <w:color w:val="000000"/>
                <w:sz w:val="20"/>
                <w:szCs w:val="20"/>
              </w:rPr>
            </w:pPr>
            <w:r w:rsidRPr="005700C2">
              <w:rPr>
                <w:rFonts w:ascii="Times New Roman" w:hAnsi="Times New Roman" w:cs="Times New Roman"/>
                <w:b/>
                <w:color w:val="000000"/>
                <w:sz w:val="20"/>
                <w:szCs w:val="20"/>
              </w:rPr>
              <w:t>ТЕМПАЛГІН®</w:t>
            </w:r>
          </w:p>
        </w:tc>
        <w:tc>
          <w:tcPr>
            <w:tcW w:w="1548" w:type="dxa"/>
            <w:tcBorders>
              <w:top w:val="single" w:sz="4" w:space="0" w:color="auto"/>
              <w:left w:val="nil"/>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color w:val="000000"/>
                <w:sz w:val="20"/>
                <w:szCs w:val="20"/>
              </w:rPr>
            </w:pPr>
            <w:r w:rsidRPr="005700C2">
              <w:rPr>
                <w:rFonts w:ascii="Times New Roman" w:hAnsi="Times New Roman" w:cs="Times New Roman"/>
                <w:color w:val="000000"/>
                <w:sz w:val="20"/>
                <w:szCs w:val="20"/>
              </w:rPr>
              <w:t>Metamizole sodium, combinations with psycholeptics</w:t>
            </w:r>
          </w:p>
        </w:tc>
        <w:tc>
          <w:tcPr>
            <w:tcW w:w="1701" w:type="dxa"/>
            <w:tcBorders>
              <w:top w:val="single" w:sz="4" w:space="0" w:color="auto"/>
              <w:left w:val="nil"/>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color w:val="000000"/>
                <w:sz w:val="16"/>
                <w:szCs w:val="16"/>
              </w:rPr>
            </w:pPr>
            <w:r w:rsidRPr="005700C2">
              <w:rPr>
                <w:rFonts w:ascii="Times New Roman" w:hAnsi="Times New Roman" w:cs="Times New Roman"/>
                <w:color w:val="000000"/>
                <w:sz w:val="16"/>
                <w:szCs w:val="16"/>
              </w:rPr>
              <w:t>таблетки, вкриті оболонкою, in bulk № 1590 по 10 таблеток у блістері, по 159 блістерів у поліпропіленовій коробці; in bulk № 1620 по 10 таблеток у блістері, по 162 блістерів у поліпропіленовій коробці; in bulk № 1650 по 10 таблеток у блістері, по 165 блістерів у поліпропіленовій коробці</w:t>
            </w:r>
          </w:p>
        </w:tc>
        <w:tc>
          <w:tcPr>
            <w:tcW w:w="1843" w:type="dxa"/>
          </w:tcPr>
          <w:p w:rsidR="005700C2" w:rsidRPr="005700C2" w:rsidRDefault="005700C2" w:rsidP="005700C2">
            <w:pPr>
              <w:rPr>
                <w:rFonts w:ascii="Times New Roman" w:hAnsi="Times New Roman" w:cs="Times New Roman"/>
                <w:color w:val="000000"/>
                <w:sz w:val="16"/>
                <w:szCs w:val="16"/>
              </w:rPr>
            </w:pPr>
            <w:r w:rsidRPr="005700C2">
              <w:rPr>
                <w:rFonts w:ascii="Times New Roman" w:hAnsi="Times New Roman" w:cs="Times New Roman"/>
                <w:color w:val="000000"/>
                <w:sz w:val="16"/>
                <w:szCs w:val="16"/>
              </w:rPr>
              <w:t>1 таблетка, вкрита оболонкою, містить: метамізолу натрію моногідрату 500 мг, темпідону (триацетонамін-4-толуенсульфонату) 20 мг</w:t>
            </w:r>
          </w:p>
          <w:p w:rsidR="005700C2" w:rsidRPr="001D2511" w:rsidRDefault="005700C2" w:rsidP="005700C2">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color w:val="000000"/>
                <w:sz w:val="20"/>
                <w:szCs w:val="20"/>
              </w:rPr>
            </w:pPr>
            <w:r w:rsidRPr="005700C2">
              <w:rPr>
                <w:rFonts w:ascii="Times New Roman" w:hAnsi="Times New Roman" w:cs="Times New Roman"/>
                <w:color w:val="000000"/>
                <w:sz w:val="20"/>
                <w:szCs w:val="20"/>
              </w:rPr>
              <w:t>ПАТ "Вітаміни"</w:t>
            </w:r>
          </w:p>
        </w:tc>
        <w:tc>
          <w:tcPr>
            <w:tcW w:w="1701" w:type="dxa"/>
            <w:tcBorders>
              <w:top w:val="single" w:sz="4" w:space="0" w:color="auto"/>
              <w:left w:val="nil"/>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color w:val="000000"/>
                <w:sz w:val="20"/>
                <w:szCs w:val="20"/>
              </w:rPr>
            </w:pPr>
            <w:r w:rsidRPr="005700C2">
              <w:rPr>
                <w:rFonts w:ascii="Times New Roman" w:hAnsi="Times New Roman" w:cs="Times New Roman"/>
                <w:color w:val="000000"/>
                <w:sz w:val="20"/>
                <w:szCs w:val="20"/>
              </w:rPr>
              <w:t>Україна</w:t>
            </w:r>
          </w:p>
        </w:tc>
      </w:tr>
      <w:tr w:rsidR="005700C2" w:rsidRPr="001D2511" w:rsidTr="006D0D50">
        <w:tc>
          <w:tcPr>
            <w:tcW w:w="576" w:type="dxa"/>
          </w:tcPr>
          <w:p w:rsidR="005700C2" w:rsidRPr="001D2511" w:rsidRDefault="005700C2" w:rsidP="005700C2">
            <w:pPr>
              <w:spacing w:after="160" w:line="259" w:lineRule="auto"/>
              <w:rPr>
                <w:rFonts w:ascii="Times New Roman" w:hAnsi="Times New Roman" w:cs="Times New Roman"/>
                <w:sz w:val="24"/>
                <w:szCs w:val="24"/>
              </w:rPr>
            </w:pPr>
            <w:r w:rsidRPr="001D2511">
              <w:rPr>
                <w:rFonts w:ascii="Times New Roman" w:hAnsi="Times New Roman" w:cs="Times New Roman"/>
                <w:sz w:val="24"/>
                <w:szCs w:val="24"/>
              </w:rPr>
              <w:t>2</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b/>
                <w:color w:val="000000"/>
                <w:sz w:val="20"/>
                <w:szCs w:val="20"/>
              </w:rPr>
            </w:pPr>
            <w:r w:rsidRPr="005700C2">
              <w:rPr>
                <w:rFonts w:ascii="Times New Roman" w:hAnsi="Times New Roman" w:cs="Times New Roman"/>
                <w:b/>
                <w:color w:val="000000"/>
                <w:sz w:val="20"/>
                <w:szCs w:val="20"/>
              </w:rPr>
              <w:t>ТЕМПАЛГІН®</w:t>
            </w:r>
          </w:p>
        </w:tc>
        <w:tc>
          <w:tcPr>
            <w:tcW w:w="1548" w:type="dxa"/>
            <w:tcBorders>
              <w:top w:val="single" w:sz="4" w:space="0" w:color="auto"/>
              <w:left w:val="nil"/>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color w:val="000000"/>
                <w:sz w:val="20"/>
                <w:szCs w:val="20"/>
              </w:rPr>
            </w:pPr>
            <w:r w:rsidRPr="005700C2">
              <w:rPr>
                <w:rFonts w:ascii="Times New Roman" w:hAnsi="Times New Roman" w:cs="Times New Roman"/>
                <w:color w:val="000000"/>
                <w:sz w:val="20"/>
                <w:szCs w:val="20"/>
              </w:rPr>
              <w:t>Metamizole sodium, combinations with psycholeptics</w:t>
            </w:r>
          </w:p>
        </w:tc>
        <w:tc>
          <w:tcPr>
            <w:tcW w:w="1701" w:type="dxa"/>
            <w:tcBorders>
              <w:top w:val="single" w:sz="4" w:space="0" w:color="auto"/>
              <w:left w:val="nil"/>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color w:val="000000"/>
                <w:sz w:val="16"/>
                <w:szCs w:val="16"/>
              </w:rPr>
            </w:pPr>
            <w:r w:rsidRPr="005700C2">
              <w:rPr>
                <w:rFonts w:ascii="Times New Roman" w:hAnsi="Times New Roman" w:cs="Times New Roman"/>
                <w:color w:val="000000"/>
                <w:sz w:val="16"/>
                <w:szCs w:val="16"/>
              </w:rPr>
              <w:t>таблетки, вкриті оболонкою, по 10 таблеток у блістері, по 1 або 2 блістери в картонній пачці</w:t>
            </w:r>
          </w:p>
        </w:tc>
        <w:tc>
          <w:tcPr>
            <w:tcW w:w="1843" w:type="dxa"/>
          </w:tcPr>
          <w:p w:rsidR="005700C2" w:rsidRPr="005700C2" w:rsidRDefault="005700C2" w:rsidP="005700C2">
            <w:pPr>
              <w:rPr>
                <w:rFonts w:ascii="Times New Roman" w:hAnsi="Times New Roman" w:cs="Times New Roman"/>
                <w:color w:val="000000"/>
                <w:sz w:val="16"/>
                <w:szCs w:val="16"/>
              </w:rPr>
            </w:pPr>
            <w:r w:rsidRPr="005700C2">
              <w:rPr>
                <w:rFonts w:ascii="Times New Roman" w:hAnsi="Times New Roman" w:cs="Times New Roman"/>
                <w:color w:val="000000"/>
                <w:sz w:val="16"/>
                <w:szCs w:val="16"/>
              </w:rPr>
              <w:t>1 таблетка, вкрита оболонкою, містить: метамізолу натрію моногідрату 500 мг, темпідону (триацетонамін-4-толуенсульфонату) 20 мг</w:t>
            </w:r>
          </w:p>
          <w:p w:rsidR="005700C2" w:rsidRPr="001D2511" w:rsidRDefault="005700C2" w:rsidP="005700C2">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color w:val="000000"/>
                <w:sz w:val="20"/>
                <w:szCs w:val="20"/>
              </w:rPr>
            </w:pPr>
            <w:r w:rsidRPr="005700C2">
              <w:rPr>
                <w:rFonts w:ascii="Times New Roman" w:hAnsi="Times New Roman" w:cs="Times New Roman"/>
                <w:color w:val="000000"/>
                <w:sz w:val="20"/>
                <w:szCs w:val="20"/>
              </w:rPr>
              <w:t>ПАТ "Вітаміни"</w:t>
            </w:r>
          </w:p>
        </w:tc>
        <w:tc>
          <w:tcPr>
            <w:tcW w:w="1701" w:type="dxa"/>
            <w:tcBorders>
              <w:top w:val="single" w:sz="4" w:space="0" w:color="auto"/>
              <w:left w:val="nil"/>
              <w:bottom w:val="single" w:sz="4" w:space="0" w:color="auto"/>
              <w:right w:val="single" w:sz="4" w:space="0" w:color="auto"/>
            </w:tcBorders>
            <w:shd w:val="clear" w:color="auto" w:fill="auto"/>
          </w:tcPr>
          <w:p w:rsidR="005700C2" w:rsidRPr="005700C2" w:rsidRDefault="005700C2" w:rsidP="005700C2">
            <w:pPr>
              <w:jc w:val="both"/>
              <w:rPr>
                <w:rFonts w:ascii="Times New Roman" w:hAnsi="Times New Roman" w:cs="Times New Roman"/>
                <w:color w:val="000000"/>
                <w:sz w:val="20"/>
                <w:szCs w:val="20"/>
              </w:rPr>
            </w:pPr>
            <w:r w:rsidRPr="005700C2">
              <w:rPr>
                <w:rFonts w:ascii="Times New Roman" w:hAnsi="Times New Roman" w:cs="Times New Roman"/>
                <w:color w:val="000000"/>
                <w:sz w:val="20"/>
                <w:szCs w:val="20"/>
              </w:rPr>
              <w:t>Україна</w:t>
            </w:r>
          </w:p>
        </w:tc>
      </w:tr>
    </w:tbl>
    <w:p w:rsidR="00893BBD" w:rsidRDefault="00893BBD">
      <w:pPr>
        <w:rPr>
          <w:rFonts w:ascii="Times New Roman" w:hAnsi="Times New Roman" w:cs="Times New Roman"/>
          <w:sz w:val="16"/>
          <w:szCs w:val="16"/>
        </w:rPr>
      </w:pPr>
    </w:p>
    <w:p w:rsidR="006D0D50" w:rsidRDefault="006D0D5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6D0D50" w:rsidRPr="006D0D50" w:rsidRDefault="006D0D50" w:rsidP="006D0D50">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D0D50" w:rsidRPr="006D0D50" w:rsidTr="006D0D50">
        <w:trPr>
          <w:tblCellSpacing w:w="22" w:type="dxa"/>
        </w:trPr>
        <w:tc>
          <w:tcPr>
            <w:tcW w:w="2193" w:type="pct"/>
          </w:tcPr>
          <w:p w:rsidR="006D0D50" w:rsidRPr="00E3631F" w:rsidRDefault="006D0D50" w:rsidP="006D0D50">
            <w:pPr>
              <w:spacing w:after="0" w:line="240" w:lineRule="auto"/>
              <w:rPr>
                <w:rFonts w:ascii="Times New Roman" w:hAnsi="Times New Roman"/>
                <w:sz w:val="28"/>
                <w:szCs w:val="28"/>
              </w:rPr>
            </w:pPr>
            <w:r w:rsidRPr="00E3631F">
              <w:rPr>
                <w:rFonts w:ascii="Times New Roman" w:hAnsi="Times New Roman"/>
                <w:sz w:val="28"/>
                <w:szCs w:val="28"/>
              </w:rPr>
              <w:t>methyluracil</w:t>
            </w:r>
          </w:p>
        </w:tc>
        <w:tc>
          <w:tcPr>
            <w:tcW w:w="861" w:type="pct"/>
          </w:tcPr>
          <w:p w:rsidR="006D0D50" w:rsidRPr="003F441F" w:rsidRDefault="006D0D50" w:rsidP="006D0D50">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6D0D50" w:rsidRPr="003F441F" w:rsidRDefault="006D0D50" w:rsidP="006D0D50">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6D0D50" w:rsidRPr="003F441F" w:rsidRDefault="006D0D50" w:rsidP="006D0D50">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6D0D50" w:rsidRPr="006D0D50" w:rsidRDefault="006D0D50" w:rsidP="006D0D50">
      <w:pPr>
        <w:rPr>
          <w:rFonts w:ascii="Times New Roman" w:hAnsi="Times New Roman" w:cs="Times New Roman"/>
          <w:sz w:val="24"/>
          <w:szCs w:val="24"/>
        </w:rPr>
      </w:pPr>
    </w:p>
    <w:tbl>
      <w:tblPr>
        <w:tblStyle w:val="98"/>
        <w:tblW w:w="10348" w:type="dxa"/>
        <w:tblInd w:w="-714" w:type="dxa"/>
        <w:tblLook w:val="04A0" w:firstRow="1" w:lastRow="0" w:firstColumn="1" w:lastColumn="0" w:noHBand="0" w:noVBand="1"/>
      </w:tblPr>
      <w:tblGrid>
        <w:gridCol w:w="556"/>
        <w:gridCol w:w="1917"/>
        <w:gridCol w:w="1516"/>
        <w:gridCol w:w="1604"/>
        <w:gridCol w:w="1736"/>
        <w:gridCol w:w="1395"/>
        <w:gridCol w:w="1624"/>
      </w:tblGrid>
      <w:tr w:rsidR="006D0D50" w:rsidRPr="006D0D50" w:rsidTr="006D0D50">
        <w:tc>
          <w:tcPr>
            <w:tcW w:w="576" w:type="dxa"/>
          </w:tcPr>
          <w:p w:rsidR="006D0D50" w:rsidRPr="006D0D50" w:rsidRDefault="006D0D50" w:rsidP="006D0D50">
            <w:pPr>
              <w:spacing w:after="160" w:line="259" w:lineRule="auto"/>
              <w:jc w:val="center"/>
              <w:rPr>
                <w:rFonts w:ascii="Times New Roman" w:hAnsi="Times New Roman" w:cs="Times New Roman"/>
                <w:b/>
                <w:sz w:val="24"/>
                <w:szCs w:val="24"/>
              </w:rPr>
            </w:pPr>
            <w:r w:rsidRPr="006D0D50">
              <w:rPr>
                <w:rFonts w:ascii="Times New Roman" w:hAnsi="Times New Roman" w:cs="Times New Roman"/>
                <w:b/>
                <w:sz w:val="24"/>
                <w:szCs w:val="24"/>
              </w:rPr>
              <w:t>№</w:t>
            </w:r>
          </w:p>
        </w:tc>
        <w:tc>
          <w:tcPr>
            <w:tcW w:w="1562" w:type="dxa"/>
          </w:tcPr>
          <w:p w:rsidR="006D0D50" w:rsidRPr="006D0D50" w:rsidRDefault="006D0D50" w:rsidP="006D0D50">
            <w:pPr>
              <w:spacing w:after="160" w:line="259" w:lineRule="auto"/>
              <w:jc w:val="center"/>
              <w:rPr>
                <w:rFonts w:ascii="Times New Roman" w:hAnsi="Times New Roman" w:cs="Times New Roman"/>
                <w:b/>
                <w:sz w:val="24"/>
                <w:szCs w:val="24"/>
              </w:rPr>
            </w:pPr>
            <w:r w:rsidRPr="006D0D50">
              <w:rPr>
                <w:rFonts w:ascii="Times New Roman" w:hAnsi="Times New Roman" w:cs="Times New Roman"/>
                <w:b/>
                <w:sz w:val="24"/>
                <w:szCs w:val="24"/>
              </w:rPr>
              <w:t>Торгівельна назва</w:t>
            </w:r>
          </w:p>
        </w:tc>
        <w:tc>
          <w:tcPr>
            <w:tcW w:w="1548" w:type="dxa"/>
          </w:tcPr>
          <w:p w:rsidR="006D0D50" w:rsidRPr="006D0D50" w:rsidRDefault="006D0D50" w:rsidP="006D0D50">
            <w:pPr>
              <w:spacing w:after="160" w:line="259" w:lineRule="auto"/>
              <w:jc w:val="center"/>
              <w:rPr>
                <w:rFonts w:ascii="Times New Roman" w:hAnsi="Times New Roman" w:cs="Times New Roman"/>
                <w:b/>
                <w:sz w:val="24"/>
                <w:szCs w:val="24"/>
              </w:rPr>
            </w:pPr>
            <w:r w:rsidRPr="006D0D50">
              <w:rPr>
                <w:rFonts w:ascii="Times New Roman" w:hAnsi="Times New Roman" w:cs="Times New Roman"/>
                <w:b/>
                <w:sz w:val="24"/>
                <w:szCs w:val="24"/>
              </w:rPr>
              <w:t>МНН</w:t>
            </w:r>
          </w:p>
        </w:tc>
        <w:tc>
          <w:tcPr>
            <w:tcW w:w="1701" w:type="dxa"/>
          </w:tcPr>
          <w:p w:rsidR="006D0D50" w:rsidRPr="006D0D50" w:rsidRDefault="006D0D50" w:rsidP="006D0D50">
            <w:pPr>
              <w:spacing w:after="160" w:line="259" w:lineRule="auto"/>
              <w:jc w:val="center"/>
              <w:rPr>
                <w:rFonts w:ascii="Times New Roman" w:hAnsi="Times New Roman" w:cs="Times New Roman"/>
                <w:b/>
                <w:sz w:val="24"/>
                <w:szCs w:val="24"/>
              </w:rPr>
            </w:pPr>
            <w:r w:rsidRPr="006D0D50">
              <w:rPr>
                <w:rFonts w:ascii="Times New Roman" w:hAnsi="Times New Roman" w:cs="Times New Roman"/>
                <w:b/>
                <w:sz w:val="24"/>
                <w:szCs w:val="24"/>
              </w:rPr>
              <w:t>Форма випуску</w:t>
            </w:r>
          </w:p>
        </w:tc>
        <w:tc>
          <w:tcPr>
            <w:tcW w:w="1843" w:type="dxa"/>
          </w:tcPr>
          <w:p w:rsidR="006D0D50" w:rsidRPr="006D0D50" w:rsidRDefault="006D0D50" w:rsidP="006D0D50">
            <w:pPr>
              <w:jc w:val="center"/>
              <w:rPr>
                <w:rFonts w:ascii="Times New Roman" w:hAnsi="Times New Roman" w:cs="Times New Roman"/>
                <w:b/>
                <w:sz w:val="24"/>
                <w:szCs w:val="24"/>
              </w:rPr>
            </w:pPr>
            <w:r w:rsidRPr="006D0D50">
              <w:rPr>
                <w:rFonts w:ascii="Times New Roman" w:hAnsi="Times New Roman" w:cs="Times New Roman"/>
                <w:b/>
                <w:sz w:val="24"/>
                <w:szCs w:val="24"/>
              </w:rPr>
              <w:t>Склад діючих речовин</w:t>
            </w:r>
          </w:p>
        </w:tc>
        <w:tc>
          <w:tcPr>
            <w:tcW w:w="1417" w:type="dxa"/>
          </w:tcPr>
          <w:p w:rsidR="006D0D50" w:rsidRPr="006D0D50" w:rsidRDefault="006D0D50" w:rsidP="006D0D50">
            <w:pPr>
              <w:spacing w:after="160" w:line="259" w:lineRule="auto"/>
              <w:jc w:val="center"/>
              <w:rPr>
                <w:rFonts w:ascii="Times New Roman" w:hAnsi="Times New Roman" w:cs="Times New Roman"/>
                <w:b/>
                <w:sz w:val="24"/>
                <w:szCs w:val="24"/>
              </w:rPr>
            </w:pPr>
            <w:r w:rsidRPr="006D0D50">
              <w:rPr>
                <w:rFonts w:ascii="Times New Roman" w:hAnsi="Times New Roman" w:cs="Times New Roman"/>
                <w:b/>
                <w:sz w:val="24"/>
                <w:szCs w:val="24"/>
              </w:rPr>
              <w:t>Заявник</w:t>
            </w:r>
          </w:p>
        </w:tc>
        <w:tc>
          <w:tcPr>
            <w:tcW w:w="1701" w:type="dxa"/>
          </w:tcPr>
          <w:p w:rsidR="006D0D50" w:rsidRPr="006D0D50" w:rsidRDefault="006D0D50" w:rsidP="006D0D50">
            <w:pPr>
              <w:spacing w:after="160" w:line="259" w:lineRule="auto"/>
              <w:jc w:val="center"/>
              <w:rPr>
                <w:rFonts w:ascii="Times New Roman" w:hAnsi="Times New Roman" w:cs="Times New Roman"/>
                <w:b/>
                <w:sz w:val="24"/>
                <w:szCs w:val="24"/>
              </w:rPr>
            </w:pPr>
            <w:r w:rsidRPr="006D0D50">
              <w:rPr>
                <w:rFonts w:ascii="Times New Roman" w:hAnsi="Times New Roman" w:cs="Times New Roman"/>
                <w:b/>
                <w:sz w:val="24"/>
                <w:szCs w:val="24"/>
              </w:rPr>
              <w:t>Країна заявника</w:t>
            </w:r>
          </w:p>
        </w:tc>
      </w:tr>
      <w:tr w:rsidR="00E8313F" w:rsidRPr="006D0D50" w:rsidTr="0084701F">
        <w:tc>
          <w:tcPr>
            <w:tcW w:w="576" w:type="dxa"/>
          </w:tcPr>
          <w:p w:rsidR="00E8313F" w:rsidRPr="006D0D50" w:rsidRDefault="00E8313F" w:rsidP="00E8313F">
            <w:pPr>
              <w:spacing w:after="160" w:line="259" w:lineRule="auto"/>
              <w:rPr>
                <w:rFonts w:ascii="Times New Roman" w:hAnsi="Times New Roman" w:cs="Times New Roman"/>
                <w:sz w:val="24"/>
                <w:szCs w:val="24"/>
              </w:rPr>
            </w:pPr>
            <w:r w:rsidRPr="006D0D50">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b/>
                <w:color w:val="000000"/>
                <w:sz w:val="20"/>
                <w:szCs w:val="20"/>
              </w:rPr>
            </w:pPr>
            <w:r w:rsidRPr="00E8313F">
              <w:rPr>
                <w:rFonts w:ascii="Times New Roman" w:hAnsi="Times New Roman" w:cs="Times New Roman"/>
                <w:b/>
                <w:color w:val="000000"/>
                <w:sz w:val="20"/>
                <w:szCs w:val="20"/>
              </w:rPr>
              <w:t>МЕТИЛУРАЦИЛ</w:t>
            </w:r>
          </w:p>
        </w:tc>
        <w:tc>
          <w:tcPr>
            <w:tcW w:w="1548" w:type="dxa"/>
            <w:tcBorders>
              <w:top w:val="single" w:sz="4" w:space="0" w:color="auto"/>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Methyluracil*</w:t>
            </w:r>
          </w:p>
        </w:tc>
        <w:tc>
          <w:tcPr>
            <w:tcW w:w="1701" w:type="dxa"/>
            <w:tcBorders>
              <w:top w:val="single" w:sz="4" w:space="0" w:color="auto"/>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супозиторії ректальні по 0,5 г in bulk: № 1000 (по 5 супозиторіїв у блістері; по 200 блістерів у ящику)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1 супозиторій містить 6-метилурацилу 0,5 г (500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Приватне акціонерне товариство "Лекхім - Харків"</w:t>
            </w:r>
          </w:p>
        </w:tc>
        <w:tc>
          <w:tcPr>
            <w:tcW w:w="1701" w:type="dxa"/>
            <w:tcBorders>
              <w:top w:val="single" w:sz="4" w:space="0" w:color="auto"/>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Україна</w:t>
            </w:r>
          </w:p>
        </w:tc>
      </w:tr>
      <w:tr w:rsidR="00E8313F" w:rsidRPr="006D0D50" w:rsidTr="0084701F">
        <w:tc>
          <w:tcPr>
            <w:tcW w:w="576" w:type="dxa"/>
          </w:tcPr>
          <w:p w:rsidR="00E8313F" w:rsidRPr="006D0D50" w:rsidRDefault="00E8313F" w:rsidP="00E8313F">
            <w:pPr>
              <w:spacing w:after="160" w:line="259" w:lineRule="auto"/>
              <w:rPr>
                <w:rFonts w:ascii="Times New Roman" w:hAnsi="Times New Roman" w:cs="Times New Roman"/>
                <w:sz w:val="24"/>
                <w:szCs w:val="24"/>
              </w:rPr>
            </w:pPr>
            <w:r w:rsidRPr="006D0D50">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b/>
                <w:color w:val="000000"/>
                <w:sz w:val="20"/>
                <w:szCs w:val="20"/>
              </w:rPr>
            </w:pPr>
            <w:r w:rsidRPr="00E8313F">
              <w:rPr>
                <w:rFonts w:ascii="Times New Roman" w:hAnsi="Times New Roman" w:cs="Times New Roman"/>
                <w:b/>
                <w:color w:val="000000"/>
                <w:sz w:val="20"/>
                <w:szCs w:val="20"/>
              </w:rPr>
              <w:t>МЕТИЛУРАЦИЛ</w:t>
            </w:r>
          </w:p>
        </w:tc>
        <w:tc>
          <w:tcPr>
            <w:tcW w:w="1548"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Methyluracil*</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супозиторії ректальні по 0,5 г по 5 супозиторіїв у блістері; по 1 або 2 блістери в пачці</w:t>
            </w:r>
          </w:p>
        </w:tc>
        <w:tc>
          <w:tcPr>
            <w:tcW w:w="1843"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1 супозиторій містить 6-метилурацилу 0,5 г (500 мг)</w:t>
            </w:r>
          </w:p>
        </w:tc>
        <w:tc>
          <w:tcPr>
            <w:tcW w:w="1417"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Україна</w:t>
            </w:r>
          </w:p>
        </w:tc>
      </w:tr>
      <w:tr w:rsidR="00E8313F" w:rsidRPr="006D0D50" w:rsidTr="0084701F">
        <w:tc>
          <w:tcPr>
            <w:tcW w:w="576" w:type="dxa"/>
          </w:tcPr>
          <w:p w:rsidR="00E8313F" w:rsidRPr="006D0D50" w:rsidRDefault="00E8313F" w:rsidP="00E8313F">
            <w:pPr>
              <w:rPr>
                <w:rFonts w:ascii="Times New Roman" w:hAnsi="Times New Roman" w:cs="Times New Roman"/>
                <w:sz w:val="24"/>
                <w:szCs w:val="24"/>
              </w:rPr>
            </w:pPr>
            <w:r w:rsidRPr="006D0D50">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b/>
                <w:color w:val="000000"/>
                <w:sz w:val="20"/>
                <w:szCs w:val="20"/>
              </w:rPr>
            </w:pPr>
            <w:r w:rsidRPr="00E8313F">
              <w:rPr>
                <w:rFonts w:ascii="Times New Roman" w:hAnsi="Times New Roman" w:cs="Times New Roman"/>
                <w:b/>
                <w:color w:val="000000"/>
                <w:sz w:val="20"/>
                <w:szCs w:val="20"/>
              </w:rPr>
              <w:t>МЕТИЛУРАЦИЛ</w:t>
            </w:r>
          </w:p>
        </w:tc>
        <w:tc>
          <w:tcPr>
            <w:tcW w:w="1548"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Methyluracil*</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супозиторії ректальні по 0,5 г по 5 супозиторіїв у стрипі; по 2 стрипи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1 супозиторій містить метилурацилу 0,5 г</w:t>
            </w:r>
          </w:p>
        </w:tc>
        <w:tc>
          <w:tcPr>
            <w:tcW w:w="1417"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ПАТ "Монфарм"</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Україна</w:t>
            </w:r>
          </w:p>
        </w:tc>
      </w:tr>
      <w:tr w:rsidR="00E8313F" w:rsidRPr="006D0D50" w:rsidTr="0084701F">
        <w:tc>
          <w:tcPr>
            <w:tcW w:w="576" w:type="dxa"/>
          </w:tcPr>
          <w:p w:rsidR="00E8313F" w:rsidRPr="006D0D50" w:rsidRDefault="00E8313F" w:rsidP="00E8313F">
            <w:pPr>
              <w:rPr>
                <w:rFonts w:ascii="Times New Roman" w:hAnsi="Times New Roman" w:cs="Times New Roman"/>
                <w:sz w:val="24"/>
                <w:szCs w:val="24"/>
              </w:rPr>
            </w:pPr>
            <w:r w:rsidRPr="006D0D50">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b/>
                <w:color w:val="000000"/>
                <w:sz w:val="20"/>
                <w:szCs w:val="20"/>
              </w:rPr>
            </w:pPr>
            <w:r w:rsidRPr="00E8313F">
              <w:rPr>
                <w:rFonts w:ascii="Times New Roman" w:hAnsi="Times New Roman" w:cs="Times New Roman"/>
                <w:b/>
                <w:color w:val="000000"/>
                <w:sz w:val="20"/>
                <w:szCs w:val="20"/>
              </w:rPr>
              <w:t>МЕТИЛУРАЦИЛ</w:t>
            </w:r>
          </w:p>
        </w:tc>
        <w:tc>
          <w:tcPr>
            <w:tcW w:w="1548"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Methyluracil*</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супозиторії ректальні по 0,5 г, in bulk: № 1000 (по 5 супозиторіїв у блістері, по 200 блістерів у ящику)</w:t>
            </w:r>
          </w:p>
        </w:tc>
        <w:tc>
          <w:tcPr>
            <w:tcW w:w="1843"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1 супозиторій містить 6-метилурацилу 0,5 г (500 мг)</w:t>
            </w:r>
          </w:p>
        </w:tc>
        <w:tc>
          <w:tcPr>
            <w:tcW w:w="1417"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Україна</w:t>
            </w:r>
          </w:p>
        </w:tc>
      </w:tr>
      <w:tr w:rsidR="00E8313F" w:rsidRPr="006D0D50" w:rsidTr="0084701F">
        <w:tc>
          <w:tcPr>
            <w:tcW w:w="576" w:type="dxa"/>
          </w:tcPr>
          <w:p w:rsidR="00E8313F" w:rsidRPr="006D0D50" w:rsidRDefault="00E8313F" w:rsidP="00E8313F">
            <w:pPr>
              <w:rPr>
                <w:rFonts w:ascii="Times New Roman" w:hAnsi="Times New Roman" w:cs="Times New Roman"/>
                <w:sz w:val="24"/>
                <w:szCs w:val="24"/>
              </w:rPr>
            </w:pPr>
            <w:r w:rsidRPr="006D0D50">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b/>
                <w:color w:val="000000"/>
                <w:sz w:val="20"/>
                <w:szCs w:val="20"/>
              </w:rPr>
            </w:pPr>
            <w:r w:rsidRPr="00E8313F">
              <w:rPr>
                <w:rFonts w:ascii="Times New Roman" w:hAnsi="Times New Roman" w:cs="Times New Roman"/>
                <w:b/>
                <w:color w:val="000000"/>
                <w:sz w:val="20"/>
                <w:szCs w:val="20"/>
              </w:rPr>
              <w:t>МЕТИЛУРАЦИЛ</w:t>
            </w:r>
          </w:p>
        </w:tc>
        <w:tc>
          <w:tcPr>
            <w:tcW w:w="1548"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Methyluracil*</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супозиторії ректальні по 0,5 г, по 5 супозиторіїв у блістері, по 1 або 2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1 супозиторій містить 6-метилурацилу 0,5 г (500 мг)</w:t>
            </w:r>
          </w:p>
        </w:tc>
        <w:tc>
          <w:tcPr>
            <w:tcW w:w="1417"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Приватне акціонерне товариство "Лекхім - Харків"</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Україна</w:t>
            </w:r>
          </w:p>
        </w:tc>
      </w:tr>
      <w:tr w:rsidR="00E8313F" w:rsidRPr="006D0D50" w:rsidTr="0084701F">
        <w:tc>
          <w:tcPr>
            <w:tcW w:w="576" w:type="dxa"/>
          </w:tcPr>
          <w:p w:rsidR="00E8313F" w:rsidRPr="006D0D50" w:rsidRDefault="00E8313F" w:rsidP="00E8313F">
            <w:pPr>
              <w:rPr>
                <w:rFonts w:ascii="Times New Roman" w:hAnsi="Times New Roman" w:cs="Times New Roman"/>
                <w:sz w:val="24"/>
                <w:szCs w:val="24"/>
              </w:rPr>
            </w:pPr>
            <w:r w:rsidRPr="006D0D50">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b/>
                <w:color w:val="000000"/>
                <w:sz w:val="20"/>
                <w:szCs w:val="20"/>
              </w:rPr>
            </w:pPr>
            <w:r w:rsidRPr="00E8313F">
              <w:rPr>
                <w:rFonts w:ascii="Times New Roman" w:hAnsi="Times New Roman" w:cs="Times New Roman"/>
                <w:b/>
                <w:color w:val="000000"/>
                <w:sz w:val="20"/>
                <w:szCs w:val="20"/>
              </w:rPr>
              <w:t>МЕТИЛУРАЦИЛ</w:t>
            </w:r>
          </w:p>
        </w:tc>
        <w:tc>
          <w:tcPr>
            <w:tcW w:w="1548"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Methyluracil*</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таблетки по 0,5 г по 10 таблеток у стрипі; по 1 стрипу в паперовому конверті; по 10 таблеток у стрипі; по 2 або по 10 стрипів у пачці з картону; по 10 таблеток у блістері; по 1, або по 2, або по 10 блістерів у пачці з картону; по 10 таблеток у стрипах або у блістерах</w:t>
            </w:r>
          </w:p>
        </w:tc>
        <w:tc>
          <w:tcPr>
            <w:tcW w:w="1843"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1 таблетка містить метилурацилу 500 мг (0,5 г)</w:t>
            </w:r>
          </w:p>
        </w:tc>
        <w:tc>
          <w:tcPr>
            <w:tcW w:w="1417"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ПАТ "Монфарм"</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Україна</w:t>
            </w:r>
          </w:p>
        </w:tc>
      </w:tr>
      <w:tr w:rsidR="00E8313F" w:rsidRPr="006D0D50" w:rsidTr="0084701F">
        <w:tc>
          <w:tcPr>
            <w:tcW w:w="576" w:type="dxa"/>
          </w:tcPr>
          <w:p w:rsidR="00E8313F" w:rsidRPr="006D0D50" w:rsidRDefault="00E8313F" w:rsidP="00E8313F">
            <w:pPr>
              <w:rPr>
                <w:rFonts w:ascii="Times New Roman" w:hAnsi="Times New Roman" w:cs="Times New Roman"/>
                <w:sz w:val="24"/>
                <w:szCs w:val="24"/>
              </w:rPr>
            </w:pPr>
            <w:r w:rsidRPr="006D0D50">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b/>
                <w:color w:val="000000"/>
                <w:sz w:val="20"/>
                <w:szCs w:val="20"/>
              </w:rPr>
            </w:pPr>
            <w:r w:rsidRPr="00E8313F">
              <w:rPr>
                <w:rFonts w:ascii="Times New Roman" w:hAnsi="Times New Roman" w:cs="Times New Roman"/>
                <w:b/>
                <w:color w:val="000000"/>
                <w:sz w:val="20"/>
                <w:szCs w:val="20"/>
              </w:rPr>
              <w:t>МЕТИЛУРАЦИЛ-ФАРМЕКС</w:t>
            </w:r>
          </w:p>
        </w:tc>
        <w:tc>
          <w:tcPr>
            <w:tcW w:w="1548"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Methyluracil*</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супозиторії ректальні, 500 мг по 5 супозиторіїв у стрипі; по 2 стрипи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16"/>
                <w:szCs w:val="16"/>
              </w:rPr>
            </w:pPr>
            <w:r w:rsidRPr="00E8313F">
              <w:rPr>
                <w:rFonts w:ascii="Times New Roman" w:hAnsi="Times New Roman" w:cs="Times New Roman"/>
                <w:color w:val="000000"/>
                <w:sz w:val="16"/>
                <w:szCs w:val="16"/>
              </w:rPr>
              <w:t>1 супозиторій містить метилурацилу – 500 мг</w:t>
            </w:r>
          </w:p>
        </w:tc>
        <w:tc>
          <w:tcPr>
            <w:tcW w:w="1417" w:type="dxa"/>
            <w:tcBorders>
              <w:top w:val="nil"/>
              <w:left w:val="single" w:sz="4" w:space="0" w:color="auto"/>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ТОВ "ФАРМЕКС ГРУП"</w:t>
            </w:r>
          </w:p>
        </w:tc>
        <w:tc>
          <w:tcPr>
            <w:tcW w:w="1701" w:type="dxa"/>
            <w:tcBorders>
              <w:top w:val="nil"/>
              <w:left w:val="nil"/>
              <w:bottom w:val="single" w:sz="4" w:space="0" w:color="auto"/>
              <w:right w:val="single" w:sz="4" w:space="0" w:color="auto"/>
            </w:tcBorders>
            <w:shd w:val="clear" w:color="auto" w:fill="auto"/>
          </w:tcPr>
          <w:p w:rsidR="00E8313F" w:rsidRPr="00E8313F" w:rsidRDefault="00E8313F" w:rsidP="00E8313F">
            <w:pPr>
              <w:jc w:val="both"/>
              <w:rPr>
                <w:rFonts w:ascii="Times New Roman" w:hAnsi="Times New Roman" w:cs="Times New Roman"/>
                <w:color w:val="000000"/>
                <w:sz w:val="20"/>
                <w:szCs w:val="20"/>
              </w:rPr>
            </w:pPr>
            <w:r w:rsidRPr="00E8313F">
              <w:rPr>
                <w:rFonts w:ascii="Times New Roman" w:hAnsi="Times New Roman" w:cs="Times New Roman"/>
                <w:color w:val="000000"/>
                <w:sz w:val="20"/>
                <w:szCs w:val="20"/>
              </w:rPr>
              <w:t>Україна</w:t>
            </w:r>
          </w:p>
        </w:tc>
      </w:tr>
    </w:tbl>
    <w:p w:rsidR="006D0D50" w:rsidRDefault="006D0D50">
      <w:pPr>
        <w:rPr>
          <w:rFonts w:ascii="Times New Roman" w:hAnsi="Times New Roman" w:cs="Times New Roman"/>
          <w:sz w:val="16"/>
          <w:szCs w:val="16"/>
          <w:lang w:val="ru-RU"/>
        </w:rPr>
      </w:pPr>
    </w:p>
    <w:p w:rsidR="00E8313F" w:rsidRDefault="00E8313F">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8313F" w:rsidRPr="00E8313F" w:rsidRDefault="00E8313F" w:rsidP="00E8313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B15C7" w:rsidRPr="00E8313F" w:rsidTr="000B15C7">
        <w:trPr>
          <w:tblCellSpacing w:w="22" w:type="dxa"/>
        </w:trPr>
        <w:tc>
          <w:tcPr>
            <w:tcW w:w="2193" w:type="pct"/>
          </w:tcPr>
          <w:p w:rsidR="000B15C7" w:rsidRPr="00E3631F" w:rsidRDefault="000B15C7" w:rsidP="000B15C7">
            <w:pPr>
              <w:spacing w:after="0" w:line="240" w:lineRule="auto"/>
              <w:rPr>
                <w:rFonts w:ascii="Times New Roman" w:hAnsi="Times New Roman"/>
                <w:sz w:val="28"/>
                <w:szCs w:val="28"/>
              </w:rPr>
            </w:pPr>
            <w:r w:rsidRPr="00E3631F">
              <w:rPr>
                <w:rFonts w:ascii="Times New Roman" w:hAnsi="Times New Roman"/>
                <w:sz w:val="28"/>
                <w:szCs w:val="28"/>
              </w:rPr>
              <w:t>methyluracil, myramistin</w:t>
            </w:r>
          </w:p>
        </w:tc>
        <w:tc>
          <w:tcPr>
            <w:tcW w:w="861" w:type="pct"/>
          </w:tcPr>
          <w:p w:rsidR="000B15C7" w:rsidRPr="003F441F" w:rsidRDefault="000B15C7" w:rsidP="000B15C7">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0B15C7" w:rsidRPr="003F441F" w:rsidRDefault="000B15C7" w:rsidP="000B15C7">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0B15C7" w:rsidRPr="003F441F" w:rsidRDefault="000B15C7" w:rsidP="000B15C7">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E8313F" w:rsidRPr="00E8313F" w:rsidRDefault="00E8313F" w:rsidP="00E8313F">
      <w:pPr>
        <w:rPr>
          <w:rFonts w:ascii="Times New Roman" w:hAnsi="Times New Roman" w:cs="Times New Roman"/>
          <w:sz w:val="24"/>
          <w:szCs w:val="24"/>
        </w:rPr>
      </w:pPr>
    </w:p>
    <w:tbl>
      <w:tblPr>
        <w:tblStyle w:val="99"/>
        <w:tblW w:w="10348" w:type="dxa"/>
        <w:tblInd w:w="-714" w:type="dxa"/>
        <w:tblLook w:val="04A0" w:firstRow="1" w:lastRow="0" w:firstColumn="1" w:lastColumn="0" w:noHBand="0" w:noVBand="1"/>
      </w:tblPr>
      <w:tblGrid>
        <w:gridCol w:w="545"/>
        <w:gridCol w:w="1950"/>
        <w:gridCol w:w="1356"/>
        <w:gridCol w:w="1545"/>
        <w:gridCol w:w="1734"/>
        <w:gridCol w:w="1641"/>
        <w:gridCol w:w="1577"/>
      </w:tblGrid>
      <w:tr w:rsidR="00E8313F" w:rsidRPr="00E8313F" w:rsidTr="0084701F">
        <w:tc>
          <w:tcPr>
            <w:tcW w:w="576" w:type="dxa"/>
          </w:tcPr>
          <w:p w:rsidR="00E8313F" w:rsidRPr="00E8313F" w:rsidRDefault="00E8313F" w:rsidP="00E8313F">
            <w:pPr>
              <w:spacing w:after="160" w:line="259" w:lineRule="auto"/>
              <w:jc w:val="center"/>
              <w:rPr>
                <w:rFonts w:ascii="Times New Roman" w:hAnsi="Times New Roman" w:cs="Times New Roman"/>
                <w:b/>
                <w:sz w:val="24"/>
                <w:szCs w:val="24"/>
              </w:rPr>
            </w:pPr>
            <w:r w:rsidRPr="00E8313F">
              <w:rPr>
                <w:rFonts w:ascii="Times New Roman" w:hAnsi="Times New Roman" w:cs="Times New Roman"/>
                <w:b/>
                <w:sz w:val="24"/>
                <w:szCs w:val="24"/>
              </w:rPr>
              <w:t>№</w:t>
            </w:r>
          </w:p>
        </w:tc>
        <w:tc>
          <w:tcPr>
            <w:tcW w:w="1562" w:type="dxa"/>
          </w:tcPr>
          <w:p w:rsidR="00E8313F" w:rsidRPr="00E8313F" w:rsidRDefault="00E8313F" w:rsidP="00E8313F">
            <w:pPr>
              <w:spacing w:after="160" w:line="259" w:lineRule="auto"/>
              <w:jc w:val="center"/>
              <w:rPr>
                <w:rFonts w:ascii="Times New Roman" w:hAnsi="Times New Roman" w:cs="Times New Roman"/>
                <w:b/>
                <w:sz w:val="24"/>
                <w:szCs w:val="24"/>
              </w:rPr>
            </w:pPr>
            <w:r w:rsidRPr="00E8313F">
              <w:rPr>
                <w:rFonts w:ascii="Times New Roman" w:hAnsi="Times New Roman" w:cs="Times New Roman"/>
                <w:b/>
                <w:sz w:val="24"/>
                <w:szCs w:val="24"/>
              </w:rPr>
              <w:t>Торгівельна назва</w:t>
            </w:r>
          </w:p>
        </w:tc>
        <w:tc>
          <w:tcPr>
            <w:tcW w:w="1548" w:type="dxa"/>
          </w:tcPr>
          <w:p w:rsidR="00E8313F" w:rsidRPr="00E8313F" w:rsidRDefault="00E8313F" w:rsidP="00E8313F">
            <w:pPr>
              <w:spacing w:after="160" w:line="259" w:lineRule="auto"/>
              <w:jc w:val="center"/>
              <w:rPr>
                <w:rFonts w:ascii="Times New Roman" w:hAnsi="Times New Roman" w:cs="Times New Roman"/>
                <w:b/>
                <w:sz w:val="24"/>
                <w:szCs w:val="24"/>
              </w:rPr>
            </w:pPr>
            <w:r w:rsidRPr="00E8313F">
              <w:rPr>
                <w:rFonts w:ascii="Times New Roman" w:hAnsi="Times New Roman" w:cs="Times New Roman"/>
                <w:b/>
                <w:sz w:val="24"/>
                <w:szCs w:val="24"/>
              </w:rPr>
              <w:t>МНН</w:t>
            </w:r>
          </w:p>
        </w:tc>
        <w:tc>
          <w:tcPr>
            <w:tcW w:w="1701" w:type="dxa"/>
          </w:tcPr>
          <w:p w:rsidR="00E8313F" w:rsidRPr="00E8313F" w:rsidRDefault="00E8313F" w:rsidP="00E8313F">
            <w:pPr>
              <w:spacing w:after="160" w:line="259" w:lineRule="auto"/>
              <w:jc w:val="center"/>
              <w:rPr>
                <w:rFonts w:ascii="Times New Roman" w:hAnsi="Times New Roman" w:cs="Times New Roman"/>
                <w:b/>
                <w:sz w:val="24"/>
                <w:szCs w:val="24"/>
              </w:rPr>
            </w:pPr>
            <w:r w:rsidRPr="00E8313F">
              <w:rPr>
                <w:rFonts w:ascii="Times New Roman" w:hAnsi="Times New Roman" w:cs="Times New Roman"/>
                <w:b/>
                <w:sz w:val="24"/>
                <w:szCs w:val="24"/>
              </w:rPr>
              <w:t>Форма випуску</w:t>
            </w:r>
          </w:p>
        </w:tc>
        <w:tc>
          <w:tcPr>
            <w:tcW w:w="1843" w:type="dxa"/>
          </w:tcPr>
          <w:p w:rsidR="00E8313F" w:rsidRPr="00E8313F" w:rsidRDefault="00E8313F" w:rsidP="00E8313F">
            <w:pPr>
              <w:jc w:val="center"/>
              <w:rPr>
                <w:rFonts w:ascii="Times New Roman" w:hAnsi="Times New Roman" w:cs="Times New Roman"/>
                <w:b/>
                <w:sz w:val="24"/>
                <w:szCs w:val="24"/>
              </w:rPr>
            </w:pPr>
            <w:r w:rsidRPr="00E8313F">
              <w:rPr>
                <w:rFonts w:ascii="Times New Roman" w:hAnsi="Times New Roman" w:cs="Times New Roman"/>
                <w:b/>
                <w:sz w:val="24"/>
                <w:szCs w:val="24"/>
              </w:rPr>
              <w:t>Склад діючих речовин</w:t>
            </w:r>
          </w:p>
        </w:tc>
        <w:tc>
          <w:tcPr>
            <w:tcW w:w="1417" w:type="dxa"/>
          </w:tcPr>
          <w:p w:rsidR="00E8313F" w:rsidRPr="00E8313F" w:rsidRDefault="00E8313F" w:rsidP="00E8313F">
            <w:pPr>
              <w:spacing w:after="160" w:line="259" w:lineRule="auto"/>
              <w:jc w:val="center"/>
              <w:rPr>
                <w:rFonts w:ascii="Times New Roman" w:hAnsi="Times New Roman" w:cs="Times New Roman"/>
                <w:b/>
                <w:sz w:val="24"/>
                <w:szCs w:val="24"/>
              </w:rPr>
            </w:pPr>
            <w:r w:rsidRPr="00E8313F">
              <w:rPr>
                <w:rFonts w:ascii="Times New Roman" w:hAnsi="Times New Roman" w:cs="Times New Roman"/>
                <w:b/>
                <w:sz w:val="24"/>
                <w:szCs w:val="24"/>
              </w:rPr>
              <w:t>Заявник</w:t>
            </w:r>
          </w:p>
        </w:tc>
        <w:tc>
          <w:tcPr>
            <w:tcW w:w="1701" w:type="dxa"/>
          </w:tcPr>
          <w:p w:rsidR="00E8313F" w:rsidRPr="00E8313F" w:rsidRDefault="00E8313F" w:rsidP="00E8313F">
            <w:pPr>
              <w:spacing w:after="160" w:line="259" w:lineRule="auto"/>
              <w:jc w:val="center"/>
              <w:rPr>
                <w:rFonts w:ascii="Times New Roman" w:hAnsi="Times New Roman" w:cs="Times New Roman"/>
                <w:b/>
                <w:sz w:val="24"/>
                <w:szCs w:val="24"/>
              </w:rPr>
            </w:pPr>
            <w:r w:rsidRPr="00E8313F">
              <w:rPr>
                <w:rFonts w:ascii="Times New Roman" w:hAnsi="Times New Roman" w:cs="Times New Roman"/>
                <w:b/>
                <w:sz w:val="24"/>
                <w:szCs w:val="24"/>
              </w:rPr>
              <w:t>Країна заявника</w:t>
            </w:r>
          </w:p>
        </w:tc>
      </w:tr>
      <w:tr w:rsidR="000B15C7" w:rsidRPr="00E8313F" w:rsidTr="0084701F">
        <w:tc>
          <w:tcPr>
            <w:tcW w:w="576" w:type="dxa"/>
          </w:tcPr>
          <w:p w:rsidR="000B15C7" w:rsidRPr="00E8313F" w:rsidRDefault="000B15C7" w:rsidP="000B15C7">
            <w:pPr>
              <w:spacing w:after="160" w:line="259" w:lineRule="auto"/>
              <w:rPr>
                <w:rFonts w:ascii="Times New Roman" w:hAnsi="Times New Roman" w:cs="Times New Roman"/>
                <w:sz w:val="24"/>
                <w:szCs w:val="24"/>
              </w:rPr>
            </w:pPr>
            <w:r w:rsidRPr="00E8313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B15C7" w:rsidRPr="000B15C7" w:rsidRDefault="000B15C7" w:rsidP="000B15C7">
            <w:pPr>
              <w:jc w:val="both"/>
              <w:rPr>
                <w:rFonts w:ascii="Times New Roman" w:hAnsi="Times New Roman" w:cs="Times New Roman"/>
                <w:b/>
                <w:color w:val="000000"/>
                <w:sz w:val="20"/>
                <w:szCs w:val="20"/>
              </w:rPr>
            </w:pPr>
            <w:r w:rsidRPr="000B15C7">
              <w:rPr>
                <w:rFonts w:ascii="Times New Roman" w:hAnsi="Times New Roman" w:cs="Times New Roman"/>
                <w:b/>
                <w:color w:val="000000"/>
                <w:sz w:val="20"/>
                <w:szCs w:val="20"/>
              </w:rPr>
              <w:t>МЕТИЛУРАЦИЛ З МІРАМІСТИНОМ</w:t>
            </w:r>
          </w:p>
        </w:tc>
        <w:tc>
          <w:tcPr>
            <w:tcW w:w="1548" w:type="dxa"/>
            <w:tcBorders>
              <w:top w:val="single" w:sz="4" w:space="0" w:color="auto"/>
              <w:left w:val="nil"/>
              <w:bottom w:val="single" w:sz="4" w:space="0" w:color="auto"/>
              <w:right w:val="single" w:sz="4" w:space="0" w:color="auto"/>
            </w:tcBorders>
            <w:shd w:val="clear" w:color="auto" w:fill="auto"/>
          </w:tcPr>
          <w:p w:rsidR="000B15C7" w:rsidRPr="000B15C7" w:rsidRDefault="000B15C7" w:rsidP="000B15C7">
            <w:pPr>
              <w:jc w:val="both"/>
              <w:rPr>
                <w:rFonts w:ascii="Times New Roman" w:hAnsi="Times New Roman" w:cs="Times New Roman"/>
                <w:color w:val="000000"/>
                <w:sz w:val="20"/>
                <w:szCs w:val="20"/>
              </w:rPr>
            </w:pPr>
            <w:r w:rsidRPr="000B15C7">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0B15C7" w:rsidRPr="000B15C7" w:rsidRDefault="000B15C7" w:rsidP="000B15C7">
            <w:pPr>
              <w:jc w:val="both"/>
              <w:rPr>
                <w:rFonts w:ascii="Times New Roman" w:hAnsi="Times New Roman" w:cs="Times New Roman"/>
                <w:color w:val="000000"/>
                <w:sz w:val="20"/>
                <w:szCs w:val="20"/>
              </w:rPr>
            </w:pPr>
            <w:r w:rsidRPr="000B15C7">
              <w:rPr>
                <w:rFonts w:ascii="Times New Roman" w:hAnsi="Times New Roman" w:cs="Times New Roman"/>
                <w:color w:val="000000"/>
                <w:sz w:val="20"/>
                <w:szCs w:val="20"/>
              </w:rPr>
              <w:t>мазь по 15 г або по 30 г у тубі; по 1 тубі в пачці</w:t>
            </w:r>
          </w:p>
        </w:tc>
        <w:tc>
          <w:tcPr>
            <w:tcW w:w="1843" w:type="dxa"/>
          </w:tcPr>
          <w:p w:rsidR="000B15C7" w:rsidRPr="000B15C7" w:rsidRDefault="000B15C7" w:rsidP="000B15C7">
            <w:pPr>
              <w:rPr>
                <w:rFonts w:ascii="Times New Roman" w:hAnsi="Times New Roman" w:cs="Times New Roman"/>
                <w:color w:val="000000"/>
                <w:sz w:val="20"/>
                <w:szCs w:val="20"/>
              </w:rPr>
            </w:pPr>
            <w:r w:rsidRPr="000B15C7">
              <w:rPr>
                <w:rFonts w:ascii="Times New Roman" w:hAnsi="Times New Roman" w:cs="Times New Roman"/>
                <w:color w:val="000000"/>
                <w:sz w:val="20"/>
                <w:szCs w:val="20"/>
              </w:rPr>
              <w:t>1 г мазі містить: метилурацилу 50 мг, мірамістину 5 мг</w:t>
            </w:r>
          </w:p>
          <w:p w:rsidR="000B15C7" w:rsidRPr="00E8313F" w:rsidRDefault="000B15C7" w:rsidP="000B15C7">
            <w:pP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B15C7" w:rsidRPr="000B15C7" w:rsidRDefault="000B15C7" w:rsidP="000B15C7">
            <w:pPr>
              <w:jc w:val="both"/>
              <w:rPr>
                <w:rFonts w:ascii="Times New Roman" w:hAnsi="Times New Roman" w:cs="Times New Roman"/>
                <w:color w:val="000000"/>
                <w:sz w:val="20"/>
                <w:szCs w:val="20"/>
              </w:rPr>
            </w:pPr>
            <w:r w:rsidRPr="000B15C7">
              <w:rPr>
                <w:rFonts w:ascii="Times New Roman" w:hAnsi="Times New Roman" w:cs="Times New Roman"/>
                <w:color w:val="000000"/>
                <w:sz w:val="20"/>
                <w:szCs w:val="20"/>
              </w:rPr>
              <w:t>ПрАТ "Фармацевтична фірма "Дарниця"</w:t>
            </w:r>
          </w:p>
        </w:tc>
        <w:tc>
          <w:tcPr>
            <w:tcW w:w="1701" w:type="dxa"/>
            <w:tcBorders>
              <w:top w:val="single" w:sz="4" w:space="0" w:color="auto"/>
              <w:left w:val="nil"/>
              <w:bottom w:val="single" w:sz="4" w:space="0" w:color="auto"/>
              <w:right w:val="single" w:sz="4" w:space="0" w:color="auto"/>
            </w:tcBorders>
            <w:shd w:val="clear" w:color="auto" w:fill="auto"/>
          </w:tcPr>
          <w:p w:rsidR="000B15C7" w:rsidRPr="000B15C7" w:rsidRDefault="000B15C7" w:rsidP="000B15C7">
            <w:pPr>
              <w:jc w:val="both"/>
              <w:rPr>
                <w:rFonts w:ascii="Times New Roman" w:hAnsi="Times New Roman" w:cs="Times New Roman"/>
                <w:color w:val="000000"/>
                <w:sz w:val="20"/>
                <w:szCs w:val="20"/>
              </w:rPr>
            </w:pPr>
            <w:r w:rsidRPr="000B15C7">
              <w:rPr>
                <w:rFonts w:ascii="Times New Roman" w:hAnsi="Times New Roman" w:cs="Times New Roman"/>
                <w:color w:val="000000"/>
                <w:sz w:val="20"/>
                <w:szCs w:val="20"/>
              </w:rPr>
              <w:t>Україна</w:t>
            </w:r>
          </w:p>
        </w:tc>
      </w:tr>
    </w:tbl>
    <w:p w:rsidR="00E8313F" w:rsidRDefault="00E8313F">
      <w:pPr>
        <w:rPr>
          <w:rFonts w:ascii="Times New Roman" w:hAnsi="Times New Roman" w:cs="Times New Roman"/>
          <w:sz w:val="16"/>
          <w:szCs w:val="16"/>
          <w:lang w:val="ru-RU"/>
        </w:rPr>
      </w:pPr>
    </w:p>
    <w:p w:rsidR="00C5633C" w:rsidRDefault="00C5633C">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C5633C" w:rsidRPr="00C5633C" w:rsidRDefault="00C5633C" w:rsidP="00C5633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5633C" w:rsidRPr="00C5633C" w:rsidTr="00C5633C">
        <w:trPr>
          <w:tblCellSpacing w:w="22" w:type="dxa"/>
        </w:trPr>
        <w:tc>
          <w:tcPr>
            <w:tcW w:w="2193" w:type="pct"/>
          </w:tcPr>
          <w:p w:rsidR="00C5633C" w:rsidRPr="00E3631F" w:rsidRDefault="00C5633C" w:rsidP="00C5633C">
            <w:pPr>
              <w:spacing w:after="0" w:line="240" w:lineRule="auto"/>
              <w:rPr>
                <w:rFonts w:ascii="Times New Roman" w:hAnsi="Times New Roman"/>
                <w:sz w:val="28"/>
                <w:szCs w:val="28"/>
              </w:rPr>
            </w:pPr>
            <w:r w:rsidRPr="00E3631F">
              <w:rPr>
                <w:rFonts w:ascii="Times New Roman" w:hAnsi="Times New Roman"/>
                <w:sz w:val="28"/>
                <w:szCs w:val="28"/>
              </w:rPr>
              <w:t>naftifine</w:t>
            </w:r>
          </w:p>
        </w:tc>
        <w:tc>
          <w:tcPr>
            <w:tcW w:w="861" w:type="pct"/>
          </w:tcPr>
          <w:p w:rsidR="00C5633C" w:rsidRPr="003F441F" w:rsidRDefault="00C5633C" w:rsidP="00C5633C">
            <w:pPr>
              <w:spacing w:after="0" w:line="240" w:lineRule="auto"/>
              <w:rPr>
                <w:rFonts w:ascii="Times New Roman" w:hAnsi="Times New Roman"/>
                <w:sz w:val="28"/>
                <w:szCs w:val="28"/>
              </w:rPr>
            </w:pPr>
            <w:r w:rsidRPr="003F441F">
              <w:rPr>
                <w:rFonts w:ascii="Times New Roman" w:hAnsi="Times New Roman"/>
                <w:sz w:val="28"/>
                <w:szCs w:val="28"/>
              </w:rPr>
              <w:t>8 рок</w:t>
            </w:r>
            <w:r>
              <w:rPr>
                <w:rFonts w:ascii="Times New Roman" w:hAnsi="Times New Roman"/>
                <w:sz w:val="28"/>
                <w:szCs w:val="28"/>
              </w:rPr>
              <w:t>ів</w:t>
            </w:r>
          </w:p>
        </w:tc>
        <w:tc>
          <w:tcPr>
            <w:tcW w:w="903" w:type="pct"/>
          </w:tcPr>
          <w:p w:rsidR="00C5633C" w:rsidRPr="003F441F" w:rsidRDefault="00C5633C" w:rsidP="00C5633C">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C5633C" w:rsidRPr="003F441F" w:rsidRDefault="00C5633C" w:rsidP="00C5633C">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C5633C" w:rsidRPr="00C5633C" w:rsidRDefault="00C5633C" w:rsidP="00C5633C">
      <w:pPr>
        <w:rPr>
          <w:rFonts w:ascii="Times New Roman" w:hAnsi="Times New Roman" w:cs="Times New Roman"/>
          <w:sz w:val="24"/>
          <w:szCs w:val="24"/>
        </w:rPr>
      </w:pPr>
    </w:p>
    <w:tbl>
      <w:tblPr>
        <w:tblStyle w:val="100"/>
        <w:tblW w:w="10348" w:type="dxa"/>
        <w:tblInd w:w="-714" w:type="dxa"/>
        <w:tblLook w:val="04A0" w:firstRow="1" w:lastRow="0" w:firstColumn="1" w:lastColumn="0" w:noHBand="0" w:noVBand="1"/>
      </w:tblPr>
      <w:tblGrid>
        <w:gridCol w:w="556"/>
        <w:gridCol w:w="1675"/>
        <w:gridCol w:w="1446"/>
        <w:gridCol w:w="1620"/>
        <w:gridCol w:w="1735"/>
        <w:gridCol w:w="1695"/>
        <w:gridCol w:w="1621"/>
      </w:tblGrid>
      <w:tr w:rsidR="00C5633C" w:rsidRPr="00C5633C" w:rsidTr="0084701F">
        <w:tc>
          <w:tcPr>
            <w:tcW w:w="576" w:type="dxa"/>
          </w:tcPr>
          <w:p w:rsidR="00C5633C" w:rsidRPr="00C5633C" w:rsidRDefault="00C5633C" w:rsidP="00C5633C">
            <w:pPr>
              <w:spacing w:after="160" w:line="259" w:lineRule="auto"/>
              <w:jc w:val="center"/>
              <w:rPr>
                <w:rFonts w:ascii="Times New Roman" w:hAnsi="Times New Roman" w:cs="Times New Roman"/>
                <w:b/>
                <w:sz w:val="24"/>
                <w:szCs w:val="24"/>
              </w:rPr>
            </w:pPr>
            <w:r w:rsidRPr="00C5633C">
              <w:rPr>
                <w:rFonts w:ascii="Times New Roman" w:hAnsi="Times New Roman" w:cs="Times New Roman"/>
                <w:b/>
                <w:sz w:val="24"/>
                <w:szCs w:val="24"/>
              </w:rPr>
              <w:t>№</w:t>
            </w:r>
          </w:p>
        </w:tc>
        <w:tc>
          <w:tcPr>
            <w:tcW w:w="1562" w:type="dxa"/>
          </w:tcPr>
          <w:p w:rsidR="00C5633C" w:rsidRPr="00C5633C" w:rsidRDefault="00C5633C" w:rsidP="00C5633C">
            <w:pPr>
              <w:spacing w:after="160" w:line="259" w:lineRule="auto"/>
              <w:jc w:val="center"/>
              <w:rPr>
                <w:rFonts w:ascii="Times New Roman" w:hAnsi="Times New Roman" w:cs="Times New Roman"/>
                <w:b/>
                <w:sz w:val="24"/>
                <w:szCs w:val="24"/>
              </w:rPr>
            </w:pPr>
            <w:r w:rsidRPr="00C5633C">
              <w:rPr>
                <w:rFonts w:ascii="Times New Roman" w:hAnsi="Times New Roman" w:cs="Times New Roman"/>
                <w:b/>
                <w:sz w:val="24"/>
                <w:szCs w:val="24"/>
              </w:rPr>
              <w:t>Торгівельна назва</w:t>
            </w:r>
          </w:p>
        </w:tc>
        <w:tc>
          <w:tcPr>
            <w:tcW w:w="1548" w:type="dxa"/>
          </w:tcPr>
          <w:p w:rsidR="00C5633C" w:rsidRPr="00C5633C" w:rsidRDefault="00C5633C" w:rsidP="00C5633C">
            <w:pPr>
              <w:spacing w:after="160" w:line="259" w:lineRule="auto"/>
              <w:jc w:val="center"/>
              <w:rPr>
                <w:rFonts w:ascii="Times New Roman" w:hAnsi="Times New Roman" w:cs="Times New Roman"/>
                <w:b/>
                <w:sz w:val="24"/>
                <w:szCs w:val="24"/>
              </w:rPr>
            </w:pPr>
            <w:r w:rsidRPr="00C5633C">
              <w:rPr>
                <w:rFonts w:ascii="Times New Roman" w:hAnsi="Times New Roman" w:cs="Times New Roman"/>
                <w:b/>
                <w:sz w:val="24"/>
                <w:szCs w:val="24"/>
              </w:rPr>
              <w:t>МНН</w:t>
            </w:r>
          </w:p>
        </w:tc>
        <w:tc>
          <w:tcPr>
            <w:tcW w:w="1701" w:type="dxa"/>
          </w:tcPr>
          <w:p w:rsidR="00C5633C" w:rsidRPr="00C5633C" w:rsidRDefault="00C5633C" w:rsidP="00C5633C">
            <w:pPr>
              <w:spacing w:after="160" w:line="259" w:lineRule="auto"/>
              <w:jc w:val="center"/>
              <w:rPr>
                <w:rFonts w:ascii="Times New Roman" w:hAnsi="Times New Roman" w:cs="Times New Roman"/>
                <w:b/>
                <w:sz w:val="24"/>
                <w:szCs w:val="24"/>
              </w:rPr>
            </w:pPr>
            <w:r w:rsidRPr="00C5633C">
              <w:rPr>
                <w:rFonts w:ascii="Times New Roman" w:hAnsi="Times New Roman" w:cs="Times New Roman"/>
                <w:b/>
                <w:sz w:val="24"/>
                <w:szCs w:val="24"/>
              </w:rPr>
              <w:t>Форма випуску</w:t>
            </w:r>
          </w:p>
        </w:tc>
        <w:tc>
          <w:tcPr>
            <w:tcW w:w="1843" w:type="dxa"/>
          </w:tcPr>
          <w:p w:rsidR="00C5633C" w:rsidRPr="00C5633C" w:rsidRDefault="00C5633C" w:rsidP="00C5633C">
            <w:pPr>
              <w:jc w:val="center"/>
              <w:rPr>
                <w:rFonts w:ascii="Times New Roman" w:hAnsi="Times New Roman" w:cs="Times New Roman"/>
                <w:b/>
                <w:sz w:val="24"/>
                <w:szCs w:val="24"/>
              </w:rPr>
            </w:pPr>
            <w:r w:rsidRPr="00C5633C">
              <w:rPr>
                <w:rFonts w:ascii="Times New Roman" w:hAnsi="Times New Roman" w:cs="Times New Roman"/>
                <w:b/>
                <w:sz w:val="24"/>
                <w:szCs w:val="24"/>
              </w:rPr>
              <w:t>Склад діючих речовин</w:t>
            </w:r>
          </w:p>
        </w:tc>
        <w:tc>
          <w:tcPr>
            <w:tcW w:w="1417" w:type="dxa"/>
          </w:tcPr>
          <w:p w:rsidR="00C5633C" w:rsidRPr="00C5633C" w:rsidRDefault="00C5633C" w:rsidP="00C5633C">
            <w:pPr>
              <w:spacing w:after="160" w:line="259" w:lineRule="auto"/>
              <w:jc w:val="center"/>
              <w:rPr>
                <w:rFonts w:ascii="Times New Roman" w:hAnsi="Times New Roman" w:cs="Times New Roman"/>
                <w:b/>
                <w:sz w:val="24"/>
                <w:szCs w:val="24"/>
              </w:rPr>
            </w:pPr>
            <w:r w:rsidRPr="00C5633C">
              <w:rPr>
                <w:rFonts w:ascii="Times New Roman" w:hAnsi="Times New Roman" w:cs="Times New Roman"/>
                <w:b/>
                <w:sz w:val="24"/>
                <w:szCs w:val="24"/>
              </w:rPr>
              <w:t>Заявник</w:t>
            </w:r>
          </w:p>
        </w:tc>
        <w:tc>
          <w:tcPr>
            <w:tcW w:w="1701" w:type="dxa"/>
          </w:tcPr>
          <w:p w:rsidR="00C5633C" w:rsidRPr="00C5633C" w:rsidRDefault="00C5633C" w:rsidP="00C5633C">
            <w:pPr>
              <w:spacing w:after="160" w:line="259" w:lineRule="auto"/>
              <w:jc w:val="center"/>
              <w:rPr>
                <w:rFonts w:ascii="Times New Roman" w:hAnsi="Times New Roman" w:cs="Times New Roman"/>
                <w:b/>
                <w:sz w:val="24"/>
                <w:szCs w:val="24"/>
              </w:rPr>
            </w:pPr>
            <w:r w:rsidRPr="00C5633C">
              <w:rPr>
                <w:rFonts w:ascii="Times New Roman" w:hAnsi="Times New Roman" w:cs="Times New Roman"/>
                <w:b/>
                <w:sz w:val="24"/>
                <w:szCs w:val="24"/>
              </w:rPr>
              <w:t>Країна заявника</w:t>
            </w:r>
          </w:p>
        </w:tc>
      </w:tr>
      <w:tr w:rsidR="00B35507" w:rsidRPr="00C5633C" w:rsidTr="0084701F">
        <w:tc>
          <w:tcPr>
            <w:tcW w:w="576" w:type="dxa"/>
          </w:tcPr>
          <w:p w:rsidR="00C5633C" w:rsidRPr="00C5633C" w:rsidRDefault="00C5633C" w:rsidP="00C5633C">
            <w:pPr>
              <w:spacing w:after="160" w:line="259" w:lineRule="auto"/>
              <w:rPr>
                <w:rFonts w:ascii="Times New Roman" w:hAnsi="Times New Roman" w:cs="Times New Roman"/>
                <w:sz w:val="24"/>
                <w:szCs w:val="24"/>
              </w:rPr>
            </w:pPr>
            <w:r w:rsidRPr="00C5633C">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ЕКЗІК</w:t>
            </w:r>
          </w:p>
        </w:tc>
        <w:tc>
          <w:tcPr>
            <w:tcW w:w="1548" w:type="dxa"/>
            <w:tcBorders>
              <w:top w:val="single" w:sz="4" w:space="0" w:color="auto"/>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single" w:sz="4" w:space="0" w:color="auto"/>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1 % по 15 г у тубі; по 1 тубі в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крему містить нафтифіну гідрохлориду (в перерахунку на 100 % суху речовину) 10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 "ДКП "Фармацевтична фабрика"</w:t>
            </w:r>
          </w:p>
        </w:tc>
        <w:tc>
          <w:tcPr>
            <w:tcW w:w="1701" w:type="dxa"/>
            <w:tcBorders>
              <w:top w:val="single" w:sz="4" w:space="0" w:color="auto"/>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spacing w:after="160" w:line="259" w:lineRule="auto"/>
              <w:rPr>
                <w:rFonts w:ascii="Times New Roman" w:hAnsi="Times New Roman" w:cs="Times New Roman"/>
                <w:sz w:val="24"/>
                <w:szCs w:val="24"/>
              </w:rPr>
            </w:pPr>
            <w:r w:rsidRPr="00C5633C">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ЕКЗІК</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1 %, по 20 мл у флаконі;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розчину містить нафтифіну гідрохлориду (в перерахунку на 100 % суху речовину)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 "ДКП "Фармацевтична фабрика"</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ЕКЗО-ДЕРМ</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10 мг/г in bulk: по 10 кг у бочках сталевих, закритих кришками з затискним кільцем</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ЕКЗО-ДЕРМ</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10 мг/г по 15 г у тубі; по 1 тубі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ЕКЗО-ДЕРМ</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10 мг/г; in bulk: по 10 кг у бочках сталевих, закритих кришками з затискним кільцем</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ЕКЗО-ДЕРМ</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10 мг/г; по 15 г у тубі; по 1 тубі у коробці</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ЕКЗО-ДЕРМ</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10 мг/мл in bulk по 10 л або по 50 л у бочках металевих КЕГ</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ЕКЗО-ДЕРМ</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10 мг/мл по 8 мл або по 20 мл у флаконі, закупореному пробкою-крапельницею та закритому кришкою, по 1 флакону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ЕКЗО-ДЕРМ</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спрей нашкірний, розчин, 10 мг/мл in bulk по 10 л або по 50 л у бочках металевих КЕГ</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ЕКЗО-ДЕРМ</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спрей нашкірний, розчин, 10 мг/мл, по 8 мл або по 15 мл у флаконі, забезпеченому спрей-насосом, насадкою-розпилювачем та захисним ковпачком, по 1 флакону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ЕКЗОДЕРИЛ®</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1 % по 15 г або 30 г крему у тубі; по 1 тубі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крему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Словенія</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ЕКЗОДЕРИЛ®</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1 % по 10 мл, 20 мл або 30 мл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розчину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Сандоз Фармасьютікалз д.д.</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Словенія</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ЕКЗОЛІК</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1 %, по 10 мл у флаконах № 1 у пачці; по 20 мл у флаконах № 1 у пачці</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розчину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ПАТ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ЕКЗОЛІК®</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1 % по 15 г у тубі № 1 у пачці</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крему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Публічне акціонерне товариство "Хімфармзавод "Червона зірка"</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ЕСТЕЗИФІН</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1 % по 15 г у тубі, по 1 тубі у пачці</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крему містить нафтифіну гідрохлориду у перерахуванні на 100 % суху речовину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ЕСТЕЗИФІН</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1 % по 15 мл або 20 мл у флаконі, по 1 флакону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розчину містить нафтифіну гідрохлориду у перерахуванні на 100 % суху речовину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17</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ЕСТЕЗИФІН</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1 %; по 15 мл або 20 мл або по 25 мл у флаконі; по 1 флакону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розчину містить нафтифіну гідрохлориду у перерахуванні на 100 % суху речовину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ЕСТЕЗИФІН</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спрей нашкірний, 1 % по 15 мл або 20 мл у флаконі,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спрею містить нафтифіну гідрохлориду у перерахуванні на 100 % суху речовину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19</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НАФТИДЕРИЛ</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1 % по 10 мл у флаконі, по 1 флакону у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розчину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ПрАТ "Технолог"</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20</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НАФТИФІН</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крем, 10 мг/г по 15 г у тубі; по 1 тубі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г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фірма "Вертекс"</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21</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НАФТИФІН</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розчин нашкірний, 10 мг/мл, по 8 мл або по 20 мл у флаконі, укупореному пробкою-крапельницею та закритому кришкою; по 1 флакону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фірма "Вертекс"</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r w:rsidR="00C5633C" w:rsidRPr="00C5633C" w:rsidTr="0084701F">
        <w:tc>
          <w:tcPr>
            <w:tcW w:w="576" w:type="dxa"/>
          </w:tcPr>
          <w:p w:rsidR="00C5633C" w:rsidRPr="00C5633C" w:rsidRDefault="00C5633C" w:rsidP="00C5633C">
            <w:pPr>
              <w:rPr>
                <w:rFonts w:ascii="Times New Roman" w:hAnsi="Times New Roman" w:cs="Times New Roman"/>
                <w:sz w:val="24"/>
                <w:szCs w:val="24"/>
              </w:rPr>
            </w:pPr>
            <w:r w:rsidRPr="00C5633C">
              <w:rPr>
                <w:rFonts w:ascii="Times New Roman" w:hAnsi="Times New Roman" w:cs="Times New Roman"/>
                <w:sz w:val="24"/>
                <w:szCs w:val="24"/>
              </w:rPr>
              <w:t>22</w:t>
            </w:r>
          </w:p>
        </w:tc>
        <w:tc>
          <w:tcPr>
            <w:tcW w:w="1562"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b/>
                <w:color w:val="000000"/>
                <w:sz w:val="20"/>
                <w:szCs w:val="20"/>
              </w:rPr>
            </w:pPr>
            <w:r w:rsidRPr="00B35507">
              <w:rPr>
                <w:rFonts w:ascii="Times New Roman" w:hAnsi="Times New Roman" w:cs="Times New Roman"/>
                <w:b/>
                <w:color w:val="000000"/>
                <w:sz w:val="20"/>
                <w:szCs w:val="20"/>
              </w:rPr>
              <w:t>НАФТИФІН</w:t>
            </w:r>
          </w:p>
        </w:tc>
        <w:tc>
          <w:tcPr>
            <w:tcW w:w="1548"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Naftifine</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спрей нашкірний, розчин 10 мг/мл по 8 мл або по 15 мл у флаконі, забезпеченому насосом, насадкою-розпилювачем та захисним ковпачком; по 1 флакону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16"/>
                <w:szCs w:val="16"/>
              </w:rPr>
            </w:pPr>
            <w:r w:rsidRPr="00B35507">
              <w:rPr>
                <w:rFonts w:ascii="Times New Roman" w:hAnsi="Times New Roman" w:cs="Times New Roman"/>
                <w:color w:val="000000"/>
                <w:sz w:val="16"/>
                <w:szCs w:val="16"/>
              </w:rPr>
              <w:t>1 мл препарату містить нафтифіну гідрохлориду 10 мг</w:t>
            </w:r>
          </w:p>
        </w:tc>
        <w:tc>
          <w:tcPr>
            <w:tcW w:w="1417" w:type="dxa"/>
            <w:tcBorders>
              <w:top w:val="nil"/>
              <w:left w:val="single" w:sz="4" w:space="0" w:color="auto"/>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Товариство з обмеженою відповідальністю "Фармацевтична фірма "Вертекс"</w:t>
            </w:r>
          </w:p>
        </w:tc>
        <w:tc>
          <w:tcPr>
            <w:tcW w:w="1701" w:type="dxa"/>
            <w:tcBorders>
              <w:top w:val="nil"/>
              <w:left w:val="nil"/>
              <w:bottom w:val="single" w:sz="4" w:space="0" w:color="auto"/>
              <w:right w:val="single" w:sz="4" w:space="0" w:color="auto"/>
            </w:tcBorders>
            <w:shd w:val="clear" w:color="auto" w:fill="auto"/>
          </w:tcPr>
          <w:p w:rsidR="00C5633C" w:rsidRPr="00B35507" w:rsidRDefault="00C5633C" w:rsidP="00C5633C">
            <w:pPr>
              <w:jc w:val="both"/>
              <w:rPr>
                <w:rFonts w:ascii="Times New Roman" w:hAnsi="Times New Roman" w:cs="Times New Roman"/>
                <w:color w:val="000000"/>
                <w:sz w:val="20"/>
                <w:szCs w:val="20"/>
              </w:rPr>
            </w:pPr>
            <w:r w:rsidRPr="00B35507">
              <w:rPr>
                <w:rFonts w:ascii="Times New Roman" w:hAnsi="Times New Roman" w:cs="Times New Roman"/>
                <w:color w:val="000000"/>
                <w:sz w:val="20"/>
                <w:szCs w:val="20"/>
              </w:rPr>
              <w:t>Україна</w:t>
            </w:r>
          </w:p>
        </w:tc>
      </w:tr>
    </w:tbl>
    <w:p w:rsidR="00C5633C" w:rsidRDefault="00C5633C">
      <w:pPr>
        <w:rPr>
          <w:rFonts w:ascii="Times New Roman" w:hAnsi="Times New Roman" w:cs="Times New Roman"/>
          <w:sz w:val="16"/>
          <w:szCs w:val="16"/>
          <w:lang w:val="ru-RU"/>
        </w:rPr>
      </w:pPr>
    </w:p>
    <w:p w:rsidR="009A0DCA" w:rsidRDefault="009A0DCA">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A0DCA" w:rsidRPr="009A0DCA" w:rsidTr="009A0DCA">
        <w:trPr>
          <w:tblCellSpacing w:w="22" w:type="dxa"/>
        </w:trPr>
        <w:tc>
          <w:tcPr>
            <w:tcW w:w="2193" w:type="pct"/>
          </w:tcPr>
          <w:p w:rsidR="009A0DCA" w:rsidRPr="00E3631F" w:rsidRDefault="009A0DCA" w:rsidP="009A0DCA">
            <w:pPr>
              <w:spacing w:after="0" w:line="240" w:lineRule="auto"/>
              <w:rPr>
                <w:rFonts w:ascii="Times New Roman" w:hAnsi="Times New Roman"/>
                <w:sz w:val="28"/>
                <w:szCs w:val="28"/>
              </w:rPr>
            </w:pPr>
            <w:r w:rsidRPr="00E3631F">
              <w:rPr>
                <w:rFonts w:ascii="Times New Roman" w:hAnsi="Times New Roman"/>
                <w:sz w:val="28"/>
                <w:szCs w:val="28"/>
              </w:rPr>
              <w:t>nicotine</w:t>
            </w:r>
          </w:p>
        </w:tc>
        <w:tc>
          <w:tcPr>
            <w:tcW w:w="861" w:type="pct"/>
          </w:tcPr>
          <w:p w:rsidR="009A0DCA" w:rsidRPr="003F441F" w:rsidRDefault="009A0DCA" w:rsidP="009A0DCA">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9A0DCA" w:rsidRPr="003F441F" w:rsidRDefault="009A0DCA" w:rsidP="009A0DCA">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9A0DCA" w:rsidRPr="003F441F" w:rsidRDefault="009A0DCA" w:rsidP="009A0DCA">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9A0DCA" w:rsidRPr="009A0DCA" w:rsidRDefault="009A0DCA" w:rsidP="009A0DCA">
      <w:pPr>
        <w:rPr>
          <w:rFonts w:ascii="Times New Roman" w:hAnsi="Times New Roman" w:cs="Times New Roman"/>
          <w:sz w:val="24"/>
          <w:szCs w:val="24"/>
        </w:rPr>
      </w:pPr>
    </w:p>
    <w:tbl>
      <w:tblPr>
        <w:tblStyle w:val="101"/>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9A0DCA" w:rsidRPr="009A0DCA" w:rsidTr="0084701F">
        <w:tc>
          <w:tcPr>
            <w:tcW w:w="576" w:type="dxa"/>
          </w:tcPr>
          <w:p w:rsidR="009A0DCA" w:rsidRPr="009A0DCA" w:rsidRDefault="009A0DCA" w:rsidP="009A0DCA">
            <w:pPr>
              <w:spacing w:after="160" w:line="259" w:lineRule="auto"/>
              <w:jc w:val="center"/>
              <w:rPr>
                <w:rFonts w:ascii="Times New Roman" w:hAnsi="Times New Roman" w:cs="Times New Roman"/>
                <w:b/>
                <w:sz w:val="24"/>
                <w:szCs w:val="24"/>
              </w:rPr>
            </w:pPr>
            <w:r w:rsidRPr="009A0DCA">
              <w:rPr>
                <w:rFonts w:ascii="Times New Roman" w:hAnsi="Times New Roman" w:cs="Times New Roman"/>
                <w:b/>
                <w:sz w:val="24"/>
                <w:szCs w:val="24"/>
              </w:rPr>
              <w:t>№</w:t>
            </w:r>
          </w:p>
        </w:tc>
        <w:tc>
          <w:tcPr>
            <w:tcW w:w="1562" w:type="dxa"/>
          </w:tcPr>
          <w:p w:rsidR="009A0DCA" w:rsidRPr="009A0DCA" w:rsidRDefault="009A0DCA" w:rsidP="009A0DCA">
            <w:pPr>
              <w:spacing w:after="160" w:line="259" w:lineRule="auto"/>
              <w:jc w:val="center"/>
              <w:rPr>
                <w:rFonts w:ascii="Times New Roman" w:hAnsi="Times New Roman" w:cs="Times New Roman"/>
                <w:b/>
                <w:sz w:val="24"/>
                <w:szCs w:val="24"/>
              </w:rPr>
            </w:pPr>
            <w:r w:rsidRPr="009A0DCA">
              <w:rPr>
                <w:rFonts w:ascii="Times New Roman" w:hAnsi="Times New Roman" w:cs="Times New Roman"/>
                <w:b/>
                <w:sz w:val="24"/>
                <w:szCs w:val="24"/>
              </w:rPr>
              <w:t>Торгівельна назва</w:t>
            </w:r>
          </w:p>
        </w:tc>
        <w:tc>
          <w:tcPr>
            <w:tcW w:w="1548" w:type="dxa"/>
          </w:tcPr>
          <w:p w:rsidR="009A0DCA" w:rsidRPr="009A0DCA" w:rsidRDefault="009A0DCA" w:rsidP="009A0DCA">
            <w:pPr>
              <w:spacing w:after="160" w:line="259" w:lineRule="auto"/>
              <w:jc w:val="center"/>
              <w:rPr>
                <w:rFonts w:ascii="Times New Roman" w:hAnsi="Times New Roman" w:cs="Times New Roman"/>
                <w:b/>
                <w:sz w:val="24"/>
                <w:szCs w:val="24"/>
              </w:rPr>
            </w:pPr>
            <w:r w:rsidRPr="009A0DCA">
              <w:rPr>
                <w:rFonts w:ascii="Times New Roman" w:hAnsi="Times New Roman" w:cs="Times New Roman"/>
                <w:b/>
                <w:sz w:val="24"/>
                <w:szCs w:val="24"/>
              </w:rPr>
              <w:t>МНН</w:t>
            </w:r>
          </w:p>
        </w:tc>
        <w:tc>
          <w:tcPr>
            <w:tcW w:w="1701" w:type="dxa"/>
          </w:tcPr>
          <w:p w:rsidR="009A0DCA" w:rsidRPr="009A0DCA" w:rsidRDefault="009A0DCA" w:rsidP="009A0DCA">
            <w:pPr>
              <w:spacing w:after="160" w:line="259" w:lineRule="auto"/>
              <w:jc w:val="center"/>
              <w:rPr>
                <w:rFonts w:ascii="Times New Roman" w:hAnsi="Times New Roman" w:cs="Times New Roman"/>
                <w:b/>
                <w:sz w:val="24"/>
                <w:szCs w:val="24"/>
              </w:rPr>
            </w:pPr>
            <w:r w:rsidRPr="009A0DCA">
              <w:rPr>
                <w:rFonts w:ascii="Times New Roman" w:hAnsi="Times New Roman" w:cs="Times New Roman"/>
                <w:b/>
                <w:sz w:val="24"/>
                <w:szCs w:val="24"/>
              </w:rPr>
              <w:t>Форма випуску</w:t>
            </w:r>
          </w:p>
        </w:tc>
        <w:tc>
          <w:tcPr>
            <w:tcW w:w="1843" w:type="dxa"/>
          </w:tcPr>
          <w:p w:rsidR="009A0DCA" w:rsidRPr="009A0DCA" w:rsidRDefault="009A0DCA" w:rsidP="009A0DCA">
            <w:pPr>
              <w:jc w:val="center"/>
              <w:rPr>
                <w:rFonts w:ascii="Times New Roman" w:hAnsi="Times New Roman" w:cs="Times New Roman"/>
                <w:b/>
                <w:sz w:val="24"/>
                <w:szCs w:val="24"/>
              </w:rPr>
            </w:pPr>
            <w:r w:rsidRPr="009A0DCA">
              <w:rPr>
                <w:rFonts w:ascii="Times New Roman" w:hAnsi="Times New Roman" w:cs="Times New Roman"/>
                <w:b/>
                <w:sz w:val="24"/>
                <w:szCs w:val="24"/>
              </w:rPr>
              <w:t>Склад діючих речовин</w:t>
            </w:r>
          </w:p>
        </w:tc>
        <w:tc>
          <w:tcPr>
            <w:tcW w:w="1417" w:type="dxa"/>
          </w:tcPr>
          <w:p w:rsidR="009A0DCA" w:rsidRPr="009A0DCA" w:rsidRDefault="009A0DCA" w:rsidP="009A0DCA">
            <w:pPr>
              <w:spacing w:after="160" w:line="259" w:lineRule="auto"/>
              <w:jc w:val="center"/>
              <w:rPr>
                <w:rFonts w:ascii="Times New Roman" w:hAnsi="Times New Roman" w:cs="Times New Roman"/>
                <w:b/>
                <w:sz w:val="24"/>
                <w:szCs w:val="24"/>
              </w:rPr>
            </w:pPr>
            <w:r w:rsidRPr="009A0DCA">
              <w:rPr>
                <w:rFonts w:ascii="Times New Roman" w:hAnsi="Times New Roman" w:cs="Times New Roman"/>
                <w:b/>
                <w:sz w:val="24"/>
                <w:szCs w:val="24"/>
              </w:rPr>
              <w:t>Заявник</w:t>
            </w:r>
          </w:p>
        </w:tc>
        <w:tc>
          <w:tcPr>
            <w:tcW w:w="1701" w:type="dxa"/>
          </w:tcPr>
          <w:p w:rsidR="009A0DCA" w:rsidRPr="009A0DCA" w:rsidRDefault="009A0DCA" w:rsidP="009A0DCA">
            <w:pPr>
              <w:spacing w:after="160" w:line="259" w:lineRule="auto"/>
              <w:jc w:val="center"/>
              <w:rPr>
                <w:rFonts w:ascii="Times New Roman" w:hAnsi="Times New Roman" w:cs="Times New Roman"/>
                <w:b/>
                <w:sz w:val="24"/>
                <w:szCs w:val="24"/>
              </w:rPr>
            </w:pPr>
            <w:r w:rsidRPr="009A0DCA">
              <w:rPr>
                <w:rFonts w:ascii="Times New Roman" w:hAnsi="Times New Roman" w:cs="Times New Roman"/>
                <w:b/>
                <w:sz w:val="24"/>
                <w:szCs w:val="24"/>
              </w:rPr>
              <w:t>Країна заявника</w:t>
            </w:r>
          </w:p>
        </w:tc>
      </w:tr>
      <w:tr w:rsidR="009A0DCA" w:rsidRPr="009A0DCA" w:rsidTr="0084701F">
        <w:tc>
          <w:tcPr>
            <w:tcW w:w="576" w:type="dxa"/>
          </w:tcPr>
          <w:p w:rsidR="009A0DCA" w:rsidRPr="009A0DCA" w:rsidRDefault="009A0DCA" w:rsidP="009A0DCA">
            <w:pPr>
              <w:spacing w:after="160" w:line="259" w:lineRule="auto"/>
              <w:rPr>
                <w:rFonts w:ascii="Times New Roman" w:hAnsi="Times New Roman" w:cs="Times New Roman"/>
                <w:sz w:val="24"/>
                <w:szCs w:val="24"/>
              </w:rPr>
            </w:pPr>
            <w:r w:rsidRPr="009A0DC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w:t>
            </w:r>
          </w:p>
        </w:tc>
        <w:tc>
          <w:tcPr>
            <w:tcW w:w="1548" w:type="dxa"/>
            <w:tcBorders>
              <w:top w:val="single" w:sz="4" w:space="0" w:color="auto"/>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single" w:sz="4" w:space="0" w:color="auto"/>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пластир трансдермальний, 10 мг/16 год, по 1 пластиру в пакетику; по 7 пакетиків у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пластир трансдермальний 10 мг/16 год містить нікотину 15,75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single" w:sz="4" w:space="0" w:color="auto"/>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spacing w:after="160" w:line="259" w:lineRule="auto"/>
              <w:rPr>
                <w:rFonts w:ascii="Times New Roman" w:hAnsi="Times New Roman" w:cs="Times New Roman"/>
                <w:sz w:val="24"/>
                <w:szCs w:val="24"/>
              </w:rPr>
            </w:pPr>
            <w:r w:rsidRPr="009A0DCA">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пластир трансдермальний, 15 мг/16 год, по 1 пластиру в пакетику; по 7 пакетиків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пластир трансдермальний 15 мг/16 год містить нікотину 23,62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пластир трансдермальний, 25 мг/16 год, по 1 пластиру в пакетику; по 7 пакетиків у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пластир трансдермальний 25 мг/16 год містить нікотину 39,37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ЗИМОВА М'ЯТА</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гумка жувальна лікувальна по 2 мг, по 15 гумок жувальних у блістері; по 2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гумка жувальна лікувальна містить нікотин-полімерний комплекс – 11,0 мг, що відповідає 2 мг нікотину</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ЗИМОВА М'ЯТА</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гумка жувальна лікувальна по 4 мг, по 15 гумок жувальних у блістері; по 2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гумка жувальна лікувальна містить нікотин-полімерний комплекс – 22,0 мг, що відповідає 4 мг нікотину</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ЗІ СМАКОМ СВІЖИХ ФРУКТІВ</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гумка жувальна лікувальна по 2 мг, по 15 гумок жувальних у блістері; по 2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гумка жувальна лікувальна містить нікотин-полімерний комплекс – 11,0 мг, що відповідає нікотину 2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ЗІ СМАКОМ СВІЖИХ ФРУКТІВ</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гумка жувальна лікувальна по 4 мг, по 15 гумок жувальних у блістері; по 2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гумка жувальна лікувальна містить нікотин-полімерний комплекс – 22,0 мг, що відповідає нікотину 4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ЗІ СМАКОМ СВІЖОЇ М'ЯТИ</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гумка жувальна лікувальна по 2 мг, по 15 гумок жувальних у блістері; по 2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гумка жувальна лікувальна містить нікотин-полімерний комплекс – 11,0 мг, що відповідає нікотину 2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ЗІ СМАКОМ СВІЖОЇ М'ЯТИ</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гумка жувальна лікувальна по 4 мг, по 15 гумок жувальних у блістері; по 2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гумка жувальна лікувальна містить нікотин-полімерний комплекс – 22,0 мг, що відповідає нікотину 4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КРИЖАНА М'ЯТА</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льодяники пресовані по 2 мг, по 20 льодяників у фліп-упаковці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льодяник пресований містить нікотину резинату 10,5 мг, що еквівалентно нікотину 2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КРИЖАНА М'ЯТА</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льодяники пресовані по 4 мг по 20 льодяніків у фліп-упаковці</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льодяник пресований містить нікотину резинату 21 мг, що еквівалентно нікотину 4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r w:rsidR="009A0DCA" w:rsidRPr="009A0DCA" w:rsidTr="0084701F">
        <w:tc>
          <w:tcPr>
            <w:tcW w:w="576" w:type="dxa"/>
          </w:tcPr>
          <w:p w:rsidR="009A0DCA" w:rsidRPr="009A0DCA" w:rsidRDefault="009A0DCA" w:rsidP="009A0DCA">
            <w:pPr>
              <w:rPr>
                <w:rFonts w:ascii="Times New Roman" w:hAnsi="Times New Roman" w:cs="Times New Roman"/>
                <w:sz w:val="24"/>
                <w:szCs w:val="24"/>
              </w:rPr>
            </w:pPr>
            <w:r w:rsidRPr="009A0DCA">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b/>
                <w:color w:val="000000"/>
                <w:sz w:val="20"/>
                <w:szCs w:val="20"/>
              </w:rPr>
            </w:pPr>
            <w:r w:rsidRPr="009A0DCA">
              <w:rPr>
                <w:rFonts w:ascii="Times New Roman" w:hAnsi="Times New Roman" w:cs="Times New Roman"/>
                <w:b/>
                <w:color w:val="000000"/>
                <w:sz w:val="20"/>
                <w:szCs w:val="20"/>
              </w:rPr>
              <w:t>НІКОРЕТТЕ® СВІЖА М`ЯТА</w:t>
            </w:r>
          </w:p>
        </w:tc>
        <w:tc>
          <w:tcPr>
            <w:tcW w:w="1548"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Nicotine</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спрей для ротової порожнини, дозований, 1 мг/доза, по 150 доз у флаконі № 1 або № 2; по 150 доз спрею у ПЕТ- флаконі ємністю 15 мл, ПЕТ- флакон з механічним розпилювачем і захисним клапаном поміщують у пластиковий футляр із поліпропілену, по 1 або 2 пластикових футляри у пластиковому контурному контейнері із картонною основою</w:t>
            </w:r>
          </w:p>
        </w:tc>
        <w:tc>
          <w:tcPr>
            <w:tcW w:w="1843"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16"/>
                <w:szCs w:val="16"/>
              </w:rPr>
            </w:pPr>
            <w:r w:rsidRPr="009A0DCA">
              <w:rPr>
                <w:rFonts w:ascii="Times New Roman" w:hAnsi="Times New Roman" w:cs="Times New Roman"/>
                <w:color w:val="000000"/>
                <w:sz w:val="16"/>
                <w:szCs w:val="16"/>
              </w:rPr>
              <w:t>1 мл розчину містить: нікотину 13,6 мг</w:t>
            </w:r>
          </w:p>
        </w:tc>
        <w:tc>
          <w:tcPr>
            <w:tcW w:w="1417" w:type="dxa"/>
            <w:tcBorders>
              <w:top w:val="nil"/>
              <w:left w:val="single" w:sz="4" w:space="0" w:color="auto"/>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МакНіл АБ</w:t>
            </w:r>
          </w:p>
        </w:tc>
        <w:tc>
          <w:tcPr>
            <w:tcW w:w="1701" w:type="dxa"/>
            <w:tcBorders>
              <w:top w:val="nil"/>
              <w:left w:val="nil"/>
              <w:bottom w:val="single" w:sz="4" w:space="0" w:color="auto"/>
              <w:right w:val="single" w:sz="4" w:space="0" w:color="auto"/>
            </w:tcBorders>
            <w:shd w:val="clear" w:color="auto" w:fill="auto"/>
          </w:tcPr>
          <w:p w:rsidR="009A0DCA" w:rsidRPr="009A0DCA" w:rsidRDefault="009A0DCA" w:rsidP="009A0DCA">
            <w:pPr>
              <w:jc w:val="both"/>
              <w:rPr>
                <w:rFonts w:ascii="Times New Roman" w:hAnsi="Times New Roman" w:cs="Times New Roman"/>
                <w:color w:val="000000"/>
                <w:sz w:val="20"/>
                <w:szCs w:val="20"/>
              </w:rPr>
            </w:pPr>
            <w:r w:rsidRPr="009A0DCA">
              <w:rPr>
                <w:rFonts w:ascii="Times New Roman" w:hAnsi="Times New Roman" w:cs="Times New Roman"/>
                <w:color w:val="000000"/>
                <w:sz w:val="20"/>
                <w:szCs w:val="20"/>
              </w:rPr>
              <w:t>Швеція</w:t>
            </w:r>
          </w:p>
        </w:tc>
      </w:tr>
    </w:tbl>
    <w:p w:rsidR="009A0DCA" w:rsidRDefault="009A0DCA">
      <w:pPr>
        <w:rPr>
          <w:rFonts w:ascii="Times New Roman" w:hAnsi="Times New Roman" w:cs="Times New Roman"/>
          <w:sz w:val="16"/>
          <w:szCs w:val="16"/>
          <w:lang w:val="ru-RU"/>
        </w:rPr>
      </w:pPr>
    </w:p>
    <w:p w:rsidR="000E4315" w:rsidRDefault="000E431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w:t>
      </w:r>
    </w:p>
    <w:p w:rsidR="000E4315" w:rsidRPr="000E4315" w:rsidRDefault="000E4315" w:rsidP="000E431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F7859" w:rsidRPr="000E4315" w:rsidTr="004F7859">
        <w:trPr>
          <w:tblCellSpacing w:w="22" w:type="dxa"/>
        </w:trPr>
        <w:tc>
          <w:tcPr>
            <w:tcW w:w="2193" w:type="pct"/>
          </w:tcPr>
          <w:p w:rsidR="004F7859" w:rsidRPr="00E3631F" w:rsidRDefault="004F7859" w:rsidP="004F7859">
            <w:pPr>
              <w:spacing w:after="0" w:line="240" w:lineRule="auto"/>
              <w:rPr>
                <w:rFonts w:ascii="Times New Roman" w:hAnsi="Times New Roman"/>
                <w:sz w:val="28"/>
                <w:szCs w:val="28"/>
              </w:rPr>
            </w:pPr>
            <w:r w:rsidRPr="00E3631F">
              <w:rPr>
                <w:rFonts w:ascii="Times New Roman" w:hAnsi="Times New Roman"/>
                <w:sz w:val="28"/>
                <w:szCs w:val="28"/>
              </w:rPr>
              <w:t>oxymetazoline</w:t>
            </w:r>
          </w:p>
        </w:tc>
        <w:tc>
          <w:tcPr>
            <w:tcW w:w="861" w:type="pct"/>
          </w:tcPr>
          <w:p w:rsidR="004F7859" w:rsidRPr="003F441F" w:rsidRDefault="004F7859" w:rsidP="004F7859">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4F7859" w:rsidRPr="003F441F" w:rsidRDefault="004F7859" w:rsidP="004F7859">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4F7859" w:rsidRPr="003F441F" w:rsidRDefault="004F7859" w:rsidP="004F7859">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0E4315" w:rsidRPr="000E4315" w:rsidRDefault="000E4315" w:rsidP="000E4315">
      <w:pPr>
        <w:rPr>
          <w:rFonts w:ascii="Times New Roman" w:hAnsi="Times New Roman" w:cs="Times New Roman"/>
          <w:sz w:val="24"/>
          <w:szCs w:val="24"/>
        </w:rPr>
      </w:pPr>
    </w:p>
    <w:tbl>
      <w:tblPr>
        <w:tblStyle w:val="102"/>
        <w:tblW w:w="10348" w:type="dxa"/>
        <w:tblInd w:w="-714" w:type="dxa"/>
        <w:tblLook w:val="04A0" w:firstRow="1" w:lastRow="0" w:firstColumn="1" w:lastColumn="0" w:noHBand="0" w:noVBand="1"/>
      </w:tblPr>
      <w:tblGrid>
        <w:gridCol w:w="518"/>
        <w:gridCol w:w="1943"/>
        <w:gridCol w:w="1494"/>
        <w:gridCol w:w="1590"/>
        <w:gridCol w:w="1567"/>
        <w:gridCol w:w="1766"/>
        <w:gridCol w:w="1470"/>
      </w:tblGrid>
      <w:tr w:rsidR="004F7859" w:rsidRPr="000E4315" w:rsidTr="0084701F">
        <w:tc>
          <w:tcPr>
            <w:tcW w:w="576" w:type="dxa"/>
          </w:tcPr>
          <w:p w:rsidR="000E4315" w:rsidRPr="000E4315" w:rsidRDefault="000E4315" w:rsidP="000E4315">
            <w:pPr>
              <w:spacing w:after="160" w:line="259" w:lineRule="auto"/>
              <w:jc w:val="center"/>
              <w:rPr>
                <w:rFonts w:ascii="Times New Roman" w:hAnsi="Times New Roman" w:cs="Times New Roman"/>
                <w:b/>
                <w:sz w:val="24"/>
                <w:szCs w:val="24"/>
              </w:rPr>
            </w:pPr>
            <w:r w:rsidRPr="000E4315">
              <w:rPr>
                <w:rFonts w:ascii="Times New Roman" w:hAnsi="Times New Roman" w:cs="Times New Roman"/>
                <w:b/>
                <w:sz w:val="24"/>
                <w:szCs w:val="24"/>
              </w:rPr>
              <w:t>№</w:t>
            </w:r>
          </w:p>
        </w:tc>
        <w:tc>
          <w:tcPr>
            <w:tcW w:w="1562" w:type="dxa"/>
          </w:tcPr>
          <w:p w:rsidR="000E4315" w:rsidRPr="000E4315" w:rsidRDefault="000E4315" w:rsidP="000E4315">
            <w:pPr>
              <w:spacing w:after="160" w:line="259" w:lineRule="auto"/>
              <w:jc w:val="center"/>
              <w:rPr>
                <w:rFonts w:ascii="Times New Roman" w:hAnsi="Times New Roman" w:cs="Times New Roman"/>
                <w:b/>
                <w:sz w:val="24"/>
                <w:szCs w:val="24"/>
              </w:rPr>
            </w:pPr>
            <w:r w:rsidRPr="000E4315">
              <w:rPr>
                <w:rFonts w:ascii="Times New Roman" w:hAnsi="Times New Roman" w:cs="Times New Roman"/>
                <w:b/>
                <w:sz w:val="24"/>
                <w:szCs w:val="24"/>
              </w:rPr>
              <w:t>Торгівельна назва</w:t>
            </w:r>
          </w:p>
        </w:tc>
        <w:tc>
          <w:tcPr>
            <w:tcW w:w="1548" w:type="dxa"/>
          </w:tcPr>
          <w:p w:rsidR="000E4315" w:rsidRPr="000E4315" w:rsidRDefault="000E4315" w:rsidP="000E4315">
            <w:pPr>
              <w:spacing w:after="160" w:line="259" w:lineRule="auto"/>
              <w:jc w:val="center"/>
              <w:rPr>
                <w:rFonts w:ascii="Times New Roman" w:hAnsi="Times New Roman" w:cs="Times New Roman"/>
                <w:b/>
                <w:sz w:val="24"/>
                <w:szCs w:val="24"/>
              </w:rPr>
            </w:pPr>
            <w:r w:rsidRPr="000E4315">
              <w:rPr>
                <w:rFonts w:ascii="Times New Roman" w:hAnsi="Times New Roman" w:cs="Times New Roman"/>
                <w:b/>
                <w:sz w:val="24"/>
                <w:szCs w:val="24"/>
              </w:rPr>
              <w:t>МНН</w:t>
            </w:r>
          </w:p>
        </w:tc>
        <w:tc>
          <w:tcPr>
            <w:tcW w:w="1701" w:type="dxa"/>
          </w:tcPr>
          <w:p w:rsidR="000E4315" w:rsidRPr="000E4315" w:rsidRDefault="000E4315" w:rsidP="000E4315">
            <w:pPr>
              <w:spacing w:after="160" w:line="259" w:lineRule="auto"/>
              <w:jc w:val="center"/>
              <w:rPr>
                <w:rFonts w:ascii="Times New Roman" w:hAnsi="Times New Roman" w:cs="Times New Roman"/>
                <w:b/>
                <w:sz w:val="24"/>
                <w:szCs w:val="24"/>
              </w:rPr>
            </w:pPr>
            <w:r w:rsidRPr="000E4315">
              <w:rPr>
                <w:rFonts w:ascii="Times New Roman" w:hAnsi="Times New Roman" w:cs="Times New Roman"/>
                <w:b/>
                <w:sz w:val="24"/>
                <w:szCs w:val="24"/>
              </w:rPr>
              <w:t>Форма випуску</w:t>
            </w:r>
          </w:p>
        </w:tc>
        <w:tc>
          <w:tcPr>
            <w:tcW w:w="1843" w:type="dxa"/>
          </w:tcPr>
          <w:p w:rsidR="000E4315" w:rsidRPr="000E4315" w:rsidRDefault="000E4315" w:rsidP="000E4315">
            <w:pPr>
              <w:jc w:val="center"/>
              <w:rPr>
                <w:rFonts w:ascii="Times New Roman" w:hAnsi="Times New Roman" w:cs="Times New Roman"/>
                <w:b/>
                <w:sz w:val="24"/>
                <w:szCs w:val="24"/>
              </w:rPr>
            </w:pPr>
            <w:r w:rsidRPr="000E4315">
              <w:rPr>
                <w:rFonts w:ascii="Times New Roman" w:hAnsi="Times New Roman" w:cs="Times New Roman"/>
                <w:b/>
                <w:sz w:val="24"/>
                <w:szCs w:val="24"/>
              </w:rPr>
              <w:t>Склад діючих речовин</w:t>
            </w:r>
          </w:p>
        </w:tc>
        <w:tc>
          <w:tcPr>
            <w:tcW w:w="1417" w:type="dxa"/>
          </w:tcPr>
          <w:p w:rsidR="000E4315" w:rsidRPr="000E4315" w:rsidRDefault="000E4315" w:rsidP="000E4315">
            <w:pPr>
              <w:spacing w:after="160" w:line="259" w:lineRule="auto"/>
              <w:jc w:val="center"/>
              <w:rPr>
                <w:rFonts w:ascii="Times New Roman" w:hAnsi="Times New Roman" w:cs="Times New Roman"/>
                <w:b/>
                <w:sz w:val="24"/>
                <w:szCs w:val="24"/>
              </w:rPr>
            </w:pPr>
            <w:r w:rsidRPr="000E4315">
              <w:rPr>
                <w:rFonts w:ascii="Times New Roman" w:hAnsi="Times New Roman" w:cs="Times New Roman"/>
                <w:b/>
                <w:sz w:val="24"/>
                <w:szCs w:val="24"/>
              </w:rPr>
              <w:t>Заявник</w:t>
            </w:r>
          </w:p>
        </w:tc>
        <w:tc>
          <w:tcPr>
            <w:tcW w:w="1701" w:type="dxa"/>
          </w:tcPr>
          <w:p w:rsidR="000E4315" w:rsidRPr="000E4315" w:rsidRDefault="000E4315" w:rsidP="000E4315">
            <w:pPr>
              <w:spacing w:after="160" w:line="259" w:lineRule="auto"/>
              <w:jc w:val="center"/>
              <w:rPr>
                <w:rFonts w:ascii="Times New Roman" w:hAnsi="Times New Roman" w:cs="Times New Roman"/>
                <w:b/>
                <w:sz w:val="24"/>
                <w:szCs w:val="24"/>
              </w:rPr>
            </w:pPr>
            <w:r w:rsidRPr="000E4315">
              <w:rPr>
                <w:rFonts w:ascii="Times New Roman" w:hAnsi="Times New Roman" w:cs="Times New Roman"/>
                <w:b/>
                <w:sz w:val="24"/>
                <w:szCs w:val="24"/>
              </w:rPr>
              <w:t>Країна заявника</w:t>
            </w:r>
          </w:p>
        </w:tc>
      </w:tr>
      <w:tr w:rsidR="004F7859" w:rsidRPr="000E4315" w:rsidTr="0084701F">
        <w:tc>
          <w:tcPr>
            <w:tcW w:w="576" w:type="dxa"/>
          </w:tcPr>
          <w:p w:rsidR="004F7859" w:rsidRPr="000E4315" w:rsidRDefault="004F7859" w:rsidP="004F7859">
            <w:pPr>
              <w:spacing w:after="160" w:line="259" w:lineRule="auto"/>
              <w:rPr>
                <w:rFonts w:ascii="Times New Roman" w:hAnsi="Times New Roman" w:cs="Times New Roman"/>
                <w:sz w:val="24"/>
                <w:szCs w:val="24"/>
              </w:rPr>
            </w:pPr>
            <w:r w:rsidRPr="000E431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АКВА СПРЕЙ ОКСІ</w:t>
            </w:r>
          </w:p>
        </w:tc>
        <w:tc>
          <w:tcPr>
            <w:tcW w:w="1548" w:type="dxa"/>
            <w:tcBorders>
              <w:top w:val="single" w:sz="4" w:space="0" w:color="auto"/>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single" w:sz="4" w:space="0" w:color="auto"/>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дозований 0,05% по 10 мл у флаконах з розпилювачем назальним; по 1 флакону в пачці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Публічне акціонерне товариство "Хімфармзавод "Червона зірка"</w:t>
            </w:r>
          </w:p>
        </w:tc>
        <w:tc>
          <w:tcPr>
            <w:tcW w:w="1701" w:type="dxa"/>
            <w:tcBorders>
              <w:top w:val="single" w:sz="4" w:space="0" w:color="auto"/>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spacing w:after="160" w:line="259" w:lineRule="auto"/>
              <w:rPr>
                <w:rFonts w:ascii="Times New Roman" w:hAnsi="Times New Roman" w:cs="Times New Roman"/>
                <w:sz w:val="24"/>
                <w:szCs w:val="24"/>
              </w:rPr>
            </w:pPr>
            <w:r w:rsidRPr="000E431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ВІКС АКТИВ СИНЕКС</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0,5 мг/мл по 15 мл у флаконі з розпилюючим пристроєм; по 1 флакону у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Проктер енд Гембл Інтернешнл Оперейшенз СА</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Швейцарія</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ЛОРАТЕК®</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дозований 0,05 %, по 10 г у флаконі з розпилювачем, по 1 флакону у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100 г препарату містять оксиметазоліну гідрохлориду у перерахуванні на 100 % речовину 0,05 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 "ВАЛАРТІН ФАРМА"</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НАЗАЛОНГ®</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дозований 0,05 % по 10 г у флаконі;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100 г препарату містять оксиметазоліну гідрохлориду у перерахуванні на 100 % речовину 0,05 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 "ВАЛАРТІН ФАРМА"</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НАЗИВІН®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0,01 % по 5 мл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0,1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Мерк Зелбстмедикатіон ГмбХ</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Німеччина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НАЗИВІН®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0,025 % по 10 мл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0,25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Мерк Зелбстмедикатіон ГмбХ</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Німеччина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НАЗИВІН®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0,05 % по 10 мл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Мерк Зелбстмедикатіон ГмбХ</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Німеччина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НАЗИВІН®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0,05 % по 10 мл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Мерк Зелбстмедикатіон ГмбХ</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Німеччина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9</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НАЗИВІН® СЕНСИТИВ</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0,01 % по 5 мл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0,01 % містить оксиметазоліну гідрохлориду 0,1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Мерк Зелбстмедикатіон ГмбХ</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Німеччина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10</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НАЗИВІН® СЕНСИТИВ</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0,025 % по 15 мл або по 10 мл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0,025 % містить оксиметазоліну гідрохлориду 0,25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Мерк Зелбстмедикатіон ГмбХ</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Німеччина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11</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НАЗИВІН® СЕНСИТИВ</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0,05 % по 10 мл або по 15 мл препарату у флаконі;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0,05 %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Мерк Зелбстмедикатіон ГмбХ</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Німеччина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12</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НАЗО-СПРЕЙ</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0,5 мг/мл, по 15 мл у контейнері з розпилювачем; по 1 контейнеру з розпилювачем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Товариство з обмеженою відповідальністю "Дослідний завод "ГНЦЛС"</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13</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НАЗО-СПРЕЙ БЕБІ</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розчин 0,25 мг/мл по 15 мл у флаконі зі скла з клапаном-насосом, назальною насадкою-розпилювачем та захисним ковпачком; по 1 флакону в коробці; по 20 мл у флаконі полімерному з клапаном-насосом, назальною насадкою-розпилювачем та захисним ковпачком; по 1 флакону в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гідрохлориду 0,25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14</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НАЗО-СПРЕЙ З ЕКСТРАКТОМ АЛОЕ</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0,5 мг/мл по 15 мл у флаконі зі скла з клапаном-насосом, назальною насадкою-розпилювачем та захисним ковпачком; по 1 флакону у коробці; по 20 мл у флаконі полімерному з клапаном-насосом, назальною насадкою-розпилювачем та захисним ковпачком; по 1 флакону у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15</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НАЗО БЕБІ</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розчин, 0,1 мг/мл по 8 мл у флаконі, укупореному кришкою-крапельницею зі скляною піпеткою; по 1 флакону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гідрохлориду 0,1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16</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НАЗО КРАПЛІ</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розчин, 0,25 мг/мл, по 8 мл у флаконі, по 1 флакону у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гідрохлориду 0,25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17</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НАЗО КРАПЛІ</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розчин, 0,5 мг/мл, по 8 мл у флаконі, по 1 флакону у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18</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НАЗОЛ®</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0,05 % по 10 мл у флаконі з розприскувачем;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 (0,05 % розчин)</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 "Байєр"</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19</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НАЗОЛ® АДВАНС</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0,05 %, по 10 мл у флаконі з розприскувачем; по 1 флакону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 (0,05 % розчин)</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 "Байєр"</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20</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НОКСИВІН®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0,5 мг/мл, по 10 мл у флаконах поліетиленових з розпилюючою насадкою поліпропіленовою назальною та в картонних пачках</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 "Фармтехнологія"</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Республіка Білорусь</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21</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НОКСПРЕЙ</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назальний спрей 0,05 % по 10 мл, по 15 мл, або 20 мл у контейнері з пробкою-розпилювачем, по 1 контейнеру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0,5 мг оксиметазоліну гідрохлориду</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Спільне українсько-іспанське підприємство "Сперко Україна"</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22</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НОКСПРЕЙ АКТИВ</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назальний спрей 0,05 % по 10 мл у контейнері з насосом з розпилювачем; по 1 контейнеру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0,5 мг оксиметазоліну гідрохлориду</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Спільне українсько-іспанське підприємство "СПЕРКО УКРАЇНА"</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23</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НОКСПРЕЙ ДИТЯЧИЙ</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0,025 % по 15 мл у контейнері із пробкою-розпилювачем та кришкою з контролем першого відкриття № 1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гідрохлориду 0,25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Спільне українсько-іспанське підприємство "СПЕРКО УКРАЇНА"</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24</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НОКСПРЕЙ МАЛЮК</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0,01 % по 5 мл у скляному контейнері з кришкою-піпеткою; по 1 контейнеру в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гідрохлориду 0,1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Спільне українсько-іспанське підприємство "Сперко Україна"</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25</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РИНАЗОЛІН®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0,1 мг/мл по 10 мл у флаконі,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крапель містить оксиметазоліну гідрохлориду у перерахуванні на 100 % речовину 0,1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26</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РИНАЗОЛІН®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0,25 мг/мл по 10 мл у флаконі з пробкою-крапельницею або у флаконі з дозатором,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крапель містить оксиметазоліну гідрохлориду у перерахуванні на 100 % речовину 0,25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27</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РИНАЗОЛІН®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краплі назальні, 0,5 мг/мл по 10 мл у флаконі з пробкою-крапельницею або у флаконі з дозатором, по 1 флакону в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крапель містить оксиметазоліну гідрохлориду у перерахуванні на 100 % речовину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28</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РИНАЗОЛІН®</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0,5 мг/мл, по 15 мл у флаконі поліетиленовому, забезпеченому насадкою з дозатором і захисним ковпачком;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в перерахуванні на 100 % речовину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29</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РИНТ НАЗАЛЬНИЙ СПРЕЙ® З МЕНТОЛОМ</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0,5 мг/г, по 10 мл у флаконі разом з насосом-дозатором з розпилювачем;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 0,5 мг у перерахуванні на 100 % суху речовину</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30</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РИНТ НАЗАЛЬНИЙ СПРЕЙ® ЗВОЛОЖУЮЧИЙ</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0,5 мг/мл, по 10 мл у флаконі разом з насосом-дозатором з розпилювачем; по 1 флакону в пачці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препарату містить оксиметазоліну гідрохлорид 0,5 мг у перерахуванні на 100 % суху речовину</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31</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РІНАЗАЛ® ЕКСТРА</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дозований 0,5 мг/мл, по 10 мл у флаконі з дозувальним насосом,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 мл розчину містить оксиметазоліну гідрохлориду 0,5 мг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ПрАТ "Фармацевтична фірма "Дарниця"</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r w:rsidR="004F7859" w:rsidRPr="000E4315" w:rsidTr="0084701F">
        <w:tc>
          <w:tcPr>
            <w:tcW w:w="576" w:type="dxa"/>
          </w:tcPr>
          <w:p w:rsidR="004F7859" w:rsidRPr="000E4315" w:rsidRDefault="004F7859" w:rsidP="004F7859">
            <w:pPr>
              <w:rPr>
                <w:rFonts w:ascii="Times New Roman" w:hAnsi="Times New Roman" w:cs="Times New Roman"/>
                <w:sz w:val="24"/>
                <w:szCs w:val="24"/>
              </w:rPr>
            </w:pPr>
            <w:r w:rsidRPr="000E4315">
              <w:rPr>
                <w:rFonts w:ascii="Times New Roman" w:hAnsi="Times New Roman" w:cs="Times New Roman"/>
                <w:sz w:val="24"/>
                <w:szCs w:val="24"/>
              </w:rPr>
              <w:t>32</w:t>
            </w:r>
          </w:p>
        </w:tc>
        <w:tc>
          <w:tcPr>
            <w:tcW w:w="1562"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b/>
                <w:color w:val="000000"/>
                <w:sz w:val="20"/>
                <w:szCs w:val="20"/>
              </w:rPr>
            </w:pPr>
            <w:r w:rsidRPr="004F7859">
              <w:rPr>
                <w:rFonts w:ascii="Times New Roman" w:hAnsi="Times New Roman" w:cs="Times New Roman"/>
                <w:b/>
                <w:color w:val="000000"/>
                <w:sz w:val="20"/>
                <w:szCs w:val="20"/>
              </w:rPr>
              <w:t>СІНУМАКС</w:t>
            </w:r>
          </w:p>
        </w:tc>
        <w:tc>
          <w:tcPr>
            <w:tcW w:w="1548"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Oxymetazoline</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спрей назальний, дозований 0,05 % по 10 г у флаконі з розпилювачем; по 1 флакону у пачці</w:t>
            </w:r>
          </w:p>
        </w:tc>
        <w:tc>
          <w:tcPr>
            <w:tcW w:w="1843"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16"/>
                <w:szCs w:val="16"/>
              </w:rPr>
            </w:pPr>
            <w:r w:rsidRPr="004F7859">
              <w:rPr>
                <w:rFonts w:ascii="Times New Roman" w:hAnsi="Times New Roman" w:cs="Times New Roman"/>
                <w:color w:val="000000"/>
                <w:sz w:val="16"/>
                <w:szCs w:val="16"/>
              </w:rPr>
              <w:t>100 г препарату містять оксиметазоліну гідрохлориду у перерахуванні на 100 % речовину 0,05 г</w:t>
            </w:r>
          </w:p>
        </w:tc>
        <w:tc>
          <w:tcPr>
            <w:tcW w:w="1417" w:type="dxa"/>
            <w:tcBorders>
              <w:top w:val="nil"/>
              <w:left w:val="single" w:sz="4" w:space="0" w:color="auto"/>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ТОВ "ВАЛАРТІН ФАРМА"</w:t>
            </w:r>
          </w:p>
        </w:tc>
        <w:tc>
          <w:tcPr>
            <w:tcW w:w="1701" w:type="dxa"/>
            <w:tcBorders>
              <w:top w:val="nil"/>
              <w:left w:val="nil"/>
              <w:bottom w:val="single" w:sz="4" w:space="0" w:color="auto"/>
              <w:right w:val="single" w:sz="4" w:space="0" w:color="auto"/>
            </w:tcBorders>
            <w:shd w:val="clear" w:color="auto" w:fill="auto"/>
          </w:tcPr>
          <w:p w:rsidR="004F7859" w:rsidRPr="004F7859" w:rsidRDefault="004F7859" w:rsidP="004F7859">
            <w:pPr>
              <w:jc w:val="both"/>
              <w:rPr>
                <w:rFonts w:ascii="Times New Roman" w:hAnsi="Times New Roman" w:cs="Times New Roman"/>
                <w:color w:val="000000"/>
                <w:sz w:val="20"/>
                <w:szCs w:val="20"/>
              </w:rPr>
            </w:pPr>
            <w:r w:rsidRPr="004F7859">
              <w:rPr>
                <w:rFonts w:ascii="Times New Roman" w:hAnsi="Times New Roman" w:cs="Times New Roman"/>
                <w:color w:val="000000"/>
                <w:sz w:val="20"/>
                <w:szCs w:val="20"/>
              </w:rPr>
              <w:t>Україна</w:t>
            </w:r>
          </w:p>
        </w:tc>
      </w:tr>
    </w:tbl>
    <w:p w:rsidR="000E4315" w:rsidRDefault="000E4315">
      <w:pPr>
        <w:rPr>
          <w:rFonts w:ascii="Times New Roman" w:hAnsi="Times New Roman" w:cs="Times New Roman"/>
          <w:sz w:val="16"/>
          <w:szCs w:val="16"/>
          <w:lang w:val="ru-RU"/>
        </w:rPr>
      </w:pPr>
    </w:p>
    <w:p w:rsidR="0084701F" w:rsidRDefault="0084701F">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84701F" w:rsidRPr="0084701F" w:rsidRDefault="0084701F" w:rsidP="0084701F">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D73A3" w:rsidRPr="0084701F" w:rsidTr="004D73A3">
        <w:trPr>
          <w:tblCellSpacing w:w="22" w:type="dxa"/>
        </w:trPr>
        <w:tc>
          <w:tcPr>
            <w:tcW w:w="2193" w:type="pct"/>
          </w:tcPr>
          <w:p w:rsidR="004D73A3" w:rsidRPr="00E3631F" w:rsidRDefault="004D73A3" w:rsidP="004D73A3">
            <w:pPr>
              <w:spacing w:after="0" w:line="240" w:lineRule="auto"/>
              <w:rPr>
                <w:rFonts w:ascii="Times New Roman" w:hAnsi="Times New Roman"/>
                <w:sz w:val="28"/>
                <w:szCs w:val="28"/>
              </w:rPr>
            </w:pPr>
            <w:r w:rsidRPr="00E3631F">
              <w:rPr>
                <w:rFonts w:ascii="Times New Roman" w:hAnsi="Times New Roman"/>
                <w:sz w:val="28"/>
                <w:szCs w:val="28"/>
              </w:rPr>
              <w:t>phenylephrine, retinol</w:t>
            </w:r>
          </w:p>
        </w:tc>
        <w:tc>
          <w:tcPr>
            <w:tcW w:w="861" w:type="pct"/>
          </w:tcPr>
          <w:p w:rsidR="004D73A3" w:rsidRPr="003F441F" w:rsidRDefault="004D73A3" w:rsidP="004D73A3">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4D73A3" w:rsidRPr="003F441F" w:rsidRDefault="004D73A3" w:rsidP="004D73A3">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4D73A3" w:rsidRPr="003F441F" w:rsidRDefault="004D73A3" w:rsidP="004D73A3">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84701F" w:rsidRPr="0084701F" w:rsidRDefault="0084701F" w:rsidP="0084701F">
      <w:pPr>
        <w:rPr>
          <w:rFonts w:ascii="Times New Roman" w:hAnsi="Times New Roman" w:cs="Times New Roman"/>
          <w:sz w:val="24"/>
          <w:szCs w:val="24"/>
        </w:rPr>
      </w:pPr>
    </w:p>
    <w:tbl>
      <w:tblPr>
        <w:tblStyle w:val="10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84701F" w:rsidRPr="0084701F" w:rsidTr="0084701F">
        <w:tc>
          <w:tcPr>
            <w:tcW w:w="576" w:type="dxa"/>
          </w:tcPr>
          <w:p w:rsidR="0084701F" w:rsidRPr="0084701F" w:rsidRDefault="0084701F" w:rsidP="0084701F">
            <w:pPr>
              <w:spacing w:after="160" w:line="259" w:lineRule="auto"/>
              <w:jc w:val="center"/>
              <w:rPr>
                <w:rFonts w:ascii="Times New Roman" w:hAnsi="Times New Roman" w:cs="Times New Roman"/>
                <w:b/>
                <w:sz w:val="24"/>
                <w:szCs w:val="24"/>
              </w:rPr>
            </w:pPr>
            <w:r w:rsidRPr="0084701F">
              <w:rPr>
                <w:rFonts w:ascii="Times New Roman" w:hAnsi="Times New Roman" w:cs="Times New Roman"/>
                <w:b/>
                <w:sz w:val="24"/>
                <w:szCs w:val="24"/>
              </w:rPr>
              <w:t>№</w:t>
            </w:r>
          </w:p>
        </w:tc>
        <w:tc>
          <w:tcPr>
            <w:tcW w:w="1562" w:type="dxa"/>
          </w:tcPr>
          <w:p w:rsidR="0084701F" w:rsidRPr="0084701F" w:rsidRDefault="0084701F" w:rsidP="0084701F">
            <w:pPr>
              <w:spacing w:after="160" w:line="259" w:lineRule="auto"/>
              <w:jc w:val="center"/>
              <w:rPr>
                <w:rFonts w:ascii="Times New Roman" w:hAnsi="Times New Roman" w:cs="Times New Roman"/>
                <w:b/>
                <w:sz w:val="24"/>
                <w:szCs w:val="24"/>
              </w:rPr>
            </w:pPr>
            <w:r w:rsidRPr="0084701F">
              <w:rPr>
                <w:rFonts w:ascii="Times New Roman" w:hAnsi="Times New Roman" w:cs="Times New Roman"/>
                <w:b/>
                <w:sz w:val="24"/>
                <w:szCs w:val="24"/>
              </w:rPr>
              <w:t>Торгівельна назва</w:t>
            </w:r>
          </w:p>
        </w:tc>
        <w:tc>
          <w:tcPr>
            <w:tcW w:w="1548" w:type="dxa"/>
          </w:tcPr>
          <w:p w:rsidR="0084701F" w:rsidRPr="0084701F" w:rsidRDefault="0084701F" w:rsidP="0084701F">
            <w:pPr>
              <w:spacing w:after="160" w:line="259" w:lineRule="auto"/>
              <w:jc w:val="center"/>
              <w:rPr>
                <w:rFonts w:ascii="Times New Roman" w:hAnsi="Times New Roman" w:cs="Times New Roman"/>
                <w:b/>
                <w:sz w:val="24"/>
                <w:szCs w:val="24"/>
              </w:rPr>
            </w:pPr>
            <w:r w:rsidRPr="0084701F">
              <w:rPr>
                <w:rFonts w:ascii="Times New Roman" w:hAnsi="Times New Roman" w:cs="Times New Roman"/>
                <w:b/>
                <w:sz w:val="24"/>
                <w:szCs w:val="24"/>
              </w:rPr>
              <w:t>МНН</w:t>
            </w:r>
          </w:p>
        </w:tc>
        <w:tc>
          <w:tcPr>
            <w:tcW w:w="1701" w:type="dxa"/>
          </w:tcPr>
          <w:p w:rsidR="0084701F" w:rsidRPr="0084701F" w:rsidRDefault="0084701F" w:rsidP="0084701F">
            <w:pPr>
              <w:spacing w:after="160" w:line="259" w:lineRule="auto"/>
              <w:jc w:val="center"/>
              <w:rPr>
                <w:rFonts w:ascii="Times New Roman" w:hAnsi="Times New Roman" w:cs="Times New Roman"/>
                <w:b/>
                <w:sz w:val="24"/>
                <w:szCs w:val="24"/>
              </w:rPr>
            </w:pPr>
            <w:r w:rsidRPr="0084701F">
              <w:rPr>
                <w:rFonts w:ascii="Times New Roman" w:hAnsi="Times New Roman" w:cs="Times New Roman"/>
                <w:b/>
                <w:sz w:val="24"/>
                <w:szCs w:val="24"/>
              </w:rPr>
              <w:t>Форма випуску</w:t>
            </w:r>
          </w:p>
        </w:tc>
        <w:tc>
          <w:tcPr>
            <w:tcW w:w="1843" w:type="dxa"/>
          </w:tcPr>
          <w:p w:rsidR="0084701F" w:rsidRPr="0084701F" w:rsidRDefault="0084701F" w:rsidP="0084701F">
            <w:pPr>
              <w:jc w:val="center"/>
              <w:rPr>
                <w:rFonts w:ascii="Times New Roman" w:hAnsi="Times New Roman" w:cs="Times New Roman"/>
                <w:b/>
                <w:sz w:val="24"/>
                <w:szCs w:val="24"/>
              </w:rPr>
            </w:pPr>
            <w:r w:rsidRPr="0084701F">
              <w:rPr>
                <w:rFonts w:ascii="Times New Roman" w:hAnsi="Times New Roman" w:cs="Times New Roman"/>
                <w:b/>
                <w:sz w:val="24"/>
                <w:szCs w:val="24"/>
              </w:rPr>
              <w:t>Склад діючих речовин</w:t>
            </w:r>
          </w:p>
        </w:tc>
        <w:tc>
          <w:tcPr>
            <w:tcW w:w="1417" w:type="dxa"/>
          </w:tcPr>
          <w:p w:rsidR="0084701F" w:rsidRPr="0084701F" w:rsidRDefault="0084701F" w:rsidP="0084701F">
            <w:pPr>
              <w:spacing w:after="160" w:line="259" w:lineRule="auto"/>
              <w:jc w:val="center"/>
              <w:rPr>
                <w:rFonts w:ascii="Times New Roman" w:hAnsi="Times New Roman" w:cs="Times New Roman"/>
                <w:b/>
                <w:sz w:val="24"/>
                <w:szCs w:val="24"/>
              </w:rPr>
            </w:pPr>
            <w:r w:rsidRPr="0084701F">
              <w:rPr>
                <w:rFonts w:ascii="Times New Roman" w:hAnsi="Times New Roman" w:cs="Times New Roman"/>
                <w:b/>
                <w:sz w:val="24"/>
                <w:szCs w:val="24"/>
              </w:rPr>
              <w:t>Заявник</w:t>
            </w:r>
          </w:p>
        </w:tc>
        <w:tc>
          <w:tcPr>
            <w:tcW w:w="1701" w:type="dxa"/>
          </w:tcPr>
          <w:p w:rsidR="0084701F" w:rsidRPr="0084701F" w:rsidRDefault="0084701F" w:rsidP="0084701F">
            <w:pPr>
              <w:spacing w:after="160" w:line="259" w:lineRule="auto"/>
              <w:jc w:val="center"/>
              <w:rPr>
                <w:rFonts w:ascii="Times New Roman" w:hAnsi="Times New Roman" w:cs="Times New Roman"/>
                <w:b/>
                <w:sz w:val="24"/>
                <w:szCs w:val="24"/>
              </w:rPr>
            </w:pPr>
            <w:r w:rsidRPr="0084701F">
              <w:rPr>
                <w:rFonts w:ascii="Times New Roman" w:hAnsi="Times New Roman" w:cs="Times New Roman"/>
                <w:b/>
                <w:sz w:val="24"/>
                <w:szCs w:val="24"/>
              </w:rPr>
              <w:t>Країна заявника</w:t>
            </w:r>
          </w:p>
        </w:tc>
      </w:tr>
      <w:tr w:rsidR="0084701F" w:rsidRPr="0084701F" w:rsidTr="0084701F">
        <w:tc>
          <w:tcPr>
            <w:tcW w:w="576" w:type="dxa"/>
          </w:tcPr>
          <w:p w:rsidR="0084701F" w:rsidRPr="0084701F" w:rsidRDefault="0084701F" w:rsidP="0084701F">
            <w:pPr>
              <w:spacing w:after="160" w:line="259" w:lineRule="auto"/>
              <w:rPr>
                <w:rFonts w:ascii="Times New Roman" w:hAnsi="Times New Roman" w:cs="Times New Roman"/>
                <w:sz w:val="24"/>
                <w:szCs w:val="24"/>
              </w:rPr>
            </w:pPr>
            <w:r w:rsidRPr="0084701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4701F" w:rsidRPr="004D73A3" w:rsidRDefault="0084701F" w:rsidP="0084701F">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ГЕМОРРОН</w:t>
            </w:r>
          </w:p>
        </w:tc>
        <w:tc>
          <w:tcPr>
            <w:tcW w:w="1548" w:type="dxa"/>
            <w:tcBorders>
              <w:top w:val="single" w:sz="4" w:space="0" w:color="auto"/>
              <w:left w:val="nil"/>
              <w:bottom w:val="single" w:sz="4" w:space="0" w:color="auto"/>
              <w:right w:val="single" w:sz="4" w:space="0" w:color="auto"/>
            </w:tcBorders>
            <w:shd w:val="clear" w:color="auto" w:fill="auto"/>
          </w:tcPr>
          <w:p w:rsidR="0084701F" w:rsidRPr="004D73A3" w:rsidRDefault="0084701F" w:rsidP="0084701F">
            <w:pPr>
              <w:jc w:val="both"/>
              <w:rPr>
                <w:rFonts w:ascii="Times New Roman" w:hAnsi="Times New Roman" w:cs="Times New Roman"/>
                <w:color w:val="000000"/>
                <w:sz w:val="20"/>
                <w:szCs w:val="20"/>
              </w:rPr>
            </w:pPr>
            <w:r w:rsidRPr="004D73A3">
              <w:rPr>
                <w:rFonts w:ascii="Times New Roman" w:hAnsi="Times New Roman" w:cs="Times New Roman"/>
                <w:color w:val="000000"/>
                <w:sz w:val="20"/>
                <w:szCs w:val="20"/>
              </w:rPr>
              <w:t>Comb drug</w:t>
            </w:r>
          </w:p>
        </w:tc>
        <w:tc>
          <w:tcPr>
            <w:tcW w:w="1701" w:type="dxa"/>
            <w:tcBorders>
              <w:top w:val="single" w:sz="4" w:space="0" w:color="auto"/>
              <w:left w:val="nil"/>
              <w:bottom w:val="single" w:sz="4" w:space="0" w:color="auto"/>
              <w:right w:val="single" w:sz="4" w:space="0" w:color="auto"/>
            </w:tcBorders>
            <w:shd w:val="clear" w:color="auto" w:fill="auto"/>
          </w:tcPr>
          <w:p w:rsidR="0084701F" w:rsidRPr="004D73A3" w:rsidRDefault="0084701F" w:rsidP="0084701F">
            <w:pPr>
              <w:jc w:val="both"/>
              <w:rPr>
                <w:rFonts w:ascii="Times New Roman" w:hAnsi="Times New Roman" w:cs="Times New Roman"/>
                <w:color w:val="000000"/>
                <w:sz w:val="16"/>
                <w:szCs w:val="16"/>
              </w:rPr>
            </w:pPr>
            <w:r w:rsidRPr="004D73A3">
              <w:rPr>
                <w:rFonts w:ascii="Times New Roman" w:hAnsi="Times New Roman" w:cs="Times New Roman"/>
                <w:color w:val="000000"/>
                <w:sz w:val="16"/>
                <w:szCs w:val="16"/>
              </w:rPr>
              <w:t>мазь для зовнішнього і ректального застосування по 57 г у тубі; по 1 тубі з аплікатором у картонній коробці</w:t>
            </w:r>
          </w:p>
        </w:tc>
        <w:tc>
          <w:tcPr>
            <w:tcW w:w="1843" w:type="dxa"/>
          </w:tcPr>
          <w:p w:rsidR="0084701F" w:rsidRPr="004D73A3" w:rsidRDefault="0084701F" w:rsidP="0084701F">
            <w:pPr>
              <w:rPr>
                <w:rFonts w:ascii="Times New Roman" w:hAnsi="Times New Roman" w:cs="Times New Roman"/>
                <w:color w:val="000000"/>
                <w:sz w:val="16"/>
                <w:szCs w:val="16"/>
              </w:rPr>
            </w:pPr>
            <w:r w:rsidRPr="004D73A3">
              <w:rPr>
                <w:rFonts w:ascii="Times New Roman" w:hAnsi="Times New Roman" w:cs="Times New Roman"/>
                <w:color w:val="000000"/>
                <w:sz w:val="16"/>
                <w:szCs w:val="16"/>
              </w:rPr>
              <w:t>1 г мазі містить: фенілефрину гідрохлориду 2,5 мг, жиру печінки акули (вітамін А) 30,0 мг (500 МО)</w:t>
            </w:r>
          </w:p>
          <w:p w:rsidR="0084701F" w:rsidRPr="004D73A3" w:rsidRDefault="0084701F" w:rsidP="0084701F">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701F" w:rsidRPr="004D73A3" w:rsidRDefault="0084701F" w:rsidP="0084701F">
            <w:pPr>
              <w:jc w:val="both"/>
              <w:rPr>
                <w:rFonts w:ascii="Times New Roman" w:hAnsi="Times New Roman" w:cs="Times New Roman"/>
                <w:color w:val="000000"/>
                <w:sz w:val="20"/>
                <w:szCs w:val="20"/>
              </w:rPr>
            </w:pPr>
            <w:r w:rsidRPr="004D73A3">
              <w:rPr>
                <w:rFonts w:ascii="Times New Roman" w:hAnsi="Times New Roman" w:cs="Times New Roman"/>
                <w:color w:val="000000"/>
                <w:sz w:val="20"/>
                <w:szCs w:val="20"/>
              </w:rPr>
              <w:t>Фармасайнс Інк.</w:t>
            </w:r>
          </w:p>
        </w:tc>
        <w:tc>
          <w:tcPr>
            <w:tcW w:w="1701" w:type="dxa"/>
            <w:tcBorders>
              <w:top w:val="single" w:sz="4" w:space="0" w:color="auto"/>
              <w:left w:val="nil"/>
              <w:bottom w:val="single" w:sz="4" w:space="0" w:color="auto"/>
              <w:right w:val="single" w:sz="4" w:space="0" w:color="auto"/>
            </w:tcBorders>
            <w:shd w:val="clear" w:color="auto" w:fill="auto"/>
          </w:tcPr>
          <w:p w:rsidR="0084701F" w:rsidRPr="004D73A3" w:rsidRDefault="0084701F" w:rsidP="0084701F">
            <w:pPr>
              <w:jc w:val="both"/>
              <w:rPr>
                <w:rFonts w:ascii="Times New Roman" w:hAnsi="Times New Roman" w:cs="Times New Roman"/>
                <w:color w:val="000000"/>
                <w:sz w:val="20"/>
                <w:szCs w:val="20"/>
              </w:rPr>
            </w:pPr>
            <w:r w:rsidRPr="004D73A3">
              <w:rPr>
                <w:rFonts w:ascii="Times New Roman" w:hAnsi="Times New Roman" w:cs="Times New Roman"/>
                <w:color w:val="000000"/>
                <w:sz w:val="20"/>
                <w:szCs w:val="20"/>
              </w:rPr>
              <w:t>Канада</w:t>
            </w:r>
          </w:p>
        </w:tc>
      </w:tr>
    </w:tbl>
    <w:p w:rsidR="0084701F" w:rsidRDefault="0084701F">
      <w:pPr>
        <w:rPr>
          <w:rFonts w:ascii="Times New Roman" w:hAnsi="Times New Roman" w:cs="Times New Roman"/>
          <w:sz w:val="16"/>
          <w:szCs w:val="16"/>
          <w:lang w:val="ru-RU"/>
        </w:rPr>
      </w:pPr>
    </w:p>
    <w:p w:rsidR="004D73A3" w:rsidRDefault="004D73A3">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D73A3" w:rsidRPr="004D73A3" w:rsidTr="004D73A3">
        <w:trPr>
          <w:tblCellSpacing w:w="22" w:type="dxa"/>
        </w:trPr>
        <w:tc>
          <w:tcPr>
            <w:tcW w:w="2193" w:type="pct"/>
          </w:tcPr>
          <w:p w:rsidR="004D73A3" w:rsidRPr="007D5905" w:rsidRDefault="004D73A3" w:rsidP="004D73A3">
            <w:pPr>
              <w:spacing w:after="0" w:line="240" w:lineRule="auto"/>
              <w:rPr>
                <w:rFonts w:ascii="Times New Roman" w:hAnsi="Times New Roman"/>
                <w:sz w:val="28"/>
                <w:szCs w:val="28"/>
                <w:lang w:val="en-US"/>
              </w:rPr>
            </w:pPr>
            <w:r w:rsidRPr="007D5905">
              <w:rPr>
                <w:rFonts w:ascii="Times New Roman" w:hAnsi="Times New Roman"/>
                <w:sz w:val="28"/>
                <w:szCs w:val="28"/>
                <w:lang w:val="en-US"/>
              </w:rPr>
              <w:t>sildenafil (indicated for erectile dysfunction)</w:t>
            </w:r>
          </w:p>
        </w:tc>
        <w:tc>
          <w:tcPr>
            <w:tcW w:w="861" w:type="pct"/>
          </w:tcPr>
          <w:p w:rsidR="004D73A3" w:rsidRPr="003F441F" w:rsidRDefault="004D73A3" w:rsidP="004D73A3">
            <w:pPr>
              <w:spacing w:after="0" w:line="240" w:lineRule="auto"/>
              <w:rPr>
                <w:rFonts w:ascii="Times New Roman" w:hAnsi="Times New Roman"/>
                <w:sz w:val="28"/>
                <w:szCs w:val="28"/>
              </w:rPr>
            </w:pPr>
            <w:r w:rsidRPr="003F441F">
              <w:rPr>
                <w:rFonts w:ascii="Times New Roman" w:hAnsi="Times New Roman"/>
                <w:sz w:val="28"/>
                <w:szCs w:val="28"/>
              </w:rPr>
              <w:t>3 роки</w:t>
            </w:r>
          </w:p>
        </w:tc>
        <w:tc>
          <w:tcPr>
            <w:tcW w:w="903" w:type="pct"/>
          </w:tcPr>
          <w:p w:rsidR="004D73A3" w:rsidRPr="003F441F" w:rsidRDefault="004D73A3" w:rsidP="004D73A3">
            <w:pPr>
              <w:spacing w:after="0" w:line="240" w:lineRule="auto"/>
              <w:rPr>
                <w:rFonts w:ascii="Times New Roman" w:hAnsi="Times New Roman"/>
                <w:sz w:val="28"/>
                <w:szCs w:val="28"/>
                <w:lang w:val="en-US"/>
              </w:rPr>
            </w:pPr>
            <w:r w:rsidRPr="003F441F">
              <w:rPr>
                <w:rFonts w:ascii="Times New Roman" w:hAnsi="Times New Roman"/>
                <w:sz w:val="28"/>
                <w:szCs w:val="28"/>
              </w:rPr>
              <w:t>31/12/201</w:t>
            </w:r>
            <w:r w:rsidRPr="003F441F">
              <w:rPr>
                <w:rFonts w:ascii="Times New Roman" w:hAnsi="Times New Roman"/>
                <w:sz w:val="28"/>
                <w:szCs w:val="28"/>
                <w:lang w:val="en-US"/>
              </w:rPr>
              <w:t>9</w:t>
            </w:r>
          </w:p>
        </w:tc>
        <w:tc>
          <w:tcPr>
            <w:tcW w:w="940" w:type="pct"/>
          </w:tcPr>
          <w:p w:rsidR="004D73A3" w:rsidRPr="003F441F" w:rsidRDefault="004D73A3" w:rsidP="004D73A3">
            <w:pPr>
              <w:spacing w:after="0" w:line="240" w:lineRule="auto"/>
              <w:rPr>
                <w:rFonts w:ascii="Times New Roman" w:hAnsi="Times New Roman"/>
                <w:sz w:val="28"/>
                <w:szCs w:val="28"/>
                <w:lang w:val="en-US"/>
              </w:rPr>
            </w:pPr>
            <w:r w:rsidRPr="003F441F">
              <w:rPr>
                <w:rFonts w:ascii="Times New Roman" w:hAnsi="Times New Roman"/>
                <w:sz w:val="28"/>
                <w:szCs w:val="28"/>
              </w:rPr>
              <w:t>31/03/20</w:t>
            </w:r>
            <w:r w:rsidRPr="003F441F">
              <w:rPr>
                <w:rFonts w:ascii="Times New Roman" w:hAnsi="Times New Roman"/>
                <w:sz w:val="28"/>
                <w:szCs w:val="28"/>
                <w:lang w:val="en-US"/>
              </w:rPr>
              <w:t>20</w:t>
            </w:r>
          </w:p>
        </w:tc>
      </w:tr>
    </w:tbl>
    <w:p w:rsidR="004D73A3" w:rsidRPr="004D73A3" w:rsidRDefault="004D73A3" w:rsidP="004D73A3">
      <w:pPr>
        <w:rPr>
          <w:rFonts w:ascii="Times New Roman" w:hAnsi="Times New Roman" w:cs="Times New Roman"/>
          <w:sz w:val="24"/>
          <w:szCs w:val="24"/>
        </w:rPr>
      </w:pPr>
    </w:p>
    <w:tbl>
      <w:tblPr>
        <w:tblStyle w:val="104"/>
        <w:tblW w:w="10348" w:type="dxa"/>
        <w:tblInd w:w="-714" w:type="dxa"/>
        <w:tblLook w:val="04A0" w:firstRow="1" w:lastRow="0" w:firstColumn="1" w:lastColumn="0" w:noHBand="0" w:noVBand="1"/>
      </w:tblPr>
      <w:tblGrid>
        <w:gridCol w:w="576"/>
        <w:gridCol w:w="1782"/>
        <w:gridCol w:w="1366"/>
        <w:gridCol w:w="1629"/>
        <w:gridCol w:w="1688"/>
        <w:gridCol w:w="1726"/>
        <w:gridCol w:w="1581"/>
      </w:tblGrid>
      <w:tr w:rsidR="004D73A3" w:rsidRPr="004D73A3" w:rsidTr="004D73A3">
        <w:tc>
          <w:tcPr>
            <w:tcW w:w="576" w:type="dxa"/>
          </w:tcPr>
          <w:p w:rsidR="004D73A3" w:rsidRPr="004D73A3" w:rsidRDefault="004D73A3" w:rsidP="004D73A3">
            <w:pPr>
              <w:spacing w:after="160" w:line="259" w:lineRule="auto"/>
              <w:jc w:val="center"/>
              <w:rPr>
                <w:rFonts w:ascii="Times New Roman" w:hAnsi="Times New Roman" w:cs="Times New Roman"/>
                <w:b/>
                <w:sz w:val="24"/>
                <w:szCs w:val="24"/>
              </w:rPr>
            </w:pPr>
            <w:r w:rsidRPr="004D73A3">
              <w:rPr>
                <w:rFonts w:ascii="Times New Roman" w:hAnsi="Times New Roman" w:cs="Times New Roman"/>
                <w:b/>
                <w:sz w:val="24"/>
                <w:szCs w:val="24"/>
              </w:rPr>
              <w:t>№</w:t>
            </w:r>
          </w:p>
        </w:tc>
        <w:tc>
          <w:tcPr>
            <w:tcW w:w="1782" w:type="dxa"/>
          </w:tcPr>
          <w:p w:rsidR="004D73A3" w:rsidRPr="004D73A3" w:rsidRDefault="004D73A3" w:rsidP="004D73A3">
            <w:pPr>
              <w:spacing w:after="160" w:line="259" w:lineRule="auto"/>
              <w:jc w:val="center"/>
              <w:rPr>
                <w:rFonts w:ascii="Times New Roman" w:hAnsi="Times New Roman" w:cs="Times New Roman"/>
                <w:b/>
                <w:sz w:val="24"/>
                <w:szCs w:val="24"/>
              </w:rPr>
            </w:pPr>
            <w:r w:rsidRPr="004D73A3">
              <w:rPr>
                <w:rFonts w:ascii="Times New Roman" w:hAnsi="Times New Roman" w:cs="Times New Roman"/>
                <w:b/>
                <w:sz w:val="24"/>
                <w:szCs w:val="24"/>
              </w:rPr>
              <w:t>Торгівельна назва</w:t>
            </w:r>
          </w:p>
        </w:tc>
        <w:tc>
          <w:tcPr>
            <w:tcW w:w="1366" w:type="dxa"/>
          </w:tcPr>
          <w:p w:rsidR="004D73A3" w:rsidRPr="004D73A3" w:rsidRDefault="004D73A3" w:rsidP="004D73A3">
            <w:pPr>
              <w:spacing w:after="160" w:line="259" w:lineRule="auto"/>
              <w:jc w:val="center"/>
              <w:rPr>
                <w:rFonts w:ascii="Times New Roman" w:hAnsi="Times New Roman" w:cs="Times New Roman"/>
                <w:b/>
                <w:sz w:val="24"/>
                <w:szCs w:val="24"/>
              </w:rPr>
            </w:pPr>
            <w:r w:rsidRPr="004D73A3">
              <w:rPr>
                <w:rFonts w:ascii="Times New Roman" w:hAnsi="Times New Roman" w:cs="Times New Roman"/>
                <w:b/>
                <w:sz w:val="24"/>
                <w:szCs w:val="24"/>
              </w:rPr>
              <w:t>МНН</w:t>
            </w:r>
          </w:p>
        </w:tc>
        <w:tc>
          <w:tcPr>
            <w:tcW w:w="1629" w:type="dxa"/>
          </w:tcPr>
          <w:p w:rsidR="004D73A3" w:rsidRPr="004D73A3" w:rsidRDefault="004D73A3" w:rsidP="004D73A3">
            <w:pPr>
              <w:spacing w:after="160" w:line="259" w:lineRule="auto"/>
              <w:jc w:val="center"/>
              <w:rPr>
                <w:rFonts w:ascii="Times New Roman" w:hAnsi="Times New Roman" w:cs="Times New Roman"/>
                <w:b/>
                <w:sz w:val="24"/>
                <w:szCs w:val="24"/>
              </w:rPr>
            </w:pPr>
            <w:r w:rsidRPr="004D73A3">
              <w:rPr>
                <w:rFonts w:ascii="Times New Roman" w:hAnsi="Times New Roman" w:cs="Times New Roman"/>
                <w:b/>
                <w:sz w:val="24"/>
                <w:szCs w:val="24"/>
              </w:rPr>
              <w:t>Форма випуску</w:t>
            </w:r>
          </w:p>
        </w:tc>
        <w:tc>
          <w:tcPr>
            <w:tcW w:w="1688" w:type="dxa"/>
          </w:tcPr>
          <w:p w:rsidR="004D73A3" w:rsidRPr="004D73A3" w:rsidRDefault="004D73A3" w:rsidP="004D73A3">
            <w:pPr>
              <w:jc w:val="center"/>
              <w:rPr>
                <w:rFonts w:ascii="Times New Roman" w:hAnsi="Times New Roman" w:cs="Times New Roman"/>
                <w:b/>
                <w:sz w:val="24"/>
                <w:szCs w:val="24"/>
              </w:rPr>
            </w:pPr>
            <w:r w:rsidRPr="004D73A3">
              <w:rPr>
                <w:rFonts w:ascii="Times New Roman" w:hAnsi="Times New Roman" w:cs="Times New Roman"/>
                <w:b/>
                <w:sz w:val="24"/>
                <w:szCs w:val="24"/>
              </w:rPr>
              <w:t>Склад діючих речовин</w:t>
            </w:r>
          </w:p>
        </w:tc>
        <w:tc>
          <w:tcPr>
            <w:tcW w:w="1726" w:type="dxa"/>
          </w:tcPr>
          <w:p w:rsidR="004D73A3" w:rsidRPr="004D73A3" w:rsidRDefault="004D73A3" w:rsidP="004D73A3">
            <w:pPr>
              <w:spacing w:after="160" w:line="259" w:lineRule="auto"/>
              <w:jc w:val="center"/>
              <w:rPr>
                <w:rFonts w:ascii="Times New Roman" w:hAnsi="Times New Roman" w:cs="Times New Roman"/>
                <w:b/>
                <w:sz w:val="24"/>
                <w:szCs w:val="24"/>
              </w:rPr>
            </w:pPr>
            <w:r w:rsidRPr="004D73A3">
              <w:rPr>
                <w:rFonts w:ascii="Times New Roman" w:hAnsi="Times New Roman" w:cs="Times New Roman"/>
                <w:b/>
                <w:sz w:val="24"/>
                <w:szCs w:val="24"/>
              </w:rPr>
              <w:t>Заявник</w:t>
            </w:r>
          </w:p>
        </w:tc>
        <w:tc>
          <w:tcPr>
            <w:tcW w:w="1581" w:type="dxa"/>
          </w:tcPr>
          <w:p w:rsidR="004D73A3" w:rsidRPr="004D73A3" w:rsidRDefault="004D73A3" w:rsidP="004D73A3">
            <w:pPr>
              <w:spacing w:after="160" w:line="259" w:lineRule="auto"/>
              <w:jc w:val="center"/>
              <w:rPr>
                <w:rFonts w:ascii="Times New Roman" w:hAnsi="Times New Roman" w:cs="Times New Roman"/>
                <w:b/>
                <w:sz w:val="24"/>
                <w:szCs w:val="24"/>
              </w:rPr>
            </w:pPr>
            <w:r w:rsidRPr="004D73A3">
              <w:rPr>
                <w:rFonts w:ascii="Times New Roman" w:hAnsi="Times New Roman" w:cs="Times New Roman"/>
                <w:b/>
                <w:sz w:val="24"/>
                <w:szCs w:val="24"/>
              </w:rPr>
              <w:t>Країна заявника</w:t>
            </w:r>
          </w:p>
        </w:tc>
      </w:tr>
      <w:tr w:rsidR="004D73A3" w:rsidRPr="004D73A3" w:rsidTr="004D73A3">
        <w:tc>
          <w:tcPr>
            <w:tcW w:w="576" w:type="dxa"/>
          </w:tcPr>
          <w:p w:rsidR="004D73A3" w:rsidRPr="004D73A3" w:rsidRDefault="004D73A3" w:rsidP="004D73A3">
            <w:pPr>
              <w:spacing w:after="160" w:line="259" w:lineRule="auto"/>
              <w:rPr>
                <w:rFonts w:ascii="Times New Roman" w:hAnsi="Times New Roman" w:cs="Times New Roman"/>
                <w:sz w:val="24"/>
                <w:szCs w:val="24"/>
              </w:rPr>
            </w:pPr>
            <w:r w:rsidRPr="004D73A3">
              <w:rPr>
                <w:rFonts w:ascii="Times New Roman" w:hAnsi="Times New Roman" w:cs="Times New Roman"/>
                <w:sz w:val="24"/>
                <w:szCs w:val="24"/>
              </w:rPr>
              <w:t>1</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ВІАГРА®</w:t>
            </w:r>
          </w:p>
        </w:tc>
        <w:tc>
          <w:tcPr>
            <w:tcW w:w="1366" w:type="dxa"/>
            <w:tcBorders>
              <w:top w:val="single" w:sz="4" w:space="0" w:color="auto"/>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single" w:sz="4" w:space="0" w:color="auto"/>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688" w:type="dxa"/>
            <w:tcBorders>
              <w:top w:val="single" w:sz="4" w:space="0" w:color="auto"/>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140,450 мг силденафілу цитрату, що еквівалентно 100 мг силденафілу</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Пфайзер Інк.</w:t>
            </w:r>
          </w:p>
        </w:tc>
        <w:tc>
          <w:tcPr>
            <w:tcW w:w="1581" w:type="dxa"/>
            <w:tcBorders>
              <w:top w:val="single" w:sz="4" w:space="0" w:color="auto"/>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США</w:t>
            </w:r>
          </w:p>
        </w:tc>
      </w:tr>
      <w:tr w:rsidR="004D73A3" w:rsidRPr="004D73A3" w:rsidTr="004D73A3">
        <w:tc>
          <w:tcPr>
            <w:tcW w:w="576" w:type="dxa"/>
          </w:tcPr>
          <w:p w:rsidR="004D73A3" w:rsidRPr="004D73A3" w:rsidRDefault="004D73A3" w:rsidP="004D73A3">
            <w:pPr>
              <w:spacing w:after="160" w:line="259" w:lineRule="auto"/>
              <w:rPr>
                <w:rFonts w:ascii="Times New Roman" w:hAnsi="Times New Roman" w:cs="Times New Roman"/>
                <w:sz w:val="24"/>
                <w:szCs w:val="24"/>
              </w:rPr>
            </w:pPr>
            <w:r w:rsidRPr="004D73A3">
              <w:rPr>
                <w:rFonts w:ascii="Times New Roman" w:hAnsi="Times New Roman" w:cs="Times New Roman"/>
                <w:sz w:val="24"/>
                <w:szCs w:val="24"/>
              </w:rPr>
              <w:t>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ВІАГРА®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140,450 мг силденафілу цитрату, що еквівалентно 100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Пфайзер Інк.</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США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ВІАГРА®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70,225 мг силденафілу цитрату, що еквівалентно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Пфайзер Інк.</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США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ВІАГРА®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70,225 мг силденафілу цитрату, що еквівалентно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Пфайзер Інк.</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США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ВІАГРА® ODT</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що диспергуються в ротовій порожнині по 50 мг по 2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70,225 мг силденафілу цитрату, що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Пфайзер Інк.</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США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ВІАГРА® ODT</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що диспергуються в ротовій порожнині по 50 мг по 2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70,225 мг силденафілу цитрату, що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Пфайзер Інк.</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США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ВІАСИЛ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2 або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Спільне товариство з обмеженою відповідальністю "Лекфарм" (СТОВ "Лекфарм")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Республіка Білорусь</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ВІАСИЛ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2 або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Спільне товариство з обмеженою відповідальністю "Лекфарм" (СТОВ "Лекфарм")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Республіка Білорусь</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ВІВАЙРА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100 мг, по 1 або по 4 таблетки у блістері, по 1 блістеру у картонній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100 мг у формі силденафілу цитрату 140,48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Белупо, ліки та косметика, д.д.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Хорватія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ВІВАЙРА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50 мг по 1 або по 4 таблетки у блістері, по 1 блістеру у картонній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50 мг у формі силденафілу цитрату 70,24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Белупо, ліки та косметика, д.д.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Хорватія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ВІЗАРСИН®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100 мг силденафілу у вигляді силденафілу цитрату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КРКА, д.д., Ново место</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Словенія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ВІЗАРСИН®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25 мг,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25 мг силденафілу у вигляді силденафілу цитрату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КРКА, д.д., Ново место</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Словенія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ВІЗАРСИН®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50 мг силденафілу у вигляді силденафілу цитрату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КРКА, д.д., Ново место</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Словенія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ВІЗАРСИН® Q-TAB®</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що диспергуються в ротовій порожнині, по 100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100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КРКА, д.д., Ново место</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Словенія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ВІЗАРСИН® Q-TAB®</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що диспергуються в ротовій порожнині, по 25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25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КРКА, д.д., Ново место</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Словенія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ВІЗАРСИН® Q-TAB®</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що диспергуються в ротовій порожнині, по 50 мг по 1 таблетці у блістері; по 1 або по 2 блістери в картонній коробці; по 4 таблетки у блістері; по 1, або по 2, або по 3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КРКА, д.д., Ново место</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Словенія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ДЖЕНАГРА® 100</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 1, № 4 у блістерах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Дженом Біотек Пвт.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ДЖЕНАГРА® 25</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25 мг № 1, № 4 у блістерах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еквівалентно силденафілу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Дженом Біотек Пвт.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ДЖЕНАГРА® 50</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 1, № 4 у блістерах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Дженом Біотек Пвт.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ЕРГОС®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50 мг in bulk: по 5000 таблеток у пляшках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50 мг силденафілу цитрату у перерахуванні на 100 % силденафіл</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"Фармацевтична компанія "ФарКоС"</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ЕРГОС®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50 мг in bulk: по 5000 таблеток у пляшках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"Фармацевтична компанія "ФарКоС"</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ЕРГОС®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50 мг, по 1 або 2 або 4 таблетки у блістері; по 1 блістеру в коробці; по 4 таблетки в блістері, по 2 блістери в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50 мг силденафілу цитрату у перерахуванні на 100 % силденафіл</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"Фармацевтична компанія "ФарКоС"</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ЕРГОС®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50 мг, по 1 або 2 або 4 таблетки у блістері; по 1 блістеру в коробці; по 4 таблетки в блістері, по 2 блістери в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"Фармацевтична компанія "ФарКоС"</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ЕРО-ЛАЙФ ®</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100 мг № 1, № 2 (2х1), № 4 (4х1) у блістері (пакування із форми in bulk фірми-виробника Дженефарм СА, Греція)</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цитрату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ПАТ "Хімфармзавод "Червона зірка"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ЕРО-ЛАЙФ ®</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25 мг № 1, № 2 (2х1), № 4 (4х1) у блістері (пакування із форми in bulk фірми-виробника Дженефарм СА, Греція)</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цитрату еквівалентно силденафілу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ПАТ "Хімфармзавод "Червона зірка"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ЕРО-ЛАЙФ ®</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50 мг № 1, № 2 (2х1), № 4 (4х1) у блістері (пакування із форми in bulk фірми-виробника Дженефарм СА, Греція)</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цитрату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ПАТ "Хімфармзавод "Червона зірка"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ЕРО-ЛАЙФ®</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 1, № 2 (1х2), № 4 (1х4) у блістерах (фасування з форми in bulk фірми-виробника Ауробіндо Фарма Лімітед - ЮНІТ VII, Індія)</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ПАТ "Хімфармзавод "Червона зірка"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ЕРО-ЛАЙФ®</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 1, № 2 (1х2), № 4 (1х4) у блістерах (фасування з форми in bulk фірми-виробника Ауробіндо Фарма Лімітед - ЮНІТ VII, Індія)</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ПАТ "Хімфармзавод "Червона зірка"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29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ЕРОСИЛ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100 мг по 1 або 2, або 4 таблетки у блістері, по 1 блістеру в коробці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100 % силденафіл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"Астрафарм"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ЕРОСИЛ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50 мг по 1 або 2, або 4 таблетки у блістері, по 1 блістеру в коробці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100 % силденафіл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"Астрафарм"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ЕРОСИЛ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50 мг, по 2 або 4 таблетки у блістері, по 1 блістеру в коробці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в перерахуванні на 100 % силденафіл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"АСТРАФАРМ"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ЕРОТЕКС ДЛЯ ЧОЛОВІКІВ</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або 4 таблетки у блістері; по 1 блістеру у картонній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у перерахуванні на силденафіл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Спільне українсько-іспанське підприємство "СПЕРКО УКРАЇНА"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ЕРОТЕКС ДЛЯ ЧОЛОВІКІВ</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або 4 таблетки у блістері; по 1 блістеру у картонній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у перерахуванні на силденафіл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Спільне українсько-іспанське підприємство "СПЕРКО УКРАЇНА"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ЕРОТОН®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100 мг, по 1 або по 2, або по 4 таблетки у блістері; по 1 блістеру в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дозах, еквівалентних 100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ПРАТ "ФІТОФАРМ"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ЕРОТОН®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дозах, еквівалентних 100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ПРАТ "ФІТОФАРМ"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ЕРОТОН®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50 мг, по 1 або по 2, або по 4 таблетки у блістері; по 1 блістеру в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дозах, еквівалентних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ПРАТ "ФІТОФАРМ"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ЕРОТОН®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дозах, еквівалентних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ПРАТ "ФІТОФАРМ"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ІНТАГРА® ІС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по 1 або по 2 таблетки у блістері; по 1 блістеру в пачці з картону; по 2 таблетки у блістері; по 2 блістери в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перерахунку на силденафіл) 100 мг (0,1 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додатковою відповідальністю "ІНТЕРХІМ"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39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ІНТАГРА® ІС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25 мг по 1 або по 2 таблетки у блістері; по 1 блістеру в пачці з картону; по 2 таблетки у блістері; по 2 блістери в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перерахунку на силденафіл) 25 мг (0,025 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додатковою відповідальністю "ІНТЕРХІМ"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ІНТАГРА® ІС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по 1 або по 2 таблетки у блістері; по 1 блістеру в пачці з картону; по 2 таблетки у блістері; по 2 блістери в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перерахунку на силденафіл) 50 мг (0,05 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додатковою відповідальністю "ІНТЕРХІМ"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ІНФОРС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4 або по 10 таблеток у блістері; по 1 блістеру в картонній пачці; по 4 або по 10 таблеток у блістері; по 2 блістери в картонній пачці; по 4 таблетки у блістері; по 3 блістери в картонній пачці; по 1 таблетці у блістері; по 1 блістеру в картонній пачці; по 4 таблетки у блістері; по 5 блістерів в картонній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140,48 мг, що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Ксантіс Фарма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Кіпр</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ІНФОРС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4 або по 10 таблеток у блістері; по 1 блістеру в картонній пачці; по 4 або по 10 таблеток у блістері; по 2 блістери в картонній пачці; по 4 таблетки у блістері; по 3 блістери в картонній пачці; по 1 таблетці у блістері; по 1 блістеру в картонній пачці; по 4 таблетки у блістері; по 5 блістерів в картонній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70,24 мг, що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Ксантіс Фарма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Кіпр</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КОНЕГРА ДЕЛЮКС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100 мг по 1 таблетці у блістері; по 1 блістеру в картонній коробці; по 4 таблетки у блістері; по 1 або по 2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цитрату 140,48 мг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Велика Британія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КОНЕГРА ДЕЛЮКС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100 мг; по 1 таблетці у блістері; по 1 блістеру в картонній коробці; по 4 таблетки у блістері; по 1 або по 2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цитрату 140,48 мг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Велика Британія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КОНЕГРА ДЕЛЮКС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25 мг по 1 або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цитрату 35,12 мг еквівалентно силденафілу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Велика Британія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КОНЕГРА ДЕЛЮКС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50 мг по 1 таблетці у блістері; по 1 блістеру в картонній коробці; по 4 таблетки у блістері; по 1 або по 2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цитрату 70,24 мг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Велика Британія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КОНЕГРА ДЕЛЮКС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50 мг, по 1 таблетці у блістері; по 1 блістеру в картонній коробці; по 4 таблетки у блістері; по 1 або по 2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жувальна містить силденафілу цитрату 70,24 мг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Велика Британія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КОНЕГРА® КЛАСІК</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100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"Юнік Фармасьютикал Лабораторіз" (відділення фірми "Дж. Б. Кемікалз енд Фармасьютикалз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49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КОНЕГРА® КЛАСІК</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25 мг, по 1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25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"Юнік Фармасьютикал Лабораторіз" (відділення фірми "Дж. Б. Кемікалз енд Фармасьютикалз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КОНЕГРА® КЛАСІК</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"Юнік Фармасьютикал Лабораторіз" (відділення фірми "Дж. Б. Кемікалз енд Фармасьютикалз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МАКСІГРА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або по 4 таблетки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що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Фармацевтичний завод "ПОЛЬФАРМА" С.А.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Польща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МАКСІГРА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або по 4 таблетки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що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Фармацевтичний завод "ПОЛЬФАРМА" С.А.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Польща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МАКСІГРА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або по 4 таблетки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що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Фармацевтичний завод "ПОЛЬФАРМА" С.А.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Польща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МАКСІГРА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або по 4 таблетки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що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Фармацевтичний завод "ПОЛЬФАРМА" С.А.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Польща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МОГИНИН®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 1 (1х1), № 4 (4х1) у блістерах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КУСУМ ХЕЛТХКЕР ПВТ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МОГИНИН®</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 1 (1х1), № 4 (4х1) у блістерах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КУСУМ ХЕЛТХКЕР ПВТ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НО-ЛАГ</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20 мг; по 10 таблеток у блістері, по 9 блістерів у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28,09 мг силденафілу цитрату, що еквівалентно 20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Науково-виробнича фірма "МІКРОХІМ"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НОВАГРА 100</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2 або 4 таблетки у блістері; по 1 блістеру в картонній коробці; по 4 таблетки у блістері; по 2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Прайвіт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59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НОВАГРА 50</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2 або 4 таблетки у блістері; по 1 блістеру в картонній коробці; по 4 таблетки у блістері; по 2 блістери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Прайвіт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НОВАГРА НЕО</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in bulk: по 1000 таблеток у пластикових банках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Прайвіт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НОВАГРА НЕО</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Прайвіт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НОВАГРА НЕО</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in bulk: по 1000 таблеток у пластикових банках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Прайвіт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НОВАГРА НЕО</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або по 2, або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Євро Лайфкер Прайвіт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ПОТЕНЦІАЛЕ</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по 2 таблетки у блістері; по 1 або 2 блістери у пачці з картону; по 1 таблетці у блістері; по 1 або 2 або по 4 блістери у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ПрАТ "Технолог"</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ПОТЕНЦІАЛЕ</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по 2 таблетки у блістері; по 1 або 2 блістери у пачці з картону; по 1 таблетці у блістері; по 1 або 2 або по 4 блістери у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ПрАТ "Технолог"</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РЕВАЦИО</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20 мг, по 15 таблеток у блістері, по 6 блістерів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28,09 мг силденафілу цитрату, що еквівалентно 20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Пфайзер Інк.</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США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СИЛАГРА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або по 4 таблетки у блістері, по 1 блістеру в пачці; по 1 таблетці в блістері; по 2 блістери в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(у формі силденафілу цитрату)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ПрАТ "Фармацевтична фірма "Дарниця"</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СИЛАГРА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або по 4 таблетки у блістері, по 1 блістеру в пачці; по 1 таблетці в блістері; по 2 блістери в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(у формі силденафілу цитрату)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ПрАТ "Фармацевтична фірма "Дарниця"</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69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СИЛДЕНАФІЛ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по 1 таблетці у блістері; по 1 або 4 блістери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фірма "Вертекс"</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СИЛДЕНАФІЛ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25 мг по 1 таблетці у блістері; по 1 або 4 блістери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фірма "Вертекс"</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СИЛДЕНАФІЛ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по 1 таблетці у блістері; по 1 або 4 блістери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фірма "Вертекс"</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СИЛДЕНАФІЛ 100 АНАНТА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4 таблетки у блістері; по 1 блістеру в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Ананта Медікеар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Велика Британія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СИЛДЕНАФІЛ 50 АНАНТА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4 таблетки у блістері; по 1 блістеру в пачці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силденафілу цитрату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Ананта Медікеар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Велика Британія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СИЛДЕНАФІЛ МАКЛЕОДС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20 мг, по 10 таблеток у блістері; по 10 блістерів у картонній коробці; по 90 таблеток у флаконі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28,09 мг силденафілу цитрату, що еквівалентно 20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Маклеодс Фармасьютикалс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СИЛДЕНАФІЛУ ЦИТРАТ</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100 мг in bulk: по 300 таблеток у мішках з поліетилену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у перерахуванні на силденафіл - 100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"ТК "Аврора"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СИЛДЕНАФІЛУ ЦИТРАТ</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in bulk: по 550 таблеток у мішках з поліетилену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у перерахуванні на силденафіл - 50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"ТК "Аврора"</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СИЛДОКАД</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in bulk: по 5000 таблеток у пакетах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Джубілант Дженерікс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СИЛДОКАД</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25 мг in bulk: по 5000 таблеток у пакетах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Джубілант Дженерікс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79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СИЛДОКАД</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in bulk: по 5000 таблеток у пакетах</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Джубілант Дженерікс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СИЛДОКАД</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по 4 або по 10 таблеток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Джубілант Дженерікс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СИЛДОКАД</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25 мг, по 4 або по 10 таблеток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Джубілант Дженерікс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СИЛДОКАД</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по 4 або по 10 таблеток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Джубілант Дженерікс Лімітед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СІГРА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1 таблетці у блістері, по 1 блістеру в картонній упаковці, по 4 таблетки у блістері по 1 блістеру в картонній упаковці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140 мг силденафілу цитрату, що еквівалентно 100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СКАН БІОТЕК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СІГРА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1 таблетці у блістері, по 1 блістеру в картонній упаковці, по 4 таблетки у блістері по 1 блістеру в картонній упаковці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плівковою оболонкою, містить: 70 мг силденафілу цитрату, що еквівалентно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СКАН БІОТЕК ЛТД</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СІНЕГРА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100 мг по 4 таблетки у блістері; по 1 блістеру у картонній упаковці; по 1 таблетці у блістері; по 1 блістеру у картонній упаковці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НОБЕЛ ІЛАЧ САНАЇ ВЕ ТІДЖАРЕТ А.Ш.</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Туреччина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СІНЕГРА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25 мг по 4 таблетки у блістері; по 1 блістеру у картонній упаковці; по 1 таблетці у блістері; по 1 блістеру у картонній упаковці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еквівалентно силденафілу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НОБЕЛ ІЛАЧ САНАЇ ВЕ ТІДЖАРЕТ А.Ш.</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Туреччина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СІНЕГРА</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плівковою оболонкою, по 50 мг по 4 таблетки у блістері; по 1 блістеру у картонній упаковці; по 1 таблетці у блістері; по 1 блістеру у картонній упаковці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НОБЕЛ ІЛАЧ САНАЇ ВЕ ТІДЖАРЕТ А.Ш.</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Туреччина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СТРОНДЕКС</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спрей для ротової порожнини дозований, 12,5 мг/доза по 10 мл (64 дози) або по 5 мл (32 дози) у флаконі полімерному або зі світлозахисного скла, по 1 флакону у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доза містить 17,56 мг силденафілу цитрату, що еквівалентно 12,5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Науково-виробнича фірма "МІКРОХІМ"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89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СУПЕРВІГА 100</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in bulk: по 1000 або 4000 таблеток у пакеті поліетиленовому у контейнері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СУПЕРВІГА 100</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по 1 таблетці у блістері; по 1 або 4 блістери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91</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СУПЕРВІГА 25</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25 мг in bulk: по 1000 або 4000 таблеток у пакеті поліетиленовому у контейнері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92</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СУПЕРВІГА 25</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25 мг по 1 таблетці у блістері; по 1 або 4 блістери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25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93</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СУПЕРВІГА 50</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in bulk: по 1000 або 4000 таблеток у пакеті поліетиленовому у контейнері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94</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СУПЕРВІГА 50</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по 1 таблетці у блістері; по 1 або 4 блістери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силденафілу цитрату у перерахуванні на силденафіл 50 мг</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95</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ТЕГРУМ</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по 1 або 4 таблетки у блістері; по 1 блістеру у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140,450 мг силденафілу цитрату, що еквівалентно 100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"Науково-виробнича фірма "МІКРОХІМ"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96</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ТЕГРУМ</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по 1 або 4 таблетки у блістері; по 1 блістеру у пачці з картону</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70,225 мг силденафілу цитрату, що еквівалентно 50 мг силденафілу</w:t>
            </w:r>
          </w:p>
        </w:tc>
        <w:tc>
          <w:tcPr>
            <w:tcW w:w="1726"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ТОВ "Науково-виробнича фірма "МІКРОХІМ"</w:t>
            </w:r>
          </w:p>
        </w:tc>
        <w:tc>
          <w:tcPr>
            <w:tcW w:w="1581"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Україна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97</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ФАКЕЛ®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100 мг, по 1, 2 або 4 таблетки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100 мг силденафілу (у вигляді силденафілу цитрату)</w:t>
            </w:r>
          </w:p>
        </w:tc>
        <w:tc>
          <w:tcPr>
            <w:tcW w:w="1726" w:type="dxa"/>
            <w:tcBorders>
              <w:top w:val="nil"/>
              <w:left w:val="single" w:sz="4" w:space="0" w:color="auto"/>
              <w:bottom w:val="single" w:sz="4" w:space="0" w:color="auto"/>
              <w:right w:val="single" w:sz="4" w:space="0" w:color="auto"/>
            </w:tcBorders>
            <w:shd w:val="clear" w:color="auto" w:fill="auto"/>
          </w:tcPr>
          <w:p w:rsidR="004D73A3" w:rsidRDefault="004D73A3" w:rsidP="004D73A3">
            <w:pPr>
              <w:jc w:val="both"/>
              <w:rPr>
                <w:rFonts w:ascii="Arial" w:hAnsi="Arial" w:cs="Arial"/>
                <w:color w:val="000000"/>
                <w:sz w:val="15"/>
                <w:szCs w:val="15"/>
              </w:rPr>
            </w:pPr>
            <w:r>
              <w:rPr>
                <w:rFonts w:ascii="Arial" w:hAnsi="Arial" w:cs="Arial"/>
                <w:color w:val="000000"/>
                <w:sz w:val="15"/>
                <w:szCs w:val="15"/>
              </w:rPr>
              <w:t>"НОРД ФАРМ" ТОВАРИСТВО З ОБМЕЖЕНОЮ ВІДПОВІДАЛЬНІСТЮ</w:t>
            </w:r>
          </w:p>
        </w:tc>
        <w:tc>
          <w:tcPr>
            <w:tcW w:w="1581" w:type="dxa"/>
            <w:tcBorders>
              <w:top w:val="nil"/>
              <w:left w:val="nil"/>
              <w:bottom w:val="single" w:sz="4" w:space="0" w:color="auto"/>
              <w:right w:val="single" w:sz="4" w:space="0" w:color="auto"/>
            </w:tcBorders>
            <w:shd w:val="clear" w:color="auto" w:fill="auto"/>
          </w:tcPr>
          <w:p w:rsidR="004D73A3" w:rsidRDefault="004D73A3" w:rsidP="004D73A3">
            <w:pPr>
              <w:jc w:val="both"/>
              <w:rPr>
                <w:rFonts w:ascii="Arial" w:hAnsi="Arial" w:cs="Arial"/>
                <w:color w:val="000000"/>
                <w:sz w:val="15"/>
                <w:szCs w:val="15"/>
              </w:rPr>
            </w:pPr>
            <w:r>
              <w:rPr>
                <w:rFonts w:ascii="Arial" w:hAnsi="Arial" w:cs="Arial"/>
                <w:color w:val="000000"/>
                <w:sz w:val="15"/>
                <w:szCs w:val="15"/>
              </w:rPr>
              <w:t>Польща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98</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ФАКЕЛ®</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жувальні по 50 мг, по 1, 2 або 4 таблетки у блістері; по 1 блістеру у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містить 50 мг силденафілу (у вигляді силденафілу цитрату)</w:t>
            </w:r>
          </w:p>
        </w:tc>
        <w:tc>
          <w:tcPr>
            <w:tcW w:w="1726" w:type="dxa"/>
            <w:tcBorders>
              <w:top w:val="nil"/>
              <w:left w:val="single" w:sz="4" w:space="0" w:color="auto"/>
              <w:bottom w:val="single" w:sz="4" w:space="0" w:color="auto"/>
              <w:right w:val="single" w:sz="4" w:space="0" w:color="auto"/>
            </w:tcBorders>
            <w:shd w:val="clear" w:color="auto" w:fill="auto"/>
          </w:tcPr>
          <w:p w:rsidR="004D73A3" w:rsidRDefault="004D73A3" w:rsidP="004D73A3">
            <w:pPr>
              <w:jc w:val="both"/>
              <w:rPr>
                <w:rFonts w:ascii="Arial" w:hAnsi="Arial" w:cs="Arial"/>
                <w:color w:val="000000"/>
                <w:sz w:val="15"/>
                <w:szCs w:val="15"/>
              </w:rPr>
            </w:pPr>
            <w:r>
              <w:rPr>
                <w:rFonts w:ascii="Arial" w:hAnsi="Arial" w:cs="Arial"/>
                <w:color w:val="000000"/>
                <w:sz w:val="15"/>
                <w:szCs w:val="15"/>
              </w:rPr>
              <w:t>"НОРД ФАРМ" ТОВАРИСТВО З ОБМЕЖЕНОЮ ВІДПОВІДАЛЬНІСТЮ</w:t>
            </w:r>
          </w:p>
        </w:tc>
        <w:tc>
          <w:tcPr>
            <w:tcW w:w="1581" w:type="dxa"/>
            <w:tcBorders>
              <w:top w:val="nil"/>
              <w:left w:val="nil"/>
              <w:bottom w:val="single" w:sz="4" w:space="0" w:color="auto"/>
              <w:right w:val="single" w:sz="4" w:space="0" w:color="auto"/>
            </w:tcBorders>
            <w:shd w:val="clear" w:color="auto" w:fill="auto"/>
          </w:tcPr>
          <w:p w:rsidR="004D73A3" w:rsidRDefault="004D73A3" w:rsidP="004D73A3">
            <w:pPr>
              <w:jc w:val="both"/>
              <w:rPr>
                <w:rFonts w:ascii="Arial" w:hAnsi="Arial" w:cs="Arial"/>
                <w:color w:val="000000"/>
                <w:sz w:val="15"/>
                <w:szCs w:val="15"/>
              </w:rPr>
            </w:pPr>
            <w:r>
              <w:rPr>
                <w:rFonts w:ascii="Arial" w:hAnsi="Arial" w:cs="Arial"/>
                <w:color w:val="000000"/>
                <w:sz w:val="15"/>
                <w:szCs w:val="15"/>
              </w:rPr>
              <w:t>Польща</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99</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ФІЛАП</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100 мг, по 1 таблетці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оболонкою, містить силденафілу цитрат, що еквівалентно силденафілу 100 мг</w:t>
            </w:r>
          </w:p>
        </w:tc>
        <w:tc>
          <w:tcPr>
            <w:tcW w:w="1726" w:type="dxa"/>
            <w:tcBorders>
              <w:top w:val="nil"/>
              <w:left w:val="single" w:sz="4" w:space="0" w:color="auto"/>
              <w:bottom w:val="single" w:sz="4" w:space="0" w:color="auto"/>
              <w:right w:val="single" w:sz="4" w:space="0" w:color="auto"/>
            </w:tcBorders>
            <w:shd w:val="clear" w:color="auto" w:fill="auto"/>
          </w:tcPr>
          <w:p w:rsidR="004D73A3" w:rsidRDefault="004D73A3" w:rsidP="004D73A3">
            <w:pPr>
              <w:jc w:val="both"/>
              <w:rPr>
                <w:rFonts w:ascii="Arial" w:hAnsi="Arial" w:cs="Arial"/>
                <w:color w:val="000000"/>
                <w:sz w:val="15"/>
                <w:szCs w:val="15"/>
              </w:rPr>
            </w:pPr>
            <w:r>
              <w:rPr>
                <w:rFonts w:ascii="Arial" w:hAnsi="Arial" w:cs="Arial"/>
                <w:color w:val="000000"/>
                <w:sz w:val="15"/>
                <w:szCs w:val="15"/>
              </w:rPr>
              <w:t>Сан Фармасьютикал Індастріз Лімітед</w:t>
            </w:r>
          </w:p>
        </w:tc>
        <w:tc>
          <w:tcPr>
            <w:tcW w:w="1581" w:type="dxa"/>
            <w:tcBorders>
              <w:top w:val="nil"/>
              <w:left w:val="nil"/>
              <w:bottom w:val="single" w:sz="4" w:space="0" w:color="auto"/>
              <w:right w:val="single" w:sz="4" w:space="0" w:color="auto"/>
            </w:tcBorders>
            <w:shd w:val="clear" w:color="auto" w:fill="auto"/>
          </w:tcPr>
          <w:p w:rsidR="004D73A3" w:rsidRDefault="004D73A3" w:rsidP="004D73A3">
            <w:pPr>
              <w:jc w:val="both"/>
              <w:rPr>
                <w:rFonts w:ascii="Arial" w:hAnsi="Arial" w:cs="Arial"/>
                <w:color w:val="000000"/>
                <w:sz w:val="15"/>
                <w:szCs w:val="15"/>
              </w:rPr>
            </w:pPr>
            <w:r>
              <w:rPr>
                <w:rFonts w:ascii="Arial" w:hAnsi="Arial" w:cs="Arial"/>
                <w:color w:val="000000"/>
                <w:sz w:val="15"/>
                <w:szCs w:val="15"/>
              </w:rPr>
              <w:t>Індія</w:t>
            </w:r>
          </w:p>
        </w:tc>
      </w:tr>
      <w:tr w:rsidR="004D73A3" w:rsidRPr="004D73A3" w:rsidTr="004D73A3">
        <w:tc>
          <w:tcPr>
            <w:tcW w:w="576" w:type="dxa"/>
          </w:tcPr>
          <w:p w:rsidR="004D73A3" w:rsidRPr="004D73A3" w:rsidRDefault="004D73A3" w:rsidP="004D73A3">
            <w:pPr>
              <w:rPr>
                <w:rFonts w:ascii="Times New Roman" w:hAnsi="Times New Roman" w:cs="Times New Roman"/>
                <w:sz w:val="24"/>
                <w:szCs w:val="24"/>
              </w:rPr>
            </w:pPr>
            <w:r w:rsidRPr="004D73A3">
              <w:rPr>
                <w:rFonts w:ascii="Times New Roman" w:hAnsi="Times New Roman" w:cs="Times New Roman"/>
                <w:sz w:val="24"/>
                <w:szCs w:val="24"/>
              </w:rPr>
              <w:t>100</w:t>
            </w:r>
          </w:p>
        </w:tc>
        <w:tc>
          <w:tcPr>
            <w:tcW w:w="1782" w:type="dxa"/>
            <w:tcBorders>
              <w:top w:val="nil"/>
              <w:left w:val="single" w:sz="4" w:space="0" w:color="auto"/>
              <w:bottom w:val="single" w:sz="4" w:space="0" w:color="auto"/>
              <w:right w:val="single" w:sz="4" w:space="0" w:color="auto"/>
            </w:tcBorders>
            <w:shd w:val="clear" w:color="auto" w:fill="auto"/>
          </w:tcPr>
          <w:p w:rsidR="004D73A3" w:rsidRPr="004D73A3" w:rsidRDefault="004D73A3" w:rsidP="004D73A3">
            <w:pPr>
              <w:jc w:val="both"/>
              <w:rPr>
                <w:rFonts w:ascii="Times New Roman" w:hAnsi="Times New Roman" w:cs="Times New Roman"/>
                <w:b/>
                <w:color w:val="000000"/>
                <w:sz w:val="20"/>
                <w:szCs w:val="20"/>
              </w:rPr>
            </w:pPr>
            <w:r w:rsidRPr="004D73A3">
              <w:rPr>
                <w:rFonts w:ascii="Times New Roman" w:hAnsi="Times New Roman" w:cs="Times New Roman"/>
                <w:b/>
                <w:color w:val="000000"/>
                <w:sz w:val="20"/>
                <w:szCs w:val="20"/>
              </w:rPr>
              <w:t>ФІЛАП</w:t>
            </w:r>
          </w:p>
        </w:tc>
        <w:tc>
          <w:tcPr>
            <w:tcW w:w="1366"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20"/>
                <w:szCs w:val="20"/>
              </w:rPr>
            </w:pPr>
            <w:r w:rsidRPr="00BB11BB">
              <w:rPr>
                <w:rFonts w:ascii="Times New Roman" w:hAnsi="Times New Roman" w:cs="Times New Roman"/>
                <w:color w:val="000000"/>
                <w:sz w:val="20"/>
                <w:szCs w:val="20"/>
              </w:rPr>
              <w:t>Sildenafil</w:t>
            </w:r>
          </w:p>
        </w:tc>
        <w:tc>
          <w:tcPr>
            <w:tcW w:w="1629" w:type="dxa"/>
            <w:tcBorders>
              <w:top w:val="nil"/>
              <w:left w:val="nil"/>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таблетки, вкриті оболонкою, по 50 мг, по 1 таблетці у блістері, по 1 блістеру в картонній коробці, по 4 таблетки у блістері, по 1 блістеру в картонній коробці</w:t>
            </w:r>
          </w:p>
        </w:tc>
        <w:tc>
          <w:tcPr>
            <w:tcW w:w="1688" w:type="dxa"/>
            <w:tcBorders>
              <w:top w:val="nil"/>
              <w:left w:val="single" w:sz="4" w:space="0" w:color="auto"/>
              <w:bottom w:val="single" w:sz="4" w:space="0" w:color="auto"/>
              <w:right w:val="single" w:sz="4" w:space="0" w:color="auto"/>
            </w:tcBorders>
            <w:shd w:val="clear" w:color="auto" w:fill="auto"/>
          </w:tcPr>
          <w:p w:rsidR="004D73A3" w:rsidRPr="00BB11BB" w:rsidRDefault="004D73A3" w:rsidP="004D73A3">
            <w:pPr>
              <w:jc w:val="both"/>
              <w:rPr>
                <w:rFonts w:ascii="Times New Roman" w:hAnsi="Times New Roman" w:cs="Times New Roman"/>
                <w:color w:val="000000"/>
                <w:sz w:val="16"/>
                <w:szCs w:val="16"/>
              </w:rPr>
            </w:pPr>
            <w:r w:rsidRPr="00BB11BB">
              <w:rPr>
                <w:rFonts w:ascii="Times New Roman" w:hAnsi="Times New Roman" w:cs="Times New Roman"/>
                <w:color w:val="000000"/>
                <w:sz w:val="16"/>
                <w:szCs w:val="16"/>
              </w:rPr>
              <w:t>1 таблетка, вкрита оболонкою, містить силденафілу цитрат, що еквівалентно силденафілу 50 мг</w:t>
            </w:r>
          </w:p>
        </w:tc>
        <w:tc>
          <w:tcPr>
            <w:tcW w:w="1726" w:type="dxa"/>
            <w:tcBorders>
              <w:top w:val="nil"/>
              <w:left w:val="single" w:sz="4" w:space="0" w:color="auto"/>
              <w:bottom w:val="single" w:sz="4" w:space="0" w:color="auto"/>
              <w:right w:val="single" w:sz="4" w:space="0" w:color="auto"/>
            </w:tcBorders>
            <w:shd w:val="clear" w:color="auto" w:fill="auto"/>
          </w:tcPr>
          <w:p w:rsidR="004D73A3" w:rsidRDefault="004D73A3" w:rsidP="004D73A3">
            <w:pPr>
              <w:jc w:val="both"/>
              <w:rPr>
                <w:rFonts w:ascii="Arial" w:hAnsi="Arial" w:cs="Arial"/>
                <w:color w:val="000000"/>
                <w:sz w:val="15"/>
                <w:szCs w:val="15"/>
              </w:rPr>
            </w:pPr>
            <w:r>
              <w:rPr>
                <w:rFonts w:ascii="Arial" w:hAnsi="Arial" w:cs="Arial"/>
                <w:color w:val="000000"/>
                <w:sz w:val="15"/>
                <w:szCs w:val="15"/>
              </w:rPr>
              <w:t>Сан Фармасьютикал Індастріз Лімітед</w:t>
            </w:r>
          </w:p>
        </w:tc>
        <w:tc>
          <w:tcPr>
            <w:tcW w:w="1581" w:type="dxa"/>
            <w:tcBorders>
              <w:top w:val="nil"/>
              <w:left w:val="nil"/>
              <w:bottom w:val="single" w:sz="4" w:space="0" w:color="auto"/>
              <w:right w:val="single" w:sz="4" w:space="0" w:color="auto"/>
            </w:tcBorders>
            <w:shd w:val="clear" w:color="auto" w:fill="auto"/>
          </w:tcPr>
          <w:p w:rsidR="004D73A3" w:rsidRDefault="004D73A3" w:rsidP="004D73A3">
            <w:pPr>
              <w:jc w:val="both"/>
              <w:rPr>
                <w:rFonts w:ascii="Arial" w:hAnsi="Arial" w:cs="Arial"/>
                <w:color w:val="000000"/>
                <w:sz w:val="15"/>
                <w:szCs w:val="15"/>
              </w:rPr>
            </w:pPr>
            <w:r>
              <w:rPr>
                <w:rFonts w:ascii="Arial" w:hAnsi="Arial" w:cs="Arial"/>
                <w:color w:val="000000"/>
                <w:sz w:val="15"/>
                <w:szCs w:val="15"/>
              </w:rPr>
              <w:t>Індія</w:t>
            </w:r>
          </w:p>
        </w:tc>
      </w:tr>
    </w:tbl>
    <w:p w:rsidR="004D73A3" w:rsidRDefault="004D73A3">
      <w:pPr>
        <w:rPr>
          <w:rFonts w:ascii="Times New Roman" w:hAnsi="Times New Roman" w:cs="Times New Roman"/>
          <w:sz w:val="16"/>
          <w:szCs w:val="16"/>
          <w:lang w:val="en-US"/>
        </w:rPr>
      </w:pPr>
    </w:p>
    <w:p w:rsidR="004D73A3" w:rsidRDefault="004D73A3">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02550F" w:rsidRPr="0002550F" w:rsidTr="0002550F">
        <w:trPr>
          <w:tblCellSpacing w:w="22" w:type="dxa"/>
        </w:trPr>
        <w:tc>
          <w:tcPr>
            <w:tcW w:w="2193" w:type="pct"/>
          </w:tcPr>
          <w:p w:rsidR="0002550F" w:rsidRPr="00E3631F" w:rsidRDefault="0002550F" w:rsidP="0002550F">
            <w:pPr>
              <w:spacing w:after="0" w:line="240" w:lineRule="auto"/>
              <w:rPr>
                <w:rFonts w:ascii="Times New Roman" w:hAnsi="Times New Roman"/>
                <w:sz w:val="28"/>
                <w:szCs w:val="28"/>
              </w:rPr>
            </w:pPr>
            <w:r w:rsidRPr="00E3631F">
              <w:rPr>
                <w:rFonts w:ascii="Times New Roman" w:hAnsi="Times New Roman"/>
                <w:sz w:val="28"/>
                <w:szCs w:val="28"/>
              </w:rPr>
              <w:t>silver sulfadiazine</w:t>
            </w:r>
          </w:p>
        </w:tc>
        <w:tc>
          <w:tcPr>
            <w:tcW w:w="861" w:type="pct"/>
          </w:tcPr>
          <w:p w:rsidR="0002550F" w:rsidRPr="003F441F" w:rsidRDefault="0002550F" w:rsidP="0002550F">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02550F" w:rsidRPr="003F441F" w:rsidRDefault="0002550F" w:rsidP="0002550F">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02550F" w:rsidRPr="003F441F" w:rsidRDefault="0002550F" w:rsidP="0002550F">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02550F" w:rsidRPr="0002550F" w:rsidRDefault="0002550F" w:rsidP="0002550F">
      <w:pPr>
        <w:rPr>
          <w:rFonts w:ascii="Times New Roman" w:hAnsi="Times New Roman" w:cs="Times New Roman"/>
          <w:sz w:val="24"/>
          <w:szCs w:val="24"/>
        </w:rPr>
      </w:pPr>
    </w:p>
    <w:tbl>
      <w:tblPr>
        <w:tblStyle w:val="105"/>
        <w:tblW w:w="10348" w:type="dxa"/>
        <w:tblInd w:w="-714" w:type="dxa"/>
        <w:tblLook w:val="04A0" w:firstRow="1" w:lastRow="0" w:firstColumn="1" w:lastColumn="0" w:noHBand="0" w:noVBand="1"/>
      </w:tblPr>
      <w:tblGrid>
        <w:gridCol w:w="561"/>
        <w:gridCol w:w="1815"/>
        <w:gridCol w:w="1502"/>
        <w:gridCol w:w="1626"/>
        <w:gridCol w:w="1763"/>
        <w:gridCol w:w="1402"/>
        <w:gridCol w:w="1679"/>
      </w:tblGrid>
      <w:tr w:rsidR="0002550F" w:rsidRPr="0002550F" w:rsidTr="008C0B6E">
        <w:tc>
          <w:tcPr>
            <w:tcW w:w="576" w:type="dxa"/>
          </w:tcPr>
          <w:p w:rsidR="0002550F" w:rsidRPr="0002550F" w:rsidRDefault="0002550F" w:rsidP="0002550F">
            <w:pPr>
              <w:spacing w:after="160" w:line="259" w:lineRule="auto"/>
              <w:jc w:val="center"/>
              <w:rPr>
                <w:rFonts w:ascii="Times New Roman" w:hAnsi="Times New Roman" w:cs="Times New Roman"/>
                <w:b/>
                <w:sz w:val="24"/>
                <w:szCs w:val="24"/>
              </w:rPr>
            </w:pPr>
            <w:r w:rsidRPr="0002550F">
              <w:rPr>
                <w:rFonts w:ascii="Times New Roman" w:hAnsi="Times New Roman" w:cs="Times New Roman"/>
                <w:b/>
                <w:sz w:val="24"/>
                <w:szCs w:val="24"/>
              </w:rPr>
              <w:t>№</w:t>
            </w:r>
          </w:p>
        </w:tc>
        <w:tc>
          <w:tcPr>
            <w:tcW w:w="1562" w:type="dxa"/>
          </w:tcPr>
          <w:p w:rsidR="0002550F" w:rsidRPr="0002550F" w:rsidRDefault="0002550F" w:rsidP="0002550F">
            <w:pPr>
              <w:spacing w:after="160" w:line="259" w:lineRule="auto"/>
              <w:jc w:val="center"/>
              <w:rPr>
                <w:rFonts w:ascii="Times New Roman" w:hAnsi="Times New Roman" w:cs="Times New Roman"/>
                <w:b/>
                <w:sz w:val="24"/>
                <w:szCs w:val="24"/>
              </w:rPr>
            </w:pPr>
            <w:r w:rsidRPr="0002550F">
              <w:rPr>
                <w:rFonts w:ascii="Times New Roman" w:hAnsi="Times New Roman" w:cs="Times New Roman"/>
                <w:b/>
                <w:sz w:val="24"/>
                <w:szCs w:val="24"/>
              </w:rPr>
              <w:t>Торгівельна назва</w:t>
            </w:r>
          </w:p>
        </w:tc>
        <w:tc>
          <w:tcPr>
            <w:tcW w:w="1548" w:type="dxa"/>
          </w:tcPr>
          <w:p w:rsidR="0002550F" w:rsidRPr="0002550F" w:rsidRDefault="0002550F" w:rsidP="0002550F">
            <w:pPr>
              <w:spacing w:after="160" w:line="259" w:lineRule="auto"/>
              <w:jc w:val="center"/>
              <w:rPr>
                <w:rFonts w:ascii="Times New Roman" w:hAnsi="Times New Roman" w:cs="Times New Roman"/>
                <w:b/>
                <w:sz w:val="24"/>
                <w:szCs w:val="24"/>
              </w:rPr>
            </w:pPr>
            <w:r w:rsidRPr="0002550F">
              <w:rPr>
                <w:rFonts w:ascii="Times New Roman" w:hAnsi="Times New Roman" w:cs="Times New Roman"/>
                <w:b/>
                <w:sz w:val="24"/>
                <w:szCs w:val="24"/>
              </w:rPr>
              <w:t>МНН</w:t>
            </w:r>
          </w:p>
        </w:tc>
        <w:tc>
          <w:tcPr>
            <w:tcW w:w="1701" w:type="dxa"/>
          </w:tcPr>
          <w:p w:rsidR="0002550F" w:rsidRPr="0002550F" w:rsidRDefault="0002550F" w:rsidP="0002550F">
            <w:pPr>
              <w:spacing w:after="160" w:line="259" w:lineRule="auto"/>
              <w:jc w:val="center"/>
              <w:rPr>
                <w:rFonts w:ascii="Times New Roman" w:hAnsi="Times New Roman" w:cs="Times New Roman"/>
                <w:b/>
                <w:sz w:val="24"/>
                <w:szCs w:val="24"/>
              </w:rPr>
            </w:pPr>
            <w:r w:rsidRPr="0002550F">
              <w:rPr>
                <w:rFonts w:ascii="Times New Roman" w:hAnsi="Times New Roman" w:cs="Times New Roman"/>
                <w:b/>
                <w:sz w:val="24"/>
                <w:szCs w:val="24"/>
              </w:rPr>
              <w:t>Форма випуску</w:t>
            </w:r>
          </w:p>
        </w:tc>
        <w:tc>
          <w:tcPr>
            <w:tcW w:w="1843" w:type="dxa"/>
          </w:tcPr>
          <w:p w:rsidR="0002550F" w:rsidRPr="0002550F" w:rsidRDefault="0002550F" w:rsidP="0002550F">
            <w:pPr>
              <w:jc w:val="center"/>
              <w:rPr>
                <w:rFonts w:ascii="Times New Roman" w:hAnsi="Times New Roman" w:cs="Times New Roman"/>
                <w:b/>
                <w:sz w:val="24"/>
                <w:szCs w:val="24"/>
              </w:rPr>
            </w:pPr>
            <w:r w:rsidRPr="0002550F">
              <w:rPr>
                <w:rFonts w:ascii="Times New Roman" w:hAnsi="Times New Roman" w:cs="Times New Roman"/>
                <w:b/>
                <w:sz w:val="24"/>
                <w:szCs w:val="24"/>
              </w:rPr>
              <w:t>Склад діючих речовин</w:t>
            </w:r>
          </w:p>
        </w:tc>
        <w:tc>
          <w:tcPr>
            <w:tcW w:w="1417" w:type="dxa"/>
          </w:tcPr>
          <w:p w:rsidR="0002550F" w:rsidRPr="0002550F" w:rsidRDefault="0002550F" w:rsidP="0002550F">
            <w:pPr>
              <w:spacing w:after="160" w:line="259" w:lineRule="auto"/>
              <w:jc w:val="center"/>
              <w:rPr>
                <w:rFonts w:ascii="Times New Roman" w:hAnsi="Times New Roman" w:cs="Times New Roman"/>
                <w:b/>
                <w:sz w:val="24"/>
                <w:szCs w:val="24"/>
              </w:rPr>
            </w:pPr>
            <w:r w:rsidRPr="0002550F">
              <w:rPr>
                <w:rFonts w:ascii="Times New Roman" w:hAnsi="Times New Roman" w:cs="Times New Roman"/>
                <w:b/>
                <w:sz w:val="24"/>
                <w:szCs w:val="24"/>
              </w:rPr>
              <w:t>Заявник</w:t>
            </w:r>
          </w:p>
        </w:tc>
        <w:tc>
          <w:tcPr>
            <w:tcW w:w="1701" w:type="dxa"/>
          </w:tcPr>
          <w:p w:rsidR="0002550F" w:rsidRPr="0002550F" w:rsidRDefault="0002550F" w:rsidP="0002550F">
            <w:pPr>
              <w:spacing w:after="160" w:line="259" w:lineRule="auto"/>
              <w:jc w:val="center"/>
              <w:rPr>
                <w:rFonts w:ascii="Times New Roman" w:hAnsi="Times New Roman" w:cs="Times New Roman"/>
                <w:b/>
                <w:sz w:val="24"/>
                <w:szCs w:val="24"/>
              </w:rPr>
            </w:pPr>
            <w:r w:rsidRPr="0002550F">
              <w:rPr>
                <w:rFonts w:ascii="Times New Roman" w:hAnsi="Times New Roman" w:cs="Times New Roman"/>
                <w:b/>
                <w:sz w:val="24"/>
                <w:szCs w:val="24"/>
              </w:rPr>
              <w:t>Країна заявника</w:t>
            </w:r>
          </w:p>
        </w:tc>
      </w:tr>
      <w:tr w:rsidR="0002550F" w:rsidRPr="0002550F" w:rsidTr="008C0B6E">
        <w:tc>
          <w:tcPr>
            <w:tcW w:w="576" w:type="dxa"/>
          </w:tcPr>
          <w:p w:rsidR="0002550F" w:rsidRPr="0002550F" w:rsidRDefault="0002550F" w:rsidP="0002550F">
            <w:pPr>
              <w:spacing w:after="160" w:line="259" w:lineRule="auto"/>
              <w:rPr>
                <w:rFonts w:ascii="Times New Roman" w:hAnsi="Times New Roman" w:cs="Times New Roman"/>
                <w:sz w:val="24"/>
                <w:szCs w:val="24"/>
              </w:rPr>
            </w:pPr>
            <w:r w:rsidRPr="0002550F">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b/>
                <w:color w:val="000000"/>
                <w:sz w:val="20"/>
                <w:szCs w:val="20"/>
              </w:rPr>
            </w:pPr>
            <w:r w:rsidRPr="0002550F">
              <w:rPr>
                <w:rFonts w:ascii="Times New Roman" w:hAnsi="Times New Roman" w:cs="Times New Roman"/>
                <w:b/>
                <w:color w:val="000000"/>
                <w:sz w:val="20"/>
                <w:szCs w:val="20"/>
              </w:rPr>
              <w:t>АРГЕДИН БОСНАЛЕК</w:t>
            </w:r>
          </w:p>
        </w:tc>
        <w:tc>
          <w:tcPr>
            <w:tcW w:w="1548" w:type="dxa"/>
            <w:tcBorders>
              <w:top w:val="single" w:sz="4" w:space="0" w:color="auto"/>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Silver sulfadiazine</w:t>
            </w:r>
          </w:p>
        </w:tc>
        <w:tc>
          <w:tcPr>
            <w:tcW w:w="1701" w:type="dxa"/>
            <w:tcBorders>
              <w:top w:val="single" w:sz="4" w:space="0" w:color="auto"/>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16"/>
                <w:szCs w:val="16"/>
              </w:rPr>
            </w:pPr>
            <w:r w:rsidRPr="0002550F">
              <w:rPr>
                <w:rFonts w:ascii="Times New Roman" w:hAnsi="Times New Roman" w:cs="Times New Roman"/>
                <w:color w:val="000000"/>
                <w:sz w:val="16"/>
                <w:szCs w:val="16"/>
              </w:rPr>
              <w:t>крем 1 % по 40 г у тубах; по 1 тубі в картонній коробці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16"/>
                <w:szCs w:val="16"/>
              </w:rPr>
            </w:pPr>
            <w:r w:rsidRPr="0002550F">
              <w:rPr>
                <w:rFonts w:ascii="Times New Roman" w:hAnsi="Times New Roman" w:cs="Times New Roman"/>
                <w:color w:val="000000"/>
                <w:sz w:val="16"/>
                <w:szCs w:val="16"/>
              </w:rPr>
              <w:t>склад на 1 одиницю лікарської форми: 1 г крему містить срібла сульфадіазину 10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Боснія і Герцеговина</w:t>
            </w:r>
          </w:p>
        </w:tc>
        <w:tc>
          <w:tcPr>
            <w:tcW w:w="1701" w:type="dxa"/>
            <w:tcBorders>
              <w:top w:val="single" w:sz="4" w:space="0" w:color="auto"/>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Bosnalijek d.d.</w:t>
            </w:r>
          </w:p>
        </w:tc>
      </w:tr>
      <w:tr w:rsidR="0002550F" w:rsidRPr="0002550F" w:rsidTr="008C0B6E">
        <w:tc>
          <w:tcPr>
            <w:tcW w:w="576" w:type="dxa"/>
          </w:tcPr>
          <w:p w:rsidR="0002550F" w:rsidRPr="0002550F" w:rsidRDefault="0002550F" w:rsidP="0002550F">
            <w:pPr>
              <w:spacing w:after="160" w:line="259" w:lineRule="auto"/>
              <w:rPr>
                <w:rFonts w:ascii="Times New Roman" w:hAnsi="Times New Roman" w:cs="Times New Roman"/>
                <w:sz w:val="24"/>
                <w:szCs w:val="24"/>
              </w:rPr>
            </w:pPr>
            <w:r w:rsidRPr="0002550F">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b/>
                <w:color w:val="000000"/>
                <w:sz w:val="20"/>
                <w:szCs w:val="20"/>
              </w:rPr>
            </w:pPr>
            <w:r w:rsidRPr="0002550F">
              <w:rPr>
                <w:rFonts w:ascii="Times New Roman" w:hAnsi="Times New Roman" w:cs="Times New Roman"/>
                <w:b/>
                <w:color w:val="000000"/>
                <w:sz w:val="20"/>
                <w:szCs w:val="20"/>
              </w:rPr>
              <w:t>ДЕРМАЗИН</w:t>
            </w:r>
          </w:p>
        </w:tc>
        <w:tc>
          <w:tcPr>
            <w:tcW w:w="1548" w:type="dxa"/>
            <w:tcBorders>
              <w:top w:val="nil"/>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Silver sulfadiazine</w:t>
            </w:r>
          </w:p>
        </w:tc>
        <w:tc>
          <w:tcPr>
            <w:tcW w:w="1701" w:type="dxa"/>
            <w:tcBorders>
              <w:top w:val="nil"/>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16"/>
                <w:szCs w:val="16"/>
              </w:rPr>
            </w:pPr>
            <w:r w:rsidRPr="0002550F">
              <w:rPr>
                <w:rFonts w:ascii="Times New Roman" w:hAnsi="Times New Roman" w:cs="Times New Roman"/>
                <w:color w:val="000000"/>
                <w:sz w:val="16"/>
                <w:szCs w:val="16"/>
              </w:rPr>
              <w:t>крем 1 % по 50 г у тубі; по 1 тубі в картонній коробці</w:t>
            </w:r>
          </w:p>
        </w:tc>
        <w:tc>
          <w:tcPr>
            <w:tcW w:w="1843" w:type="dxa"/>
            <w:tcBorders>
              <w:top w:val="nil"/>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16"/>
                <w:szCs w:val="16"/>
              </w:rPr>
            </w:pPr>
            <w:r w:rsidRPr="0002550F">
              <w:rPr>
                <w:rFonts w:ascii="Times New Roman" w:hAnsi="Times New Roman" w:cs="Times New Roman"/>
                <w:color w:val="000000"/>
                <w:sz w:val="16"/>
                <w:szCs w:val="16"/>
              </w:rPr>
              <w:t>1 г крему містить срібла сульфадіазину 10 мг</w:t>
            </w:r>
          </w:p>
        </w:tc>
        <w:tc>
          <w:tcPr>
            <w:tcW w:w="1417" w:type="dxa"/>
            <w:tcBorders>
              <w:top w:val="nil"/>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Словенія</w:t>
            </w:r>
          </w:p>
        </w:tc>
        <w:tc>
          <w:tcPr>
            <w:tcW w:w="1701" w:type="dxa"/>
            <w:tcBorders>
              <w:top w:val="nil"/>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Sandoz Pharmaceuticals d.d</w:t>
            </w:r>
          </w:p>
        </w:tc>
      </w:tr>
      <w:tr w:rsidR="0002550F" w:rsidRPr="0002550F" w:rsidTr="008C0B6E">
        <w:tc>
          <w:tcPr>
            <w:tcW w:w="576" w:type="dxa"/>
          </w:tcPr>
          <w:p w:rsidR="0002550F" w:rsidRPr="0002550F" w:rsidRDefault="0002550F" w:rsidP="0002550F">
            <w:pPr>
              <w:rPr>
                <w:rFonts w:ascii="Times New Roman" w:hAnsi="Times New Roman" w:cs="Times New Roman"/>
                <w:sz w:val="24"/>
                <w:szCs w:val="24"/>
              </w:rPr>
            </w:pPr>
            <w:r w:rsidRPr="0002550F">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b/>
                <w:color w:val="000000"/>
                <w:sz w:val="20"/>
                <w:szCs w:val="20"/>
              </w:rPr>
            </w:pPr>
            <w:r w:rsidRPr="0002550F">
              <w:rPr>
                <w:rFonts w:ascii="Times New Roman" w:hAnsi="Times New Roman" w:cs="Times New Roman"/>
                <w:b/>
                <w:color w:val="000000"/>
                <w:sz w:val="20"/>
                <w:szCs w:val="20"/>
              </w:rPr>
              <w:t>СУЛЬФАРГИН®</w:t>
            </w:r>
          </w:p>
        </w:tc>
        <w:tc>
          <w:tcPr>
            <w:tcW w:w="1548" w:type="dxa"/>
            <w:tcBorders>
              <w:top w:val="nil"/>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Silver sulfadiazine</w:t>
            </w:r>
          </w:p>
        </w:tc>
        <w:tc>
          <w:tcPr>
            <w:tcW w:w="1701" w:type="dxa"/>
            <w:tcBorders>
              <w:top w:val="nil"/>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16"/>
                <w:szCs w:val="16"/>
              </w:rPr>
            </w:pPr>
            <w:r w:rsidRPr="0002550F">
              <w:rPr>
                <w:rFonts w:ascii="Times New Roman" w:hAnsi="Times New Roman" w:cs="Times New Roman"/>
                <w:color w:val="000000"/>
                <w:sz w:val="16"/>
                <w:szCs w:val="16"/>
              </w:rPr>
              <w:t>мазь, 10 мг/г, по 50 г у тубі; по 1 тубі у картонній пачці</w:t>
            </w:r>
          </w:p>
        </w:tc>
        <w:tc>
          <w:tcPr>
            <w:tcW w:w="1843" w:type="dxa"/>
            <w:tcBorders>
              <w:top w:val="nil"/>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16"/>
                <w:szCs w:val="16"/>
              </w:rPr>
            </w:pPr>
            <w:r w:rsidRPr="0002550F">
              <w:rPr>
                <w:rFonts w:ascii="Times New Roman" w:hAnsi="Times New Roman" w:cs="Times New Roman"/>
                <w:color w:val="000000"/>
                <w:sz w:val="16"/>
                <w:szCs w:val="16"/>
              </w:rPr>
              <w:t>1 г мазі містить 10 мг сульфадіазину срібла</w:t>
            </w:r>
          </w:p>
        </w:tc>
        <w:tc>
          <w:tcPr>
            <w:tcW w:w="1417" w:type="dxa"/>
            <w:tcBorders>
              <w:top w:val="nil"/>
              <w:left w:val="single" w:sz="4" w:space="0" w:color="auto"/>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Латвія</w:t>
            </w:r>
          </w:p>
        </w:tc>
        <w:tc>
          <w:tcPr>
            <w:tcW w:w="1701" w:type="dxa"/>
            <w:tcBorders>
              <w:top w:val="nil"/>
              <w:left w:val="nil"/>
              <w:bottom w:val="single" w:sz="4" w:space="0" w:color="auto"/>
              <w:right w:val="single" w:sz="4" w:space="0" w:color="auto"/>
            </w:tcBorders>
            <w:shd w:val="clear" w:color="auto" w:fill="auto"/>
          </w:tcPr>
          <w:p w:rsidR="0002550F" w:rsidRPr="0002550F" w:rsidRDefault="0002550F" w:rsidP="0002550F">
            <w:pPr>
              <w:jc w:val="both"/>
              <w:rPr>
                <w:rFonts w:ascii="Times New Roman" w:hAnsi="Times New Roman" w:cs="Times New Roman"/>
                <w:color w:val="000000"/>
                <w:sz w:val="20"/>
                <w:szCs w:val="20"/>
              </w:rPr>
            </w:pPr>
            <w:r w:rsidRPr="0002550F">
              <w:rPr>
                <w:rFonts w:ascii="Times New Roman" w:hAnsi="Times New Roman" w:cs="Times New Roman"/>
                <w:color w:val="000000"/>
                <w:sz w:val="20"/>
                <w:szCs w:val="20"/>
              </w:rPr>
              <w:t>JS Company "Grindeks"</w:t>
            </w:r>
          </w:p>
        </w:tc>
      </w:tr>
    </w:tbl>
    <w:p w:rsidR="004D73A3" w:rsidRDefault="004D73A3">
      <w:pPr>
        <w:rPr>
          <w:rFonts w:ascii="Times New Roman" w:hAnsi="Times New Roman" w:cs="Times New Roman"/>
          <w:sz w:val="16"/>
          <w:szCs w:val="16"/>
          <w:lang w:val="ru-RU"/>
        </w:rPr>
      </w:pPr>
    </w:p>
    <w:p w:rsidR="005F34D0" w:rsidRDefault="005F34D0">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5F34D0" w:rsidRPr="005F34D0" w:rsidTr="005F34D0">
        <w:trPr>
          <w:tblCellSpacing w:w="22" w:type="dxa"/>
        </w:trPr>
        <w:tc>
          <w:tcPr>
            <w:tcW w:w="2193" w:type="pct"/>
          </w:tcPr>
          <w:p w:rsidR="005F34D0" w:rsidRPr="00E3631F" w:rsidRDefault="005F34D0" w:rsidP="005F34D0">
            <w:pPr>
              <w:spacing w:after="0" w:line="240" w:lineRule="auto"/>
              <w:rPr>
                <w:rFonts w:ascii="Times New Roman" w:hAnsi="Times New Roman"/>
                <w:sz w:val="28"/>
                <w:szCs w:val="28"/>
              </w:rPr>
            </w:pPr>
            <w:r w:rsidRPr="00E3631F">
              <w:rPr>
                <w:rFonts w:ascii="Times New Roman" w:hAnsi="Times New Roman"/>
                <w:sz w:val="28"/>
                <w:szCs w:val="28"/>
              </w:rPr>
              <w:t>sodium aminosalicylate</w:t>
            </w:r>
          </w:p>
        </w:tc>
        <w:tc>
          <w:tcPr>
            <w:tcW w:w="861" w:type="pct"/>
          </w:tcPr>
          <w:p w:rsidR="005F34D0" w:rsidRPr="003F441F" w:rsidRDefault="005F34D0" w:rsidP="005F34D0">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5F34D0" w:rsidRPr="003F441F" w:rsidRDefault="005F34D0" w:rsidP="005F34D0">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5F34D0" w:rsidRPr="003F441F" w:rsidRDefault="005F34D0" w:rsidP="005F34D0">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5F34D0" w:rsidRPr="005F34D0" w:rsidRDefault="005F34D0" w:rsidP="005F34D0">
      <w:pPr>
        <w:rPr>
          <w:rFonts w:ascii="Times New Roman" w:hAnsi="Times New Roman" w:cs="Times New Roman"/>
          <w:sz w:val="24"/>
          <w:szCs w:val="24"/>
        </w:rPr>
      </w:pPr>
    </w:p>
    <w:tbl>
      <w:tblPr>
        <w:tblStyle w:val="106"/>
        <w:tblW w:w="10348" w:type="dxa"/>
        <w:tblInd w:w="-714" w:type="dxa"/>
        <w:tblLook w:val="04A0" w:firstRow="1" w:lastRow="0" w:firstColumn="1" w:lastColumn="0" w:noHBand="0" w:noVBand="1"/>
      </w:tblPr>
      <w:tblGrid>
        <w:gridCol w:w="498"/>
        <w:gridCol w:w="2192"/>
        <w:gridCol w:w="1498"/>
        <w:gridCol w:w="1544"/>
        <w:gridCol w:w="1549"/>
        <w:gridCol w:w="1677"/>
        <w:gridCol w:w="1390"/>
      </w:tblGrid>
      <w:tr w:rsidR="005F34D0" w:rsidRPr="005F34D0" w:rsidTr="005F34D0">
        <w:tc>
          <w:tcPr>
            <w:tcW w:w="576" w:type="dxa"/>
          </w:tcPr>
          <w:p w:rsidR="005F34D0" w:rsidRPr="005F34D0" w:rsidRDefault="005F34D0" w:rsidP="005F34D0">
            <w:pPr>
              <w:spacing w:after="160" w:line="259" w:lineRule="auto"/>
              <w:jc w:val="center"/>
              <w:rPr>
                <w:rFonts w:ascii="Times New Roman" w:hAnsi="Times New Roman" w:cs="Times New Roman"/>
                <w:b/>
                <w:sz w:val="24"/>
                <w:szCs w:val="24"/>
              </w:rPr>
            </w:pPr>
            <w:r w:rsidRPr="005F34D0">
              <w:rPr>
                <w:rFonts w:ascii="Times New Roman" w:hAnsi="Times New Roman" w:cs="Times New Roman"/>
                <w:b/>
                <w:sz w:val="24"/>
                <w:szCs w:val="24"/>
              </w:rPr>
              <w:t>№</w:t>
            </w:r>
          </w:p>
        </w:tc>
        <w:tc>
          <w:tcPr>
            <w:tcW w:w="1566" w:type="dxa"/>
          </w:tcPr>
          <w:p w:rsidR="005F34D0" w:rsidRPr="005F34D0" w:rsidRDefault="005F34D0" w:rsidP="005F34D0">
            <w:pPr>
              <w:spacing w:after="160" w:line="259" w:lineRule="auto"/>
              <w:jc w:val="center"/>
              <w:rPr>
                <w:rFonts w:ascii="Times New Roman" w:hAnsi="Times New Roman" w:cs="Times New Roman"/>
                <w:b/>
                <w:sz w:val="24"/>
                <w:szCs w:val="24"/>
              </w:rPr>
            </w:pPr>
            <w:r w:rsidRPr="005F34D0">
              <w:rPr>
                <w:rFonts w:ascii="Times New Roman" w:hAnsi="Times New Roman" w:cs="Times New Roman"/>
                <w:b/>
                <w:sz w:val="24"/>
                <w:szCs w:val="24"/>
              </w:rPr>
              <w:t>Торгівельна назва</w:t>
            </w:r>
          </w:p>
        </w:tc>
        <w:tc>
          <w:tcPr>
            <w:tcW w:w="1547" w:type="dxa"/>
          </w:tcPr>
          <w:p w:rsidR="005F34D0" w:rsidRPr="005F34D0" w:rsidRDefault="005F34D0" w:rsidP="005F34D0">
            <w:pPr>
              <w:spacing w:after="160" w:line="259" w:lineRule="auto"/>
              <w:jc w:val="center"/>
              <w:rPr>
                <w:rFonts w:ascii="Times New Roman" w:hAnsi="Times New Roman" w:cs="Times New Roman"/>
                <w:b/>
                <w:sz w:val="24"/>
                <w:szCs w:val="24"/>
              </w:rPr>
            </w:pPr>
            <w:r w:rsidRPr="005F34D0">
              <w:rPr>
                <w:rFonts w:ascii="Times New Roman" w:hAnsi="Times New Roman" w:cs="Times New Roman"/>
                <w:b/>
                <w:sz w:val="24"/>
                <w:szCs w:val="24"/>
              </w:rPr>
              <w:t>МНН</w:t>
            </w:r>
          </w:p>
        </w:tc>
        <w:tc>
          <w:tcPr>
            <w:tcW w:w="1701" w:type="dxa"/>
          </w:tcPr>
          <w:p w:rsidR="005F34D0" w:rsidRPr="005F34D0" w:rsidRDefault="005F34D0" w:rsidP="005F34D0">
            <w:pPr>
              <w:spacing w:after="160" w:line="259" w:lineRule="auto"/>
              <w:jc w:val="center"/>
              <w:rPr>
                <w:rFonts w:ascii="Times New Roman" w:hAnsi="Times New Roman" w:cs="Times New Roman"/>
                <w:b/>
                <w:sz w:val="24"/>
                <w:szCs w:val="24"/>
              </w:rPr>
            </w:pPr>
            <w:r w:rsidRPr="005F34D0">
              <w:rPr>
                <w:rFonts w:ascii="Times New Roman" w:hAnsi="Times New Roman" w:cs="Times New Roman"/>
                <w:b/>
                <w:sz w:val="24"/>
                <w:szCs w:val="24"/>
              </w:rPr>
              <w:t>Форма випуску</w:t>
            </w:r>
          </w:p>
        </w:tc>
        <w:tc>
          <w:tcPr>
            <w:tcW w:w="1842" w:type="dxa"/>
          </w:tcPr>
          <w:p w:rsidR="005F34D0" w:rsidRPr="005F34D0" w:rsidRDefault="005F34D0" w:rsidP="005F34D0">
            <w:pPr>
              <w:jc w:val="center"/>
              <w:rPr>
                <w:rFonts w:ascii="Times New Roman" w:hAnsi="Times New Roman" w:cs="Times New Roman"/>
                <w:b/>
                <w:sz w:val="24"/>
                <w:szCs w:val="24"/>
              </w:rPr>
            </w:pPr>
            <w:r w:rsidRPr="005F34D0">
              <w:rPr>
                <w:rFonts w:ascii="Times New Roman" w:hAnsi="Times New Roman" w:cs="Times New Roman"/>
                <w:b/>
                <w:sz w:val="24"/>
                <w:szCs w:val="24"/>
              </w:rPr>
              <w:t>Склад діючих речовин</w:t>
            </w:r>
          </w:p>
        </w:tc>
        <w:tc>
          <w:tcPr>
            <w:tcW w:w="1416" w:type="dxa"/>
          </w:tcPr>
          <w:p w:rsidR="005F34D0" w:rsidRPr="005F34D0" w:rsidRDefault="005F34D0" w:rsidP="005F34D0">
            <w:pPr>
              <w:spacing w:after="160" w:line="259" w:lineRule="auto"/>
              <w:jc w:val="center"/>
              <w:rPr>
                <w:rFonts w:ascii="Times New Roman" w:hAnsi="Times New Roman" w:cs="Times New Roman"/>
                <w:b/>
                <w:sz w:val="24"/>
                <w:szCs w:val="24"/>
              </w:rPr>
            </w:pPr>
            <w:r w:rsidRPr="005F34D0">
              <w:rPr>
                <w:rFonts w:ascii="Times New Roman" w:hAnsi="Times New Roman" w:cs="Times New Roman"/>
                <w:b/>
                <w:sz w:val="24"/>
                <w:szCs w:val="24"/>
              </w:rPr>
              <w:t>Заявник</w:t>
            </w:r>
          </w:p>
        </w:tc>
        <w:tc>
          <w:tcPr>
            <w:tcW w:w="1700" w:type="dxa"/>
          </w:tcPr>
          <w:p w:rsidR="005F34D0" w:rsidRPr="005F34D0" w:rsidRDefault="005F34D0" w:rsidP="005F34D0">
            <w:pPr>
              <w:spacing w:after="160" w:line="259" w:lineRule="auto"/>
              <w:jc w:val="center"/>
              <w:rPr>
                <w:rFonts w:ascii="Times New Roman" w:hAnsi="Times New Roman" w:cs="Times New Roman"/>
                <w:b/>
                <w:sz w:val="24"/>
                <w:szCs w:val="24"/>
              </w:rPr>
            </w:pPr>
            <w:r w:rsidRPr="005F34D0">
              <w:rPr>
                <w:rFonts w:ascii="Times New Roman" w:hAnsi="Times New Roman" w:cs="Times New Roman"/>
                <w:b/>
                <w:sz w:val="24"/>
                <w:szCs w:val="24"/>
              </w:rPr>
              <w:t>Країна заявника</w:t>
            </w:r>
          </w:p>
        </w:tc>
      </w:tr>
      <w:tr w:rsidR="005F34D0" w:rsidRPr="005F34D0" w:rsidTr="008C0B6E">
        <w:tc>
          <w:tcPr>
            <w:tcW w:w="576" w:type="dxa"/>
          </w:tcPr>
          <w:p w:rsidR="005F34D0" w:rsidRPr="005F34D0" w:rsidRDefault="005F34D0" w:rsidP="005F34D0">
            <w:pPr>
              <w:spacing w:after="160" w:line="259" w:lineRule="auto"/>
              <w:rPr>
                <w:rFonts w:ascii="Times New Roman" w:hAnsi="Times New Roman" w:cs="Times New Roman"/>
                <w:sz w:val="24"/>
                <w:szCs w:val="24"/>
              </w:rPr>
            </w:pPr>
            <w:r w:rsidRPr="005F34D0">
              <w:rPr>
                <w:rFonts w:ascii="Times New Roman" w:hAnsi="Times New Roman" w:cs="Times New Roman"/>
                <w:sz w:val="24"/>
                <w:szCs w:val="24"/>
              </w:rPr>
              <w:t>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b/>
                <w:color w:val="000000"/>
                <w:sz w:val="20"/>
                <w:szCs w:val="20"/>
              </w:rPr>
            </w:pPr>
            <w:r w:rsidRPr="005F34D0">
              <w:rPr>
                <w:rFonts w:ascii="Times New Roman" w:hAnsi="Times New Roman" w:cs="Times New Roman"/>
                <w:b/>
                <w:color w:val="000000"/>
                <w:sz w:val="20"/>
                <w:szCs w:val="20"/>
              </w:rPr>
              <w:t>НАТРІЮ АМІНОСАЛІЦИЛАТ</w:t>
            </w:r>
          </w:p>
        </w:tc>
        <w:tc>
          <w:tcPr>
            <w:tcW w:w="1547" w:type="dxa"/>
            <w:tcBorders>
              <w:top w:val="single" w:sz="4" w:space="0" w:color="auto"/>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Sodium aminosalicylate</w:t>
            </w:r>
          </w:p>
        </w:tc>
        <w:tc>
          <w:tcPr>
            <w:tcW w:w="1701" w:type="dxa"/>
            <w:tcBorders>
              <w:top w:val="single" w:sz="4" w:space="0" w:color="auto"/>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гранули кишковорозчинні 0,8 г/1 г по 100 г у пакеті; по 1 пакету разом із дозуючим пристроєм у контейнері</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1,0 г гранул містить натрію аміносаліцилату дигідрату 0,8 г</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ПрАТ "Технолог"</w:t>
            </w:r>
          </w:p>
        </w:tc>
        <w:tc>
          <w:tcPr>
            <w:tcW w:w="1700" w:type="dxa"/>
            <w:tcBorders>
              <w:top w:val="single" w:sz="4" w:space="0" w:color="auto"/>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Україна</w:t>
            </w:r>
          </w:p>
        </w:tc>
      </w:tr>
      <w:tr w:rsidR="005F34D0" w:rsidRPr="005F34D0" w:rsidTr="008C0B6E">
        <w:tc>
          <w:tcPr>
            <w:tcW w:w="576" w:type="dxa"/>
          </w:tcPr>
          <w:p w:rsidR="005F34D0" w:rsidRPr="005F34D0" w:rsidRDefault="005F34D0" w:rsidP="005F34D0">
            <w:pPr>
              <w:spacing w:after="160" w:line="259" w:lineRule="auto"/>
              <w:rPr>
                <w:rFonts w:ascii="Times New Roman" w:hAnsi="Times New Roman" w:cs="Times New Roman"/>
                <w:sz w:val="24"/>
                <w:szCs w:val="24"/>
              </w:rPr>
            </w:pPr>
            <w:r w:rsidRPr="005F34D0">
              <w:rPr>
                <w:rFonts w:ascii="Times New Roman" w:hAnsi="Times New Roman" w:cs="Times New Roman"/>
                <w:sz w:val="24"/>
                <w:szCs w:val="24"/>
              </w:rPr>
              <w:t>2</w:t>
            </w:r>
          </w:p>
        </w:tc>
        <w:tc>
          <w:tcPr>
            <w:tcW w:w="1566"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b/>
                <w:color w:val="000000"/>
                <w:sz w:val="20"/>
                <w:szCs w:val="20"/>
              </w:rPr>
            </w:pPr>
            <w:r w:rsidRPr="005F34D0">
              <w:rPr>
                <w:rFonts w:ascii="Times New Roman" w:hAnsi="Times New Roman" w:cs="Times New Roman"/>
                <w:b/>
                <w:color w:val="000000"/>
                <w:sz w:val="20"/>
                <w:szCs w:val="20"/>
              </w:rPr>
              <w:t>ПАС</w:t>
            </w:r>
          </w:p>
        </w:tc>
        <w:tc>
          <w:tcPr>
            <w:tcW w:w="1547"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Sodium aminosalicylate</w:t>
            </w:r>
          </w:p>
        </w:tc>
        <w:tc>
          <w:tcPr>
            <w:tcW w:w="1701"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гранули кишковорозчинні, 80 г/100 г in bulk: по 100 г у пакетику з алюмінієвої фольги, вкладеному у поліетиленовий пакетик, по 100 пакетиків у мішку поліетиленовому в картонній коробці; in bulk: по 100 г у пакетику з алюмінієвої фольги, вкладеному у поліетиленовий пакетик, у комплекті з мірною ложкою та пакетиком силікагелю у пластиковому контейнері; по 100 контейнерів в картонній коробці</w:t>
            </w:r>
          </w:p>
        </w:tc>
        <w:tc>
          <w:tcPr>
            <w:tcW w:w="1842"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100 г гранул містять: натрію аміносаліцилату 80 г</w:t>
            </w:r>
          </w:p>
        </w:tc>
        <w:tc>
          <w:tcPr>
            <w:tcW w:w="1416"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СКАН БІОТЕК ЛТД</w:t>
            </w:r>
          </w:p>
        </w:tc>
        <w:tc>
          <w:tcPr>
            <w:tcW w:w="1700"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Індія</w:t>
            </w:r>
          </w:p>
        </w:tc>
      </w:tr>
      <w:tr w:rsidR="005F34D0" w:rsidRPr="005F34D0" w:rsidTr="008C0B6E">
        <w:tc>
          <w:tcPr>
            <w:tcW w:w="576" w:type="dxa"/>
          </w:tcPr>
          <w:p w:rsidR="005F34D0" w:rsidRPr="005F34D0" w:rsidRDefault="005F34D0" w:rsidP="005F34D0">
            <w:pPr>
              <w:rPr>
                <w:rFonts w:ascii="Times New Roman" w:hAnsi="Times New Roman" w:cs="Times New Roman"/>
                <w:sz w:val="24"/>
                <w:szCs w:val="24"/>
              </w:rPr>
            </w:pPr>
            <w:r w:rsidRPr="005F34D0">
              <w:rPr>
                <w:rFonts w:ascii="Times New Roman" w:hAnsi="Times New Roman" w:cs="Times New Roman"/>
                <w:sz w:val="24"/>
                <w:szCs w:val="24"/>
              </w:rPr>
              <w:t>3</w:t>
            </w:r>
          </w:p>
        </w:tc>
        <w:tc>
          <w:tcPr>
            <w:tcW w:w="1566"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b/>
                <w:color w:val="000000"/>
                <w:sz w:val="20"/>
                <w:szCs w:val="20"/>
              </w:rPr>
            </w:pPr>
            <w:r w:rsidRPr="005F34D0">
              <w:rPr>
                <w:rFonts w:ascii="Times New Roman" w:hAnsi="Times New Roman" w:cs="Times New Roman"/>
                <w:b/>
                <w:color w:val="000000"/>
                <w:sz w:val="20"/>
                <w:szCs w:val="20"/>
              </w:rPr>
              <w:t>ПАС</w:t>
            </w:r>
          </w:p>
        </w:tc>
        <w:tc>
          <w:tcPr>
            <w:tcW w:w="1547"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Sodium aminosalicylate</w:t>
            </w:r>
          </w:p>
        </w:tc>
        <w:tc>
          <w:tcPr>
            <w:tcW w:w="1701"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гранули кишковорозчинні, 80 г/100 г по 100 г у пакетиках з алюмінієвої фольги, вкладеному у поліетиленовий пакетик, у комплекті з мірною ложкою та пакетом силікагелю у пластиковому контейнері</w:t>
            </w:r>
          </w:p>
        </w:tc>
        <w:tc>
          <w:tcPr>
            <w:tcW w:w="1842"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100 г гранул містять натрію аміносаліцилату 80 г</w:t>
            </w:r>
          </w:p>
        </w:tc>
        <w:tc>
          <w:tcPr>
            <w:tcW w:w="1416"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СКАН БІОТЕК ЛТД</w:t>
            </w:r>
          </w:p>
        </w:tc>
        <w:tc>
          <w:tcPr>
            <w:tcW w:w="1700"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Індія</w:t>
            </w:r>
          </w:p>
        </w:tc>
      </w:tr>
      <w:tr w:rsidR="005F34D0" w:rsidRPr="005F34D0" w:rsidTr="008C0B6E">
        <w:tc>
          <w:tcPr>
            <w:tcW w:w="576" w:type="dxa"/>
          </w:tcPr>
          <w:p w:rsidR="005F34D0" w:rsidRPr="005F34D0" w:rsidRDefault="005F34D0" w:rsidP="005F34D0">
            <w:pPr>
              <w:rPr>
                <w:rFonts w:ascii="Times New Roman" w:hAnsi="Times New Roman" w:cs="Times New Roman"/>
                <w:sz w:val="24"/>
                <w:szCs w:val="24"/>
              </w:rPr>
            </w:pPr>
            <w:r w:rsidRPr="005F34D0">
              <w:rPr>
                <w:rFonts w:ascii="Times New Roman" w:hAnsi="Times New Roman" w:cs="Times New Roman"/>
                <w:sz w:val="24"/>
                <w:szCs w:val="24"/>
              </w:rPr>
              <w:t>4</w:t>
            </w:r>
          </w:p>
        </w:tc>
        <w:tc>
          <w:tcPr>
            <w:tcW w:w="1566"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b/>
                <w:color w:val="000000"/>
                <w:sz w:val="20"/>
                <w:szCs w:val="20"/>
              </w:rPr>
            </w:pPr>
            <w:r w:rsidRPr="005F34D0">
              <w:rPr>
                <w:rFonts w:ascii="Times New Roman" w:hAnsi="Times New Roman" w:cs="Times New Roman"/>
                <w:b/>
                <w:color w:val="000000"/>
                <w:sz w:val="20"/>
                <w:szCs w:val="20"/>
              </w:rPr>
              <w:t>ПАС НАТРІЮ ГРАНУЛИ 60 %</w:t>
            </w:r>
          </w:p>
        </w:tc>
        <w:tc>
          <w:tcPr>
            <w:tcW w:w="1547"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Sodium aminosalicylate</w:t>
            </w:r>
          </w:p>
        </w:tc>
        <w:tc>
          <w:tcPr>
            <w:tcW w:w="1701"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гранули кишковорозчинні, 600 мг/г по 9,2 г гранул в саше; по 30 саше в картонній упаковці; по 100 г гранул в саше; по 1 саше разом з мірною ложкою у флаконі</w:t>
            </w:r>
          </w:p>
        </w:tc>
        <w:tc>
          <w:tcPr>
            <w:tcW w:w="1842"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1 г гранул містить натрію аміносаліцилату 600 мг</w:t>
            </w:r>
          </w:p>
        </w:tc>
        <w:tc>
          <w:tcPr>
            <w:tcW w:w="1416"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Маклеодс Фармасьютикалс Лімітед</w:t>
            </w:r>
          </w:p>
        </w:tc>
        <w:tc>
          <w:tcPr>
            <w:tcW w:w="1700"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Індія</w:t>
            </w:r>
          </w:p>
        </w:tc>
      </w:tr>
      <w:tr w:rsidR="005F34D0" w:rsidRPr="005F34D0" w:rsidTr="008C0B6E">
        <w:tc>
          <w:tcPr>
            <w:tcW w:w="576" w:type="dxa"/>
          </w:tcPr>
          <w:p w:rsidR="005F34D0" w:rsidRPr="005F34D0" w:rsidRDefault="005F34D0" w:rsidP="005F34D0">
            <w:pPr>
              <w:rPr>
                <w:rFonts w:ascii="Times New Roman" w:hAnsi="Times New Roman" w:cs="Times New Roman"/>
                <w:sz w:val="24"/>
                <w:szCs w:val="24"/>
              </w:rPr>
            </w:pPr>
            <w:r w:rsidRPr="005F34D0">
              <w:rPr>
                <w:rFonts w:ascii="Times New Roman" w:hAnsi="Times New Roman" w:cs="Times New Roman"/>
                <w:sz w:val="24"/>
                <w:szCs w:val="24"/>
              </w:rPr>
              <w:t>5</w:t>
            </w:r>
          </w:p>
        </w:tc>
        <w:tc>
          <w:tcPr>
            <w:tcW w:w="1566"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b/>
                <w:color w:val="000000"/>
                <w:sz w:val="20"/>
                <w:szCs w:val="20"/>
              </w:rPr>
            </w:pPr>
            <w:r w:rsidRPr="005F34D0">
              <w:rPr>
                <w:rFonts w:ascii="Times New Roman" w:hAnsi="Times New Roman" w:cs="Times New Roman"/>
                <w:b/>
                <w:color w:val="000000"/>
                <w:sz w:val="20"/>
                <w:szCs w:val="20"/>
              </w:rPr>
              <w:t>ПАСК НАТРІЄВА СІЛЬ</w:t>
            </w:r>
          </w:p>
        </w:tc>
        <w:tc>
          <w:tcPr>
            <w:tcW w:w="1547"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Sodium aminosalicylate</w:t>
            </w:r>
          </w:p>
        </w:tc>
        <w:tc>
          <w:tcPr>
            <w:tcW w:w="1701"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порошок для орального розчину по 5,52 г у пакетиках № 25, № 300</w:t>
            </w:r>
          </w:p>
        </w:tc>
        <w:tc>
          <w:tcPr>
            <w:tcW w:w="1842"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16"/>
                <w:szCs w:val="16"/>
              </w:rPr>
            </w:pPr>
            <w:r w:rsidRPr="005F34D0">
              <w:rPr>
                <w:rFonts w:ascii="Times New Roman" w:hAnsi="Times New Roman" w:cs="Times New Roman"/>
                <w:color w:val="000000"/>
                <w:sz w:val="16"/>
                <w:szCs w:val="16"/>
              </w:rPr>
              <w:t>1 пакетик містить 5,52 г пара-аміносаліцилової кислоти натрієвої солі дигідрату, що відповідає 4,00 г пара-аміносаліцилової кислоти</w:t>
            </w:r>
          </w:p>
        </w:tc>
        <w:tc>
          <w:tcPr>
            <w:tcW w:w="1416" w:type="dxa"/>
            <w:tcBorders>
              <w:top w:val="nil"/>
              <w:left w:val="single" w:sz="4" w:space="0" w:color="auto"/>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АТ "Олайнфарм"</w:t>
            </w:r>
          </w:p>
        </w:tc>
        <w:tc>
          <w:tcPr>
            <w:tcW w:w="1700" w:type="dxa"/>
            <w:tcBorders>
              <w:top w:val="nil"/>
              <w:left w:val="nil"/>
              <w:bottom w:val="single" w:sz="4" w:space="0" w:color="auto"/>
              <w:right w:val="single" w:sz="4" w:space="0" w:color="auto"/>
            </w:tcBorders>
            <w:shd w:val="clear" w:color="auto" w:fill="auto"/>
          </w:tcPr>
          <w:p w:rsidR="005F34D0" w:rsidRPr="005F34D0" w:rsidRDefault="005F34D0" w:rsidP="005F34D0">
            <w:pPr>
              <w:jc w:val="both"/>
              <w:rPr>
                <w:rFonts w:ascii="Times New Roman" w:hAnsi="Times New Roman" w:cs="Times New Roman"/>
                <w:color w:val="000000"/>
                <w:sz w:val="20"/>
                <w:szCs w:val="20"/>
              </w:rPr>
            </w:pPr>
            <w:r w:rsidRPr="005F34D0">
              <w:rPr>
                <w:rFonts w:ascii="Times New Roman" w:hAnsi="Times New Roman" w:cs="Times New Roman"/>
                <w:color w:val="000000"/>
                <w:sz w:val="20"/>
                <w:szCs w:val="20"/>
              </w:rPr>
              <w:t>Латвія</w:t>
            </w:r>
          </w:p>
        </w:tc>
      </w:tr>
    </w:tbl>
    <w:p w:rsidR="005F34D0" w:rsidRDefault="005F34D0">
      <w:pPr>
        <w:rPr>
          <w:rFonts w:ascii="Times New Roman" w:hAnsi="Times New Roman" w:cs="Times New Roman"/>
          <w:sz w:val="16"/>
          <w:szCs w:val="16"/>
        </w:rPr>
      </w:pPr>
    </w:p>
    <w:p w:rsidR="008C0B6E" w:rsidRDefault="008C0B6E">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13DCD" w:rsidRPr="00F13DCD" w:rsidRDefault="00F13DCD" w:rsidP="00F13DC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13DCD" w:rsidRPr="00F13DCD" w:rsidTr="00F13DCD">
        <w:trPr>
          <w:tblCellSpacing w:w="22" w:type="dxa"/>
        </w:trPr>
        <w:tc>
          <w:tcPr>
            <w:tcW w:w="2193" w:type="pct"/>
          </w:tcPr>
          <w:p w:rsidR="00F13DCD" w:rsidRPr="00E3631F" w:rsidRDefault="00F13DCD" w:rsidP="00F13DCD">
            <w:pPr>
              <w:spacing w:after="0" w:line="240" w:lineRule="auto"/>
              <w:rPr>
                <w:rFonts w:ascii="Times New Roman" w:hAnsi="Times New Roman"/>
                <w:sz w:val="28"/>
                <w:szCs w:val="28"/>
              </w:rPr>
            </w:pPr>
            <w:r w:rsidRPr="00E3631F">
              <w:rPr>
                <w:rFonts w:ascii="Times New Roman" w:hAnsi="Times New Roman"/>
                <w:sz w:val="28"/>
                <w:szCs w:val="28"/>
              </w:rPr>
              <w:t>sodium bicarbonate</w:t>
            </w:r>
          </w:p>
        </w:tc>
        <w:tc>
          <w:tcPr>
            <w:tcW w:w="861" w:type="pct"/>
          </w:tcPr>
          <w:p w:rsidR="00F13DCD" w:rsidRPr="003F441F" w:rsidRDefault="00F13DCD" w:rsidP="00F13DCD">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F13DCD" w:rsidRPr="003F441F" w:rsidRDefault="00F13DCD" w:rsidP="00F13DCD">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F13DCD" w:rsidRPr="003F441F" w:rsidRDefault="00F13DCD" w:rsidP="00F13DCD">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13DCD" w:rsidRPr="00F13DCD" w:rsidRDefault="00F13DCD" w:rsidP="00F13DCD">
      <w:pPr>
        <w:rPr>
          <w:rFonts w:ascii="Times New Roman" w:hAnsi="Times New Roman" w:cs="Times New Roman"/>
          <w:sz w:val="24"/>
          <w:szCs w:val="24"/>
        </w:rPr>
      </w:pPr>
    </w:p>
    <w:tbl>
      <w:tblPr>
        <w:tblStyle w:val="107"/>
        <w:tblW w:w="10348" w:type="dxa"/>
        <w:tblInd w:w="-714" w:type="dxa"/>
        <w:tblLook w:val="04A0" w:firstRow="1" w:lastRow="0" w:firstColumn="1" w:lastColumn="0" w:noHBand="0" w:noVBand="1"/>
      </w:tblPr>
      <w:tblGrid>
        <w:gridCol w:w="555"/>
        <w:gridCol w:w="1970"/>
        <w:gridCol w:w="1478"/>
        <w:gridCol w:w="1618"/>
        <w:gridCol w:w="1741"/>
        <w:gridCol w:w="1368"/>
        <w:gridCol w:w="1618"/>
      </w:tblGrid>
      <w:tr w:rsidR="00F13DCD" w:rsidRPr="00F13DCD" w:rsidTr="00FF419E">
        <w:tc>
          <w:tcPr>
            <w:tcW w:w="576" w:type="dxa"/>
          </w:tcPr>
          <w:p w:rsidR="00F13DCD" w:rsidRPr="00F13DCD" w:rsidRDefault="00F13DCD" w:rsidP="00F13DCD">
            <w:pPr>
              <w:spacing w:after="160" w:line="259" w:lineRule="auto"/>
              <w:jc w:val="center"/>
              <w:rPr>
                <w:rFonts w:ascii="Times New Roman" w:hAnsi="Times New Roman" w:cs="Times New Roman"/>
                <w:b/>
                <w:sz w:val="24"/>
                <w:szCs w:val="24"/>
              </w:rPr>
            </w:pPr>
            <w:r w:rsidRPr="00F13DCD">
              <w:rPr>
                <w:rFonts w:ascii="Times New Roman" w:hAnsi="Times New Roman" w:cs="Times New Roman"/>
                <w:b/>
                <w:sz w:val="24"/>
                <w:szCs w:val="24"/>
              </w:rPr>
              <w:t>№</w:t>
            </w:r>
          </w:p>
        </w:tc>
        <w:tc>
          <w:tcPr>
            <w:tcW w:w="1562" w:type="dxa"/>
          </w:tcPr>
          <w:p w:rsidR="00F13DCD" w:rsidRPr="00F13DCD" w:rsidRDefault="00F13DCD" w:rsidP="00F13DCD">
            <w:pPr>
              <w:spacing w:after="160" w:line="259" w:lineRule="auto"/>
              <w:jc w:val="center"/>
              <w:rPr>
                <w:rFonts w:ascii="Times New Roman" w:hAnsi="Times New Roman" w:cs="Times New Roman"/>
                <w:b/>
                <w:sz w:val="24"/>
                <w:szCs w:val="24"/>
              </w:rPr>
            </w:pPr>
            <w:r w:rsidRPr="00F13DCD">
              <w:rPr>
                <w:rFonts w:ascii="Times New Roman" w:hAnsi="Times New Roman" w:cs="Times New Roman"/>
                <w:b/>
                <w:sz w:val="24"/>
                <w:szCs w:val="24"/>
              </w:rPr>
              <w:t>Торгівельна назва</w:t>
            </w:r>
          </w:p>
        </w:tc>
        <w:tc>
          <w:tcPr>
            <w:tcW w:w="1548" w:type="dxa"/>
          </w:tcPr>
          <w:p w:rsidR="00F13DCD" w:rsidRPr="00F13DCD" w:rsidRDefault="00F13DCD" w:rsidP="00F13DCD">
            <w:pPr>
              <w:spacing w:after="160" w:line="259" w:lineRule="auto"/>
              <w:jc w:val="center"/>
              <w:rPr>
                <w:rFonts w:ascii="Times New Roman" w:hAnsi="Times New Roman" w:cs="Times New Roman"/>
                <w:b/>
                <w:sz w:val="24"/>
                <w:szCs w:val="24"/>
              </w:rPr>
            </w:pPr>
            <w:r w:rsidRPr="00F13DCD">
              <w:rPr>
                <w:rFonts w:ascii="Times New Roman" w:hAnsi="Times New Roman" w:cs="Times New Roman"/>
                <w:b/>
                <w:sz w:val="24"/>
                <w:szCs w:val="24"/>
              </w:rPr>
              <w:t>МНН</w:t>
            </w:r>
          </w:p>
        </w:tc>
        <w:tc>
          <w:tcPr>
            <w:tcW w:w="1701" w:type="dxa"/>
          </w:tcPr>
          <w:p w:rsidR="00F13DCD" w:rsidRPr="00F13DCD" w:rsidRDefault="00F13DCD" w:rsidP="00F13DCD">
            <w:pPr>
              <w:spacing w:after="160" w:line="259" w:lineRule="auto"/>
              <w:jc w:val="center"/>
              <w:rPr>
                <w:rFonts w:ascii="Times New Roman" w:hAnsi="Times New Roman" w:cs="Times New Roman"/>
                <w:b/>
                <w:sz w:val="24"/>
                <w:szCs w:val="24"/>
              </w:rPr>
            </w:pPr>
            <w:r w:rsidRPr="00F13DCD">
              <w:rPr>
                <w:rFonts w:ascii="Times New Roman" w:hAnsi="Times New Roman" w:cs="Times New Roman"/>
                <w:b/>
                <w:sz w:val="24"/>
                <w:szCs w:val="24"/>
              </w:rPr>
              <w:t>Форма випуску</w:t>
            </w:r>
          </w:p>
        </w:tc>
        <w:tc>
          <w:tcPr>
            <w:tcW w:w="1843" w:type="dxa"/>
          </w:tcPr>
          <w:p w:rsidR="00F13DCD" w:rsidRPr="00F13DCD" w:rsidRDefault="00F13DCD" w:rsidP="00F13DCD">
            <w:pPr>
              <w:jc w:val="center"/>
              <w:rPr>
                <w:rFonts w:ascii="Times New Roman" w:hAnsi="Times New Roman" w:cs="Times New Roman"/>
                <w:b/>
                <w:sz w:val="24"/>
                <w:szCs w:val="24"/>
              </w:rPr>
            </w:pPr>
            <w:r w:rsidRPr="00F13DCD">
              <w:rPr>
                <w:rFonts w:ascii="Times New Roman" w:hAnsi="Times New Roman" w:cs="Times New Roman"/>
                <w:b/>
                <w:sz w:val="24"/>
                <w:szCs w:val="24"/>
              </w:rPr>
              <w:t>Склад діючих речовин</w:t>
            </w:r>
          </w:p>
        </w:tc>
        <w:tc>
          <w:tcPr>
            <w:tcW w:w="1417" w:type="dxa"/>
          </w:tcPr>
          <w:p w:rsidR="00F13DCD" w:rsidRPr="00F13DCD" w:rsidRDefault="00F13DCD" w:rsidP="00F13DCD">
            <w:pPr>
              <w:spacing w:after="160" w:line="259" w:lineRule="auto"/>
              <w:jc w:val="center"/>
              <w:rPr>
                <w:rFonts w:ascii="Times New Roman" w:hAnsi="Times New Roman" w:cs="Times New Roman"/>
                <w:b/>
                <w:sz w:val="24"/>
                <w:szCs w:val="24"/>
              </w:rPr>
            </w:pPr>
            <w:r w:rsidRPr="00F13DCD">
              <w:rPr>
                <w:rFonts w:ascii="Times New Roman" w:hAnsi="Times New Roman" w:cs="Times New Roman"/>
                <w:b/>
                <w:sz w:val="24"/>
                <w:szCs w:val="24"/>
              </w:rPr>
              <w:t>Заявник</w:t>
            </w:r>
          </w:p>
        </w:tc>
        <w:tc>
          <w:tcPr>
            <w:tcW w:w="1701" w:type="dxa"/>
          </w:tcPr>
          <w:p w:rsidR="00F13DCD" w:rsidRPr="00F13DCD" w:rsidRDefault="00F13DCD" w:rsidP="00F13DCD">
            <w:pPr>
              <w:spacing w:after="160" w:line="259" w:lineRule="auto"/>
              <w:jc w:val="center"/>
              <w:rPr>
                <w:rFonts w:ascii="Times New Roman" w:hAnsi="Times New Roman" w:cs="Times New Roman"/>
                <w:b/>
                <w:sz w:val="24"/>
                <w:szCs w:val="24"/>
              </w:rPr>
            </w:pPr>
            <w:r w:rsidRPr="00F13DCD">
              <w:rPr>
                <w:rFonts w:ascii="Times New Roman" w:hAnsi="Times New Roman" w:cs="Times New Roman"/>
                <w:b/>
                <w:sz w:val="24"/>
                <w:szCs w:val="24"/>
              </w:rPr>
              <w:t>Країна заявника</w:t>
            </w:r>
          </w:p>
        </w:tc>
      </w:tr>
      <w:tr w:rsidR="00F13DCD" w:rsidRPr="00F13DCD" w:rsidTr="00FF419E">
        <w:tc>
          <w:tcPr>
            <w:tcW w:w="576" w:type="dxa"/>
          </w:tcPr>
          <w:p w:rsidR="00F13DCD" w:rsidRPr="00F13DCD" w:rsidRDefault="00F13DCD" w:rsidP="00F13DCD">
            <w:pPr>
              <w:spacing w:after="160" w:line="259" w:lineRule="auto"/>
              <w:rPr>
                <w:rFonts w:ascii="Times New Roman" w:hAnsi="Times New Roman" w:cs="Times New Roman"/>
                <w:sz w:val="24"/>
                <w:szCs w:val="24"/>
              </w:rPr>
            </w:pPr>
            <w:r w:rsidRPr="00F13DCD">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b/>
                <w:color w:val="000000"/>
                <w:sz w:val="20"/>
                <w:szCs w:val="20"/>
              </w:rPr>
            </w:pPr>
            <w:r w:rsidRPr="00F13DCD">
              <w:rPr>
                <w:rFonts w:ascii="Times New Roman" w:hAnsi="Times New Roman" w:cs="Times New Roman"/>
                <w:b/>
                <w:color w:val="000000"/>
                <w:sz w:val="20"/>
                <w:szCs w:val="20"/>
              </w:rPr>
              <w:t>НАТРІЮ ГІДРОКАРБОНАТ</w:t>
            </w:r>
          </w:p>
        </w:tc>
        <w:tc>
          <w:tcPr>
            <w:tcW w:w="1548" w:type="dxa"/>
            <w:tcBorders>
              <w:top w:val="single" w:sz="4" w:space="0" w:color="auto"/>
              <w:left w:val="nil"/>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20"/>
                <w:szCs w:val="20"/>
              </w:rPr>
            </w:pPr>
            <w:r w:rsidRPr="00F13DCD">
              <w:rPr>
                <w:rFonts w:ascii="Times New Roman" w:hAnsi="Times New Roman" w:cs="Times New Roman"/>
                <w:color w:val="000000"/>
                <w:sz w:val="20"/>
                <w:szCs w:val="20"/>
              </w:rPr>
              <w:t>Sodium bicarbonate</w:t>
            </w:r>
          </w:p>
        </w:tc>
        <w:tc>
          <w:tcPr>
            <w:tcW w:w="1701" w:type="dxa"/>
            <w:tcBorders>
              <w:top w:val="single" w:sz="4" w:space="0" w:color="auto"/>
              <w:left w:val="nil"/>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16"/>
                <w:szCs w:val="16"/>
              </w:rPr>
            </w:pPr>
            <w:r w:rsidRPr="00F13DCD">
              <w:rPr>
                <w:rFonts w:ascii="Times New Roman" w:hAnsi="Times New Roman" w:cs="Times New Roman"/>
                <w:color w:val="000000"/>
                <w:sz w:val="16"/>
                <w:szCs w:val="16"/>
              </w:rPr>
              <w:t>розчин для інфузій 40 мг/мл, по 100 мл або 200 мл, або 400 мл у пляшках скляних; по 100 мл або 250 мл у контейнерах полімерних; по 2 мл або 5 мл у контейнері однодозовому; по 10 контейнерів у пачці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16"/>
                <w:szCs w:val="16"/>
              </w:rPr>
            </w:pPr>
            <w:r w:rsidRPr="00F13DCD">
              <w:rPr>
                <w:rFonts w:ascii="Times New Roman" w:hAnsi="Times New Roman" w:cs="Times New Roman"/>
                <w:color w:val="000000"/>
                <w:sz w:val="16"/>
                <w:szCs w:val="16"/>
              </w:rPr>
              <w:t>1 мл розчину містить натрію гідрокарбонату 40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20"/>
                <w:szCs w:val="20"/>
              </w:rPr>
            </w:pPr>
            <w:r w:rsidRPr="00F13DCD">
              <w:rPr>
                <w:rFonts w:ascii="Times New Roman" w:hAnsi="Times New Roman" w:cs="Times New Roman"/>
                <w:color w:val="000000"/>
                <w:sz w:val="20"/>
                <w:szCs w:val="20"/>
              </w:rPr>
              <w:t>ТОВ "Юрія-Фарм"</w:t>
            </w:r>
          </w:p>
        </w:tc>
        <w:tc>
          <w:tcPr>
            <w:tcW w:w="1701" w:type="dxa"/>
            <w:tcBorders>
              <w:top w:val="single" w:sz="4" w:space="0" w:color="auto"/>
              <w:left w:val="nil"/>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20"/>
                <w:szCs w:val="20"/>
              </w:rPr>
            </w:pPr>
            <w:r w:rsidRPr="00F13DCD">
              <w:rPr>
                <w:rFonts w:ascii="Times New Roman" w:hAnsi="Times New Roman" w:cs="Times New Roman"/>
                <w:color w:val="000000"/>
                <w:sz w:val="20"/>
                <w:szCs w:val="20"/>
              </w:rPr>
              <w:t>Україна</w:t>
            </w:r>
          </w:p>
        </w:tc>
      </w:tr>
      <w:tr w:rsidR="00F13DCD" w:rsidRPr="00F13DCD" w:rsidTr="00FF419E">
        <w:tc>
          <w:tcPr>
            <w:tcW w:w="576" w:type="dxa"/>
          </w:tcPr>
          <w:p w:rsidR="00F13DCD" w:rsidRPr="00F13DCD" w:rsidRDefault="00F13DCD" w:rsidP="00F13DCD">
            <w:pPr>
              <w:spacing w:after="160" w:line="259" w:lineRule="auto"/>
              <w:rPr>
                <w:rFonts w:ascii="Times New Roman" w:hAnsi="Times New Roman" w:cs="Times New Roman"/>
                <w:sz w:val="24"/>
                <w:szCs w:val="24"/>
              </w:rPr>
            </w:pPr>
            <w:r w:rsidRPr="00F13DCD">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b/>
                <w:color w:val="000000"/>
                <w:sz w:val="20"/>
                <w:szCs w:val="20"/>
              </w:rPr>
            </w:pPr>
            <w:r w:rsidRPr="00F13DCD">
              <w:rPr>
                <w:rFonts w:ascii="Times New Roman" w:hAnsi="Times New Roman" w:cs="Times New Roman"/>
                <w:b/>
                <w:color w:val="000000"/>
                <w:sz w:val="20"/>
                <w:szCs w:val="20"/>
              </w:rPr>
              <w:t>СОДА-БУФЕР®</w:t>
            </w:r>
          </w:p>
        </w:tc>
        <w:tc>
          <w:tcPr>
            <w:tcW w:w="1548" w:type="dxa"/>
            <w:tcBorders>
              <w:top w:val="nil"/>
              <w:left w:val="nil"/>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20"/>
                <w:szCs w:val="20"/>
              </w:rPr>
            </w:pPr>
            <w:r w:rsidRPr="00F13DCD">
              <w:rPr>
                <w:rFonts w:ascii="Times New Roman" w:hAnsi="Times New Roman" w:cs="Times New Roman"/>
                <w:color w:val="000000"/>
                <w:sz w:val="20"/>
                <w:szCs w:val="20"/>
              </w:rPr>
              <w:t>Sodium bicarbonate</w:t>
            </w:r>
          </w:p>
        </w:tc>
        <w:tc>
          <w:tcPr>
            <w:tcW w:w="1701" w:type="dxa"/>
            <w:tcBorders>
              <w:top w:val="nil"/>
              <w:left w:val="nil"/>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16"/>
                <w:szCs w:val="16"/>
              </w:rPr>
            </w:pPr>
            <w:r w:rsidRPr="00F13DCD">
              <w:rPr>
                <w:rFonts w:ascii="Times New Roman" w:hAnsi="Times New Roman" w:cs="Times New Roman"/>
                <w:color w:val="000000"/>
                <w:sz w:val="16"/>
                <w:szCs w:val="16"/>
              </w:rPr>
              <w:t>розчин для інфузій 42 мг/мл по 20 мл, або по 50 мл, або по 100 мл, або по 200 мл, або по 400 мл в пляшках скляних</w:t>
            </w:r>
          </w:p>
        </w:tc>
        <w:tc>
          <w:tcPr>
            <w:tcW w:w="1843" w:type="dxa"/>
            <w:tcBorders>
              <w:top w:val="nil"/>
              <w:left w:val="single" w:sz="4" w:space="0" w:color="auto"/>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16"/>
                <w:szCs w:val="16"/>
              </w:rPr>
            </w:pPr>
            <w:r w:rsidRPr="00F13DCD">
              <w:rPr>
                <w:rFonts w:ascii="Times New Roman" w:hAnsi="Times New Roman" w:cs="Times New Roman"/>
                <w:color w:val="000000"/>
                <w:sz w:val="16"/>
                <w:szCs w:val="16"/>
              </w:rPr>
              <w:t>1 мл розчину містить 42 мг натрію гідрокарбонату</w:t>
            </w:r>
          </w:p>
        </w:tc>
        <w:tc>
          <w:tcPr>
            <w:tcW w:w="1417" w:type="dxa"/>
            <w:tcBorders>
              <w:top w:val="nil"/>
              <w:left w:val="single" w:sz="4" w:space="0" w:color="auto"/>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20"/>
                <w:szCs w:val="20"/>
              </w:rPr>
            </w:pPr>
            <w:r w:rsidRPr="00F13DCD">
              <w:rPr>
                <w:rFonts w:ascii="Times New Roman" w:hAnsi="Times New Roman" w:cs="Times New Roman"/>
                <w:color w:val="000000"/>
                <w:sz w:val="20"/>
                <w:szCs w:val="20"/>
              </w:rPr>
              <w:t>ТОВ "Юрія-Фарм"</w:t>
            </w:r>
          </w:p>
        </w:tc>
        <w:tc>
          <w:tcPr>
            <w:tcW w:w="1701" w:type="dxa"/>
            <w:tcBorders>
              <w:top w:val="nil"/>
              <w:left w:val="nil"/>
              <w:bottom w:val="single" w:sz="4" w:space="0" w:color="auto"/>
              <w:right w:val="single" w:sz="4" w:space="0" w:color="auto"/>
            </w:tcBorders>
            <w:shd w:val="clear" w:color="auto" w:fill="auto"/>
          </w:tcPr>
          <w:p w:rsidR="00F13DCD" w:rsidRPr="00F13DCD" w:rsidRDefault="00F13DCD" w:rsidP="00F13DCD">
            <w:pPr>
              <w:jc w:val="both"/>
              <w:rPr>
                <w:rFonts w:ascii="Times New Roman" w:hAnsi="Times New Roman" w:cs="Times New Roman"/>
                <w:color w:val="000000"/>
                <w:sz w:val="20"/>
                <w:szCs w:val="20"/>
              </w:rPr>
            </w:pPr>
            <w:r w:rsidRPr="00F13DCD">
              <w:rPr>
                <w:rFonts w:ascii="Times New Roman" w:hAnsi="Times New Roman" w:cs="Times New Roman"/>
                <w:color w:val="000000"/>
                <w:sz w:val="20"/>
                <w:szCs w:val="20"/>
              </w:rPr>
              <w:t>Україна</w:t>
            </w:r>
          </w:p>
        </w:tc>
      </w:tr>
    </w:tbl>
    <w:p w:rsidR="008C0B6E" w:rsidRDefault="008C0B6E">
      <w:pPr>
        <w:rPr>
          <w:rFonts w:ascii="Times New Roman" w:hAnsi="Times New Roman" w:cs="Times New Roman"/>
          <w:sz w:val="16"/>
          <w:szCs w:val="16"/>
          <w:lang w:val="ru-RU"/>
        </w:rPr>
      </w:pPr>
    </w:p>
    <w:p w:rsidR="00762901" w:rsidRDefault="0076290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FA436D" w:rsidRPr="00FA436D" w:rsidRDefault="00FA436D" w:rsidP="00FA436D">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FA436D" w:rsidRPr="00FA436D" w:rsidTr="00FA436D">
        <w:trPr>
          <w:tblCellSpacing w:w="22" w:type="dxa"/>
        </w:trPr>
        <w:tc>
          <w:tcPr>
            <w:tcW w:w="2193" w:type="pct"/>
          </w:tcPr>
          <w:p w:rsidR="00FA436D" w:rsidRPr="00EE133C" w:rsidRDefault="00FA436D" w:rsidP="00FA436D">
            <w:pPr>
              <w:spacing w:after="0" w:line="240" w:lineRule="auto"/>
              <w:rPr>
                <w:rFonts w:ascii="Times New Roman" w:hAnsi="Times New Roman"/>
                <w:sz w:val="28"/>
                <w:szCs w:val="28"/>
                <w:lang w:val="en-US"/>
              </w:rPr>
            </w:pPr>
            <w:r w:rsidRPr="00EE133C">
              <w:rPr>
                <w:rFonts w:ascii="Times New Roman" w:hAnsi="Times New Roman"/>
                <w:sz w:val="28"/>
                <w:szCs w:val="28"/>
                <w:lang w:val="en-US"/>
              </w:rPr>
              <w:t>sodium bicarbonate, thermopsidis extract siccum</w:t>
            </w:r>
          </w:p>
        </w:tc>
        <w:tc>
          <w:tcPr>
            <w:tcW w:w="861" w:type="pct"/>
          </w:tcPr>
          <w:p w:rsidR="00FA436D" w:rsidRPr="003F441F" w:rsidRDefault="00FA436D" w:rsidP="00FA436D">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FA436D" w:rsidRPr="003F441F" w:rsidRDefault="00FA436D" w:rsidP="00FA436D">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FA436D" w:rsidRPr="003F441F" w:rsidRDefault="00FA436D" w:rsidP="00FA436D">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FA436D" w:rsidRPr="00FA436D" w:rsidRDefault="00FA436D" w:rsidP="00FA436D">
      <w:pPr>
        <w:rPr>
          <w:rFonts w:ascii="Times New Roman" w:hAnsi="Times New Roman" w:cs="Times New Roman"/>
          <w:sz w:val="24"/>
          <w:szCs w:val="24"/>
        </w:rPr>
      </w:pPr>
    </w:p>
    <w:tbl>
      <w:tblPr>
        <w:tblStyle w:val="108"/>
        <w:tblW w:w="10348" w:type="dxa"/>
        <w:tblInd w:w="-714" w:type="dxa"/>
        <w:tblLook w:val="04A0" w:firstRow="1" w:lastRow="0" w:firstColumn="1" w:lastColumn="0" w:noHBand="0" w:noVBand="1"/>
      </w:tblPr>
      <w:tblGrid>
        <w:gridCol w:w="564"/>
        <w:gridCol w:w="1766"/>
        <w:gridCol w:w="1475"/>
        <w:gridCol w:w="1642"/>
        <w:gridCol w:w="1785"/>
        <w:gridCol w:w="1462"/>
        <w:gridCol w:w="1654"/>
      </w:tblGrid>
      <w:tr w:rsidR="008C4739" w:rsidRPr="00FA436D" w:rsidTr="008C4739">
        <w:tc>
          <w:tcPr>
            <w:tcW w:w="564" w:type="dxa"/>
          </w:tcPr>
          <w:p w:rsidR="00FA436D" w:rsidRPr="00FA436D" w:rsidRDefault="00FA436D" w:rsidP="00FA436D">
            <w:pPr>
              <w:spacing w:after="160" w:line="259" w:lineRule="auto"/>
              <w:jc w:val="center"/>
              <w:rPr>
                <w:rFonts w:ascii="Times New Roman" w:hAnsi="Times New Roman" w:cs="Times New Roman"/>
                <w:b/>
                <w:sz w:val="24"/>
                <w:szCs w:val="24"/>
              </w:rPr>
            </w:pPr>
            <w:r w:rsidRPr="00FA436D">
              <w:rPr>
                <w:rFonts w:ascii="Times New Roman" w:hAnsi="Times New Roman" w:cs="Times New Roman"/>
                <w:b/>
                <w:sz w:val="24"/>
                <w:szCs w:val="24"/>
              </w:rPr>
              <w:t>№</w:t>
            </w:r>
          </w:p>
        </w:tc>
        <w:tc>
          <w:tcPr>
            <w:tcW w:w="1766" w:type="dxa"/>
          </w:tcPr>
          <w:p w:rsidR="00FA436D" w:rsidRPr="00FA436D" w:rsidRDefault="00FA436D" w:rsidP="00FA436D">
            <w:pPr>
              <w:spacing w:after="160" w:line="259" w:lineRule="auto"/>
              <w:jc w:val="center"/>
              <w:rPr>
                <w:rFonts w:ascii="Times New Roman" w:hAnsi="Times New Roman" w:cs="Times New Roman"/>
                <w:b/>
                <w:sz w:val="24"/>
                <w:szCs w:val="24"/>
              </w:rPr>
            </w:pPr>
            <w:r w:rsidRPr="00FA436D">
              <w:rPr>
                <w:rFonts w:ascii="Times New Roman" w:hAnsi="Times New Roman" w:cs="Times New Roman"/>
                <w:b/>
                <w:sz w:val="24"/>
                <w:szCs w:val="24"/>
              </w:rPr>
              <w:t>Торгівельна назва</w:t>
            </w:r>
          </w:p>
        </w:tc>
        <w:tc>
          <w:tcPr>
            <w:tcW w:w="1475" w:type="dxa"/>
          </w:tcPr>
          <w:p w:rsidR="00FA436D" w:rsidRPr="00FA436D" w:rsidRDefault="00FA436D" w:rsidP="00FA436D">
            <w:pPr>
              <w:spacing w:after="160" w:line="259" w:lineRule="auto"/>
              <w:jc w:val="center"/>
              <w:rPr>
                <w:rFonts w:ascii="Times New Roman" w:hAnsi="Times New Roman" w:cs="Times New Roman"/>
                <w:b/>
                <w:sz w:val="24"/>
                <w:szCs w:val="24"/>
              </w:rPr>
            </w:pPr>
            <w:r w:rsidRPr="00FA436D">
              <w:rPr>
                <w:rFonts w:ascii="Times New Roman" w:hAnsi="Times New Roman" w:cs="Times New Roman"/>
                <w:b/>
                <w:sz w:val="24"/>
                <w:szCs w:val="24"/>
              </w:rPr>
              <w:t>МНН</w:t>
            </w:r>
          </w:p>
        </w:tc>
        <w:tc>
          <w:tcPr>
            <w:tcW w:w="1642" w:type="dxa"/>
          </w:tcPr>
          <w:p w:rsidR="00FA436D" w:rsidRPr="00FA436D" w:rsidRDefault="00FA436D" w:rsidP="00FA436D">
            <w:pPr>
              <w:spacing w:after="160" w:line="259" w:lineRule="auto"/>
              <w:jc w:val="center"/>
              <w:rPr>
                <w:rFonts w:ascii="Times New Roman" w:hAnsi="Times New Roman" w:cs="Times New Roman"/>
                <w:b/>
                <w:sz w:val="24"/>
                <w:szCs w:val="24"/>
              </w:rPr>
            </w:pPr>
            <w:r w:rsidRPr="00FA436D">
              <w:rPr>
                <w:rFonts w:ascii="Times New Roman" w:hAnsi="Times New Roman" w:cs="Times New Roman"/>
                <w:b/>
                <w:sz w:val="24"/>
                <w:szCs w:val="24"/>
              </w:rPr>
              <w:t>Форма випуску</w:t>
            </w:r>
          </w:p>
        </w:tc>
        <w:tc>
          <w:tcPr>
            <w:tcW w:w="1785" w:type="dxa"/>
          </w:tcPr>
          <w:p w:rsidR="00FA436D" w:rsidRPr="00FA436D" w:rsidRDefault="00FA436D" w:rsidP="00FA436D">
            <w:pPr>
              <w:jc w:val="center"/>
              <w:rPr>
                <w:rFonts w:ascii="Times New Roman" w:hAnsi="Times New Roman" w:cs="Times New Roman"/>
                <w:b/>
                <w:sz w:val="24"/>
                <w:szCs w:val="24"/>
              </w:rPr>
            </w:pPr>
            <w:r w:rsidRPr="00FA436D">
              <w:rPr>
                <w:rFonts w:ascii="Times New Roman" w:hAnsi="Times New Roman" w:cs="Times New Roman"/>
                <w:b/>
                <w:sz w:val="24"/>
                <w:szCs w:val="24"/>
              </w:rPr>
              <w:t>Склад діючих речовин</w:t>
            </w:r>
          </w:p>
        </w:tc>
        <w:tc>
          <w:tcPr>
            <w:tcW w:w="1462" w:type="dxa"/>
          </w:tcPr>
          <w:p w:rsidR="00FA436D" w:rsidRPr="00FA436D" w:rsidRDefault="00FA436D" w:rsidP="00FA436D">
            <w:pPr>
              <w:spacing w:after="160" w:line="259" w:lineRule="auto"/>
              <w:jc w:val="center"/>
              <w:rPr>
                <w:rFonts w:ascii="Times New Roman" w:hAnsi="Times New Roman" w:cs="Times New Roman"/>
                <w:b/>
                <w:sz w:val="24"/>
                <w:szCs w:val="24"/>
              </w:rPr>
            </w:pPr>
            <w:r w:rsidRPr="00FA436D">
              <w:rPr>
                <w:rFonts w:ascii="Times New Roman" w:hAnsi="Times New Roman" w:cs="Times New Roman"/>
                <w:b/>
                <w:sz w:val="24"/>
                <w:szCs w:val="24"/>
              </w:rPr>
              <w:t>Заявник</w:t>
            </w:r>
          </w:p>
        </w:tc>
        <w:tc>
          <w:tcPr>
            <w:tcW w:w="1654" w:type="dxa"/>
          </w:tcPr>
          <w:p w:rsidR="00FA436D" w:rsidRPr="00FA436D" w:rsidRDefault="00FA436D" w:rsidP="00FA436D">
            <w:pPr>
              <w:spacing w:after="160" w:line="259" w:lineRule="auto"/>
              <w:jc w:val="center"/>
              <w:rPr>
                <w:rFonts w:ascii="Times New Roman" w:hAnsi="Times New Roman" w:cs="Times New Roman"/>
                <w:b/>
                <w:sz w:val="24"/>
                <w:szCs w:val="24"/>
              </w:rPr>
            </w:pPr>
            <w:r w:rsidRPr="00FA436D">
              <w:rPr>
                <w:rFonts w:ascii="Times New Roman" w:hAnsi="Times New Roman" w:cs="Times New Roman"/>
                <w:b/>
                <w:sz w:val="24"/>
                <w:szCs w:val="24"/>
              </w:rPr>
              <w:t>Країна заявника</w:t>
            </w:r>
          </w:p>
        </w:tc>
      </w:tr>
      <w:tr w:rsidR="00FA436D" w:rsidRPr="00FA436D" w:rsidTr="008C4739">
        <w:tc>
          <w:tcPr>
            <w:tcW w:w="564" w:type="dxa"/>
          </w:tcPr>
          <w:p w:rsidR="00FA436D" w:rsidRPr="00FA436D" w:rsidRDefault="00FA436D" w:rsidP="00FA436D">
            <w:pPr>
              <w:spacing w:after="160" w:line="259" w:lineRule="auto"/>
              <w:rPr>
                <w:rFonts w:ascii="Times New Roman" w:hAnsi="Times New Roman" w:cs="Times New Roman"/>
                <w:sz w:val="24"/>
                <w:szCs w:val="24"/>
              </w:rPr>
            </w:pPr>
            <w:r w:rsidRPr="00FA436D">
              <w:rPr>
                <w:rFonts w:ascii="Times New Roman" w:hAnsi="Times New Roman" w:cs="Times New Roman"/>
                <w:sz w:val="24"/>
                <w:szCs w:val="24"/>
              </w:rPr>
              <w:t>1</w:t>
            </w:r>
          </w:p>
        </w:tc>
        <w:tc>
          <w:tcPr>
            <w:tcW w:w="1766" w:type="dxa"/>
            <w:tcBorders>
              <w:top w:val="single" w:sz="4" w:space="0" w:color="auto"/>
              <w:left w:val="single" w:sz="4" w:space="0" w:color="auto"/>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b/>
                <w:color w:val="000000"/>
                <w:sz w:val="20"/>
                <w:szCs w:val="20"/>
              </w:rPr>
            </w:pPr>
            <w:r w:rsidRPr="00FA436D">
              <w:rPr>
                <w:rFonts w:ascii="Times New Roman" w:hAnsi="Times New Roman" w:cs="Times New Roman"/>
                <w:b/>
                <w:color w:val="000000"/>
                <w:sz w:val="20"/>
                <w:szCs w:val="20"/>
              </w:rPr>
              <w:t>АНТИТУСИН</w:t>
            </w:r>
          </w:p>
        </w:tc>
        <w:tc>
          <w:tcPr>
            <w:tcW w:w="1475" w:type="dxa"/>
            <w:tcBorders>
              <w:top w:val="single" w:sz="4" w:space="0" w:color="auto"/>
              <w:left w:val="nil"/>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20"/>
                <w:szCs w:val="20"/>
              </w:rPr>
            </w:pPr>
            <w:r w:rsidRPr="00FA436D">
              <w:rPr>
                <w:rFonts w:ascii="Times New Roman" w:hAnsi="Times New Roman" w:cs="Times New Roman"/>
                <w:color w:val="000000"/>
                <w:sz w:val="20"/>
                <w:szCs w:val="20"/>
              </w:rPr>
              <w:t>Comb drug</w:t>
            </w:r>
          </w:p>
        </w:tc>
        <w:tc>
          <w:tcPr>
            <w:tcW w:w="1642" w:type="dxa"/>
            <w:tcBorders>
              <w:top w:val="single" w:sz="4" w:space="0" w:color="auto"/>
              <w:left w:val="nil"/>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16"/>
                <w:szCs w:val="16"/>
              </w:rPr>
            </w:pPr>
            <w:r w:rsidRPr="00FA436D">
              <w:rPr>
                <w:rFonts w:ascii="Times New Roman" w:hAnsi="Times New Roman" w:cs="Times New Roman"/>
                <w:color w:val="000000"/>
                <w:sz w:val="16"/>
                <w:szCs w:val="16"/>
              </w:rPr>
              <w:t>таблетки; по 10 таблеток у блістерах</w:t>
            </w:r>
          </w:p>
        </w:tc>
        <w:tc>
          <w:tcPr>
            <w:tcW w:w="1785" w:type="dxa"/>
            <w:tcBorders>
              <w:top w:val="single" w:sz="4" w:space="0" w:color="auto"/>
              <w:left w:val="single" w:sz="4" w:space="0" w:color="auto"/>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16"/>
                <w:szCs w:val="16"/>
              </w:rPr>
            </w:pPr>
            <w:r w:rsidRPr="00FA436D">
              <w:rPr>
                <w:rFonts w:ascii="Times New Roman" w:hAnsi="Times New Roman" w:cs="Times New Roman"/>
                <w:color w:val="000000"/>
                <w:sz w:val="16"/>
                <w:szCs w:val="16"/>
              </w:rPr>
              <w:t>1 таблетка містить: трави термопсису ланцетного (Herba Thermopsidis lanceolata) у дрібному порошку 0,0067 г, натрію гідрокарбонату 0,25 г</w:t>
            </w:r>
          </w:p>
        </w:tc>
        <w:tc>
          <w:tcPr>
            <w:tcW w:w="1462" w:type="dxa"/>
            <w:tcBorders>
              <w:top w:val="single" w:sz="4" w:space="0" w:color="auto"/>
              <w:left w:val="single" w:sz="4" w:space="0" w:color="auto"/>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20"/>
                <w:szCs w:val="20"/>
              </w:rPr>
            </w:pPr>
            <w:r w:rsidRPr="00FA436D">
              <w:rPr>
                <w:rFonts w:ascii="Times New Roman" w:hAnsi="Times New Roman" w:cs="Times New Roman"/>
                <w:color w:val="000000"/>
                <w:sz w:val="20"/>
                <w:szCs w:val="20"/>
              </w:rPr>
              <w:t>ТОВ "Тернофарм"</w:t>
            </w:r>
          </w:p>
        </w:tc>
        <w:tc>
          <w:tcPr>
            <w:tcW w:w="1654" w:type="dxa"/>
            <w:tcBorders>
              <w:top w:val="single" w:sz="4" w:space="0" w:color="auto"/>
              <w:left w:val="nil"/>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20"/>
                <w:szCs w:val="20"/>
              </w:rPr>
            </w:pPr>
            <w:r w:rsidRPr="00FA436D">
              <w:rPr>
                <w:rFonts w:ascii="Times New Roman" w:hAnsi="Times New Roman" w:cs="Times New Roman"/>
                <w:color w:val="000000"/>
                <w:sz w:val="20"/>
                <w:szCs w:val="20"/>
              </w:rPr>
              <w:t>Україна</w:t>
            </w:r>
          </w:p>
        </w:tc>
      </w:tr>
      <w:tr w:rsidR="00FA436D" w:rsidRPr="00FA436D" w:rsidTr="008C4739">
        <w:tc>
          <w:tcPr>
            <w:tcW w:w="564" w:type="dxa"/>
          </w:tcPr>
          <w:p w:rsidR="00FA436D" w:rsidRPr="00FA436D" w:rsidRDefault="00FA436D" w:rsidP="00FA436D">
            <w:pPr>
              <w:spacing w:after="160" w:line="259" w:lineRule="auto"/>
              <w:rPr>
                <w:rFonts w:ascii="Times New Roman" w:hAnsi="Times New Roman" w:cs="Times New Roman"/>
                <w:sz w:val="24"/>
                <w:szCs w:val="24"/>
              </w:rPr>
            </w:pPr>
            <w:r w:rsidRPr="00FA436D">
              <w:rPr>
                <w:rFonts w:ascii="Times New Roman" w:hAnsi="Times New Roman" w:cs="Times New Roman"/>
                <w:sz w:val="24"/>
                <w:szCs w:val="24"/>
              </w:rPr>
              <w:t>2</w:t>
            </w:r>
          </w:p>
        </w:tc>
        <w:tc>
          <w:tcPr>
            <w:tcW w:w="1766" w:type="dxa"/>
            <w:tcBorders>
              <w:top w:val="nil"/>
              <w:left w:val="single" w:sz="4" w:space="0" w:color="auto"/>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b/>
                <w:color w:val="000000"/>
                <w:sz w:val="20"/>
                <w:szCs w:val="20"/>
              </w:rPr>
            </w:pPr>
            <w:r w:rsidRPr="00FA436D">
              <w:rPr>
                <w:rFonts w:ascii="Times New Roman" w:hAnsi="Times New Roman" w:cs="Times New Roman"/>
                <w:b/>
                <w:color w:val="000000"/>
                <w:sz w:val="20"/>
                <w:szCs w:val="20"/>
              </w:rPr>
              <w:t>ЕКСТРАТЕРМ®</w:t>
            </w:r>
          </w:p>
        </w:tc>
        <w:tc>
          <w:tcPr>
            <w:tcW w:w="1475" w:type="dxa"/>
            <w:tcBorders>
              <w:top w:val="nil"/>
              <w:left w:val="nil"/>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20"/>
                <w:szCs w:val="20"/>
              </w:rPr>
            </w:pPr>
            <w:r w:rsidRPr="00FA436D">
              <w:rPr>
                <w:rFonts w:ascii="Times New Roman" w:hAnsi="Times New Roman" w:cs="Times New Roman"/>
                <w:color w:val="000000"/>
                <w:sz w:val="20"/>
                <w:szCs w:val="20"/>
              </w:rPr>
              <w:t>Comb drug</w:t>
            </w:r>
          </w:p>
        </w:tc>
        <w:tc>
          <w:tcPr>
            <w:tcW w:w="1642" w:type="dxa"/>
            <w:tcBorders>
              <w:top w:val="nil"/>
              <w:left w:val="nil"/>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16"/>
                <w:szCs w:val="16"/>
              </w:rPr>
            </w:pPr>
            <w:r w:rsidRPr="00FA436D">
              <w:rPr>
                <w:rFonts w:ascii="Times New Roman" w:hAnsi="Times New Roman" w:cs="Times New Roman"/>
                <w:color w:val="000000"/>
                <w:sz w:val="16"/>
                <w:szCs w:val="16"/>
              </w:rPr>
              <w:t>таблетки по 12 таблеток у блістерах; по 12 таблеток у блістері; по 2 блістери у пачці з картону</w:t>
            </w:r>
          </w:p>
        </w:tc>
        <w:tc>
          <w:tcPr>
            <w:tcW w:w="1785" w:type="dxa"/>
            <w:tcBorders>
              <w:top w:val="nil"/>
              <w:left w:val="single" w:sz="4" w:space="0" w:color="auto"/>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16"/>
                <w:szCs w:val="16"/>
              </w:rPr>
            </w:pPr>
            <w:r w:rsidRPr="00FA436D">
              <w:rPr>
                <w:rFonts w:ascii="Times New Roman" w:hAnsi="Times New Roman" w:cs="Times New Roman"/>
                <w:color w:val="000000"/>
                <w:sz w:val="16"/>
                <w:szCs w:val="16"/>
              </w:rPr>
              <w:t>1 таблетка містить екстракт трави термопсису ланцетного сухий (екстрагент – етанол 25%) 0,043 г; натрію гідрокарбонат 0,2 г</w:t>
            </w:r>
          </w:p>
        </w:tc>
        <w:tc>
          <w:tcPr>
            <w:tcW w:w="1462" w:type="dxa"/>
            <w:tcBorders>
              <w:top w:val="nil"/>
              <w:left w:val="single" w:sz="4" w:space="0" w:color="auto"/>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20"/>
                <w:szCs w:val="20"/>
              </w:rPr>
            </w:pPr>
            <w:r w:rsidRPr="00FA436D">
              <w:rPr>
                <w:rFonts w:ascii="Times New Roman" w:hAnsi="Times New Roman" w:cs="Times New Roman"/>
                <w:color w:val="000000"/>
                <w:sz w:val="20"/>
                <w:szCs w:val="20"/>
              </w:rPr>
              <w:t>ПРАТ "ФІТОФАРМ"</w:t>
            </w:r>
          </w:p>
        </w:tc>
        <w:tc>
          <w:tcPr>
            <w:tcW w:w="1654" w:type="dxa"/>
            <w:tcBorders>
              <w:top w:val="nil"/>
              <w:left w:val="nil"/>
              <w:bottom w:val="single" w:sz="4" w:space="0" w:color="auto"/>
              <w:right w:val="single" w:sz="4" w:space="0" w:color="auto"/>
            </w:tcBorders>
            <w:shd w:val="clear" w:color="auto" w:fill="auto"/>
          </w:tcPr>
          <w:p w:rsidR="00FA436D" w:rsidRPr="00FA436D" w:rsidRDefault="00FA436D" w:rsidP="00FA436D">
            <w:pPr>
              <w:jc w:val="both"/>
              <w:rPr>
                <w:rFonts w:ascii="Times New Roman" w:hAnsi="Times New Roman" w:cs="Times New Roman"/>
                <w:color w:val="000000"/>
                <w:sz w:val="20"/>
                <w:szCs w:val="20"/>
              </w:rPr>
            </w:pPr>
            <w:r w:rsidRPr="00FA436D">
              <w:rPr>
                <w:rFonts w:ascii="Times New Roman" w:hAnsi="Times New Roman" w:cs="Times New Roman"/>
                <w:color w:val="000000"/>
                <w:sz w:val="20"/>
                <w:szCs w:val="20"/>
              </w:rPr>
              <w:t>Україна</w:t>
            </w:r>
          </w:p>
        </w:tc>
      </w:tr>
    </w:tbl>
    <w:p w:rsidR="00762901" w:rsidRDefault="00762901">
      <w:pPr>
        <w:rPr>
          <w:rFonts w:ascii="Times New Roman" w:hAnsi="Times New Roman" w:cs="Times New Roman"/>
          <w:sz w:val="16"/>
          <w:szCs w:val="16"/>
          <w:lang w:val="ru-RU"/>
        </w:rPr>
      </w:pPr>
    </w:p>
    <w:p w:rsidR="008C4739" w:rsidRDefault="008C4739">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w:t>
      </w:r>
      <w:r w:rsidR="001A65C9">
        <w:rPr>
          <w:rFonts w:ascii="Times New Roman" w:hAnsi="Times New Roman" w:cs="Times New Roman"/>
          <w:sz w:val="16"/>
          <w:szCs w:val="16"/>
          <w:lang w:val="en-US"/>
        </w:rPr>
        <w:t>_______________________________</w:t>
      </w:r>
    </w:p>
    <w:p w:rsidR="001A65C9" w:rsidRDefault="001A65C9">
      <w:pPr>
        <w:rPr>
          <w:rFonts w:ascii="Times New Roman" w:hAnsi="Times New Roman" w:cs="Times New Roman"/>
          <w:sz w:val="16"/>
          <w:szCs w:val="16"/>
          <w:lang w:val="en-US"/>
        </w:rPr>
      </w:pPr>
    </w:p>
    <w:p w:rsidR="00B32285" w:rsidRPr="00B32285" w:rsidRDefault="00B32285" w:rsidP="00B3228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CA7CAE" w:rsidRPr="00B32285" w:rsidTr="00CA7CAE">
        <w:trPr>
          <w:tblCellSpacing w:w="22" w:type="dxa"/>
        </w:trPr>
        <w:tc>
          <w:tcPr>
            <w:tcW w:w="2193" w:type="pct"/>
          </w:tcPr>
          <w:p w:rsidR="00CA7CAE" w:rsidRPr="00E3631F" w:rsidRDefault="00CA7CAE" w:rsidP="00CA7CAE">
            <w:pPr>
              <w:spacing w:after="0" w:line="240" w:lineRule="auto"/>
              <w:rPr>
                <w:rFonts w:ascii="Times New Roman" w:hAnsi="Times New Roman"/>
                <w:sz w:val="28"/>
                <w:szCs w:val="28"/>
              </w:rPr>
            </w:pPr>
            <w:r w:rsidRPr="00E3631F">
              <w:rPr>
                <w:rFonts w:ascii="Times New Roman" w:hAnsi="Times New Roman"/>
                <w:sz w:val="28"/>
                <w:szCs w:val="28"/>
              </w:rPr>
              <w:t>sodium chloride, succinylated gelatin</w:t>
            </w:r>
          </w:p>
        </w:tc>
        <w:tc>
          <w:tcPr>
            <w:tcW w:w="861" w:type="pct"/>
          </w:tcPr>
          <w:p w:rsidR="00CA7CAE" w:rsidRPr="003F441F" w:rsidRDefault="00CA7CAE" w:rsidP="00CA7CAE">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CA7CAE" w:rsidRPr="003F441F" w:rsidRDefault="00CA7CAE" w:rsidP="00CA7CAE">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CA7CAE" w:rsidRPr="003F441F" w:rsidRDefault="00CA7CAE" w:rsidP="00CA7CAE">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B32285" w:rsidRPr="00B32285" w:rsidRDefault="00B32285" w:rsidP="00B32285">
      <w:pPr>
        <w:rPr>
          <w:rFonts w:ascii="Times New Roman" w:hAnsi="Times New Roman" w:cs="Times New Roman"/>
          <w:sz w:val="24"/>
          <w:szCs w:val="24"/>
        </w:rPr>
      </w:pPr>
    </w:p>
    <w:tbl>
      <w:tblPr>
        <w:tblStyle w:val="109"/>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B32285" w:rsidRPr="00B32285" w:rsidTr="00FF419E">
        <w:tc>
          <w:tcPr>
            <w:tcW w:w="576" w:type="dxa"/>
          </w:tcPr>
          <w:p w:rsidR="00B32285" w:rsidRPr="00B32285" w:rsidRDefault="00B32285" w:rsidP="00B32285">
            <w:pPr>
              <w:spacing w:after="160" w:line="259" w:lineRule="auto"/>
              <w:jc w:val="center"/>
              <w:rPr>
                <w:rFonts w:ascii="Times New Roman" w:hAnsi="Times New Roman" w:cs="Times New Roman"/>
                <w:b/>
                <w:sz w:val="24"/>
                <w:szCs w:val="24"/>
              </w:rPr>
            </w:pPr>
            <w:r w:rsidRPr="00B32285">
              <w:rPr>
                <w:rFonts w:ascii="Times New Roman" w:hAnsi="Times New Roman" w:cs="Times New Roman"/>
                <w:b/>
                <w:sz w:val="24"/>
                <w:szCs w:val="24"/>
              </w:rPr>
              <w:t>№</w:t>
            </w:r>
          </w:p>
        </w:tc>
        <w:tc>
          <w:tcPr>
            <w:tcW w:w="1562" w:type="dxa"/>
          </w:tcPr>
          <w:p w:rsidR="00B32285" w:rsidRPr="00B32285" w:rsidRDefault="00B32285" w:rsidP="00B32285">
            <w:pPr>
              <w:spacing w:after="160" w:line="259" w:lineRule="auto"/>
              <w:jc w:val="center"/>
              <w:rPr>
                <w:rFonts w:ascii="Times New Roman" w:hAnsi="Times New Roman" w:cs="Times New Roman"/>
                <w:b/>
                <w:sz w:val="24"/>
                <w:szCs w:val="24"/>
              </w:rPr>
            </w:pPr>
            <w:r w:rsidRPr="00B32285">
              <w:rPr>
                <w:rFonts w:ascii="Times New Roman" w:hAnsi="Times New Roman" w:cs="Times New Roman"/>
                <w:b/>
                <w:sz w:val="24"/>
                <w:szCs w:val="24"/>
              </w:rPr>
              <w:t>Торгівельна назва</w:t>
            </w:r>
          </w:p>
        </w:tc>
        <w:tc>
          <w:tcPr>
            <w:tcW w:w="1548" w:type="dxa"/>
          </w:tcPr>
          <w:p w:rsidR="00B32285" w:rsidRPr="00B32285" w:rsidRDefault="00B32285" w:rsidP="00B32285">
            <w:pPr>
              <w:spacing w:after="160" w:line="259" w:lineRule="auto"/>
              <w:jc w:val="center"/>
              <w:rPr>
                <w:rFonts w:ascii="Times New Roman" w:hAnsi="Times New Roman" w:cs="Times New Roman"/>
                <w:b/>
                <w:sz w:val="24"/>
                <w:szCs w:val="24"/>
              </w:rPr>
            </w:pPr>
            <w:r w:rsidRPr="00B32285">
              <w:rPr>
                <w:rFonts w:ascii="Times New Roman" w:hAnsi="Times New Roman" w:cs="Times New Roman"/>
                <w:b/>
                <w:sz w:val="24"/>
                <w:szCs w:val="24"/>
              </w:rPr>
              <w:t>МНН</w:t>
            </w:r>
          </w:p>
        </w:tc>
        <w:tc>
          <w:tcPr>
            <w:tcW w:w="1701" w:type="dxa"/>
          </w:tcPr>
          <w:p w:rsidR="00B32285" w:rsidRPr="00B32285" w:rsidRDefault="00B32285" w:rsidP="00B32285">
            <w:pPr>
              <w:spacing w:after="160" w:line="259" w:lineRule="auto"/>
              <w:jc w:val="center"/>
              <w:rPr>
                <w:rFonts w:ascii="Times New Roman" w:hAnsi="Times New Roman" w:cs="Times New Roman"/>
                <w:b/>
                <w:sz w:val="24"/>
                <w:szCs w:val="24"/>
              </w:rPr>
            </w:pPr>
            <w:r w:rsidRPr="00B32285">
              <w:rPr>
                <w:rFonts w:ascii="Times New Roman" w:hAnsi="Times New Roman" w:cs="Times New Roman"/>
                <w:b/>
                <w:sz w:val="24"/>
                <w:szCs w:val="24"/>
              </w:rPr>
              <w:t>Форма випуску</w:t>
            </w:r>
          </w:p>
        </w:tc>
        <w:tc>
          <w:tcPr>
            <w:tcW w:w="1843" w:type="dxa"/>
          </w:tcPr>
          <w:p w:rsidR="00B32285" w:rsidRPr="00B32285" w:rsidRDefault="00B32285" w:rsidP="00B32285">
            <w:pPr>
              <w:jc w:val="center"/>
              <w:rPr>
                <w:rFonts w:ascii="Times New Roman" w:hAnsi="Times New Roman" w:cs="Times New Roman"/>
                <w:b/>
                <w:sz w:val="24"/>
                <w:szCs w:val="24"/>
              </w:rPr>
            </w:pPr>
            <w:r w:rsidRPr="00B32285">
              <w:rPr>
                <w:rFonts w:ascii="Times New Roman" w:hAnsi="Times New Roman" w:cs="Times New Roman"/>
                <w:b/>
                <w:sz w:val="24"/>
                <w:szCs w:val="24"/>
              </w:rPr>
              <w:t>Склад діючих речовин</w:t>
            </w:r>
          </w:p>
        </w:tc>
        <w:tc>
          <w:tcPr>
            <w:tcW w:w="1417" w:type="dxa"/>
          </w:tcPr>
          <w:p w:rsidR="00B32285" w:rsidRPr="00B32285" w:rsidRDefault="00B32285" w:rsidP="00B32285">
            <w:pPr>
              <w:spacing w:after="160" w:line="259" w:lineRule="auto"/>
              <w:jc w:val="center"/>
              <w:rPr>
                <w:rFonts w:ascii="Times New Roman" w:hAnsi="Times New Roman" w:cs="Times New Roman"/>
                <w:b/>
                <w:sz w:val="24"/>
                <w:szCs w:val="24"/>
              </w:rPr>
            </w:pPr>
            <w:r w:rsidRPr="00B32285">
              <w:rPr>
                <w:rFonts w:ascii="Times New Roman" w:hAnsi="Times New Roman" w:cs="Times New Roman"/>
                <w:b/>
                <w:sz w:val="24"/>
                <w:szCs w:val="24"/>
              </w:rPr>
              <w:t>Заявник</w:t>
            </w:r>
          </w:p>
        </w:tc>
        <w:tc>
          <w:tcPr>
            <w:tcW w:w="1701" w:type="dxa"/>
          </w:tcPr>
          <w:p w:rsidR="00B32285" w:rsidRPr="00B32285" w:rsidRDefault="00B32285" w:rsidP="00B32285">
            <w:pPr>
              <w:spacing w:after="160" w:line="259" w:lineRule="auto"/>
              <w:jc w:val="center"/>
              <w:rPr>
                <w:rFonts w:ascii="Times New Roman" w:hAnsi="Times New Roman" w:cs="Times New Roman"/>
                <w:b/>
                <w:sz w:val="24"/>
                <w:szCs w:val="24"/>
              </w:rPr>
            </w:pPr>
            <w:r w:rsidRPr="00B32285">
              <w:rPr>
                <w:rFonts w:ascii="Times New Roman" w:hAnsi="Times New Roman" w:cs="Times New Roman"/>
                <w:b/>
                <w:sz w:val="24"/>
                <w:szCs w:val="24"/>
              </w:rPr>
              <w:t>Країна заявника</w:t>
            </w:r>
          </w:p>
        </w:tc>
      </w:tr>
      <w:tr w:rsidR="00CA7CAE" w:rsidRPr="00B32285" w:rsidTr="00FF419E">
        <w:tc>
          <w:tcPr>
            <w:tcW w:w="576" w:type="dxa"/>
          </w:tcPr>
          <w:p w:rsidR="00CA7CAE" w:rsidRPr="00B32285" w:rsidRDefault="00CA7CAE" w:rsidP="00CA7CAE">
            <w:pPr>
              <w:spacing w:after="160" w:line="259" w:lineRule="auto"/>
              <w:rPr>
                <w:rFonts w:ascii="Times New Roman" w:hAnsi="Times New Roman" w:cs="Times New Roman"/>
                <w:sz w:val="24"/>
                <w:szCs w:val="24"/>
              </w:rPr>
            </w:pPr>
            <w:r w:rsidRPr="00B3228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A7CAE" w:rsidRPr="00E20147" w:rsidRDefault="00CA7CAE" w:rsidP="00CA7CAE">
            <w:pPr>
              <w:jc w:val="both"/>
              <w:rPr>
                <w:rFonts w:ascii="Times New Roman" w:hAnsi="Times New Roman" w:cs="Times New Roman"/>
                <w:b/>
                <w:color w:val="000000"/>
                <w:sz w:val="20"/>
                <w:szCs w:val="20"/>
              </w:rPr>
            </w:pPr>
            <w:r w:rsidRPr="00E20147">
              <w:rPr>
                <w:rFonts w:ascii="Times New Roman" w:hAnsi="Times New Roman" w:cs="Times New Roman"/>
                <w:b/>
                <w:color w:val="000000"/>
                <w:sz w:val="20"/>
                <w:szCs w:val="20"/>
              </w:rPr>
              <w:t>ГЕЛОФУЗИН</w:t>
            </w:r>
          </w:p>
        </w:tc>
        <w:tc>
          <w:tcPr>
            <w:tcW w:w="1548" w:type="dxa"/>
            <w:tcBorders>
              <w:top w:val="single" w:sz="4" w:space="0" w:color="auto"/>
              <w:left w:val="nil"/>
              <w:bottom w:val="single" w:sz="4" w:space="0" w:color="auto"/>
              <w:right w:val="single" w:sz="4" w:space="0" w:color="auto"/>
            </w:tcBorders>
            <w:shd w:val="clear" w:color="auto" w:fill="auto"/>
          </w:tcPr>
          <w:p w:rsidR="00CA7CAE" w:rsidRPr="00E20147" w:rsidRDefault="00CA7CAE" w:rsidP="00CA7CAE">
            <w:pPr>
              <w:jc w:val="both"/>
              <w:rPr>
                <w:rFonts w:ascii="Times New Roman" w:hAnsi="Times New Roman" w:cs="Times New Roman"/>
                <w:color w:val="000000"/>
                <w:sz w:val="20"/>
                <w:szCs w:val="20"/>
              </w:rPr>
            </w:pPr>
            <w:r w:rsidRPr="00E20147">
              <w:rPr>
                <w:rFonts w:ascii="Times New Roman" w:hAnsi="Times New Roman" w:cs="Times New Roman"/>
                <w:color w:val="000000"/>
                <w:sz w:val="20"/>
                <w:szCs w:val="20"/>
              </w:rPr>
              <w:t>Gelatin agents</w:t>
            </w:r>
          </w:p>
        </w:tc>
        <w:tc>
          <w:tcPr>
            <w:tcW w:w="1701" w:type="dxa"/>
            <w:tcBorders>
              <w:top w:val="single" w:sz="4" w:space="0" w:color="auto"/>
              <w:left w:val="nil"/>
              <w:bottom w:val="single" w:sz="4" w:space="0" w:color="auto"/>
              <w:right w:val="single" w:sz="4" w:space="0" w:color="auto"/>
            </w:tcBorders>
            <w:shd w:val="clear" w:color="auto" w:fill="auto"/>
          </w:tcPr>
          <w:p w:rsidR="00CA7CAE" w:rsidRPr="00E20147" w:rsidRDefault="00CA7CAE" w:rsidP="00CA7CAE">
            <w:pPr>
              <w:jc w:val="both"/>
              <w:rPr>
                <w:rFonts w:ascii="Times New Roman" w:hAnsi="Times New Roman" w:cs="Times New Roman"/>
                <w:color w:val="000000"/>
                <w:sz w:val="16"/>
                <w:szCs w:val="16"/>
              </w:rPr>
            </w:pPr>
            <w:r w:rsidRPr="00E20147">
              <w:rPr>
                <w:rFonts w:ascii="Times New Roman" w:hAnsi="Times New Roman" w:cs="Times New Roman"/>
                <w:color w:val="000000"/>
                <w:sz w:val="16"/>
                <w:szCs w:val="16"/>
              </w:rPr>
              <w:t>розчин для інфузій по 500 мл розчину у флаконах; по 10 флаконів у картонній коробці; по 500 мл розчину у флаконах</w:t>
            </w:r>
          </w:p>
        </w:tc>
        <w:tc>
          <w:tcPr>
            <w:tcW w:w="1843" w:type="dxa"/>
          </w:tcPr>
          <w:p w:rsidR="00CA7CAE" w:rsidRPr="00E20147" w:rsidRDefault="00CA7CAE" w:rsidP="00CA7CAE">
            <w:pPr>
              <w:rPr>
                <w:rFonts w:ascii="Times New Roman" w:hAnsi="Times New Roman" w:cs="Times New Roman"/>
                <w:color w:val="000000"/>
                <w:sz w:val="16"/>
                <w:szCs w:val="16"/>
              </w:rPr>
            </w:pPr>
            <w:r w:rsidRPr="00E20147">
              <w:rPr>
                <w:rFonts w:ascii="Times New Roman" w:hAnsi="Times New Roman" w:cs="Times New Roman"/>
                <w:color w:val="000000"/>
                <w:sz w:val="16"/>
                <w:szCs w:val="16"/>
              </w:rPr>
              <w:t>1000 мл розчину містять желатину сукцинільованого (модифікованого рідкого желатину) 40 г; натрію хлориду 7,01 г; концентрація електролітів: натрій - 154 ммоль/л; хлориди - 120 ммоль/л</w:t>
            </w:r>
          </w:p>
          <w:p w:rsidR="00CA7CAE" w:rsidRPr="00B32285" w:rsidRDefault="00CA7CAE" w:rsidP="00CA7CAE">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7CAE" w:rsidRPr="00E20147" w:rsidRDefault="00CA7CAE" w:rsidP="00CA7CAE">
            <w:pPr>
              <w:jc w:val="both"/>
              <w:rPr>
                <w:rFonts w:ascii="Times New Roman" w:hAnsi="Times New Roman" w:cs="Times New Roman"/>
                <w:color w:val="000000"/>
                <w:sz w:val="20"/>
                <w:szCs w:val="20"/>
              </w:rPr>
            </w:pPr>
            <w:r w:rsidRPr="00E20147">
              <w:rPr>
                <w:rFonts w:ascii="Times New Roman" w:hAnsi="Times New Roman" w:cs="Times New Roman"/>
                <w:color w:val="000000"/>
                <w:sz w:val="20"/>
                <w:szCs w:val="20"/>
              </w:rPr>
              <w:t>Б. Браун Мельзунген АГ</w:t>
            </w:r>
          </w:p>
        </w:tc>
        <w:tc>
          <w:tcPr>
            <w:tcW w:w="1701" w:type="dxa"/>
            <w:tcBorders>
              <w:top w:val="single" w:sz="4" w:space="0" w:color="auto"/>
              <w:left w:val="nil"/>
              <w:bottom w:val="single" w:sz="4" w:space="0" w:color="auto"/>
              <w:right w:val="single" w:sz="4" w:space="0" w:color="auto"/>
            </w:tcBorders>
            <w:shd w:val="clear" w:color="auto" w:fill="auto"/>
          </w:tcPr>
          <w:p w:rsidR="00CA7CAE" w:rsidRPr="00E20147" w:rsidRDefault="00CA7CAE" w:rsidP="00CA7CAE">
            <w:pPr>
              <w:jc w:val="both"/>
              <w:rPr>
                <w:rFonts w:ascii="Times New Roman" w:hAnsi="Times New Roman" w:cs="Times New Roman"/>
                <w:color w:val="000000"/>
                <w:sz w:val="20"/>
                <w:szCs w:val="20"/>
              </w:rPr>
            </w:pPr>
            <w:r w:rsidRPr="00E20147">
              <w:rPr>
                <w:rFonts w:ascii="Times New Roman" w:hAnsi="Times New Roman" w:cs="Times New Roman"/>
                <w:color w:val="000000"/>
                <w:sz w:val="20"/>
                <w:szCs w:val="20"/>
              </w:rPr>
              <w:t>Німеччина</w:t>
            </w:r>
          </w:p>
        </w:tc>
      </w:tr>
    </w:tbl>
    <w:p w:rsidR="008C4739" w:rsidRDefault="008C4739">
      <w:pPr>
        <w:rPr>
          <w:rFonts w:ascii="Times New Roman" w:hAnsi="Times New Roman" w:cs="Times New Roman"/>
          <w:sz w:val="16"/>
          <w:szCs w:val="16"/>
          <w:lang w:val="ru-RU"/>
        </w:rPr>
      </w:pPr>
    </w:p>
    <w:p w:rsidR="00E20147" w:rsidRDefault="00E20147">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20147" w:rsidRPr="00E20147" w:rsidRDefault="00E20147">
      <w:pPr>
        <w:rPr>
          <w:rFonts w:ascii="Times New Roman" w:hAnsi="Times New Roman" w:cs="Times New Roman"/>
          <w:sz w:val="16"/>
          <w:szCs w:val="16"/>
          <w:lang w:val="en-US"/>
        </w:rPr>
      </w:pPr>
    </w:p>
    <w:p w:rsidR="00E20147" w:rsidRPr="00E20147" w:rsidRDefault="00E20147" w:rsidP="00E2014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20147" w:rsidRPr="00E20147" w:rsidTr="00E20147">
        <w:trPr>
          <w:tblCellSpacing w:w="22" w:type="dxa"/>
        </w:trPr>
        <w:tc>
          <w:tcPr>
            <w:tcW w:w="2193" w:type="pct"/>
          </w:tcPr>
          <w:p w:rsidR="00E20147" w:rsidRPr="00E3631F" w:rsidRDefault="00E20147" w:rsidP="00E20147">
            <w:pPr>
              <w:tabs>
                <w:tab w:val="left" w:pos="1523"/>
              </w:tabs>
              <w:spacing w:after="0" w:line="240" w:lineRule="auto"/>
              <w:rPr>
                <w:rFonts w:ascii="Times New Roman" w:hAnsi="Times New Roman"/>
                <w:sz w:val="28"/>
                <w:szCs w:val="28"/>
              </w:rPr>
            </w:pPr>
            <w:r w:rsidRPr="00E3631F">
              <w:rPr>
                <w:rFonts w:ascii="Times New Roman" w:hAnsi="Times New Roman"/>
                <w:sz w:val="28"/>
                <w:szCs w:val="28"/>
              </w:rPr>
              <w:t>sorafenib</w:t>
            </w:r>
            <w:r>
              <w:rPr>
                <w:rFonts w:ascii="Times New Roman" w:hAnsi="Times New Roman"/>
                <w:sz w:val="28"/>
                <w:szCs w:val="28"/>
              </w:rPr>
              <w:tab/>
            </w:r>
          </w:p>
        </w:tc>
        <w:tc>
          <w:tcPr>
            <w:tcW w:w="861" w:type="pct"/>
          </w:tcPr>
          <w:p w:rsidR="00E20147" w:rsidRPr="003F441F" w:rsidRDefault="00E20147" w:rsidP="00E20147">
            <w:pPr>
              <w:spacing w:after="0" w:line="240" w:lineRule="auto"/>
              <w:rPr>
                <w:rFonts w:ascii="Times New Roman" w:hAnsi="Times New Roman"/>
                <w:sz w:val="28"/>
                <w:szCs w:val="28"/>
              </w:rPr>
            </w:pPr>
            <w:r w:rsidRPr="003F441F">
              <w:rPr>
                <w:rFonts w:ascii="Times New Roman" w:hAnsi="Times New Roman"/>
                <w:sz w:val="28"/>
                <w:szCs w:val="28"/>
              </w:rPr>
              <w:t>3 роки</w:t>
            </w:r>
          </w:p>
        </w:tc>
        <w:tc>
          <w:tcPr>
            <w:tcW w:w="903" w:type="pct"/>
          </w:tcPr>
          <w:p w:rsidR="00E20147" w:rsidRPr="003F441F" w:rsidRDefault="00E20147" w:rsidP="00E20147">
            <w:pPr>
              <w:spacing w:after="0" w:line="240" w:lineRule="auto"/>
              <w:rPr>
                <w:rFonts w:ascii="Times New Roman" w:hAnsi="Times New Roman"/>
                <w:sz w:val="28"/>
                <w:szCs w:val="28"/>
              </w:rPr>
            </w:pPr>
            <w:r w:rsidRPr="003F441F">
              <w:rPr>
                <w:rFonts w:ascii="Times New Roman" w:hAnsi="Times New Roman"/>
                <w:sz w:val="28"/>
                <w:szCs w:val="28"/>
              </w:rPr>
              <w:t>31/12/2019</w:t>
            </w:r>
          </w:p>
        </w:tc>
        <w:tc>
          <w:tcPr>
            <w:tcW w:w="940" w:type="pct"/>
          </w:tcPr>
          <w:p w:rsidR="00E20147" w:rsidRPr="003F441F" w:rsidRDefault="00E20147" w:rsidP="00E20147">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E20147" w:rsidRPr="00E20147" w:rsidRDefault="00E20147" w:rsidP="00E20147">
      <w:pPr>
        <w:rPr>
          <w:rFonts w:ascii="Times New Roman" w:hAnsi="Times New Roman" w:cs="Times New Roman"/>
          <w:sz w:val="24"/>
          <w:szCs w:val="24"/>
        </w:rPr>
      </w:pPr>
    </w:p>
    <w:tbl>
      <w:tblPr>
        <w:tblStyle w:val="110"/>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E20147" w:rsidRPr="00E20147" w:rsidTr="00FF419E">
        <w:tc>
          <w:tcPr>
            <w:tcW w:w="576"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w:t>
            </w:r>
          </w:p>
        </w:tc>
        <w:tc>
          <w:tcPr>
            <w:tcW w:w="1562"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Торгівельна назва</w:t>
            </w:r>
          </w:p>
        </w:tc>
        <w:tc>
          <w:tcPr>
            <w:tcW w:w="1548"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МНН</w:t>
            </w:r>
          </w:p>
        </w:tc>
        <w:tc>
          <w:tcPr>
            <w:tcW w:w="1701"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Форма випуску</w:t>
            </w:r>
          </w:p>
        </w:tc>
        <w:tc>
          <w:tcPr>
            <w:tcW w:w="1843" w:type="dxa"/>
          </w:tcPr>
          <w:p w:rsidR="00E20147" w:rsidRPr="00E20147" w:rsidRDefault="00E20147" w:rsidP="00E20147">
            <w:pPr>
              <w:jc w:val="center"/>
              <w:rPr>
                <w:rFonts w:ascii="Times New Roman" w:hAnsi="Times New Roman" w:cs="Times New Roman"/>
                <w:b/>
                <w:sz w:val="24"/>
                <w:szCs w:val="24"/>
              </w:rPr>
            </w:pPr>
            <w:r w:rsidRPr="00E20147">
              <w:rPr>
                <w:rFonts w:ascii="Times New Roman" w:hAnsi="Times New Roman" w:cs="Times New Roman"/>
                <w:b/>
                <w:sz w:val="24"/>
                <w:szCs w:val="24"/>
              </w:rPr>
              <w:t>Склад діючих речовин</w:t>
            </w:r>
          </w:p>
        </w:tc>
        <w:tc>
          <w:tcPr>
            <w:tcW w:w="1417"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Заявник</w:t>
            </w:r>
          </w:p>
        </w:tc>
        <w:tc>
          <w:tcPr>
            <w:tcW w:w="1701"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Країна заявника</w:t>
            </w:r>
          </w:p>
        </w:tc>
      </w:tr>
      <w:tr w:rsidR="00E20147" w:rsidRPr="00E20147" w:rsidTr="00FF419E">
        <w:tc>
          <w:tcPr>
            <w:tcW w:w="576" w:type="dxa"/>
          </w:tcPr>
          <w:p w:rsidR="00E20147" w:rsidRPr="00E20147" w:rsidRDefault="00E20147" w:rsidP="00E20147">
            <w:pPr>
              <w:spacing w:after="160" w:line="259" w:lineRule="auto"/>
              <w:rPr>
                <w:rFonts w:ascii="Times New Roman" w:hAnsi="Times New Roman" w:cs="Times New Roman"/>
                <w:sz w:val="24"/>
                <w:szCs w:val="24"/>
              </w:rPr>
            </w:pPr>
            <w:r w:rsidRPr="00E20147">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20147" w:rsidRPr="00E20147" w:rsidRDefault="00E20147" w:rsidP="00E20147">
            <w:pPr>
              <w:jc w:val="both"/>
              <w:rPr>
                <w:rFonts w:ascii="Times New Roman" w:hAnsi="Times New Roman" w:cs="Times New Roman"/>
                <w:b/>
                <w:color w:val="000000"/>
                <w:sz w:val="20"/>
                <w:szCs w:val="20"/>
              </w:rPr>
            </w:pPr>
            <w:r w:rsidRPr="00E20147">
              <w:rPr>
                <w:rFonts w:ascii="Times New Roman" w:hAnsi="Times New Roman" w:cs="Times New Roman"/>
                <w:b/>
                <w:color w:val="000000"/>
                <w:sz w:val="20"/>
                <w:szCs w:val="20"/>
              </w:rPr>
              <w:t>НЕКСАВАР®</w:t>
            </w:r>
          </w:p>
        </w:tc>
        <w:tc>
          <w:tcPr>
            <w:tcW w:w="1548" w:type="dxa"/>
            <w:tcBorders>
              <w:top w:val="single" w:sz="4" w:space="0" w:color="auto"/>
              <w:left w:val="nil"/>
              <w:bottom w:val="single" w:sz="4" w:space="0" w:color="auto"/>
              <w:right w:val="single" w:sz="4" w:space="0" w:color="auto"/>
            </w:tcBorders>
            <w:shd w:val="clear" w:color="auto" w:fill="auto"/>
          </w:tcPr>
          <w:p w:rsidR="00E20147" w:rsidRPr="00E20147" w:rsidRDefault="00E20147" w:rsidP="00E20147">
            <w:pPr>
              <w:jc w:val="both"/>
              <w:rPr>
                <w:rFonts w:ascii="Times New Roman" w:hAnsi="Times New Roman" w:cs="Times New Roman"/>
                <w:color w:val="000000"/>
                <w:sz w:val="20"/>
                <w:szCs w:val="20"/>
              </w:rPr>
            </w:pPr>
            <w:r w:rsidRPr="00E20147">
              <w:rPr>
                <w:rFonts w:ascii="Times New Roman" w:hAnsi="Times New Roman" w:cs="Times New Roman"/>
                <w:color w:val="000000"/>
                <w:sz w:val="20"/>
                <w:szCs w:val="20"/>
              </w:rPr>
              <w:t>Sorafenib</w:t>
            </w:r>
          </w:p>
        </w:tc>
        <w:tc>
          <w:tcPr>
            <w:tcW w:w="1701" w:type="dxa"/>
            <w:tcBorders>
              <w:top w:val="single" w:sz="4" w:space="0" w:color="auto"/>
              <w:left w:val="nil"/>
              <w:bottom w:val="single" w:sz="4" w:space="0" w:color="auto"/>
              <w:right w:val="single" w:sz="4" w:space="0" w:color="auto"/>
            </w:tcBorders>
            <w:shd w:val="clear" w:color="auto" w:fill="auto"/>
          </w:tcPr>
          <w:p w:rsidR="00E20147" w:rsidRPr="00E20147" w:rsidRDefault="00E20147" w:rsidP="00E20147">
            <w:pPr>
              <w:jc w:val="both"/>
              <w:rPr>
                <w:rFonts w:ascii="Times New Roman" w:hAnsi="Times New Roman" w:cs="Times New Roman"/>
                <w:color w:val="000000"/>
                <w:sz w:val="16"/>
                <w:szCs w:val="16"/>
              </w:rPr>
            </w:pPr>
            <w:r w:rsidRPr="00E20147">
              <w:rPr>
                <w:rFonts w:ascii="Times New Roman" w:hAnsi="Times New Roman" w:cs="Times New Roman"/>
                <w:color w:val="000000"/>
                <w:sz w:val="16"/>
                <w:szCs w:val="16"/>
              </w:rPr>
              <w:t>таблетки, вкриті плівковою оболонкою, по 200 мг; по 28 таблеток у блістері, по 4 блістери у картонній пачці</w:t>
            </w:r>
          </w:p>
        </w:tc>
        <w:tc>
          <w:tcPr>
            <w:tcW w:w="1843" w:type="dxa"/>
          </w:tcPr>
          <w:p w:rsidR="00E20147" w:rsidRPr="00E20147" w:rsidRDefault="00E20147" w:rsidP="00E20147">
            <w:pPr>
              <w:rPr>
                <w:rFonts w:ascii="Times New Roman" w:hAnsi="Times New Roman" w:cs="Times New Roman"/>
                <w:color w:val="000000"/>
                <w:sz w:val="16"/>
                <w:szCs w:val="16"/>
              </w:rPr>
            </w:pPr>
            <w:r w:rsidRPr="00E20147">
              <w:rPr>
                <w:rFonts w:ascii="Times New Roman" w:hAnsi="Times New Roman" w:cs="Times New Roman"/>
                <w:color w:val="000000"/>
                <w:sz w:val="16"/>
                <w:szCs w:val="16"/>
              </w:rPr>
              <w:t>1 таблетка містить сорафенібу тозилату 274 мг (що відповідає 200 мг сорафенібу)</w:t>
            </w:r>
          </w:p>
          <w:p w:rsidR="00E20147" w:rsidRPr="00E20147" w:rsidRDefault="00E20147" w:rsidP="00E20147">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147" w:rsidRPr="00E20147" w:rsidRDefault="00E20147" w:rsidP="00E20147">
            <w:pPr>
              <w:jc w:val="both"/>
              <w:rPr>
                <w:rFonts w:ascii="Times New Roman" w:hAnsi="Times New Roman" w:cs="Times New Roman"/>
                <w:color w:val="000000"/>
                <w:sz w:val="20"/>
                <w:szCs w:val="20"/>
              </w:rPr>
            </w:pPr>
            <w:r w:rsidRPr="00E20147">
              <w:rPr>
                <w:rFonts w:ascii="Times New Roman" w:hAnsi="Times New Roman" w:cs="Times New Roman"/>
                <w:color w:val="000000"/>
                <w:sz w:val="20"/>
                <w:szCs w:val="20"/>
              </w:rPr>
              <w:t>Байєр АГ</w:t>
            </w:r>
          </w:p>
        </w:tc>
        <w:tc>
          <w:tcPr>
            <w:tcW w:w="1701" w:type="dxa"/>
            <w:tcBorders>
              <w:top w:val="single" w:sz="4" w:space="0" w:color="auto"/>
              <w:left w:val="nil"/>
              <w:bottom w:val="single" w:sz="4" w:space="0" w:color="auto"/>
              <w:right w:val="single" w:sz="4" w:space="0" w:color="auto"/>
            </w:tcBorders>
            <w:shd w:val="clear" w:color="auto" w:fill="auto"/>
          </w:tcPr>
          <w:p w:rsidR="00E20147" w:rsidRPr="00E20147" w:rsidRDefault="00E20147" w:rsidP="00E20147">
            <w:pPr>
              <w:jc w:val="both"/>
              <w:rPr>
                <w:rFonts w:ascii="Times New Roman" w:hAnsi="Times New Roman" w:cs="Times New Roman"/>
                <w:color w:val="000000"/>
                <w:sz w:val="20"/>
                <w:szCs w:val="20"/>
              </w:rPr>
            </w:pPr>
            <w:r w:rsidRPr="00E20147">
              <w:rPr>
                <w:rFonts w:ascii="Times New Roman" w:hAnsi="Times New Roman" w:cs="Times New Roman"/>
                <w:color w:val="000000"/>
                <w:sz w:val="20"/>
                <w:szCs w:val="20"/>
              </w:rPr>
              <w:t>Німеччина</w:t>
            </w:r>
          </w:p>
        </w:tc>
      </w:tr>
    </w:tbl>
    <w:p w:rsidR="00641C3D" w:rsidRDefault="00641C3D">
      <w:pPr>
        <w:rPr>
          <w:rFonts w:ascii="Times New Roman" w:hAnsi="Times New Roman" w:cs="Times New Roman"/>
          <w:sz w:val="16"/>
          <w:szCs w:val="16"/>
        </w:rPr>
      </w:pPr>
    </w:p>
    <w:p w:rsidR="00E20147" w:rsidRDefault="00E20147">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20147" w:rsidRPr="00E20147" w:rsidRDefault="00E20147" w:rsidP="00E20147">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4065B1" w:rsidRPr="00E20147" w:rsidTr="004065B1">
        <w:trPr>
          <w:tblCellSpacing w:w="22" w:type="dxa"/>
        </w:trPr>
        <w:tc>
          <w:tcPr>
            <w:tcW w:w="2193" w:type="pct"/>
          </w:tcPr>
          <w:p w:rsidR="004065B1" w:rsidRPr="00E3631F" w:rsidRDefault="004065B1" w:rsidP="004065B1">
            <w:pPr>
              <w:spacing w:after="0" w:line="240" w:lineRule="auto"/>
              <w:rPr>
                <w:rFonts w:ascii="Times New Roman" w:hAnsi="Times New Roman"/>
                <w:sz w:val="28"/>
                <w:szCs w:val="28"/>
              </w:rPr>
            </w:pPr>
            <w:r w:rsidRPr="00E3631F">
              <w:rPr>
                <w:rFonts w:ascii="Times New Roman" w:hAnsi="Times New Roman"/>
                <w:sz w:val="28"/>
                <w:szCs w:val="28"/>
              </w:rPr>
              <w:t>sulfanilamide</w:t>
            </w:r>
          </w:p>
        </w:tc>
        <w:tc>
          <w:tcPr>
            <w:tcW w:w="861" w:type="pct"/>
          </w:tcPr>
          <w:p w:rsidR="004065B1" w:rsidRPr="003F441F" w:rsidRDefault="004065B1" w:rsidP="004065B1">
            <w:pPr>
              <w:spacing w:after="0" w:line="240" w:lineRule="auto"/>
              <w:rPr>
                <w:rFonts w:ascii="Times New Roman" w:hAnsi="Times New Roman"/>
                <w:sz w:val="28"/>
                <w:szCs w:val="28"/>
              </w:rPr>
            </w:pPr>
            <w:r w:rsidRPr="003F441F">
              <w:rPr>
                <w:rFonts w:ascii="Times New Roman" w:hAnsi="Times New Roman"/>
                <w:sz w:val="28"/>
                <w:szCs w:val="28"/>
              </w:rPr>
              <w:t>5 рок</w:t>
            </w:r>
            <w:r>
              <w:rPr>
                <w:rFonts w:ascii="Times New Roman" w:hAnsi="Times New Roman"/>
                <w:sz w:val="28"/>
                <w:szCs w:val="28"/>
              </w:rPr>
              <w:t>ів</w:t>
            </w:r>
          </w:p>
        </w:tc>
        <w:tc>
          <w:tcPr>
            <w:tcW w:w="903" w:type="pct"/>
          </w:tcPr>
          <w:p w:rsidR="004065B1" w:rsidRPr="003F441F" w:rsidRDefault="004065B1" w:rsidP="004065B1">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4065B1" w:rsidRPr="003F441F" w:rsidRDefault="004065B1" w:rsidP="004065B1">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E20147" w:rsidRPr="00E20147" w:rsidRDefault="00E20147" w:rsidP="00E20147">
      <w:pPr>
        <w:rPr>
          <w:rFonts w:ascii="Times New Roman" w:hAnsi="Times New Roman" w:cs="Times New Roman"/>
          <w:sz w:val="24"/>
          <w:szCs w:val="24"/>
        </w:rPr>
      </w:pPr>
    </w:p>
    <w:tbl>
      <w:tblPr>
        <w:tblStyle w:val="111"/>
        <w:tblW w:w="10348" w:type="dxa"/>
        <w:tblInd w:w="-714" w:type="dxa"/>
        <w:tblLook w:val="04A0" w:firstRow="1" w:lastRow="0" w:firstColumn="1" w:lastColumn="0" w:noHBand="0" w:noVBand="1"/>
      </w:tblPr>
      <w:tblGrid>
        <w:gridCol w:w="524"/>
        <w:gridCol w:w="2077"/>
        <w:gridCol w:w="1457"/>
        <w:gridCol w:w="1462"/>
        <w:gridCol w:w="1692"/>
        <w:gridCol w:w="1641"/>
        <w:gridCol w:w="1495"/>
      </w:tblGrid>
      <w:tr w:rsidR="004065B1" w:rsidRPr="00E20147" w:rsidTr="004065B1">
        <w:tc>
          <w:tcPr>
            <w:tcW w:w="575"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w:t>
            </w:r>
          </w:p>
        </w:tc>
        <w:tc>
          <w:tcPr>
            <w:tcW w:w="1570"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Торгівельна назва</w:t>
            </w:r>
          </w:p>
        </w:tc>
        <w:tc>
          <w:tcPr>
            <w:tcW w:w="1547"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МНН</w:t>
            </w:r>
          </w:p>
        </w:tc>
        <w:tc>
          <w:tcPr>
            <w:tcW w:w="1699"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Форма випуску</w:t>
            </w:r>
          </w:p>
        </w:tc>
        <w:tc>
          <w:tcPr>
            <w:tcW w:w="1841" w:type="dxa"/>
          </w:tcPr>
          <w:p w:rsidR="00E20147" w:rsidRPr="00E20147" w:rsidRDefault="00E20147" w:rsidP="00E20147">
            <w:pPr>
              <w:jc w:val="center"/>
              <w:rPr>
                <w:rFonts w:ascii="Times New Roman" w:hAnsi="Times New Roman" w:cs="Times New Roman"/>
                <w:b/>
                <w:sz w:val="24"/>
                <w:szCs w:val="24"/>
              </w:rPr>
            </w:pPr>
            <w:r w:rsidRPr="00E20147">
              <w:rPr>
                <w:rFonts w:ascii="Times New Roman" w:hAnsi="Times New Roman" w:cs="Times New Roman"/>
                <w:b/>
                <w:sz w:val="24"/>
                <w:szCs w:val="24"/>
              </w:rPr>
              <w:t>Склад діючих речовин</w:t>
            </w:r>
          </w:p>
        </w:tc>
        <w:tc>
          <w:tcPr>
            <w:tcW w:w="1416"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Заявник</w:t>
            </w:r>
          </w:p>
        </w:tc>
        <w:tc>
          <w:tcPr>
            <w:tcW w:w="1700" w:type="dxa"/>
          </w:tcPr>
          <w:p w:rsidR="00E20147" w:rsidRPr="00E20147" w:rsidRDefault="00E20147" w:rsidP="00E20147">
            <w:pPr>
              <w:spacing w:after="160" w:line="259" w:lineRule="auto"/>
              <w:jc w:val="center"/>
              <w:rPr>
                <w:rFonts w:ascii="Times New Roman" w:hAnsi="Times New Roman" w:cs="Times New Roman"/>
                <w:b/>
                <w:sz w:val="24"/>
                <w:szCs w:val="24"/>
              </w:rPr>
            </w:pPr>
            <w:r w:rsidRPr="00E20147">
              <w:rPr>
                <w:rFonts w:ascii="Times New Roman" w:hAnsi="Times New Roman" w:cs="Times New Roman"/>
                <w:b/>
                <w:sz w:val="24"/>
                <w:szCs w:val="24"/>
              </w:rPr>
              <w:t>Країна заявника</w:t>
            </w:r>
          </w:p>
        </w:tc>
      </w:tr>
      <w:tr w:rsidR="004065B1" w:rsidRPr="00E20147" w:rsidTr="00FF419E">
        <w:tc>
          <w:tcPr>
            <w:tcW w:w="575" w:type="dxa"/>
          </w:tcPr>
          <w:p w:rsidR="004065B1" w:rsidRPr="00E20147" w:rsidRDefault="004065B1" w:rsidP="004065B1">
            <w:pPr>
              <w:spacing w:after="160" w:line="259" w:lineRule="auto"/>
              <w:rPr>
                <w:rFonts w:ascii="Times New Roman" w:hAnsi="Times New Roman" w:cs="Times New Roman"/>
                <w:sz w:val="24"/>
                <w:szCs w:val="24"/>
              </w:rPr>
            </w:pPr>
            <w:r w:rsidRPr="00E20147">
              <w:rPr>
                <w:rFonts w:ascii="Times New Roman" w:hAnsi="Times New Roman" w:cs="Times New Roman"/>
                <w:sz w:val="24"/>
                <w:szCs w:val="24"/>
              </w:rPr>
              <w:t>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single" w:sz="4" w:space="0" w:color="auto"/>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single" w:sz="4" w:space="0" w:color="auto"/>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лінімент 5 % по 30 г у тубі; по 1 тубі у пачці з картону</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г лініменту містить сульфаніламіду (стрептоциду) 50 мг</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ПАТ "Лубнифарм"</w:t>
            </w:r>
          </w:p>
        </w:tc>
        <w:tc>
          <w:tcPr>
            <w:tcW w:w="1700" w:type="dxa"/>
            <w:tcBorders>
              <w:top w:val="single" w:sz="4" w:space="0" w:color="auto"/>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spacing w:after="160" w:line="259" w:lineRule="auto"/>
              <w:rPr>
                <w:rFonts w:ascii="Times New Roman" w:hAnsi="Times New Roman" w:cs="Times New Roman"/>
                <w:sz w:val="24"/>
                <w:szCs w:val="24"/>
              </w:rPr>
            </w:pPr>
            <w:r w:rsidRPr="00E20147">
              <w:rPr>
                <w:rFonts w:ascii="Times New Roman" w:hAnsi="Times New Roman" w:cs="Times New Roman"/>
                <w:sz w:val="24"/>
                <w:szCs w:val="24"/>
              </w:rPr>
              <w:t>2</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лінімент 5 % по 30 г у тубі; по 1 тубі у пачці з картону</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г лініменту містить сульфаніламіду (стрептоциду) 50 мг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АТ "Лубнифарм"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3</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мазь 10 % по 25 г у банках скляних; по 25 г у тубі; по 1 тубі у пачці з картону</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г мазі містить сульфаніламіду 100 мг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ПАТ "Лубнифарм"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4</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мазь 10 % по 25 г у банках скляних; по 25 г у тубі; по 1 тубі у пачці з картону</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г мазі містить сульфаніламіду 100 мг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АТ "Лубнифарм"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5</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порошок нашкірний по 2 г або 5 г у саше; по 20 саше у картонній коробці; по 15 г у флаконі полімерному; по 1 флакону полімерному у картонній коробці</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саше містить 2 г або 5 г сульфаніламіду;//1 флакон полімерний містить 15 г сульфаніламіду.//</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ТОВ "Исток-Плюс"</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6</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таблетки по 0,3 г, по 10 таблеток у блістерах</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таблетка містить сульфаніламіду 0,3 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ТОВ "Тернофарм"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7</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таблетки по 0,5 г по 10 таблеток у стрипах або блістерах; по 10 таблеток у стрипі; по 2 або 10 стрипів у пачці з картону; по 10 таблеток у блістері; по 2 або 10 блістерів у пачці з картону</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таблетка містить стрептоциду (сульфаніламіду) 500 мг (0,5 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ПАТ "Монфарм"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8</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таблетки по 0,5 г, по 10 таблеток у блістерах</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таблетка містить сульфаніламіду 0,5 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ТОВ "Тернофарм"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9</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таблетки по 300 мг по 10 таблеток у блістерах</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таблетка містить стрептоциду (сульфаніламіду) 300 мг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ПАТ "Лубнифарм"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10</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таблетки по 300 мг по 10 таблеток у блістерах</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таблетка містить стрептоциду (сульфаніламіду) 300 мг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АТ "Лубнифарм"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11</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таблетки по 300 мг по 10 таблеток у стрипі; по 10 таблеток у блістері, по 1 блістеру в пачці</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таблетка містить сульфаніламіду у перерахуванні на 100 % речовину 300 мг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ПАТ "Галичфарм"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12</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СТРЕПТОЦИД-ДАРНИЦЯ</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таблетки по 300 мг; по 10 таблеток у контурній чарунковій упаковці; по 1 контурній чарунковій упаковці у пачці; по 10 таблеток у контурних чарункових упаковках</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таблетка містить сульфаніламіду 300 мг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ПрАТ "Фармацевтична фірма "Дарниця"</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13</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СТРЕПТОЦИДОВА МАЗЬ 10 %</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мазь 10 % по 25 г у тубах; по 25 г у тубі, по 1 тубі в пачці з картону</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г мазі містить сульфаніламіду 0,1 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ТОВ "Тернофарм"</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14</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СТРЕПТОЦИДОВА МАЗЬ 10 %</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мазь 10 % по 25 г у тубі алюмінієвій; по 1 тубі в пачці з картону; по 25 г у тубах алюмінієвих; по 25 г у контейнерах</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г мазі містить сульфаніламіду 100 мг (0,1 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ПрАТ Фармацевтична фабрика "Віола"</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r w:rsidR="004065B1" w:rsidRPr="00E20147" w:rsidTr="00FF419E">
        <w:tc>
          <w:tcPr>
            <w:tcW w:w="575" w:type="dxa"/>
          </w:tcPr>
          <w:p w:rsidR="004065B1" w:rsidRPr="00E20147" w:rsidRDefault="004065B1" w:rsidP="004065B1">
            <w:pPr>
              <w:rPr>
                <w:rFonts w:ascii="Times New Roman" w:hAnsi="Times New Roman" w:cs="Times New Roman"/>
                <w:sz w:val="24"/>
                <w:szCs w:val="24"/>
              </w:rPr>
            </w:pPr>
            <w:r w:rsidRPr="00E20147">
              <w:rPr>
                <w:rFonts w:ascii="Times New Roman" w:hAnsi="Times New Roman" w:cs="Times New Roman"/>
                <w:sz w:val="24"/>
                <w:szCs w:val="24"/>
              </w:rPr>
              <w:t>15</w:t>
            </w:r>
          </w:p>
        </w:tc>
        <w:tc>
          <w:tcPr>
            <w:tcW w:w="1570"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b/>
                <w:color w:val="000000"/>
                <w:sz w:val="20"/>
                <w:szCs w:val="20"/>
              </w:rPr>
            </w:pPr>
            <w:r w:rsidRPr="004065B1">
              <w:rPr>
                <w:rFonts w:ascii="Times New Roman" w:hAnsi="Times New Roman" w:cs="Times New Roman"/>
                <w:b/>
                <w:color w:val="000000"/>
                <w:sz w:val="20"/>
                <w:szCs w:val="20"/>
              </w:rPr>
              <w:t>СТРЕПТОЦИДОВА МАЗЬ 5 %</w:t>
            </w:r>
          </w:p>
        </w:tc>
        <w:tc>
          <w:tcPr>
            <w:tcW w:w="1547"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Sulfanilamide</w:t>
            </w:r>
          </w:p>
        </w:tc>
        <w:tc>
          <w:tcPr>
            <w:tcW w:w="1699"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мазь 5 % по 25 г у тубі алюмінієвій; по 1 тубі в пачці з картону; по 25 г у тубах алюмінієвих; по 25 г у контейнерах</w:t>
            </w:r>
          </w:p>
        </w:tc>
        <w:tc>
          <w:tcPr>
            <w:tcW w:w="1841"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16"/>
                <w:szCs w:val="16"/>
              </w:rPr>
            </w:pPr>
            <w:r w:rsidRPr="004065B1">
              <w:rPr>
                <w:rFonts w:ascii="Times New Roman" w:hAnsi="Times New Roman" w:cs="Times New Roman"/>
                <w:color w:val="000000"/>
                <w:sz w:val="16"/>
                <w:szCs w:val="16"/>
              </w:rPr>
              <w:t>1 г мазі містить сульфаніламіду 50 мг (0,5 г)</w:t>
            </w:r>
          </w:p>
        </w:tc>
        <w:tc>
          <w:tcPr>
            <w:tcW w:w="1416" w:type="dxa"/>
            <w:tcBorders>
              <w:top w:val="nil"/>
              <w:left w:val="single" w:sz="4" w:space="0" w:color="auto"/>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ПрАТ Фармацевтична фабрика "Віола"</w:t>
            </w:r>
          </w:p>
        </w:tc>
        <w:tc>
          <w:tcPr>
            <w:tcW w:w="1700" w:type="dxa"/>
            <w:tcBorders>
              <w:top w:val="nil"/>
              <w:left w:val="nil"/>
              <w:bottom w:val="single" w:sz="4" w:space="0" w:color="auto"/>
              <w:right w:val="single" w:sz="4" w:space="0" w:color="auto"/>
            </w:tcBorders>
            <w:shd w:val="clear" w:color="auto" w:fill="auto"/>
          </w:tcPr>
          <w:p w:rsidR="004065B1" w:rsidRPr="004065B1" w:rsidRDefault="004065B1" w:rsidP="004065B1">
            <w:pPr>
              <w:jc w:val="both"/>
              <w:rPr>
                <w:rFonts w:ascii="Times New Roman" w:hAnsi="Times New Roman" w:cs="Times New Roman"/>
                <w:color w:val="000000"/>
                <w:sz w:val="20"/>
                <w:szCs w:val="20"/>
              </w:rPr>
            </w:pPr>
            <w:r w:rsidRPr="004065B1">
              <w:rPr>
                <w:rFonts w:ascii="Times New Roman" w:hAnsi="Times New Roman" w:cs="Times New Roman"/>
                <w:color w:val="000000"/>
                <w:sz w:val="20"/>
                <w:szCs w:val="20"/>
              </w:rPr>
              <w:t>Україна</w:t>
            </w:r>
          </w:p>
        </w:tc>
      </w:tr>
    </w:tbl>
    <w:p w:rsidR="00E20147" w:rsidRDefault="00E20147">
      <w:pPr>
        <w:rPr>
          <w:rFonts w:ascii="Times New Roman" w:hAnsi="Times New Roman" w:cs="Times New Roman"/>
          <w:sz w:val="16"/>
          <w:szCs w:val="16"/>
          <w:lang w:val="ru-RU"/>
        </w:rPr>
      </w:pPr>
    </w:p>
    <w:p w:rsidR="00F5073E" w:rsidRDefault="00F5073E">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BE77DC" w:rsidRPr="00BE77DC" w:rsidRDefault="00BE77DC" w:rsidP="00BE77DC">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BE77DC" w:rsidRPr="00BE77DC" w:rsidTr="00BE77DC">
        <w:trPr>
          <w:tblCellSpacing w:w="22" w:type="dxa"/>
        </w:trPr>
        <w:tc>
          <w:tcPr>
            <w:tcW w:w="2193" w:type="pct"/>
          </w:tcPr>
          <w:p w:rsidR="00BE77DC" w:rsidRPr="00E3631F" w:rsidRDefault="00BE77DC" w:rsidP="00BE77DC">
            <w:pPr>
              <w:spacing w:after="0" w:line="240" w:lineRule="auto"/>
              <w:rPr>
                <w:rFonts w:ascii="Times New Roman" w:hAnsi="Times New Roman"/>
                <w:sz w:val="28"/>
                <w:szCs w:val="28"/>
              </w:rPr>
            </w:pPr>
            <w:r w:rsidRPr="00E3631F">
              <w:rPr>
                <w:rFonts w:ascii="Times New Roman" w:hAnsi="Times New Roman"/>
                <w:sz w:val="28"/>
                <w:szCs w:val="28"/>
              </w:rPr>
              <w:t>terizidone</w:t>
            </w:r>
          </w:p>
        </w:tc>
        <w:tc>
          <w:tcPr>
            <w:tcW w:w="861" w:type="pct"/>
          </w:tcPr>
          <w:p w:rsidR="00BE77DC" w:rsidRPr="003F441F" w:rsidRDefault="00BE77DC" w:rsidP="00BE77DC">
            <w:pPr>
              <w:spacing w:after="0" w:line="240" w:lineRule="auto"/>
              <w:rPr>
                <w:rFonts w:ascii="Times New Roman" w:hAnsi="Times New Roman"/>
                <w:sz w:val="28"/>
                <w:szCs w:val="28"/>
              </w:rPr>
            </w:pPr>
            <w:r w:rsidRPr="003F441F">
              <w:rPr>
                <w:rFonts w:ascii="Times New Roman" w:hAnsi="Times New Roman"/>
                <w:sz w:val="28"/>
                <w:szCs w:val="28"/>
              </w:rPr>
              <w:t>5 років</w:t>
            </w:r>
          </w:p>
        </w:tc>
        <w:tc>
          <w:tcPr>
            <w:tcW w:w="903" w:type="pct"/>
          </w:tcPr>
          <w:p w:rsidR="00BE77DC" w:rsidRPr="003F441F" w:rsidRDefault="00BE77DC" w:rsidP="00BE77DC">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BE77DC" w:rsidRPr="003F441F" w:rsidRDefault="00BE77DC" w:rsidP="00BE77DC">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BE77DC" w:rsidRPr="00BE77DC" w:rsidRDefault="00BE77DC" w:rsidP="00BE77DC">
      <w:pPr>
        <w:rPr>
          <w:rFonts w:ascii="Times New Roman" w:hAnsi="Times New Roman" w:cs="Times New Roman"/>
          <w:sz w:val="24"/>
          <w:szCs w:val="24"/>
        </w:rPr>
      </w:pPr>
    </w:p>
    <w:tbl>
      <w:tblPr>
        <w:tblStyle w:val="112"/>
        <w:tblW w:w="10348" w:type="dxa"/>
        <w:tblInd w:w="-714" w:type="dxa"/>
        <w:tblLook w:val="04A0" w:firstRow="1" w:lastRow="0" w:firstColumn="1" w:lastColumn="0" w:noHBand="0" w:noVBand="1"/>
      </w:tblPr>
      <w:tblGrid>
        <w:gridCol w:w="563"/>
        <w:gridCol w:w="1562"/>
        <w:gridCol w:w="1497"/>
        <w:gridCol w:w="1636"/>
        <w:gridCol w:w="1764"/>
        <w:gridCol w:w="1677"/>
        <w:gridCol w:w="1649"/>
      </w:tblGrid>
      <w:tr w:rsidR="00BE77DC" w:rsidRPr="00BE77DC" w:rsidTr="00FF419E">
        <w:tc>
          <w:tcPr>
            <w:tcW w:w="576" w:type="dxa"/>
          </w:tcPr>
          <w:p w:rsidR="00BE77DC" w:rsidRPr="00BE77DC" w:rsidRDefault="00BE77DC" w:rsidP="00BE77DC">
            <w:pPr>
              <w:spacing w:after="160" w:line="259" w:lineRule="auto"/>
              <w:jc w:val="center"/>
              <w:rPr>
                <w:rFonts w:ascii="Times New Roman" w:hAnsi="Times New Roman" w:cs="Times New Roman"/>
                <w:b/>
                <w:sz w:val="24"/>
                <w:szCs w:val="24"/>
              </w:rPr>
            </w:pPr>
            <w:r w:rsidRPr="00BE77DC">
              <w:rPr>
                <w:rFonts w:ascii="Times New Roman" w:hAnsi="Times New Roman" w:cs="Times New Roman"/>
                <w:b/>
                <w:sz w:val="24"/>
                <w:szCs w:val="24"/>
              </w:rPr>
              <w:t>№</w:t>
            </w:r>
          </w:p>
        </w:tc>
        <w:tc>
          <w:tcPr>
            <w:tcW w:w="1562" w:type="dxa"/>
          </w:tcPr>
          <w:p w:rsidR="00BE77DC" w:rsidRPr="00BE77DC" w:rsidRDefault="00BE77DC" w:rsidP="00BE77DC">
            <w:pPr>
              <w:spacing w:after="160" w:line="259" w:lineRule="auto"/>
              <w:jc w:val="center"/>
              <w:rPr>
                <w:rFonts w:ascii="Times New Roman" w:hAnsi="Times New Roman" w:cs="Times New Roman"/>
                <w:b/>
                <w:sz w:val="24"/>
                <w:szCs w:val="24"/>
              </w:rPr>
            </w:pPr>
            <w:r w:rsidRPr="00BE77DC">
              <w:rPr>
                <w:rFonts w:ascii="Times New Roman" w:hAnsi="Times New Roman" w:cs="Times New Roman"/>
                <w:b/>
                <w:sz w:val="24"/>
                <w:szCs w:val="24"/>
              </w:rPr>
              <w:t>Торгівельна назва</w:t>
            </w:r>
          </w:p>
        </w:tc>
        <w:tc>
          <w:tcPr>
            <w:tcW w:w="1548" w:type="dxa"/>
          </w:tcPr>
          <w:p w:rsidR="00BE77DC" w:rsidRPr="00BE77DC" w:rsidRDefault="00BE77DC" w:rsidP="00BE77DC">
            <w:pPr>
              <w:spacing w:after="160" w:line="259" w:lineRule="auto"/>
              <w:jc w:val="center"/>
              <w:rPr>
                <w:rFonts w:ascii="Times New Roman" w:hAnsi="Times New Roman" w:cs="Times New Roman"/>
                <w:b/>
                <w:sz w:val="24"/>
                <w:szCs w:val="24"/>
              </w:rPr>
            </w:pPr>
            <w:r w:rsidRPr="00BE77DC">
              <w:rPr>
                <w:rFonts w:ascii="Times New Roman" w:hAnsi="Times New Roman" w:cs="Times New Roman"/>
                <w:b/>
                <w:sz w:val="24"/>
                <w:szCs w:val="24"/>
              </w:rPr>
              <w:t>МНН</w:t>
            </w:r>
          </w:p>
        </w:tc>
        <w:tc>
          <w:tcPr>
            <w:tcW w:w="1701" w:type="dxa"/>
          </w:tcPr>
          <w:p w:rsidR="00BE77DC" w:rsidRPr="00BE77DC" w:rsidRDefault="00BE77DC" w:rsidP="00BE77DC">
            <w:pPr>
              <w:spacing w:after="160" w:line="259" w:lineRule="auto"/>
              <w:jc w:val="center"/>
              <w:rPr>
                <w:rFonts w:ascii="Times New Roman" w:hAnsi="Times New Roman" w:cs="Times New Roman"/>
                <w:b/>
                <w:sz w:val="24"/>
                <w:szCs w:val="24"/>
              </w:rPr>
            </w:pPr>
            <w:r w:rsidRPr="00BE77DC">
              <w:rPr>
                <w:rFonts w:ascii="Times New Roman" w:hAnsi="Times New Roman" w:cs="Times New Roman"/>
                <w:b/>
                <w:sz w:val="24"/>
                <w:szCs w:val="24"/>
              </w:rPr>
              <w:t>Форма випуску</w:t>
            </w:r>
          </w:p>
        </w:tc>
        <w:tc>
          <w:tcPr>
            <w:tcW w:w="1843" w:type="dxa"/>
          </w:tcPr>
          <w:p w:rsidR="00BE77DC" w:rsidRPr="00BE77DC" w:rsidRDefault="00BE77DC" w:rsidP="00BE77DC">
            <w:pPr>
              <w:jc w:val="center"/>
              <w:rPr>
                <w:rFonts w:ascii="Times New Roman" w:hAnsi="Times New Roman" w:cs="Times New Roman"/>
                <w:b/>
                <w:sz w:val="24"/>
                <w:szCs w:val="24"/>
              </w:rPr>
            </w:pPr>
            <w:r w:rsidRPr="00BE77DC">
              <w:rPr>
                <w:rFonts w:ascii="Times New Roman" w:hAnsi="Times New Roman" w:cs="Times New Roman"/>
                <w:b/>
                <w:sz w:val="24"/>
                <w:szCs w:val="24"/>
              </w:rPr>
              <w:t>Склад діючих речовин</w:t>
            </w:r>
          </w:p>
        </w:tc>
        <w:tc>
          <w:tcPr>
            <w:tcW w:w="1417" w:type="dxa"/>
          </w:tcPr>
          <w:p w:rsidR="00BE77DC" w:rsidRPr="00BE77DC" w:rsidRDefault="00BE77DC" w:rsidP="00BE77DC">
            <w:pPr>
              <w:spacing w:after="160" w:line="259" w:lineRule="auto"/>
              <w:jc w:val="center"/>
              <w:rPr>
                <w:rFonts w:ascii="Times New Roman" w:hAnsi="Times New Roman" w:cs="Times New Roman"/>
                <w:b/>
                <w:sz w:val="24"/>
                <w:szCs w:val="24"/>
              </w:rPr>
            </w:pPr>
            <w:r w:rsidRPr="00BE77DC">
              <w:rPr>
                <w:rFonts w:ascii="Times New Roman" w:hAnsi="Times New Roman" w:cs="Times New Roman"/>
                <w:b/>
                <w:sz w:val="24"/>
                <w:szCs w:val="24"/>
              </w:rPr>
              <w:t>Заявник</w:t>
            </w:r>
          </w:p>
        </w:tc>
        <w:tc>
          <w:tcPr>
            <w:tcW w:w="1701" w:type="dxa"/>
          </w:tcPr>
          <w:p w:rsidR="00BE77DC" w:rsidRPr="00BE77DC" w:rsidRDefault="00BE77DC" w:rsidP="00BE77DC">
            <w:pPr>
              <w:spacing w:after="160" w:line="259" w:lineRule="auto"/>
              <w:jc w:val="center"/>
              <w:rPr>
                <w:rFonts w:ascii="Times New Roman" w:hAnsi="Times New Roman" w:cs="Times New Roman"/>
                <w:b/>
                <w:sz w:val="24"/>
                <w:szCs w:val="24"/>
              </w:rPr>
            </w:pPr>
            <w:r w:rsidRPr="00BE77DC">
              <w:rPr>
                <w:rFonts w:ascii="Times New Roman" w:hAnsi="Times New Roman" w:cs="Times New Roman"/>
                <w:b/>
                <w:sz w:val="24"/>
                <w:szCs w:val="24"/>
              </w:rPr>
              <w:t>Країна заявника</w:t>
            </w:r>
          </w:p>
        </w:tc>
      </w:tr>
      <w:tr w:rsidR="00BE77DC" w:rsidRPr="00BE77DC" w:rsidTr="00FF419E">
        <w:tc>
          <w:tcPr>
            <w:tcW w:w="576" w:type="dxa"/>
          </w:tcPr>
          <w:p w:rsidR="00BE77DC" w:rsidRPr="00BE77DC" w:rsidRDefault="00BE77DC" w:rsidP="00BE77DC">
            <w:pPr>
              <w:spacing w:after="160" w:line="259" w:lineRule="auto"/>
              <w:rPr>
                <w:rFonts w:ascii="Times New Roman" w:hAnsi="Times New Roman" w:cs="Times New Roman"/>
                <w:sz w:val="24"/>
                <w:szCs w:val="24"/>
              </w:rPr>
            </w:pPr>
            <w:r w:rsidRPr="00BE77DC">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b/>
                <w:color w:val="000000"/>
                <w:sz w:val="20"/>
                <w:szCs w:val="20"/>
              </w:rPr>
            </w:pPr>
            <w:r w:rsidRPr="00BE77DC">
              <w:rPr>
                <w:rFonts w:ascii="Times New Roman" w:hAnsi="Times New Roman" w:cs="Times New Roman"/>
                <w:b/>
                <w:color w:val="000000"/>
                <w:sz w:val="20"/>
                <w:szCs w:val="20"/>
              </w:rPr>
              <w:t>ТЕРИЗИДОН</w:t>
            </w:r>
          </w:p>
        </w:tc>
        <w:tc>
          <w:tcPr>
            <w:tcW w:w="1548" w:type="dxa"/>
            <w:tcBorders>
              <w:top w:val="single" w:sz="4" w:space="0" w:color="auto"/>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Terizidone</w:t>
            </w:r>
          </w:p>
        </w:tc>
        <w:tc>
          <w:tcPr>
            <w:tcW w:w="1701" w:type="dxa"/>
            <w:tcBorders>
              <w:top w:val="single" w:sz="4" w:space="0" w:color="auto"/>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16"/>
                <w:szCs w:val="16"/>
              </w:rPr>
            </w:pPr>
            <w:r w:rsidRPr="00BE77DC">
              <w:rPr>
                <w:rFonts w:ascii="Times New Roman" w:hAnsi="Times New Roman" w:cs="Times New Roman"/>
                <w:color w:val="000000"/>
                <w:sz w:val="16"/>
                <w:szCs w:val="16"/>
              </w:rPr>
              <w:t>капсули тверді по 250 мг, по 10 капсул у блістері; по 1 блістеру в пачці з картону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16"/>
                <w:szCs w:val="16"/>
              </w:rPr>
            </w:pPr>
            <w:r w:rsidRPr="00BE77DC">
              <w:rPr>
                <w:rFonts w:ascii="Times New Roman" w:hAnsi="Times New Roman" w:cs="Times New Roman"/>
                <w:color w:val="000000"/>
                <w:sz w:val="16"/>
                <w:szCs w:val="16"/>
              </w:rPr>
              <w:t>1 капсула містить теризидону 250 мг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ПрАТ "Технолог"</w:t>
            </w:r>
          </w:p>
        </w:tc>
        <w:tc>
          <w:tcPr>
            <w:tcW w:w="1701" w:type="dxa"/>
            <w:tcBorders>
              <w:top w:val="single" w:sz="4" w:space="0" w:color="auto"/>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Україна</w:t>
            </w:r>
          </w:p>
        </w:tc>
      </w:tr>
      <w:tr w:rsidR="00BE77DC" w:rsidRPr="00BE77DC" w:rsidTr="00FF419E">
        <w:tc>
          <w:tcPr>
            <w:tcW w:w="576" w:type="dxa"/>
          </w:tcPr>
          <w:p w:rsidR="00BE77DC" w:rsidRPr="00BE77DC" w:rsidRDefault="00BE77DC" w:rsidP="00BE77DC">
            <w:pPr>
              <w:spacing w:after="160" w:line="259" w:lineRule="auto"/>
              <w:rPr>
                <w:rFonts w:ascii="Times New Roman" w:hAnsi="Times New Roman" w:cs="Times New Roman"/>
                <w:sz w:val="24"/>
                <w:szCs w:val="24"/>
              </w:rPr>
            </w:pPr>
            <w:r w:rsidRPr="00BE77DC">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b/>
                <w:color w:val="000000"/>
                <w:sz w:val="20"/>
                <w:szCs w:val="20"/>
              </w:rPr>
            </w:pPr>
            <w:r w:rsidRPr="00BE77DC">
              <w:rPr>
                <w:rFonts w:ascii="Times New Roman" w:hAnsi="Times New Roman" w:cs="Times New Roman"/>
                <w:b/>
                <w:color w:val="000000"/>
                <w:sz w:val="20"/>
                <w:szCs w:val="20"/>
              </w:rPr>
              <w:t>ТЕРІЗ</w:t>
            </w:r>
          </w:p>
        </w:tc>
        <w:tc>
          <w:tcPr>
            <w:tcW w:w="1548" w:type="dxa"/>
            <w:tcBorders>
              <w:top w:val="nil"/>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Terizidone</w:t>
            </w:r>
          </w:p>
        </w:tc>
        <w:tc>
          <w:tcPr>
            <w:tcW w:w="1701" w:type="dxa"/>
            <w:tcBorders>
              <w:top w:val="nil"/>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16"/>
                <w:szCs w:val="16"/>
              </w:rPr>
            </w:pPr>
            <w:r w:rsidRPr="00BE77DC">
              <w:rPr>
                <w:rFonts w:ascii="Times New Roman" w:hAnsi="Times New Roman" w:cs="Times New Roman"/>
                <w:color w:val="000000"/>
                <w:sz w:val="16"/>
                <w:szCs w:val="16"/>
              </w:rPr>
              <w:t>капсули по 250 мг in bulk: по 10 капсул у стрипі, по 50 стрипів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16"/>
                <w:szCs w:val="16"/>
              </w:rPr>
            </w:pPr>
            <w:r w:rsidRPr="00BE77DC">
              <w:rPr>
                <w:rFonts w:ascii="Times New Roman" w:hAnsi="Times New Roman" w:cs="Times New Roman"/>
                <w:color w:val="000000"/>
                <w:sz w:val="16"/>
                <w:szCs w:val="16"/>
              </w:rPr>
              <w:t>1 капсула містить теризидону 250 мг</w:t>
            </w:r>
          </w:p>
        </w:tc>
        <w:tc>
          <w:tcPr>
            <w:tcW w:w="1417" w:type="dxa"/>
            <w:tcBorders>
              <w:top w:val="nil"/>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Маклеодс Фармасьютикалс Лімітед</w:t>
            </w:r>
          </w:p>
        </w:tc>
        <w:tc>
          <w:tcPr>
            <w:tcW w:w="1701" w:type="dxa"/>
            <w:tcBorders>
              <w:top w:val="nil"/>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Індія</w:t>
            </w:r>
          </w:p>
        </w:tc>
      </w:tr>
      <w:tr w:rsidR="00BE77DC" w:rsidRPr="00BE77DC" w:rsidTr="00FF419E">
        <w:tc>
          <w:tcPr>
            <w:tcW w:w="576" w:type="dxa"/>
          </w:tcPr>
          <w:p w:rsidR="00BE77DC" w:rsidRPr="00BE77DC" w:rsidRDefault="00BE77DC" w:rsidP="00BE77DC">
            <w:pPr>
              <w:rPr>
                <w:rFonts w:ascii="Times New Roman" w:hAnsi="Times New Roman" w:cs="Times New Roman"/>
                <w:sz w:val="24"/>
                <w:szCs w:val="24"/>
              </w:rPr>
            </w:pPr>
            <w:r w:rsidRPr="00BE77DC">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b/>
                <w:color w:val="000000"/>
                <w:sz w:val="20"/>
                <w:szCs w:val="20"/>
              </w:rPr>
            </w:pPr>
            <w:r w:rsidRPr="00BE77DC">
              <w:rPr>
                <w:rFonts w:ascii="Times New Roman" w:hAnsi="Times New Roman" w:cs="Times New Roman"/>
                <w:b/>
                <w:color w:val="000000"/>
                <w:sz w:val="20"/>
                <w:szCs w:val="20"/>
              </w:rPr>
              <w:t>ТЕРІЗ</w:t>
            </w:r>
          </w:p>
        </w:tc>
        <w:tc>
          <w:tcPr>
            <w:tcW w:w="1548" w:type="dxa"/>
            <w:tcBorders>
              <w:top w:val="nil"/>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Terizidone</w:t>
            </w:r>
          </w:p>
        </w:tc>
        <w:tc>
          <w:tcPr>
            <w:tcW w:w="1701" w:type="dxa"/>
            <w:tcBorders>
              <w:top w:val="nil"/>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16"/>
                <w:szCs w:val="16"/>
              </w:rPr>
            </w:pPr>
            <w:r w:rsidRPr="00BE77DC">
              <w:rPr>
                <w:rFonts w:ascii="Times New Roman" w:hAnsi="Times New Roman" w:cs="Times New Roman"/>
                <w:color w:val="000000"/>
                <w:sz w:val="16"/>
                <w:szCs w:val="16"/>
              </w:rPr>
              <w:t>капсули по 250 мг, по 10 капсул у стрипі, по 10 стрипів у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16"/>
                <w:szCs w:val="16"/>
              </w:rPr>
            </w:pPr>
            <w:r w:rsidRPr="00BE77DC">
              <w:rPr>
                <w:rFonts w:ascii="Times New Roman" w:hAnsi="Times New Roman" w:cs="Times New Roman"/>
                <w:color w:val="000000"/>
                <w:sz w:val="16"/>
                <w:szCs w:val="16"/>
              </w:rPr>
              <w:t>1 капсула містить теризидону 250 мг</w:t>
            </w:r>
          </w:p>
        </w:tc>
        <w:tc>
          <w:tcPr>
            <w:tcW w:w="1417" w:type="dxa"/>
            <w:tcBorders>
              <w:top w:val="nil"/>
              <w:left w:val="single" w:sz="4" w:space="0" w:color="auto"/>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Маклеодс Фармасьютикалс Лімітед</w:t>
            </w:r>
          </w:p>
        </w:tc>
        <w:tc>
          <w:tcPr>
            <w:tcW w:w="1701" w:type="dxa"/>
            <w:tcBorders>
              <w:top w:val="nil"/>
              <w:left w:val="nil"/>
              <w:bottom w:val="single" w:sz="4" w:space="0" w:color="auto"/>
              <w:right w:val="single" w:sz="4" w:space="0" w:color="auto"/>
            </w:tcBorders>
            <w:shd w:val="clear" w:color="auto" w:fill="auto"/>
          </w:tcPr>
          <w:p w:rsidR="00BE77DC" w:rsidRPr="00BE77DC" w:rsidRDefault="00BE77DC" w:rsidP="00BE77DC">
            <w:pPr>
              <w:jc w:val="both"/>
              <w:rPr>
                <w:rFonts w:ascii="Times New Roman" w:hAnsi="Times New Roman" w:cs="Times New Roman"/>
                <w:color w:val="000000"/>
                <w:sz w:val="20"/>
                <w:szCs w:val="20"/>
              </w:rPr>
            </w:pPr>
            <w:r w:rsidRPr="00BE77DC">
              <w:rPr>
                <w:rFonts w:ascii="Times New Roman" w:hAnsi="Times New Roman" w:cs="Times New Roman"/>
                <w:color w:val="000000"/>
                <w:sz w:val="20"/>
                <w:szCs w:val="20"/>
              </w:rPr>
              <w:t>Індія</w:t>
            </w:r>
          </w:p>
        </w:tc>
      </w:tr>
    </w:tbl>
    <w:p w:rsidR="00F5073E" w:rsidRDefault="00F5073E">
      <w:pPr>
        <w:rPr>
          <w:rFonts w:ascii="Times New Roman" w:hAnsi="Times New Roman" w:cs="Times New Roman"/>
          <w:sz w:val="16"/>
          <w:szCs w:val="16"/>
          <w:lang w:val="ru-RU"/>
        </w:rPr>
      </w:pPr>
    </w:p>
    <w:p w:rsidR="00120B41" w:rsidRDefault="00120B41">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62ED5" w:rsidRPr="00E62ED5" w:rsidRDefault="00E62ED5" w:rsidP="00E62ED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62ED5" w:rsidRPr="00E62ED5" w:rsidTr="00E62ED5">
        <w:trPr>
          <w:tblCellSpacing w:w="22" w:type="dxa"/>
        </w:trPr>
        <w:tc>
          <w:tcPr>
            <w:tcW w:w="2193" w:type="pct"/>
          </w:tcPr>
          <w:p w:rsidR="00E62ED5" w:rsidRPr="00E3631F" w:rsidRDefault="00E62ED5" w:rsidP="00E62ED5">
            <w:pPr>
              <w:spacing w:after="0" w:line="240" w:lineRule="auto"/>
              <w:rPr>
                <w:rFonts w:ascii="Times New Roman" w:hAnsi="Times New Roman"/>
                <w:sz w:val="28"/>
                <w:szCs w:val="28"/>
              </w:rPr>
            </w:pPr>
            <w:r w:rsidRPr="00E3631F">
              <w:rPr>
                <w:rFonts w:ascii="Times New Roman" w:hAnsi="Times New Roman"/>
                <w:sz w:val="28"/>
                <w:szCs w:val="28"/>
              </w:rPr>
              <w:t>tobramycin (systemic use)</w:t>
            </w:r>
          </w:p>
        </w:tc>
        <w:tc>
          <w:tcPr>
            <w:tcW w:w="861" w:type="pct"/>
          </w:tcPr>
          <w:p w:rsidR="00E62ED5" w:rsidRPr="003F441F" w:rsidRDefault="00E62ED5" w:rsidP="00E62ED5">
            <w:pPr>
              <w:spacing w:after="0" w:line="240" w:lineRule="auto"/>
              <w:rPr>
                <w:rFonts w:ascii="Times New Roman" w:hAnsi="Times New Roman"/>
                <w:sz w:val="28"/>
                <w:szCs w:val="28"/>
              </w:rPr>
            </w:pPr>
            <w:r w:rsidRPr="003F441F">
              <w:rPr>
                <w:rFonts w:ascii="Times New Roman" w:hAnsi="Times New Roman"/>
                <w:sz w:val="28"/>
                <w:szCs w:val="28"/>
              </w:rPr>
              <w:t>8 років</w:t>
            </w:r>
          </w:p>
        </w:tc>
        <w:tc>
          <w:tcPr>
            <w:tcW w:w="903" w:type="pct"/>
          </w:tcPr>
          <w:p w:rsidR="00E62ED5" w:rsidRPr="003F441F" w:rsidRDefault="00E62ED5" w:rsidP="00E62ED5">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E62ED5" w:rsidRPr="003F441F" w:rsidRDefault="00E62ED5" w:rsidP="00E62ED5">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E62ED5" w:rsidRPr="00E62ED5" w:rsidRDefault="00E62ED5" w:rsidP="00E62ED5">
      <w:pPr>
        <w:rPr>
          <w:rFonts w:ascii="Times New Roman" w:hAnsi="Times New Roman" w:cs="Times New Roman"/>
          <w:sz w:val="24"/>
          <w:szCs w:val="24"/>
        </w:rPr>
      </w:pPr>
    </w:p>
    <w:tbl>
      <w:tblPr>
        <w:tblStyle w:val="113"/>
        <w:tblW w:w="10348" w:type="dxa"/>
        <w:tblInd w:w="-714" w:type="dxa"/>
        <w:tblLook w:val="04A0" w:firstRow="1" w:lastRow="0" w:firstColumn="1" w:lastColumn="0" w:noHBand="0" w:noVBand="1"/>
      </w:tblPr>
      <w:tblGrid>
        <w:gridCol w:w="576"/>
        <w:gridCol w:w="1562"/>
        <w:gridCol w:w="1548"/>
        <w:gridCol w:w="1701"/>
        <w:gridCol w:w="1843"/>
        <w:gridCol w:w="1417"/>
        <w:gridCol w:w="1701"/>
      </w:tblGrid>
      <w:tr w:rsidR="00E62ED5" w:rsidRPr="00E62ED5" w:rsidTr="00FF419E">
        <w:tc>
          <w:tcPr>
            <w:tcW w:w="576"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w:t>
            </w:r>
          </w:p>
        </w:tc>
        <w:tc>
          <w:tcPr>
            <w:tcW w:w="1562"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Торгівельна назва</w:t>
            </w:r>
          </w:p>
        </w:tc>
        <w:tc>
          <w:tcPr>
            <w:tcW w:w="1548"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МНН</w:t>
            </w:r>
          </w:p>
        </w:tc>
        <w:tc>
          <w:tcPr>
            <w:tcW w:w="1701"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Форма випуску</w:t>
            </w:r>
          </w:p>
        </w:tc>
        <w:tc>
          <w:tcPr>
            <w:tcW w:w="1843" w:type="dxa"/>
          </w:tcPr>
          <w:p w:rsidR="00E62ED5" w:rsidRPr="00E62ED5" w:rsidRDefault="00E62ED5" w:rsidP="00E62ED5">
            <w:pPr>
              <w:jc w:val="center"/>
              <w:rPr>
                <w:rFonts w:ascii="Times New Roman" w:hAnsi="Times New Roman" w:cs="Times New Roman"/>
                <w:b/>
                <w:sz w:val="24"/>
                <w:szCs w:val="24"/>
              </w:rPr>
            </w:pPr>
            <w:r w:rsidRPr="00E62ED5">
              <w:rPr>
                <w:rFonts w:ascii="Times New Roman" w:hAnsi="Times New Roman" w:cs="Times New Roman"/>
                <w:b/>
                <w:sz w:val="24"/>
                <w:szCs w:val="24"/>
              </w:rPr>
              <w:t>Склад діючих речовин</w:t>
            </w:r>
          </w:p>
        </w:tc>
        <w:tc>
          <w:tcPr>
            <w:tcW w:w="1417"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Заявник</w:t>
            </w:r>
          </w:p>
        </w:tc>
        <w:tc>
          <w:tcPr>
            <w:tcW w:w="1701"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Країна заявника</w:t>
            </w:r>
          </w:p>
        </w:tc>
      </w:tr>
      <w:tr w:rsidR="00E62ED5" w:rsidRPr="00E62ED5" w:rsidTr="00FF419E">
        <w:tc>
          <w:tcPr>
            <w:tcW w:w="576" w:type="dxa"/>
          </w:tcPr>
          <w:p w:rsidR="00E62ED5" w:rsidRPr="00E62ED5" w:rsidRDefault="00E62ED5" w:rsidP="00E62ED5">
            <w:pPr>
              <w:spacing w:after="160" w:line="259" w:lineRule="auto"/>
              <w:rPr>
                <w:rFonts w:ascii="Times New Roman" w:hAnsi="Times New Roman" w:cs="Times New Roman"/>
                <w:sz w:val="24"/>
                <w:szCs w:val="24"/>
              </w:rPr>
            </w:pPr>
            <w:r w:rsidRPr="00E62ED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БРАКСОН</w:t>
            </w:r>
          </w:p>
        </w:tc>
        <w:tc>
          <w:tcPr>
            <w:tcW w:w="1548" w:type="dxa"/>
            <w:tcBorders>
              <w:top w:val="single" w:sz="4" w:space="0" w:color="auto"/>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Tobramycin</w:t>
            </w:r>
          </w:p>
        </w:tc>
        <w:tc>
          <w:tcPr>
            <w:tcW w:w="1701" w:type="dxa"/>
            <w:tcBorders>
              <w:top w:val="single" w:sz="4" w:space="0" w:color="auto"/>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розчин для ін'єкцій, 40 мг/мл по 1 мл або по 2 мл в ампулі, по 5 ампул в контурній чарунковій упаковці, по 2 контурні чарункові упаковки в пачці з картону</w:t>
            </w:r>
          </w:p>
        </w:tc>
        <w:tc>
          <w:tcPr>
            <w:tcW w:w="1843" w:type="dxa"/>
          </w:tcPr>
          <w:p w:rsidR="00E62ED5" w:rsidRPr="00E62ED5" w:rsidRDefault="00E62ED5" w:rsidP="00E62ED5">
            <w:pPr>
              <w:rPr>
                <w:rFonts w:ascii="Times New Roman" w:hAnsi="Times New Roman" w:cs="Times New Roman"/>
                <w:color w:val="000000"/>
                <w:sz w:val="16"/>
                <w:szCs w:val="16"/>
              </w:rPr>
            </w:pPr>
            <w:r w:rsidRPr="00E62ED5">
              <w:rPr>
                <w:rFonts w:ascii="Times New Roman" w:hAnsi="Times New Roman" w:cs="Times New Roman"/>
                <w:color w:val="000000"/>
                <w:sz w:val="16"/>
                <w:szCs w:val="16"/>
              </w:rPr>
              <w:t>1 мл розчину містить тобраміцину (у формі сульфату) 40 мг</w:t>
            </w:r>
          </w:p>
          <w:p w:rsidR="00E62ED5" w:rsidRPr="00E62ED5" w:rsidRDefault="00E62ED5" w:rsidP="00E62ED5">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ТОВ "Юрія-Фарм"</w:t>
            </w:r>
          </w:p>
        </w:tc>
        <w:tc>
          <w:tcPr>
            <w:tcW w:w="1701" w:type="dxa"/>
            <w:tcBorders>
              <w:top w:val="single" w:sz="4" w:space="0" w:color="auto"/>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Україна</w:t>
            </w:r>
          </w:p>
        </w:tc>
      </w:tr>
    </w:tbl>
    <w:p w:rsidR="00120B41" w:rsidRDefault="00120B41">
      <w:pPr>
        <w:rPr>
          <w:rFonts w:ascii="Times New Roman" w:hAnsi="Times New Roman" w:cs="Times New Roman"/>
          <w:sz w:val="16"/>
          <w:szCs w:val="16"/>
          <w:lang w:val="ru-RU"/>
        </w:rPr>
      </w:pPr>
    </w:p>
    <w:p w:rsidR="00E62ED5" w:rsidRDefault="00E62ED5">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E62ED5" w:rsidRPr="00E62ED5" w:rsidRDefault="00E62ED5" w:rsidP="00E62ED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62ED5" w:rsidRPr="00E62ED5" w:rsidTr="00E62ED5">
        <w:trPr>
          <w:tblCellSpacing w:w="22" w:type="dxa"/>
        </w:trPr>
        <w:tc>
          <w:tcPr>
            <w:tcW w:w="2193" w:type="pct"/>
          </w:tcPr>
          <w:p w:rsidR="00E62ED5" w:rsidRPr="00E3631F" w:rsidRDefault="00E62ED5" w:rsidP="00E62ED5">
            <w:pPr>
              <w:spacing w:after="0" w:line="240" w:lineRule="auto"/>
              <w:rPr>
                <w:rFonts w:ascii="Times New Roman" w:hAnsi="Times New Roman"/>
                <w:sz w:val="28"/>
                <w:szCs w:val="28"/>
              </w:rPr>
            </w:pPr>
            <w:r w:rsidRPr="00E3631F">
              <w:rPr>
                <w:rFonts w:ascii="Times New Roman" w:hAnsi="Times New Roman"/>
                <w:sz w:val="28"/>
                <w:szCs w:val="28"/>
              </w:rPr>
              <w:t>tolperisone</w:t>
            </w:r>
          </w:p>
        </w:tc>
        <w:tc>
          <w:tcPr>
            <w:tcW w:w="861" w:type="pct"/>
          </w:tcPr>
          <w:p w:rsidR="00E62ED5" w:rsidRPr="003F441F" w:rsidRDefault="00E62ED5" w:rsidP="00E62ED5">
            <w:pPr>
              <w:spacing w:after="0" w:line="240" w:lineRule="auto"/>
              <w:rPr>
                <w:rFonts w:ascii="Times New Roman" w:hAnsi="Times New Roman"/>
                <w:sz w:val="28"/>
                <w:szCs w:val="28"/>
              </w:rPr>
            </w:pPr>
            <w:r>
              <w:rPr>
                <w:rFonts w:ascii="Times New Roman" w:hAnsi="Times New Roman"/>
                <w:sz w:val="28"/>
                <w:szCs w:val="28"/>
              </w:rPr>
              <w:t>8 років</w:t>
            </w:r>
          </w:p>
        </w:tc>
        <w:tc>
          <w:tcPr>
            <w:tcW w:w="903" w:type="pct"/>
          </w:tcPr>
          <w:p w:rsidR="00E62ED5" w:rsidRPr="003F441F" w:rsidRDefault="00E62ED5" w:rsidP="00E62ED5">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E62ED5" w:rsidRPr="003F441F" w:rsidRDefault="00E62ED5" w:rsidP="00E62ED5">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E62ED5" w:rsidRPr="00E62ED5" w:rsidRDefault="00E62ED5" w:rsidP="00E62ED5">
      <w:pPr>
        <w:rPr>
          <w:rFonts w:ascii="Times New Roman" w:hAnsi="Times New Roman" w:cs="Times New Roman"/>
          <w:sz w:val="24"/>
          <w:szCs w:val="24"/>
        </w:rPr>
      </w:pPr>
    </w:p>
    <w:tbl>
      <w:tblPr>
        <w:tblStyle w:val="114"/>
        <w:tblW w:w="10348" w:type="dxa"/>
        <w:tblInd w:w="-714" w:type="dxa"/>
        <w:tblLook w:val="04A0" w:firstRow="1" w:lastRow="0" w:firstColumn="1" w:lastColumn="0" w:noHBand="0" w:noVBand="1"/>
      </w:tblPr>
      <w:tblGrid>
        <w:gridCol w:w="562"/>
        <w:gridCol w:w="1562"/>
        <w:gridCol w:w="1502"/>
        <w:gridCol w:w="1628"/>
        <w:gridCol w:w="1756"/>
        <w:gridCol w:w="1695"/>
        <w:gridCol w:w="1643"/>
      </w:tblGrid>
      <w:tr w:rsidR="00E62ED5" w:rsidRPr="00E62ED5" w:rsidTr="00FF419E">
        <w:tc>
          <w:tcPr>
            <w:tcW w:w="576"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w:t>
            </w:r>
          </w:p>
        </w:tc>
        <w:tc>
          <w:tcPr>
            <w:tcW w:w="1562"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Торгівельна назва</w:t>
            </w:r>
          </w:p>
        </w:tc>
        <w:tc>
          <w:tcPr>
            <w:tcW w:w="1548"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МНН</w:t>
            </w:r>
          </w:p>
        </w:tc>
        <w:tc>
          <w:tcPr>
            <w:tcW w:w="1701"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Форма випуску</w:t>
            </w:r>
          </w:p>
        </w:tc>
        <w:tc>
          <w:tcPr>
            <w:tcW w:w="1843" w:type="dxa"/>
          </w:tcPr>
          <w:p w:rsidR="00E62ED5" w:rsidRPr="00E62ED5" w:rsidRDefault="00E62ED5" w:rsidP="00E62ED5">
            <w:pPr>
              <w:jc w:val="center"/>
              <w:rPr>
                <w:rFonts w:ascii="Times New Roman" w:hAnsi="Times New Roman" w:cs="Times New Roman"/>
                <w:b/>
                <w:sz w:val="24"/>
                <w:szCs w:val="24"/>
              </w:rPr>
            </w:pPr>
            <w:r w:rsidRPr="00E62ED5">
              <w:rPr>
                <w:rFonts w:ascii="Times New Roman" w:hAnsi="Times New Roman" w:cs="Times New Roman"/>
                <w:b/>
                <w:sz w:val="24"/>
                <w:szCs w:val="24"/>
              </w:rPr>
              <w:t>Склад діючих речовин</w:t>
            </w:r>
          </w:p>
        </w:tc>
        <w:tc>
          <w:tcPr>
            <w:tcW w:w="1417"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Заявник</w:t>
            </w:r>
          </w:p>
        </w:tc>
        <w:tc>
          <w:tcPr>
            <w:tcW w:w="1701" w:type="dxa"/>
          </w:tcPr>
          <w:p w:rsidR="00E62ED5" w:rsidRPr="00E62ED5" w:rsidRDefault="00E62ED5" w:rsidP="00E62ED5">
            <w:pPr>
              <w:spacing w:after="160" w:line="259" w:lineRule="auto"/>
              <w:jc w:val="center"/>
              <w:rPr>
                <w:rFonts w:ascii="Times New Roman" w:hAnsi="Times New Roman" w:cs="Times New Roman"/>
                <w:b/>
                <w:sz w:val="24"/>
                <w:szCs w:val="24"/>
              </w:rPr>
            </w:pPr>
            <w:r w:rsidRPr="00E62ED5">
              <w:rPr>
                <w:rFonts w:ascii="Times New Roman" w:hAnsi="Times New Roman" w:cs="Times New Roman"/>
                <w:b/>
                <w:sz w:val="24"/>
                <w:szCs w:val="24"/>
              </w:rPr>
              <w:t>Країна заявника</w:t>
            </w:r>
          </w:p>
        </w:tc>
      </w:tr>
      <w:tr w:rsidR="00E62ED5" w:rsidRPr="00E62ED5" w:rsidTr="00FF419E">
        <w:tc>
          <w:tcPr>
            <w:tcW w:w="576" w:type="dxa"/>
          </w:tcPr>
          <w:p w:rsidR="00E62ED5" w:rsidRPr="00E62ED5" w:rsidRDefault="00E62ED5" w:rsidP="00E62ED5">
            <w:pPr>
              <w:spacing w:after="160" w:line="259" w:lineRule="auto"/>
              <w:rPr>
                <w:rFonts w:ascii="Times New Roman" w:hAnsi="Times New Roman" w:cs="Times New Roman"/>
                <w:sz w:val="24"/>
                <w:szCs w:val="24"/>
              </w:rPr>
            </w:pPr>
            <w:r w:rsidRPr="00E62ED5">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МІДОКАЛМ</w:t>
            </w:r>
          </w:p>
        </w:tc>
        <w:tc>
          <w:tcPr>
            <w:tcW w:w="1548" w:type="dxa"/>
            <w:tcBorders>
              <w:top w:val="single" w:sz="4" w:space="0" w:color="auto"/>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Tolperisone</w:t>
            </w:r>
          </w:p>
        </w:tc>
        <w:tc>
          <w:tcPr>
            <w:tcW w:w="1701" w:type="dxa"/>
            <w:tcBorders>
              <w:top w:val="single" w:sz="4" w:space="0" w:color="auto"/>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таблетки, вкриті плівковою оболонкою, по 150 мг, по 10 таблеток у блістері; по 3 блістери в картонній упаковці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1 таблетка, вкрита плівковою оболонкою, містить 150 мг толперизону гідрохлориду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ВАТ "Гедеон Ріхтер"</w:t>
            </w:r>
          </w:p>
        </w:tc>
        <w:tc>
          <w:tcPr>
            <w:tcW w:w="1701" w:type="dxa"/>
            <w:tcBorders>
              <w:top w:val="single" w:sz="4" w:space="0" w:color="auto"/>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Угорщина</w:t>
            </w:r>
          </w:p>
        </w:tc>
      </w:tr>
      <w:tr w:rsidR="00E62ED5" w:rsidRPr="00E62ED5" w:rsidTr="00FF419E">
        <w:tc>
          <w:tcPr>
            <w:tcW w:w="576" w:type="dxa"/>
          </w:tcPr>
          <w:p w:rsidR="00E62ED5" w:rsidRPr="00E62ED5" w:rsidRDefault="00E62ED5" w:rsidP="00E62ED5">
            <w:pPr>
              <w:spacing w:after="160" w:line="259" w:lineRule="auto"/>
              <w:rPr>
                <w:rFonts w:ascii="Times New Roman" w:hAnsi="Times New Roman" w:cs="Times New Roman"/>
                <w:sz w:val="24"/>
                <w:szCs w:val="24"/>
              </w:rPr>
            </w:pPr>
            <w:r w:rsidRPr="00E62ED5">
              <w:rPr>
                <w:rFonts w:ascii="Times New Roman" w:hAnsi="Times New Roman" w:cs="Times New Roman"/>
                <w:sz w:val="24"/>
                <w:szCs w:val="24"/>
              </w:rPr>
              <w:t>2</w:t>
            </w:r>
          </w:p>
        </w:tc>
        <w:tc>
          <w:tcPr>
            <w:tcW w:w="1562"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МІДОКАЛМ</w:t>
            </w:r>
          </w:p>
        </w:tc>
        <w:tc>
          <w:tcPr>
            <w:tcW w:w="1548"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Tolperisone</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таблетки, вкриті плівковою оболонкою, по 50 мг, по 10 таблеток у блістері; по 3 блістери в картонній упаковці</w:t>
            </w:r>
          </w:p>
        </w:tc>
        <w:tc>
          <w:tcPr>
            <w:tcW w:w="1843"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1 таблетка, вкрита плівковою оболонкою, містить 50 мг толперизону гідрохлориду</w:t>
            </w:r>
          </w:p>
        </w:tc>
        <w:tc>
          <w:tcPr>
            <w:tcW w:w="1417"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ВАТ "Гедеон Ріхтер"</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Угорщина</w:t>
            </w:r>
          </w:p>
        </w:tc>
      </w:tr>
      <w:tr w:rsidR="00E62ED5" w:rsidRPr="00E62ED5" w:rsidTr="00FF419E">
        <w:tc>
          <w:tcPr>
            <w:tcW w:w="576" w:type="dxa"/>
          </w:tcPr>
          <w:p w:rsidR="00E62ED5" w:rsidRPr="00E62ED5" w:rsidRDefault="00E62ED5" w:rsidP="00E62ED5">
            <w:pPr>
              <w:rPr>
                <w:rFonts w:ascii="Times New Roman" w:hAnsi="Times New Roman" w:cs="Times New Roman"/>
                <w:sz w:val="24"/>
                <w:szCs w:val="24"/>
              </w:rPr>
            </w:pPr>
            <w:r w:rsidRPr="00E62ED5">
              <w:rPr>
                <w:rFonts w:ascii="Times New Roman" w:hAnsi="Times New Roman" w:cs="Times New Roman"/>
                <w:sz w:val="24"/>
                <w:szCs w:val="24"/>
              </w:rPr>
              <w:t>3</w:t>
            </w:r>
          </w:p>
        </w:tc>
        <w:tc>
          <w:tcPr>
            <w:tcW w:w="1562"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МІДОСТАД</w:t>
            </w:r>
          </w:p>
        </w:tc>
        <w:tc>
          <w:tcPr>
            <w:tcW w:w="1548"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Tolperisone</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таблетки, вкриті оболонкою, по 150 мг по 10 таблеток у блістері; по 3 блістери в пачці</w:t>
            </w:r>
          </w:p>
        </w:tc>
        <w:tc>
          <w:tcPr>
            <w:tcW w:w="1843"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1 таблетка містить толперизону гідрохлориду 150 мг</w:t>
            </w:r>
          </w:p>
        </w:tc>
        <w:tc>
          <w:tcPr>
            <w:tcW w:w="1417"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ПрАТ "Технолог"</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Україна</w:t>
            </w:r>
          </w:p>
        </w:tc>
      </w:tr>
      <w:tr w:rsidR="00E62ED5" w:rsidRPr="00E62ED5" w:rsidTr="00FF419E">
        <w:tc>
          <w:tcPr>
            <w:tcW w:w="576" w:type="dxa"/>
          </w:tcPr>
          <w:p w:rsidR="00E62ED5" w:rsidRPr="00E62ED5" w:rsidRDefault="00E62ED5" w:rsidP="00E62ED5">
            <w:pPr>
              <w:rPr>
                <w:rFonts w:ascii="Times New Roman" w:hAnsi="Times New Roman" w:cs="Times New Roman"/>
                <w:sz w:val="24"/>
                <w:szCs w:val="24"/>
              </w:rPr>
            </w:pPr>
            <w:r w:rsidRPr="00E62ED5">
              <w:rPr>
                <w:rFonts w:ascii="Times New Roman" w:hAnsi="Times New Roman" w:cs="Times New Roman"/>
                <w:sz w:val="24"/>
                <w:szCs w:val="24"/>
              </w:rPr>
              <w:t>4</w:t>
            </w:r>
          </w:p>
        </w:tc>
        <w:tc>
          <w:tcPr>
            <w:tcW w:w="1562"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МІДОСТАД</w:t>
            </w:r>
          </w:p>
        </w:tc>
        <w:tc>
          <w:tcPr>
            <w:tcW w:w="1548"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Tolperisone</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таблетки, вкриті оболонкою, по 50 мг по 10 таблеток у блістері; по 3 блістери в пачці</w:t>
            </w:r>
          </w:p>
        </w:tc>
        <w:tc>
          <w:tcPr>
            <w:tcW w:w="1843"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1 таблетка містить толперизону гідрохлориду 50 мг</w:t>
            </w:r>
          </w:p>
        </w:tc>
        <w:tc>
          <w:tcPr>
            <w:tcW w:w="1417"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ПрАТ "Технолог"</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Україна</w:t>
            </w:r>
          </w:p>
        </w:tc>
      </w:tr>
      <w:tr w:rsidR="00E62ED5" w:rsidRPr="00E62ED5" w:rsidTr="00FF419E">
        <w:tc>
          <w:tcPr>
            <w:tcW w:w="576" w:type="dxa"/>
          </w:tcPr>
          <w:p w:rsidR="00E62ED5" w:rsidRPr="00E62ED5" w:rsidRDefault="00E62ED5" w:rsidP="00E62ED5">
            <w:pPr>
              <w:rPr>
                <w:rFonts w:ascii="Times New Roman" w:hAnsi="Times New Roman" w:cs="Times New Roman"/>
                <w:sz w:val="24"/>
                <w:szCs w:val="24"/>
              </w:rPr>
            </w:pPr>
            <w:r w:rsidRPr="00E62ED5">
              <w:rPr>
                <w:rFonts w:ascii="Times New Roman" w:hAnsi="Times New Roman" w:cs="Times New Roman"/>
                <w:sz w:val="24"/>
                <w:szCs w:val="24"/>
              </w:rPr>
              <w:t>5</w:t>
            </w:r>
          </w:p>
        </w:tc>
        <w:tc>
          <w:tcPr>
            <w:tcW w:w="1562"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ТОККАТА®</w:t>
            </w:r>
          </w:p>
        </w:tc>
        <w:tc>
          <w:tcPr>
            <w:tcW w:w="1548"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Tolperisone</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таблетки, вкриті плівковою оболонкою, по 150 мг, по 10 таблеток у блістері; по 3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1 таблетка, вкрита плівковою оболонкою, містить 150 мг толперизону гідрохлориду</w:t>
            </w:r>
          </w:p>
        </w:tc>
        <w:tc>
          <w:tcPr>
            <w:tcW w:w="1417"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Україна</w:t>
            </w:r>
          </w:p>
        </w:tc>
      </w:tr>
      <w:tr w:rsidR="00E62ED5" w:rsidRPr="00E62ED5" w:rsidTr="00FF419E">
        <w:tc>
          <w:tcPr>
            <w:tcW w:w="576" w:type="dxa"/>
          </w:tcPr>
          <w:p w:rsidR="00E62ED5" w:rsidRPr="00E62ED5" w:rsidRDefault="00E62ED5" w:rsidP="00E62ED5">
            <w:pPr>
              <w:rPr>
                <w:rFonts w:ascii="Times New Roman" w:hAnsi="Times New Roman" w:cs="Times New Roman"/>
                <w:sz w:val="24"/>
                <w:szCs w:val="24"/>
              </w:rPr>
            </w:pPr>
            <w:r w:rsidRPr="00E62ED5">
              <w:rPr>
                <w:rFonts w:ascii="Times New Roman" w:hAnsi="Times New Roman" w:cs="Times New Roman"/>
                <w:sz w:val="24"/>
                <w:szCs w:val="24"/>
              </w:rPr>
              <w:t>6</w:t>
            </w:r>
          </w:p>
        </w:tc>
        <w:tc>
          <w:tcPr>
            <w:tcW w:w="1562"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ТОККАТА®</w:t>
            </w:r>
          </w:p>
        </w:tc>
        <w:tc>
          <w:tcPr>
            <w:tcW w:w="1548"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Tolperisone</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таблетки, вкриті плівковою оболонкою, по 50 мг, по 10 таблеток у блістері; по 3 блістери у пачці</w:t>
            </w:r>
          </w:p>
        </w:tc>
        <w:tc>
          <w:tcPr>
            <w:tcW w:w="1843"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1 таблетка, вкрита плівковою оболонкою, містить 50 мг толперизону гідрохлориду</w:t>
            </w:r>
          </w:p>
        </w:tc>
        <w:tc>
          <w:tcPr>
            <w:tcW w:w="1417"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ПАТ "Фармак"</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Україна</w:t>
            </w:r>
          </w:p>
        </w:tc>
      </w:tr>
      <w:tr w:rsidR="00E62ED5" w:rsidRPr="00E62ED5" w:rsidTr="00FF419E">
        <w:tc>
          <w:tcPr>
            <w:tcW w:w="576" w:type="dxa"/>
          </w:tcPr>
          <w:p w:rsidR="00E62ED5" w:rsidRPr="00E62ED5" w:rsidRDefault="00E62ED5" w:rsidP="00E62ED5">
            <w:pPr>
              <w:rPr>
                <w:rFonts w:ascii="Times New Roman" w:hAnsi="Times New Roman" w:cs="Times New Roman"/>
                <w:sz w:val="24"/>
                <w:szCs w:val="24"/>
              </w:rPr>
            </w:pPr>
            <w:r w:rsidRPr="00E62ED5">
              <w:rPr>
                <w:rFonts w:ascii="Times New Roman" w:hAnsi="Times New Roman" w:cs="Times New Roman"/>
                <w:sz w:val="24"/>
                <w:szCs w:val="24"/>
              </w:rPr>
              <w:t>7</w:t>
            </w:r>
          </w:p>
        </w:tc>
        <w:tc>
          <w:tcPr>
            <w:tcW w:w="1562"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ТОЛПЕРІЛ-ЗДОРОВ'Я</w:t>
            </w:r>
          </w:p>
        </w:tc>
        <w:tc>
          <w:tcPr>
            <w:tcW w:w="1548"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Tolperisone</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таблетки, вкриті плівковою оболонкою, по 150 мг; по 10 таблеток у блістері; по 3 блістери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1 таблетка містить толперизону гідрохлориду 150 мг</w:t>
            </w:r>
          </w:p>
        </w:tc>
        <w:tc>
          <w:tcPr>
            <w:tcW w:w="1417"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Україна</w:t>
            </w:r>
          </w:p>
        </w:tc>
      </w:tr>
      <w:tr w:rsidR="00E62ED5" w:rsidRPr="00E62ED5" w:rsidTr="00FF419E">
        <w:tc>
          <w:tcPr>
            <w:tcW w:w="576" w:type="dxa"/>
          </w:tcPr>
          <w:p w:rsidR="00E62ED5" w:rsidRPr="00E62ED5" w:rsidRDefault="00E62ED5" w:rsidP="00E62ED5">
            <w:pPr>
              <w:rPr>
                <w:rFonts w:ascii="Times New Roman" w:hAnsi="Times New Roman" w:cs="Times New Roman"/>
                <w:sz w:val="24"/>
                <w:szCs w:val="24"/>
              </w:rPr>
            </w:pPr>
            <w:r w:rsidRPr="00E62ED5">
              <w:rPr>
                <w:rFonts w:ascii="Times New Roman" w:hAnsi="Times New Roman" w:cs="Times New Roman"/>
                <w:sz w:val="24"/>
                <w:szCs w:val="24"/>
              </w:rPr>
              <w:t>8</w:t>
            </w:r>
          </w:p>
        </w:tc>
        <w:tc>
          <w:tcPr>
            <w:tcW w:w="1562"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b/>
                <w:color w:val="000000"/>
                <w:sz w:val="20"/>
                <w:szCs w:val="20"/>
              </w:rPr>
            </w:pPr>
            <w:r w:rsidRPr="00E62ED5">
              <w:rPr>
                <w:rFonts w:ascii="Times New Roman" w:hAnsi="Times New Roman" w:cs="Times New Roman"/>
                <w:b/>
                <w:color w:val="000000"/>
                <w:sz w:val="20"/>
                <w:szCs w:val="20"/>
              </w:rPr>
              <w:t>ТОЛПЕРІЛ-ЗДОРОВ'Я</w:t>
            </w:r>
          </w:p>
        </w:tc>
        <w:tc>
          <w:tcPr>
            <w:tcW w:w="1548"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Tolperisone</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таблетки, вкриті плівковою оболонкою, по 50 мг; по 10 таблеток у блістері; по 3 блістери у коробці з картону</w:t>
            </w:r>
          </w:p>
        </w:tc>
        <w:tc>
          <w:tcPr>
            <w:tcW w:w="1843"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16"/>
                <w:szCs w:val="16"/>
              </w:rPr>
            </w:pPr>
            <w:r w:rsidRPr="00E62ED5">
              <w:rPr>
                <w:rFonts w:ascii="Times New Roman" w:hAnsi="Times New Roman" w:cs="Times New Roman"/>
                <w:color w:val="000000"/>
                <w:sz w:val="16"/>
                <w:szCs w:val="16"/>
              </w:rPr>
              <w:t>1 таблетка містить толперизону гідрохлориду 50 мг</w:t>
            </w:r>
          </w:p>
        </w:tc>
        <w:tc>
          <w:tcPr>
            <w:tcW w:w="1417" w:type="dxa"/>
            <w:tcBorders>
              <w:top w:val="nil"/>
              <w:left w:val="single" w:sz="4" w:space="0" w:color="auto"/>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Товариство з обмеженою відповідальністю "Фармацевтична компанія "Здоров'я"</w:t>
            </w:r>
          </w:p>
        </w:tc>
        <w:tc>
          <w:tcPr>
            <w:tcW w:w="1701" w:type="dxa"/>
            <w:tcBorders>
              <w:top w:val="nil"/>
              <w:left w:val="nil"/>
              <w:bottom w:val="single" w:sz="4" w:space="0" w:color="auto"/>
              <w:right w:val="single" w:sz="4" w:space="0" w:color="auto"/>
            </w:tcBorders>
            <w:shd w:val="clear" w:color="auto" w:fill="auto"/>
          </w:tcPr>
          <w:p w:rsidR="00E62ED5" w:rsidRPr="00E62ED5" w:rsidRDefault="00E62ED5" w:rsidP="00E62ED5">
            <w:pPr>
              <w:jc w:val="both"/>
              <w:rPr>
                <w:rFonts w:ascii="Times New Roman" w:hAnsi="Times New Roman" w:cs="Times New Roman"/>
                <w:color w:val="000000"/>
                <w:sz w:val="20"/>
                <w:szCs w:val="20"/>
              </w:rPr>
            </w:pPr>
            <w:r w:rsidRPr="00E62ED5">
              <w:rPr>
                <w:rFonts w:ascii="Times New Roman" w:hAnsi="Times New Roman" w:cs="Times New Roman"/>
                <w:color w:val="000000"/>
                <w:sz w:val="20"/>
                <w:szCs w:val="20"/>
              </w:rPr>
              <w:t>Україна</w:t>
            </w:r>
          </w:p>
        </w:tc>
      </w:tr>
    </w:tbl>
    <w:p w:rsidR="00E62ED5" w:rsidRDefault="00E62ED5">
      <w:pPr>
        <w:rPr>
          <w:rFonts w:ascii="Times New Roman" w:hAnsi="Times New Roman" w:cs="Times New Roman"/>
          <w:sz w:val="16"/>
          <w:szCs w:val="16"/>
          <w:lang w:val="ru-RU"/>
        </w:rPr>
      </w:pPr>
    </w:p>
    <w:p w:rsidR="00945734" w:rsidRDefault="00945734">
      <w:pPr>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________________________________________________________________________________________________________________________</w:t>
      </w:r>
    </w:p>
    <w:p w:rsidR="00903DBA" w:rsidRPr="00903DBA" w:rsidRDefault="00903DBA" w:rsidP="00903DBA">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9D6C80" w:rsidRPr="00903DBA" w:rsidTr="009D6C80">
        <w:trPr>
          <w:tblCellSpacing w:w="22" w:type="dxa"/>
        </w:trPr>
        <w:tc>
          <w:tcPr>
            <w:tcW w:w="2193" w:type="pct"/>
          </w:tcPr>
          <w:p w:rsidR="009D6C80" w:rsidRPr="0020371F" w:rsidRDefault="009D6C80" w:rsidP="009D6C80">
            <w:pPr>
              <w:spacing w:after="0" w:line="240" w:lineRule="auto"/>
              <w:rPr>
                <w:rFonts w:ascii="Times New Roman" w:hAnsi="Times New Roman"/>
                <w:sz w:val="28"/>
                <w:szCs w:val="28"/>
                <w:lang w:val="en-US"/>
              </w:rPr>
            </w:pPr>
            <w:r w:rsidRPr="0020371F">
              <w:rPr>
                <w:rFonts w:ascii="Times New Roman" w:hAnsi="Times New Roman"/>
                <w:sz w:val="28"/>
                <w:szCs w:val="28"/>
                <w:lang w:val="en-US"/>
              </w:rPr>
              <w:t>vitreous body of the eye</w:t>
            </w:r>
          </w:p>
        </w:tc>
        <w:tc>
          <w:tcPr>
            <w:tcW w:w="861" w:type="pct"/>
          </w:tcPr>
          <w:p w:rsidR="009D6C80" w:rsidRPr="003F441F" w:rsidRDefault="009D6C80" w:rsidP="009D6C80">
            <w:pPr>
              <w:spacing w:after="0" w:line="240" w:lineRule="auto"/>
              <w:rPr>
                <w:rFonts w:ascii="Times New Roman" w:hAnsi="Times New Roman"/>
                <w:sz w:val="28"/>
                <w:szCs w:val="28"/>
              </w:rPr>
            </w:pPr>
            <w:r w:rsidRPr="003F441F">
              <w:rPr>
                <w:rFonts w:ascii="Times New Roman" w:hAnsi="Times New Roman"/>
                <w:sz w:val="28"/>
                <w:szCs w:val="28"/>
              </w:rPr>
              <w:t>13 років</w:t>
            </w:r>
          </w:p>
        </w:tc>
        <w:tc>
          <w:tcPr>
            <w:tcW w:w="903" w:type="pct"/>
          </w:tcPr>
          <w:p w:rsidR="009D6C80" w:rsidRPr="003F441F" w:rsidRDefault="009D6C80" w:rsidP="009D6C80">
            <w:pPr>
              <w:spacing w:after="0" w:line="240" w:lineRule="auto"/>
              <w:rPr>
                <w:rFonts w:ascii="Times New Roman" w:hAnsi="Times New Roman"/>
                <w:sz w:val="28"/>
                <w:szCs w:val="28"/>
              </w:rPr>
            </w:pPr>
            <w:r w:rsidRPr="003F441F">
              <w:rPr>
                <w:rFonts w:ascii="Times New Roman" w:hAnsi="Times New Roman"/>
                <w:sz w:val="28"/>
                <w:szCs w:val="28"/>
              </w:rPr>
              <w:t>01/01/2020</w:t>
            </w:r>
          </w:p>
        </w:tc>
        <w:tc>
          <w:tcPr>
            <w:tcW w:w="940" w:type="pct"/>
          </w:tcPr>
          <w:p w:rsidR="009D6C80" w:rsidRPr="003F441F" w:rsidRDefault="009D6C80" w:rsidP="009D6C80">
            <w:pPr>
              <w:spacing w:after="0" w:line="240" w:lineRule="auto"/>
              <w:rPr>
                <w:rFonts w:ascii="Times New Roman" w:hAnsi="Times New Roman"/>
                <w:sz w:val="28"/>
                <w:szCs w:val="28"/>
              </w:rPr>
            </w:pPr>
            <w:r w:rsidRPr="003F441F">
              <w:rPr>
                <w:rFonts w:ascii="Times New Roman" w:hAnsi="Times New Roman"/>
                <w:sz w:val="28"/>
                <w:szCs w:val="28"/>
              </w:rPr>
              <w:t>31/03/2020</w:t>
            </w:r>
          </w:p>
        </w:tc>
      </w:tr>
    </w:tbl>
    <w:p w:rsidR="00903DBA" w:rsidRPr="00903DBA" w:rsidRDefault="00903DBA" w:rsidP="00903DBA">
      <w:pPr>
        <w:rPr>
          <w:rFonts w:ascii="Times New Roman" w:hAnsi="Times New Roman" w:cs="Times New Roman"/>
          <w:sz w:val="24"/>
          <w:szCs w:val="24"/>
        </w:rPr>
      </w:pPr>
    </w:p>
    <w:tbl>
      <w:tblPr>
        <w:tblStyle w:val="115"/>
        <w:tblW w:w="10348" w:type="dxa"/>
        <w:tblInd w:w="-714" w:type="dxa"/>
        <w:tblLook w:val="04A0" w:firstRow="1" w:lastRow="0" w:firstColumn="1" w:lastColumn="0" w:noHBand="0" w:noVBand="1"/>
      </w:tblPr>
      <w:tblGrid>
        <w:gridCol w:w="575"/>
        <w:gridCol w:w="1562"/>
        <w:gridCol w:w="1541"/>
        <w:gridCol w:w="1695"/>
        <w:gridCol w:w="1837"/>
        <w:gridCol w:w="1442"/>
        <w:gridCol w:w="1696"/>
      </w:tblGrid>
      <w:tr w:rsidR="00903DBA" w:rsidRPr="00903DBA" w:rsidTr="00FF419E">
        <w:tc>
          <w:tcPr>
            <w:tcW w:w="576" w:type="dxa"/>
          </w:tcPr>
          <w:p w:rsidR="00903DBA" w:rsidRPr="00903DBA" w:rsidRDefault="00903DBA" w:rsidP="00903DBA">
            <w:pPr>
              <w:spacing w:after="160" w:line="259" w:lineRule="auto"/>
              <w:jc w:val="center"/>
              <w:rPr>
                <w:rFonts w:ascii="Times New Roman" w:hAnsi="Times New Roman" w:cs="Times New Roman"/>
                <w:b/>
                <w:sz w:val="24"/>
                <w:szCs w:val="24"/>
              </w:rPr>
            </w:pPr>
            <w:r w:rsidRPr="00903DBA">
              <w:rPr>
                <w:rFonts w:ascii="Times New Roman" w:hAnsi="Times New Roman" w:cs="Times New Roman"/>
                <w:b/>
                <w:sz w:val="24"/>
                <w:szCs w:val="24"/>
              </w:rPr>
              <w:t>№</w:t>
            </w:r>
          </w:p>
        </w:tc>
        <w:tc>
          <w:tcPr>
            <w:tcW w:w="1562" w:type="dxa"/>
          </w:tcPr>
          <w:p w:rsidR="00903DBA" w:rsidRPr="00903DBA" w:rsidRDefault="00903DBA" w:rsidP="00903DBA">
            <w:pPr>
              <w:spacing w:after="160" w:line="259" w:lineRule="auto"/>
              <w:jc w:val="center"/>
              <w:rPr>
                <w:rFonts w:ascii="Times New Roman" w:hAnsi="Times New Roman" w:cs="Times New Roman"/>
                <w:b/>
                <w:sz w:val="24"/>
                <w:szCs w:val="24"/>
              </w:rPr>
            </w:pPr>
            <w:r w:rsidRPr="00903DBA">
              <w:rPr>
                <w:rFonts w:ascii="Times New Roman" w:hAnsi="Times New Roman" w:cs="Times New Roman"/>
                <w:b/>
                <w:sz w:val="24"/>
                <w:szCs w:val="24"/>
              </w:rPr>
              <w:t>Торгівельна назва</w:t>
            </w:r>
          </w:p>
        </w:tc>
        <w:tc>
          <w:tcPr>
            <w:tcW w:w="1548" w:type="dxa"/>
          </w:tcPr>
          <w:p w:rsidR="00903DBA" w:rsidRPr="00903DBA" w:rsidRDefault="00903DBA" w:rsidP="00903DBA">
            <w:pPr>
              <w:spacing w:after="160" w:line="259" w:lineRule="auto"/>
              <w:jc w:val="center"/>
              <w:rPr>
                <w:rFonts w:ascii="Times New Roman" w:hAnsi="Times New Roman" w:cs="Times New Roman"/>
                <w:b/>
                <w:sz w:val="24"/>
                <w:szCs w:val="24"/>
              </w:rPr>
            </w:pPr>
            <w:r w:rsidRPr="00903DBA">
              <w:rPr>
                <w:rFonts w:ascii="Times New Roman" w:hAnsi="Times New Roman" w:cs="Times New Roman"/>
                <w:b/>
                <w:sz w:val="24"/>
                <w:szCs w:val="24"/>
              </w:rPr>
              <w:t>МНН</w:t>
            </w:r>
          </w:p>
        </w:tc>
        <w:tc>
          <w:tcPr>
            <w:tcW w:w="1701" w:type="dxa"/>
          </w:tcPr>
          <w:p w:rsidR="00903DBA" w:rsidRPr="00903DBA" w:rsidRDefault="00903DBA" w:rsidP="00903DBA">
            <w:pPr>
              <w:spacing w:after="160" w:line="259" w:lineRule="auto"/>
              <w:jc w:val="center"/>
              <w:rPr>
                <w:rFonts w:ascii="Times New Roman" w:hAnsi="Times New Roman" w:cs="Times New Roman"/>
                <w:b/>
                <w:sz w:val="24"/>
                <w:szCs w:val="24"/>
              </w:rPr>
            </w:pPr>
            <w:r w:rsidRPr="00903DBA">
              <w:rPr>
                <w:rFonts w:ascii="Times New Roman" w:hAnsi="Times New Roman" w:cs="Times New Roman"/>
                <w:b/>
                <w:sz w:val="24"/>
                <w:szCs w:val="24"/>
              </w:rPr>
              <w:t>Форма випуску</w:t>
            </w:r>
          </w:p>
        </w:tc>
        <w:tc>
          <w:tcPr>
            <w:tcW w:w="1843" w:type="dxa"/>
          </w:tcPr>
          <w:p w:rsidR="00903DBA" w:rsidRPr="00903DBA" w:rsidRDefault="00903DBA" w:rsidP="00903DBA">
            <w:pPr>
              <w:jc w:val="center"/>
              <w:rPr>
                <w:rFonts w:ascii="Times New Roman" w:hAnsi="Times New Roman" w:cs="Times New Roman"/>
                <w:b/>
                <w:sz w:val="24"/>
                <w:szCs w:val="24"/>
              </w:rPr>
            </w:pPr>
            <w:r w:rsidRPr="00903DBA">
              <w:rPr>
                <w:rFonts w:ascii="Times New Roman" w:hAnsi="Times New Roman" w:cs="Times New Roman"/>
                <w:b/>
                <w:sz w:val="24"/>
                <w:szCs w:val="24"/>
              </w:rPr>
              <w:t>Склад діючих речовин</w:t>
            </w:r>
          </w:p>
        </w:tc>
        <w:tc>
          <w:tcPr>
            <w:tcW w:w="1417" w:type="dxa"/>
          </w:tcPr>
          <w:p w:rsidR="00903DBA" w:rsidRPr="00903DBA" w:rsidRDefault="00903DBA" w:rsidP="00903DBA">
            <w:pPr>
              <w:spacing w:after="160" w:line="259" w:lineRule="auto"/>
              <w:jc w:val="center"/>
              <w:rPr>
                <w:rFonts w:ascii="Times New Roman" w:hAnsi="Times New Roman" w:cs="Times New Roman"/>
                <w:b/>
                <w:sz w:val="24"/>
                <w:szCs w:val="24"/>
              </w:rPr>
            </w:pPr>
            <w:r w:rsidRPr="00903DBA">
              <w:rPr>
                <w:rFonts w:ascii="Times New Roman" w:hAnsi="Times New Roman" w:cs="Times New Roman"/>
                <w:b/>
                <w:sz w:val="24"/>
                <w:szCs w:val="24"/>
              </w:rPr>
              <w:t>Заявник</w:t>
            </w:r>
          </w:p>
        </w:tc>
        <w:tc>
          <w:tcPr>
            <w:tcW w:w="1701" w:type="dxa"/>
          </w:tcPr>
          <w:p w:rsidR="00903DBA" w:rsidRPr="00903DBA" w:rsidRDefault="00903DBA" w:rsidP="00903DBA">
            <w:pPr>
              <w:spacing w:after="160" w:line="259" w:lineRule="auto"/>
              <w:jc w:val="center"/>
              <w:rPr>
                <w:rFonts w:ascii="Times New Roman" w:hAnsi="Times New Roman" w:cs="Times New Roman"/>
                <w:b/>
                <w:sz w:val="24"/>
                <w:szCs w:val="24"/>
              </w:rPr>
            </w:pPr>
            <w:r w:rsidRPr="00903DBA">
              <w:rPr>
                <w:rFonts w:ascii="Times New Roman" w:hAnsi="Times New Roman" w:cs="Times New Roman"/>
                <w:b/>
                <w:sz w:val="24"/>
                <w:szCs w:val="24"/>
              </w:rPr>
              <w:t>Країна заявника</w:t>
            </w:r>
          </w:p>
        </w:tc>
      </w:tr>
      <w:tr w:rsidR="009D6C80" w:rsidRPr="00903DBA" w:rsidTr="00FF419E">
        <w:tc>
          <w:tcPr>
            <w:tcW w:w="576" w:type="dxa"/>
          </w:tcPr>
          <w:p w:rsidR="009D6C80" w:rsidRPr="00903DBA" w:rsidRDefault="009D6C80" w:rsidP="009D6C80">
            <w:pPr>
              <w:spacing w:after="160" w:line="259" w:lineRule="auto"/>
              <w:rPr>
                <w:rFonts w:ascii="Times New Roman" w:hAnsi="Times New Roman" w:cs="Times New Roman"/>
                <w:sz w:val="24"/>
                <w:szCs w:val="24"/>
              </w:rPr>
            </w:pPr>
            <w:r w:rsidRPr="00903DBA">
              <w:rPr>
                <w:rFonts w:ascii="Times New Roman" w:hAnsi="Times New Roman" w:cs="Times New Roman"/>
                <w:sz w:val="24"/>
                <w:szCs w:val="24"/>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9D6C80" w:rsidRPr="009D6C80" w:rsidRDefault="009D6C80" w:rsidP="009D6C80">
            <w:pPr>
              <w:jc w:val="both"/>
              <w:rPr>
                <w:rFonts w:ascii="Times New Roman" w:hAnsi="Times New Roman" w:cs="Times New Roman"/>
                <w:b/>
                <w:color w:val="000000"/>
                <w:sz w:val="20"/>
                <w:szCs w:val="20"/>
              </w:rPr>
            </w:pPr>
            <w:r w:rsidRPr="009D6C80">
              <w:rPr>
                <w:rFonts w:ascii="Times New Roman" w:hAnsi="Times New Roman" w:cs="Times New Roman"/>
                <w:b/>
                <w:color w:val="000000"/>
                <w:sz w:val="20"/>
                <w:szCs w:val="20"/>
              </w:rPr>
              <w:t>СКЛОВИДНЕ ТІЛО</w:t>
            </w:r>
          </w:p>
        </w:tc>
        <w:tc>
          <w:tcPr>
            <w:tcW w:w="1548" w:type="dxa"/>
            <w:tcBorders>
              <w:top w:val="single" w:sz="4" w:space="0" w:color="auto"/>
              <w:left w:val="nil"/>
              <w:bottom w:val="single" w:sz="4" w:space="0" w:color="auto"/>
              <w:right w:val="single" w:sz="4" w:space="0" w:color="auto"/>
            </w:tcBorders>
            <w:shd w:val="clear" w:color="auto" w:fill="auto"/>
          </w:tcPr>
          <w:p w:rsidR="009D6C80" w:rsidRPr="009D6C80" w:rsidRDefault="009D6C80" w:rsidP="009D6C80">
            <w:pPr>
              <w:jc w:val="both"/>
              <w:rPr>
                <w:rFonts w:ascii="Times New Roman" w:hAnsi="Times New Roman" w:cs="Times New Roman"/>
                <w:color w:val="000000"/>
                <w:sz w:val="20"/>
                <w:szCs w:val="20"/>
              </w:rPr>
            </w:pPr>
            <w:r w:rsidRPr="009D6C80">
              <w:rPr>
                <w:rFonts w:ascii="Times New Roman" w:hAnsi="Times New Roman" w:cs="Times New Roman"/>
                <w:color w:val="000000"/>
                <w:sz w:val="20"/>
                <w:szCs w:val="20"/>
              </w:rPr>
              <w:t>Mono</w:t>
            </w:r>
          </w:p>
        </w:tc>
        <w:tc>
          <w:tcPr>
            <w:tcW w:w="1701" w:type="dxa"/>
            <w:tcBorders>
              <w:top w:val="single" w:sz="4" w:space="0" w:color="auto"/>
              <w:left w:val="nil"/>
              <w:bottom w:val="single" w:sz="4" w:space="0" w:color="auto"/>
              <w:right w:val="single" w:sz="4" w:space="0" w:color="auto"/>
            </w:tcBorders>
            <w:shd w:val="clear" w:color="auto" w:fill="auto"/>
          </w:tcPr>
          <w:p w:rsidR="009D6C80" w:rsidRPr="009D6C80" w:rsidRDefault="009D6C80" w:rsidP="009D6C80">
            <w:pPr>
              <w:jc w:val="both"/>
              <w:rPr>
                <w:rFonts w:ascii="Times New Roman" w:hAnsi="Times New Roman" w:cs="Times New Roman"/>
                <w:color w:val="000000"/>
                <w:sz w:val="16"/>
                <w:szCs w:val="16"/>
              </w:rPr>
            </w:pPr>
            <w:r w:rsidRPr="009D6C80">
              <w:rPr>
                <w:rFonts w:ascii="Times New Roman" w:hAnsi="Times New Roman" w:cs="Times New Roman"/>
                <w:color w:val="000000"/>
                <w:sz w:val="16"/>
                <w:szCs w:val="16"/>
              </w:rPr>
              <w:t>розчин для ін'єкцій, по 2 мл в ампулі, по 5 ампул у блістері, по 2 блістери в пачці з картону</w:t>
            </w:r>
          </w:p>
        </w:tc>
        <w:tc>
          <w:tcPr>
            <w:tcW w:w="1843" w:type="dxa"/>
          </w:tcPr>
          <w:p w:rsidR="009D6C80" w:rsidRPr="009D6C80" w:rsidRDefault="009D6C80" w:rsidP="009D6C80">
            <w:pPr>
              <w:rPr>
                <w:rFonts w:ascii="Times New Roman" w:hAnsi="Times New Roman" w:cs="Times New Roman"/>
                <w:color w:val="000000"/>
                <w:sz w:val="16"/>
                <w:szCs w:val="16"/>
              </w:rPr>
            </w:pPr>
            <w:r w:rsidRPr="009D6C80">
              <w:rPr>
                <w:rFonts w:ascii="Times New Roman" w:hAnsi="Times New Roman" w:cs="Times New Roman"/>
                <w:color w:val="000000"/>
                <w:sz w:val="16"/>
                <w:szCs w:val="16"/>
              </w:rPr>
              <w:t>1 ампула містить 2 мл рідини, яку отримують із замороженого скловидного тіла очей різних видів забійної худоби (великої рогатої худоби, свиней, кіз)</w:t>
            </w:r>
          </w:p>
          <w:p w:rsidR="009D6C80" w:rsidRPr="00903DBA" w:rsidRDefault="009D6C80" w:rsidP="009D6C80">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D6C80" w:rsidRPr="009D6C80" w:rsidRDefault="009D6C80" w:rsidP="009D6C80">
            <w:pPr>
              <w:jc w:val="both"/>
              <w:rPr>
                <w:rFonts w:ascii="Times New Roman" w:hAnsi="Times New Roman" w:cs="Times New Roman"/>
                <w:color w:val="000000"/>
                <w:sz w:val="20"/>
                <w:szCs w:val="20"/>
              </w:rPr>
            </w:pPr>
            <w:r w:rsidRPr="009D6C80">
              <w:rPr>
                <w:rFonts w:ascii="Times New Roman" w:hAnsi="Times New Roman" w:cs="Times New Roman"/>
                <w:color w:val="000000"/>
                <w:sz w:val="20"/>
                <w:szCs w:val="20"/>
              </w:rPr>
              <w:t>ТОВ "ФЗ "БІОФАРМА"</w:t>
            </w:r>
          </w:p>
        </w:tc>
        <w:tc>
          <w:tcPr>
            <w:tcW w:w="1701" w:type="dxa"/>
            <w:tcBorders>
              <w:top w:val="single" w:sz="4" w:space="0" w:color="auto"/>
              <w:left w:val="nil"/>
              <w:bottom w:val="single" w:sz="4" w:space="0" w:color="auto"/>
              <w:right w:val="single" w:sz="4" w:space="0" w:color="auto"/>
            </w:tcBorders>
            <w:shd w:val="clear" w:color="auto" w:fill="auto"/>
          </w:tcPr>
          <w:p w:rsidR="009D6C80" w:rsidRPr="009D6C80" w:rsidRDefault="009D6C80" w:rsidP="009D6C80">
            <w:pPr>
              <w:jc w:val="both"/>
              <w:rPr>
                <w:rFonts w:ascii="Times New Roman" w:hAnsi="Times New Roman" w:cs="Times New Roman"/>
                <w:color w:val="000000"/>
                <w:sz w:val="20"/>
                <w:szCs w:val="20"/>
              </w:rPr>
            </w:pPr>
            <w:r w:rsidRPr="009D6C80">
              <w:rPr>
                <w:rFonts w:ascii="Times New Roman" w:hAnsi="Times New Roman" w:cs="Times New Roman"/>
                <w:color w:val="000000"/>
                <w:sz w:val="20"/>
                <w:szCs w:val="20"/>
              </w:rPr>
              <w:t>Україна</w:t>
            </w:r>
          </w:p>
        </w:tc>
      </w:tr>
    </w:tbl>
    <w:p w:rsidR="00945734" w:rsidRDefault="00945734">
      <w:pPr>
        <w:rPr>
          <w:rFonts w:ascii="Times New Roman" w:hAnsi="Times New Roman" w:cs="Times New Roman"/>
          <w:sz w:val="16"/>
          <w:szCs w:val="16"/>
        </w:rPr>
      </w:pPr>
    </w:p>
    <w:p w:rsidR="00E525E5" w:rsidRDefault="00E525E5">
      <w:pPr>
        <w:rPr>
          <w:rFonts w:ascii="Times New Roman" w:hAnsi="Times New Roman" w:cs="Times New Roman"/>
          <w:sz w:val="16"/>
          <w:szCs w:val="16"/>
        </w:rPr>
      </w:pPr>
    </w:p>
    <w:p w:rsidR="00E525E5" w:rsidRDefault="00E525E5">
      <w:pPr>
        <w:rPr>
          <w:rFonts w:ascii="Times New Roman" w:hAnsi="Times New Roman" w:cs="Times New Roman"/>
          <w:sz w:val="16"/>
          <w:szCs w:val="16"/>
        </w:rPr>
      </w:pPr>
    </w:p>
    <w:p w:rsidR="00E525E5" w:rsidRDefault="00E525E5">
      <w:pPr>
        <w:rPr>
          <w:rFonts w:ascii="Times New Roman" w:hAnsi="Times New Roman" w:cs="Times New Roman"/>
          <w:sz w:val="16"/>
          <w:szCs w:val="16"/>
        </w:rPr>
      </w:pPr>
    </w:p>
    <w:p w:rsidR="00E525E5" w:rsidRPr="00E525E5" w:rsidRDefault="00E525E5" w:rsidP="00E525E5">
      <w:pPr>
        <w:spacing w:after="0" w:line="240" w:lineRule="auto"/>
        <w:rPr>
          <w:rFonts w:ascii="Times New Roman" w:eastAsia="Calibri" w:hAnsi="Times New Roman" w:cs="Times New Roman"/>
          <w:sz w:val="28"/>
          <w:szCs w:val="28"/>
          <w:lang w:val="ru-RU"/>
        </w:rPr>
      </w:pPr>
      <w:r w:rsidRPr="00E525E5">
        <w:rPr>
          <w:rFonts w:ascii="Times New Roman" w:eastAsia="Calibri" w:hAnsi="Times New Roman" w:cs="Times New Roman"/>
          <w:sz w:val="28"/>
          <w:szCs w:val="28"/>
          <w:lang w:val="ru-RU"/>
        </w:rPr>
        <w:t>НАГАДУВАННЯ! СПИСОК ПРЕПАРАТІВ, ПОДАЧА</w:t>
      </w:r>
    </w:p>
    <w:p w:rsidR="00E525E5" w:rsidRDefault="00E525E5" w:rsidP="00E525E5">
      <w:pPr>
        <w:rPr>
          <w:rFonts w:ascii="Times New Roman" w:eastAsia="Calibri" w:hAnsi="Times New Roman" w:cs="Times New Roman"/>
          <w:sz w:val="28"/>
          <w:szCs w:val="28"/>
          <w:lang w:val="ru-RU"/>
        </w:rPr>
      </w:pPr>
      <w:r w:rsidRPr="00E525E5">
        <w:rPr>
          <w:rFonts w:ascii="Times New Roman" w:eastAsia="Calibri" w:hAnsi="Times New Roman" w:cs="Times New Roman"/>
          <w:sz w:val="28"/>
          <w:szCs w:val="28"/>
          <w:lang w:val="ru-RU"/>
        </w:rPr>
        <w:t>РОЗБ ПРОВОДИТЬСЯ РАЗ НА РІК!</w:t>
      </w:r>
    </w:p>
    <w:p w:rsidR="00E525E5" w:rsidRDefault="00E525E5" w:rsidP="00E525E5">
      <w:pPr>
        <w:rPr>
          <w:rFonts w:ascii="Times New Roman" w:eastAsia="Calibri" w:hAnsi="Times New Roman" w:cs="Times New Roman"/>
          <w:sz w:val="28"/>
          <w:szCs w:val="28"/>
          <w:lang w:val="ru-RU"/>
        </w:rPr>
      </w:pPr>
    </w:p>
    <w:p w:rsidR="00E525E5" w:rsidRPr="00E525E5" w:rsidRDefault="00E525E5" w:rsidP="00E525E5">
      <w:pPr>
        <w:rPr>
          <w:rFonts w:ascii="Times New Roman" w:hAnsi="Times New Roman" w:cs="Times New Roman"/>
          <w:sz w:val="24"/>
          <w:szCs w:val="24"/>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525E5" w:rsidRPr="00E525E5" w:rsidTr="00FF419E">
        <w:trPr>
          <w:tblCellSpacing w:w="22" w:type="dxa"/>
        </w:trPr>
        <w:tc>
          <w:tcPr>
            <w:tcW w:w="2193" w:type="pct"/>
          </w:tcPr>
          <w:p w:rsidR="00E525E5" w:rsidRPr="00E3631F" w:rsidRDefault="00E525E5" w:rsidP="00E525E5">
            <w:pPr>
              <w:spacing w:after="0" w:line="240" w:lineRule="auto"/>
              <w:rPr>
                <w:rFonts w:ascii="Times New Roman" w:hAnsi="Times New Roman"/>
                <w:sz w:val="28"/>
                <w:szCs w:val="28"/>
              </w:rPr>
            </w:pPr>
            <w:r w:rsidRPr="00E3631F">
              <w:rPr>
                <w:rFonts w:ascii="Times New Roman" w:hAnsi="Times New Roman"/>
                <w:sz w:val="28"/>
                <w:szCs w:val="28"/>
              </w:rPr>
              <w:t>canakinumab</w:t>
            </w:r>
          </w:p>
        </w:tc>
        <w:tc>
          <w:tcPr>
            <w:tcW w:w="861"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30/12/201</w:t>
            </w:r>
            <w:r>
              <w:rPr>
                <w:rFonts w:ascii="Times New Roman" w:hAnsi="Times New Roman"/>
                <w:sz w:val="28"/>
                <w:szCs w:val="28"/>
              </w:rPr>
              <w:t>9</w:t>
            </w:r>
          </w:p>
        </w:tc>
        <w:tc>
          <w:tcPr>
            <w:tcW w:w="940" w:type="pct"/>
          </w:tcPr>
          <w:p w:rsidR="00E525E5" w:rsidRPr="003F441F" w:rsidRDefault="00E525E5" w:rsidP="00E525E5">
            <w:pPr>
              <w:spacing w:after="0" w:line="240" w:lineRule="auto"/>
              <w:rPr>
                <w:rFonts w:ascii="Times New Roman" w:hAnsi="Times New Roman"/>
                <w:sz w:val="28"/>
                <w:szCs w:val="28"/>
              </w:rPr>
            </w:pPr>
            <w:r>
              <w:rPr>
                <w:rFonts w:ascii="Times New Roman" w:hAnsi="Times New Roman"/>
                <w:sz w:val="28"/>
                <w:szCs w:val="28"/>
              </w:rPr>
              <w:t>09/03/2020</w:t>
            </w:r>
          </w:p>
        </w:tc>
      </w:tr>
    </w:tbl>
    <w:p w:rsidR="00E525E5" w:rsidRPr="00E525E5" w:rsidRDefault="00E525E5" w:rsidP="00E525E5">
      <w:pPr>
        <w:rPr>
          <w:rFonts w:ascii="Times New Roman" w:hAnsi="Times New Roman" w:cs="Times New Roman"/>
          <w:sz w:val="16"/>
          <w:szCs w:val="16"/>
        </w:rPr>
      </w:pPr>
    </w:p>
    <w:p w:rsidR="00E525E5" w:rsidRPr="00E525E5" w:rsidRDefault="00E525E5" w:rsidP="00E525E5">
      <w:pPr>
        <w:rPr>
          <w:rFonts w:ascii="Times New Roman" w:hAnsi="Times New Roman" w:cs="Times New Roman"/>
          <w:sz w:val="16"/>
          <w:szCs w:val="16"/>
        </w:rPr>
      </w:pPr>
      <w:r w:rsidRPr="00E525E5">
        <w:rPr>
          <w:rFonts w:ascii="Times New Roman" w:hAnsi="Times New Roman" w:cs="Times New Roman"/>
          <w:sz w:val="16"/>
          <w:szCs w:val="16"/>
        </w:rPr>
        <w:tab/>
      </w:r>
      <w:r w:rsidRPr="00E525E5">
        <w:rPr>
          <w:rFonts w:ascii="Times New Roman" w:hAnsi="Times New Roman" w:cs="Times New Roman"/>
          <w:sz w:val="16"/>
          <w:szCs w:val="16"/>
        </w:rPr>
        <w:tab/>
      </w:r>
      <w:r w:rsidRPr="00E525E5">
        <w:rPr>
          <w:rFonts w:ascii="Times New Roman" w:hAnsi="Times New Roman" w:cs="Times New Roman"/>
          <w:sz w:val="16"/>
          <w:szCs w:val="16"/>
        </w:rPr>
        <w:tab/>
      </w: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525E5" w:rsidRPr="00E525E5" w:rsidTr="00E525E5">
        <w:trPr>
          <w:tblCellSpacing w:w="22" w:type="dxa"/>
        </w:trPr>
        <w:tc>
          <w:tcPr>
            <w:tcW w:w="2193" w:type="pct"/>
          </w:tcPr>
          <w:p w:rsidR="00E525E5" w:rsidRPr="00E3631F" w:rsidRDefault="00E525E5" w:rsidP="00E525E5">
            <w:pPr>
              <w:spacing w:after="0" w:line="240" w:lineRule="auto"/>
              <w:rPr>
                <w:rFonts w:ascii="Times New Roman" w:hAnsi="Times New Roman"/>
                <w:sz w:val="28"/>
                <w:szCs w:val="28"/>
              </w:rPr>
            </w:pPr>
            <w:r w:rsidRPr="00E3631F">
              <w:rPr>
                <w:rFonts w:ascii="Times New Roman" w:hAnsi="Times New Roman"/>
                <w:sz w:val="28"/>
                <w:szCs w:val="28"/>
              </w:rPr>
              <w:t xml:space="preserve">lisinopril, meldonium </w:t>
            </w:r>
          </w:p>
        </w:tc>
        <w:tc>
          <w:tcPr>
            <w:tcW w:w="861"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E525E5" w:rsidRPr="00077FA1"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29/12/201</w:t>
            </w:r>
            <w:r>
              <w:rPr>
                <w:rFonts w:ascii="Times New Roman" w:hAnsi="Times New Roman"/>
                <w:sz w:val="28"/>
                <w:szCs w:val="28"/>
              </w:rPr>
              <w:t>9</w:t>
            </w:r>
          </w:p>
        </w:tc>
        <w:tc>
          <w:tcPr>
            <w:tcW w:w="940" w:type="pct"/>
          </w:tcPr>
          <w:p w:rsidR="00E525E5" w:rsidRPr="00077FA1" w:rsidRDefault="00E525E5" w:rsidP="00E525E5">
            <w:pPr>
              <w:spacing w:after="0" w:line="240" w:lineRule="auto"/>
              <w:rPr>
                <w:rFonts w:ascii="Times New Roman" w:hAnsi="Times New Roman"/>
                <w:sz w:val="28"/>
                <w:szCs w:val="28"/>
              </w:rPr>
            </w:pPr>
            <w:r>
              <w:rPr>
                <w:rFonts w:ascii="Times New Roman" w:hAnsi="Times New Roman"/>
                <w:sz w:val="28"/>
                <w:szCs w:val="28"/>
              </w:rPr>
              <w:t>09/03/2020</w:t>
            </w:r>
          </w:p>
        </w:tc>
      </w:tr>
    </w:tbl>
    <w:p w:rsidR="00E525E5" w:rsidRDefault="00E525E5" w:rsidP="00E525E5">
      <w:pPr>
        <w:rPr>
          <w:rFonts w:ascii="Times New Roman" w:hAnsi="Times New Roman" w:cs="Times New Roman"/>
          <w:sz w:val="16"/>
          <w:szCs w:val="16"/>
        </w:rPr>
      </w:pPr>
    </w:p>
    <w:p w:rsidR="00E525E5" w:rsidRDefault="00E525E5" w:rsidP="00E525E5">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525E5" w:rsidRPr="00E525E5" w:rsidTr="00FF419E">
        <w:trPr>
          <w:tblCellSpacing w:w="22" w:type="dxa"/>
        </w:trPr>
        <w:tc>
          <w:tcPr>
            <w:tcW w:w="2193" w:type="pct"/>
          </w:tcPr>
          <w:p w:rsidR="00E525E5" w:rsidRPr="0054063F" w:rsidRDefault="00E525E5" w:rsidP="00E525E5">
            <w:pPr>
              <w:spacing w:after="0" w:line="240" w:lineRule="auto"/>
              <w:rPr>
                <w:rFonts w:ascii="Times New Roman" w:hAnsi="Times New Roman"/>
                <w:sz w:val="28"/>
                <w:szCs w:val="28"/>
                <w:lang w:val="en-US"/>
              </w:rPr>
            </w:pPr>
            <w:r w:rsidRPr="0054063F">
              <w:rPr>
                <w:rFonts w:ascii="Times New Roman" w:hAnsi="Times New Roman"/>
                <w:sz w:val="28"/>
                <w:szCs w:val="28"/>
                <w:lang w:val="en-US"/>
              </w:rPr>
              <w:t>vaccine//pneumococcus purified polysaccharides antigen 1(1, 2), 5(1, 2), 6</w:t>
            </w:r>
            <w:r w:rsidRPr="00E3631F">
              <w:rPr>
                <w:rFonts w:ascii="Times New Roman" w:hAnsi="Times New Roman"/>
                <w:sz w:val="28"/>
                <w:szCs w:val="28"/>
              </w:rPr>
              <w:t>В</w:t>
            </w:r>
            <w:r w:rsidRPr="0054063F">
              <w:rPr>
                <w:rFonts w:ascii="Times New Roman" w:hAnsi="Times New Roman"/>
                <w:sz w:val="28"/>
                <w:szCs w:val="28"/>
                <w:lang w:val="en-US"/>
              </w:rPr>
              <w:t>(1, 2), 7F(1, 2), 9V(1, 2), 14(1, 2), 23F(1, 2), 4(1, 2), 18</w:t>
            </w:r>
            <w:r w:rsidRPr="00E3631F">
              <w:rPr>
                <w:rFonts w:ascii="Times New Roman" w:hAnsi="Times New Roman"/>
                <w:sz w:val="28"/>
                <w:szCs w:val="28"/>
              </w:rPr>
              <w:t>С</w:t>
            </w:r>
            <w:r w:rsidRPr="0054063F">
              <w:rPr>
                <w:rFonts w:ascii="Times New Roman" w:hAnsi="Times New Roman"/>
                <w:sz w:val="28"/>
                <w:szCs w:val="28"/>
                <w:lang w:val="en-US"/>
              </w:rPr>
              <w:t>(1, 3), 19F(1, 4) conjugated</w:t>
            </w:r>
          </w:p>
        </w:tc>
        <w:tc>
          <w:tcPr>
            <w:tcW w:w="861"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10/12/201</w:t>
            </w:r>
            <w:r>
              <w:rPr>
                <w:rFonts w:ascii="Times New Roman" w:hAnsi="Times New Roman"/>
                <w:sz w:val="28"/>
                <w:szCs w:val="28"/>
              </w:rPr>
              <w:t>9</w:t>
            </w:r>
          </w:p>
        </w:tc>
        <w:tc>
          <w:tcPr>
            <w:tcW w:w="940" w:type="pct"/>
          </w:tcPr>
          <w:p w:rsidR="00E525E5" w:rsidRPr="003F441F" w:rsidRDefault="00E525E5" w:rsidP="00E525E5">
            <w:pPr>
              <w:spacing w:after="0" w:line="240" w:lineRule="auto"/>
              <w:rPr>
                <w:rFonts w:ascii="Times New Roman" w:hAnsi="Times New Roman"/>
                <w:sz w:val="28"/>
                <w:szCs w:val="28"/>
              </w:rPr>
            </w:pPr>
            <w:r>
              <w:rPr>
                <w:rFonts w:ascii="Times New Roman" w:hAnsi="Times New Roman"/>
                <w:sz w:val="28"/>
                <w:szCs w:val="28"/>
              </w:rPr>
              <w:t>09/03/2020</w:t>
            </w:r>
          </w:p>
        </w:tc>
      </w:tr>
    </w:tbl>
    <w:p w:rsidR="00E525E5" w:rsidRDefault="00E525E5" w:rsidP="00E525E5">
      <w:pPr>
        <w:rPr>
          <w:rFonts w:ascii="Times New Roman" w:hAnsi="Times New Roman" w:cs="Times New Roman"/>
          <w:sz w:val="16"/>
          <w:szCs w:val="16"/>
        </w:rPr>
      </w:pPr>
    </w:p>
    <w:p w:rsidR="00E525E5" w:rsidRPr="00E525E5" w:rsidRDefault="00E525E5" w:rsidP="00E525E5">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525E5" w:rsidRPr="00E525E5" w:rsidTr="00E525E5">
        <w:trPr>
          <w:tblCellSpacing w:w="22" w:type="dxa"/>
        </w:trPr>
        <w:tc>
          <w:tcPr>
            <w:tcW w:w="2193" w:type="pct"/>
          </w:tcPr>
          <w:p w:rsidR="00E525E5" w:rsidRPr="00E3631F" w:rsidRDefault="00E525E5" w:rsidP="00E525E5">
            <w:pPr>
              <w:spacing w:after="0" w:line="240" w:lineRule="auto"/>
              <w:rPr>
                <w:rFonts w:ascii="Times New Roman" w:hAnsi="Times New Roman"/>
                <w:sz w:val="28"/>
                <w:szCs w:val="28"/>
              </w:rPr>
            </w:pPr>
            <w:r w:rsidRPr="00E3631F">
              <w:rPr>
                <w:rFonts w:ascii="Times New Roman" w:hAnsi="Times New Roman"/>
                <w:sz w:val="28"/>
                <w:szCs w:val="28"/>
              </w:rPr>
              <w:t>liraglutide</w:t>
            </w:r>
          </w:p>
        </w:tc>
        <w:tc>
          <w:tcPr>
            <w:tcW w:w="861"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E525E5" w:rsidRPr="00077FA1"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30</w:t>
            </w:r>
            <w:r w:rsidRPr="003F441F">
              <w:rPr>
                <w:rFonts w:ascii="Times New Roman" w:hAnsi="Times New Roman"/>
                <w:sz w:val="28"/>
                <w:szCs w:val="28"/>
                <w:lang w:val="en-US"/>
              </w:rPr>
              <w:t>/</w:t>
            </w:r>
            <w:r w:rsidRPr="003F441F">
              <w:rPr>
                <w:rFonts w:ascii="Times New Roman" w:hAnsi="Times New Roman"/>
                <w:sz w:val="28"/>
                <w:szCs w:val="28"/>
              </w:rPr>
              <w:t>12</w:t>
            </w:r>
            <w:r w:rsidRPr="003F441F">
              <w:rPr>
                <w:rFonts w:ascii="Times New Roman" w:hAnsi="Times New Roman"/>
                <w:sz w:val="28"/>
                <w:szCs w:val="28"/>
                <w:lang w:val="en-US"/>
              </w:rPr>
              <w:t>/</w:t>
            </w:r>
            <w:r w:rsidRPr="003F441F">
              <w:rPr>
                <w:rFonts w:ascii="Times New Roman" w:hAnsi="Times New Roman"/>
                <w:sz w:val="28"/>
                <w:szCs w:val="28"/>
              </w:rPr>
              <w:t>201</w:t>
            </w:r>
            <w:r>
              <w:rPr>
                <w:rFonts w:ascii="Times New Roman" w:hAnsi="Times New Roman"/>
                <w:sz w:val="28"/>
                <w:szCs w:val="28"/>
              </w:rPr>
              <w:t>9</w:t>
            </w:r>
          </w:p>
        </w:tc>
        <w:tc>
          <w:tcPr>
            <w:tcW w:w="940" w:type="pct"/>
          </w:tcPr>
          <w:p w:rsidR="00E525E5" w:rsidRPr="00077FA1" w:rsidRDefault="00E525E5" w:rsidP="00E525E5">
            <w:pPr>
              <w:spacing w:after="0" w:line="240" w:lineRule="auto"/>
              <w:rPr>
                <w:rFonts w:ascii="Times New Roman" w:hAnsi="Times New Roman"/>
                <w:sz w:val="28"/>
                <w:szCs w:val="28"/>
              </w:rPr>
            </w:pPr>
            <w:r w:rsidRPr="003F441F">
              <w:rPr>
                <w:rFonts w:ascii="Times New Roman" w:hAnsi="Times New Roman"/>
                <w:sz w:val="28"/>
                <w:szCs w:val="28"/>
                <w:lang w:val="en-US"/>
              </w:rPr>
              <w:t>10</w:t>
            </w:r>
            <w:r w:rsidRPr="003F441F">
              <w:rPr>
                <w:rFonts w:ascii="Times New Roman" w:hAnsi="Times New Roman"/>
                <w:sz w:val="28"/>
                <w:szCs w:val="28"/>
              </w:rPr>
              <w:t>/0</w:t>
            </w:r>
            <w:r w:rsidRPr="003F441F">
              <w:rPr>
                <w:rFonts w:ascii="Times New Roman" w:hAnsi="Times New Roman"/>
                <w:sz w:val="28"/>
                <w:szCs w:val="28"/>
                <w:lang w:val="en-US"/>
              </w:rPr>
              <w:t>3</w:t>
            </w:r>
            <w:r>
              <w:rPr>
                <w:rFonts w:ascii="Times New Roman" w:hAnsi="Times New Roman"/>
                <w:sz w:val="28"/>
                <w:szCs w:val="28"/>
              </w:rPr>
              <w:t>/2020</w:t>
            </w:r>
          </w:p>
        </w:tc>
      </w:tr>
    </w:tbl>
    <w:p w:rsidR="00E525E5" w:rsidRDefault="00E525E5" w:rsidP="00E525E5">
      <w:pPr>
        <w:rPr>
          <w:rFonts w:ascii="Times New Roman" w:hAnsi="Times New Roman" w:cs="Times New Roman"/>
          <w:sz w:val="16"/>
          <w:szCs w:val="16"/>
        </w:rPr>
      </w:pPr>
    </w:p>
    <w:p w:rsidR="00E525E5" w:rsidRPr="00E525E5" w:rsidRDefault="00E525E5" w:rsidP="00E525E5">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525E5" w:rsidRPr="00E525E5" w:rsidTr="00E525E5">
        <w:trPr>
          <w:tblCellSpacing w:w="22" w:type="dxa"/>
        </w:trPr>
        <w:tc>
          <w:tcPr>
            <w:tcW w:w="2193" w:type="pct"/>
          </w:tcPr>
          <w:p w:rsidR="00E525E5" w:rsidRPr="00E3631F" w:rsidRDefault="00E525E5" w:rsidP="00E525E5">
            <w:pPr>
              <w:spacing w:after="0" w:line="240" w:lineRule="auto"/>
              <w:rPr>
                <w:rFonts w:ascii="Times New Roman" w:hAnsi="Times New Roman"/>
                <w:sz w:val="28"/>
                <w:szCs w:val="28"/>
              </w:rPr>
            </w:pPr>
            <w:r w:rsidRPr="00E3631F">
              <w:rPr>
                <w:rFonts w:ascii="Times New Roman" w:hAnsi="Times New Roman"/>
                <w:sz w:val="28"/>
                <w:szCs w:val="28"/>
              </w:rPr>
              <w:t>rupatadine</w:t>
            </w:r>
          </w:p>
        </w:tc>
        <w:tc>
          <w:tcPr>
            <w:tcW w:w="861"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30/12/201</w:t>
            </w:r>
            <w:r>
              <w:rPr>
                <w:rFonts w:ascii="Times New Roman" w:hAnsi="Times New Roman"/>
                <w:sz w:val="28"/>
                <w:szCs w:val="28"/>
              </w:rPr>
              <w:t>9</w:t>
            </w:r>
          </w:p>
        </w:tc>
        <w:tc>
          <w:tcPr>
            <w:tcW w:w="940" w:type="pct"/>
          </w:tcPr>
          <w:p w:rsidR="00E525E5" w:rsidRPr="003F441F" w:rsidRDefault="00E525E5" w:rsidP="00E525E5">
            <w:pPr>
              <w:spacing w:after="0" w:line="240" w:lineRule="auto"/>
              <w:rPr>
                <w:rFonts w:ascii="Times New Roman" w:hAnsi="Times New Roman"/>
                <w:sz w:val="28"/>
                <w:szCs w:val="28"/>
              </w:rPr>
            </w:pPr>
            <w:r>
              <w:rPr>
                <w:rFonts w:ascii="Times New Roman" w:hAnsi="Times New Roman"/>
                <w:sz w:val="28"/>
                <w:szCs w:val="28"/>
              </w:rPr>
              <w:t>10/03/2020</w:t>
            </w:r>
          </w:p>
        </w:tc>
      </w:tr>
    </w:tbl>
    <w:p w:rsidR="00E525E5" w:rsidRDefault="00E525E5" w:rsidP="00E525E5">
      <w:pPr>
        <w:rPr>
          <w:rFonts w:ascii="Times New Roman" w:hAnsi="Times New Roman" w:cs="Times New Roman"/>
          <w:sz w:val="16"/>
          <w:szCs w:val="16"/>
        </w:rPr>
      </w:pPr>
    </w:p>
    <w:p w:rsidR="00E525E5" w:rsidRPr="00E525E5" w:rsidRDefault="00E525E5" w:rsidP="00E525E5">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525E5" w:rsidRPr="00E525E5" w:rsidTr="00E525E5">
        <w:trPr>
          <w:tblCellSpacing w:w="22" w:type="dxa"/>
        </w:trPr>
        <w:tc>
          <w:tcPr>
            <w:tcW w:w="2193" w:type="pct"/>
          </w:tcPr>
          <w:p w:rsidR="00E525E5" w:rsidRPr="00E3631F" w:rsidRDefault="00E525E5" w:rsidP="00E525E5">
            <w:pPr>
              <w:spacing w:after="0" w:line="240" w:lineRule="auto"/>
              <w:rPr>
                <w:rFonts w:ascii="Times New Roman" w:hAnsi="Times New Roman"/>
                <w:sz w:val="28"/>
                <w:szCs w:val="28"/>
              </w:rPr>
            </w:pPr>
            <w:r w:rsidRPr="00E3631F">
              <w:rPr>
                <w:rFonts w:ascii="Times New Roman" w:hAnsi="Times New Roman"/>
                <w:sz w:val="28"/>
                <w:szCs w:val="28"/>
              </w:rPr>
              <w:t>ticagrelor</w:t>
            </w:r>
          </w:p>
        </w:tc>
        <w:tc>
          <w:tcPr>
            <w:tcW w:w="861"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30/12/201</w:t>
            </w:r>
            <w:r>
              <w:rPr>
                <w:rFonts w:ascii="Times New Roman" w:hAnsi="Times New Roman"/>
                <w:sz w:val="28"/>
                <w:szCs w:val="28"/>
              </w:rPr>
              <w:t>9</w:t>
            </w:r>
          </w:p>
        </w:tc>
        <w:tc>
          <w:tcPr>
            <w:tcW w:w="940" w:type="pct"/>
          </w:tcPr>
          <w:p w:rsidR="00E525E5" w:rsidRPr="00605113" w:rsidRDefault="00E525E5" w:rsidP="00E525E5">
            <w:pPr>
              <w:spacing w:after="0" w:line="240" w:lineRule="auto"/>
              <w:rPr>
                <w:rFonts w:ascii="Times New Roman" w:hAnsi="Times New Roman"/>
                <w:sz w:val="28"/>
                <w:szCs w:val="28"/>
              </w:rPr>
            </w:pPr>
            <w:r>
              <w:rPr>
                <w:rFonts w:ascii="Times New Roman" w:hAnsi="Times New Roman"/>
                <w:sz w:val="28"/>
                <w:szCs w:val="28"/>
              </w:rPr>
              <w:t>10/03/2020</w:t>
            </w:r>
          </w:p>
        </w:tc>
      </w:tr>
    </w:tbl>
    <w:p w:rsidR="00E525E5" w:rsidRDefault="00E525E5" w:rsidP="00E525E5">
      <w:pPr>
        <w:rPr>
          <w:rFonts w:ascii="Times New Roman" w:hAnsi="Times New Roman" w:cs="Times New Roman"/>
          <w:sz w:val="16"/>
          <w:szCs w:val="16"/>
        </w:rPr>
      </w:pPr>
    </w:p>
    <w:p w:rsidR="00E525E5" w:rsidRPr="00E525E5" w:rsidRDefault="00E525E5" w:rsidP="00E525E5">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525E5" w:rsidRPr="00E525E5" w:rsidTr="00E525E5">
        <w:trPr>
          <w:tblCellSpacing w:w="22" w:type="dxa"/>
        </w:trPr>
        <w:tc>
          <w:tcPr>
            <w:tcW w:w="2193" w:type="pct"/>
          </w:tcPr>
          <w:p w:rsidR="00E525E5" w:rsidRPr="00E3631F" w:rsidRDefault="00E525E5" w:rsidP="00E525E5">
            <w:pPr>
              <w:spacing w:after="0" w:line="240" w:lineRule="auto"/>
              <w:rPr>
                <w:rFonts w:ascii="Times New Roman" w:hAnsi="Times New Roman"/>
                <w:sz w:val="28"/>
                <w:szCs w:val="28"/>
              </w:rPr>
            </w:pPr>
            <w:r w:rsidRPr="00E3631F">
              <w:rPr>
                <w:rFonts w:ascii="Times New Roman" w:hAnsi="Times New Roman"/>
                <w:sz w:val="28"/>
                <w:szCs w:val="28"/>
              </w:rPr>
              <w:t>mirabegron**</w:t>
            </w:r>
          </w:p>
        </w:tc>
        <w:tc>
          <w:tcPr>
            <w:tcW w:w="861" w:type="pct"/>
          </w:tcPr>
          <w:p w:rsidR="00E525E5" w:rsidRPr="009B7D1E" w:rsidRDefault="00E525E5" w:rsidP="00E525E5">
            <w:pPr>
              <w:spacing w:after="0" w:line="240" w:lineRule="auto"/>
              <w:rPr>
                <w:rFonts w:ascii="Times New Roman" w:hAnsi="Times New Roman"/>
                <w:sz w:val="28"/>
                <w:szCs w:val="28"/>
              </w:rPr>
            </w:pPr>
            <w:r w:rsidRPr="009B7D1E">
              <w:rPr>
                <w:rFonts w:ascii="Times New Roman" w:hAnsi="Times New Roman"/>
                <w:sz w:val="28"/>
                <w:szCs w:val="28"/>
              </w:rPr>
              <w:t>1 рік</w:t>
            </w:r>
          </w:p>
        </w:tc>
        <w:tc>
          <w:tcPr>
            <w:tcW w:w="903" w:type="pct"/>
          </w:tcPr>
          <w:p w:rsidR="00E525E5" w:rsidRPr="009B7D1E" w:rsidRDefault="00E525E5" w:rsidP="00E525E5">
            <w:pPr>
              <w:spacing w:after="0" w:line="240" w:lineRule="auto"/>
              <w:rPr>
                <w:rFonts w:ascii="Times New Roman" w:hAnsi="Times New Roman"/>
                <w:sz w:val="28"/>
                <w:szCs w:val="28"/>
              </w:rPr>
            </w:pPr>
            <w:r w:rsidRPr="009B7D1E">
              <w:rPr>
                <w:rFonts w:ascii="Times New Roman" w:hAnsi="Times New Roman"/>
                <w:sz w:val="28"/>
                <w:szCs w:val="28"/>
              </w:rPr>
              <w:t>3</w:t>
            </w:r>
            <w:r w:rsidRPr="009B7D1E">
              <w:rPr>
                <w:rFonts w:ascii="Times New Roman" w:hAnsi="Times New Roman"/>
                <w:sz w:val="28"/>
                <w:szCs w:val="28"/>
                <w:lang w:val="en-US"/>
              </w:rPr>
              <w:t>1</w:t>
            </w:r>
            <w:r w:rsidRPr="009B7D1E">
              <w:rPr>
                <w:rFonts w:ascii="Times New Roman" w:hAnsi="Times New Roman"/>
                <w:sz w:val="28"/>
                <w:szCs w:val="28"/>
              </w:rPr>
              <w:t>/</w:t>
            </w:r>
            <w:r w:rsidRPr="009B7D1E">
              <w:rPr>
                <w:rFonts w:ascii="Times New Roman" w:hAnsi="Times New Roman"/>
                <w:sz w:val="28"/>
                <w:szCs w:val="28"/>
                <w:lang w:val="en-US"/>
              </w:rPr>
              <w:t>12</w:t>
            </w:r>
            <w:r>
              <w:rPr>
                <w:rFonts w:ascii="Times New Roman" w:hAnsi="Times New Roman"/>
                <w:sz w:val="28"/>
                <w:szCs w:val="28"/>
              </w:rPr>
              <w:t>/2019</w:t>
            </w:r>
          </w:p>
        </w:tc>
        <w:tc>
          <w:tcPr>
            <w:tcW w:w="940" w:type="pct"/>
          </w:tcPr>
          <w:p w:rsidR="00E525E5" w:rsidRPr="009B7D1E" w:rsidRDefault="00E525E5" w:rsidP="00E525E5">
            <w:pPr>
              <w:spacing w:after="0" w:line="240" w:lineRule="auto"/>
              <w:rPr>
                <w:rFonts w:ascii="Times New Roman" w:hAnsi="Times New Roman"/>
                <w:sz w:val="28"/>
                <w:szCs w:val="28"/>
              </w:rPr>
            </w:pPr>
            <w:r w:rsidRPr="009B7D1E">
              <w:rPr>
                <w:rFonts w:ascii="Times New Roman" w:hAnsi="Times New Roman"/>
                <w:sz w:val="28"/>
                <w:szCs w:val="28"/>
                <w:lang w:val="en-US"/>
              </w:rPr>
              <w:t>11</w:t>
            </w:r>
            <w:r w:rsidRPr="009B7D1E">
              <w:rPr>
                <w:rFonts w:ascii="Times New Roman" w:hAnsi="Times New Roman"/>
                <w:sz w:val="28"/>
                <w:szCs w:val="28"/>
              </w:rPr>
              <w:t>/0</w:t>
            </w:r>
            <w:r w:rsidRPr="009B7D1E">
              <w:rPr>
                <w:rFonts w:ascii="Times New Roman" w:hAnsi="Times New Roman"/>
                <w:sz w:val="28"/>
                <w:szCs w:val="28"/>
                <w:lang w:val="en-US"/>
              </w:rPr>
              <w:t>3</w:t>
            </w:r>
            <w:r>
              <w:rPr>
                <w:rFonts w:ascii="Times New Roman" w:hAnsi="Times New Roman"/>
                <w:sz w:val="28"/>
                <w:szCs w:val="28"/>
              </w:rPr>
              <w:t>/2020</w:t>
            </w:r>
          </w:p>
        </w:tc>
      </w:tr>
    </w:tbl>
    <w:p w:rsidR="00E525E5" w:rsidRDefault="00E525E5" w:rsidP="00E525E5">
      <w:pPr>
        <w:rPr>
          <w:rFonts w:ascii="Times New Roman" w:hAnsi="Times New Roman" w:cs="Times New Roman"/>
          <w:sz w:val="16"/>
          <w:szCs w:val="16"/>
        </w:rPr>
      </w:pPr>
    </w:p>
    <w:p w:rsidR="00E525E5" w:rsidRPr="00E525E5" w:rsidRDefault="00E525E5" w:rsidP="00E525E5">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E525E5" w:rsidRPr="00E525E5" w:rsidTr="00E525E5">
        <w:trPr>
          <w:tblCellSpacing w:w="22" w:type="dxa"/>
        </w:trPr>
        <w:tc>
          <w:tcPr>
            <w:tcW w:w="2193" w:type="pct"/>
          </w:tcPr>
          <w:p w:rsidR="00E525E5" w:rsidRPr="00E3631F" w:rsidRDefault="00E525E5" w:rsidP="00E525E5">
            <w:pPr>
              <w:spacing w:after="0" w:line="240" w:lineRule="auto"/>
              <w:rPr>
                <w:rFonts w:ascii="Times New Roman" w:hAnsi="Times New Roman"/>
                <w:sz w:val="28"/>
                <w:szCs w:val="28"/>
              </w:rPr>
            </w:pPr>
            <w:r w:rsidRPr="00E3631F">
              <w:rPr>
                <w:rFonts w:ascii="Times New Roman" w:hAnsi="Times New Roman"/>
                <w:sz w:val="28"/>
                <w:szCs w:val="28"/>
              </w:rPr>
              <w:t>omalizumab</w:t>
            </w:r>
          </w:p>
        </w:tc>
        <w:tc>
          <w:tcPr>
            <w:tcW w:w="861" w:type="pct"/>
          </w:tcPr>
          <w:p w:rsidR="00E525E5" w:rsidRPr="003F441F"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E525E5" w:rsidRPr="00552AA8" w:rsidRDefault="00E525E5" w:rsidP="00E525E5">
            <w:pPr>
              <w:spacing w:after="0" w:line="240" w:lineRule="auto"/>
              <w:rPr>
                <w:rFonts w:ascii="Times New Roman" w:hAnsi="Times New Roman"/>
                <w:sz w:val="28"/>
                <w:szCs w:val="28"/>
              </w:rPr>
            </w:pPr>
            <w:r w:rsidRPr="003F441F">
              <w:rPr>
                <w:rFonts w:ascii="Times New Roman" w:hAnsi="Times New Roman"/>
                <w:sz w:val="28"/>
                <w:szCs w:val="28"/>
              </w:rPr>
              <w:t>31/12/201</w:t>
            </w:r>
            <w:r>
              <w:rPr>
                <w:rFonts w:ascii="Times New Roman" w:hAnsi="Times New Roman"/>
                <w:sz w:val="28"/>
                <w:szCs w:val="28"/>
              </w:rPr>
              <w:t>9</w:t>
            </w:r>
          </w:p>
        </w:tc>
        <w:tc>
          <w:tcPr>
            <w:tcW w:w="940" w:type="pct"/>
          </w:tcPr>
          <w:p w:rsidR="00E525E5" w:rsidRPr="00552AA8" w:rsidRDefault="00E525E5" w:rsidP="00E525E5">
            <w:pPr>
              <w:spacing w:after="0" w:line="240" w:lineRule="auto"/>
              <w:rPr>
                <w:rFonts w:ascii="Times New Roman" w:hAnsi="Times New Roman"/>
                <w:sz w:val="28"/>
                <w:szCs w:val="28"/>
              </w:rPr>
            </w:pPr>
            <w:r>
              <w:rPr>
                <w:rFonts w:ascii="Times New Roman" w:hAnsi="Times New Roman"/>
                <w:sz w:val="28"/>
                <w:szCs w:val="28"/>
              </w:rPr>
              <w:t>11/03/2020</w:t>
            </w:r>
          </w:p>
        </w:tc>
      </w:tr>
    </w:tbl>
    <w:p w:rsidR="00E525E5" w:rsidRDefault="00E525E5" w:rsidP="00E525E5">
      <w:pPr>
        <w:rPr>
          <w:rFonts w:ascii="Times New Roman" w:hAnsi="Times New Roman" w:cs="Times New Roman"/>
          <w:sz w:val="16"/>
          <w:szCs w:val="16"/>
        </w:rPr>
      </w:pPr>
    </w:p>
    <w:p w:rsidR="00E525E5" w:rsidRPr="00E525E5" w:rsidRDefault="00E525E5" w:rsidP="00E525E5">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53D03" w:rsidRPr="00E525E5" w:rsidTr="00653D03">
        <w:trPr>
          <w:tblCellSpacing w:w="22" w:type="dxa"/>
        </w:trPr>
        <w:tc>
          <w:tcPr>
            <w:tcW w:w="2193" w:type="pct"/>
          </w:tcPr>
          <w:p w:rsidR="00653D03" w:rsidRPr="00B85086" w:rsidRDefault="00653D03" w:rsidP="00653D03">
            <w:pPr>
              <w:spacing w:after="0" w:line="240" w:lineRule="auto"/>
              <w:rPr>
                <w:rFonts w:ascii="Times New Roman" w:hAnsi="Times New Roman"/>
                <w:sz w:val="28"/>
                <w:szCs w:val="28"/>
                <w:lang w:val="en-US"/>
              </w:rPr>
            </w:pPr>
            <w:r w:rsidRPr="00B85086">
              <w:rPr>
                <w:rFonts w:ascii="Times New Roman" w:hAnsi="Times New Roman"/>
                <w:sz w:val="28"/>
                <w:szCs w:val="28"/>
                <w:lang w:val="en-US"/>
              </w:rPr>
              <w:t>vaccine//influenza virus:a/california/7/2009 (H1N1), a/perth/16/2009 (H3N2), b/brisbane/60/2008</w:t>
            </w:r>
          </w:p>
        </w:tc>
        <w:tc>
          <w:tcPr>
            <w:tcW w:w="861" w:type="pct"/>
          </w:tcPr>
          <w:p w:rsidR="00653D03" w:rsidRPr="00CC5DFC" w:rsidRDefault="00653D03" w:rsidP="00653D03">
            <w:pPr>
              <w:spacing w:after="0" w:line="240" w:lineRule="auto"/>
              <w:rPr>
                <w:rFonts w:ascii="Times New Roman" w:hAnsi="Times New Roman"/>
                <w:sz w:val="28"/>
                <w:szCs w:val="28"/>
              </w:rPr>
            </w:pPr>
            <w:r w:rsidRPr="00CC5DFC">
              <w:rPr>
                <w:rFonts w:ascii="Times New Roman" w:hAnsi="Times New Roman"/>
                <w:sz w:val="28"/>
                <w:szCs w:val="28"/>
              </w:rPr>
              <w:t>1 рік</w:t>
            </w:r>
          </w:p>
        </w:tc>
        <w:tc>
          <w:tcPr>
            <w:tcW w:w="903" w:type="pct"/>
          </w:tcPr>
          <w:p w:rsidR="00653D03" w:rsidRPr="00CC5DFC" w:rsidRDefault="00653D03" w:rsidP="00653D03">
            <w:pPr>
              <w:spacing w:after="0" w:line="240" w:lineRule="auto"/>
              <w:rPr>
                <w:rFonts w:ascii="Times New Roman" w:hAnsi="Times New Roman"/>
                <w:sz w:val="28"/>
                <w:szCs w:val="28"/>
              </w:rPr>
            </w:pPr>
            <w:r w:rsidRPr="00CC5DFC">
              <w:rPr>
                <w:rFonts w:ascii="Times New Roman" w:hAnsi="Times New Roman"/>
                <w:sz w:val="28"/>
                <w:szCs w:val="28"/>
              </w:rPr>
              <w:t>27/12/201</w:t>
            </w:r>
            <w:r>
              <w:rPr>
                <w:rFonts w:ascii="Times New Roman" w:hAnsi="Times New Roman"/>
                <w:sz w:val="28"/>
                <w:szCs w:val="28"/>
              </w:rPr>
              <w:t>9</w:t>
            </w:r>
          </w:p>
        </w:tc>
        <w:tc>
          <w:tcPr>
            <w:tcW w:w="940" w:type="pct"/>
          </w:tcPr>
          <w:p w:rsidR="00653D03" w:rsidRPr="00CC5DFC" w:rsidRDefault="00653D03" w:rsidP="00653D03">
            <w:pPr>
              <w:spacing w:after="0" w:line="240" w:lineRule="auto"/>
              <w:rPr>
                <w:rFonts w:ascii="Times New Roman" w:hAnsi="Times New Roman"/>
                <w:sz w:val="28"/>
                <w:szCs w:val="28"/>
              </w:rPr>
            </w:pPr>
            <w:r>
              <w:rPr>
                <w:rFonts w:ascii="Times New Roman" w:hAnsi="Times New Roman"/>
                <w:sz w:val="28"/>
                <w:szCs w:val="28"/>
              </w:rPr>
              <w:t>26/03/2020</w:t>
            </w:r>
          </w:p>
        </w:tc>
      </w:tr>
    </w:tbl>
    <w:p w:rsidR="00E525E5" w:rsidRDefault="00E525E5" w:rsidP="00E525E5">
      <w:pPr>
        <w:rPr>
          <w:rFonts w:ascii="Times New Roman" w:hAnsi="Times New Roman" w:cs="Times New Roman"/>
          <w:sz w:val="16"/>
          <w:szCs w:val="16"/>
        </w:rPr>
      </w:pPr>
    </w:p>
    <w:p w:rsidR="00E525E5" w:rsidRPr="00E525E5" w:rsidRDefault="00E525E5" w:rsidP="00E525E5">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53D03" w:rsidRPr="00E525E5" w:rsidTr="00653D03">
        <w:trPr>
          <w:tblCellSpacing w:w="22" w:type="dxa"/>
        </w:trPr>
        <w:tc>
          <w:tcPr>
            <w:tcW w:w="2193" w:type="pct"/>
          </w:tcPr>
          <w:p w:rsidR="00653D03" w:rsidRPr="00B85086" w:rsidRDefault="00653D03" w:rsidP="00653D03">
            <w:pPr>
              <w:spacing w:after="0" w:line="240" w:lineRule="auto"/>
              <w:rPr>
                <w:rFonts w:ascii="Times New Roman" w:hAnsi="Times New Roman"/>
                <w:sz w:val="28"/>
                <w:szCs w:val="28"/>
                <w:lang w:val="en-US"/>
              </w:rPr>
            </w:pPr>
            <w:r w:rsidRPr="00B85086">
              <w:rPr>
                <w:rFonts w:ascii="Times New Roman" w:hAnsi="Times New Roman"/>
                <w:sz w:val="28"/>
                <w:szCs w:val="28"/>
                <w:lang w:val="en-US"/>
              </w:rPr>
              <w:t>vaccine//rota virus, live attenuated</w:t>
            </w:r>
          </w:p>
        </w:tc>
        <w:tc>
          <w:tcPr>
            <w:tcW w:w="861" w:type="pct"/>
          </w:tcPr>
          <w:p w:rsidR="00653D03" w:rsidRPr="003F441F" w:rsidRDefault="00653D03" w:rsidP="00653D03">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653D03" w:rsidRPr="003F441F" w:rsidRDefault="00653D03" w:rsidP="00653D03">
            <w:pPr>
              <w:spacing w:after="0" w:line="240" w:lineRule="auto"/>
              <w:rPr>
                <w:rFonts w:ascii="Times New Roman" w:hAnsi="Times New Roman"/>
                <w:sz w:val="28"/>
                <w:szCs w:val="28"/>
              </w:rPr>
            </w:pPr>
            <w:r w:rsidRPr="003F441F">
              <w:rPr>
                <w:rFonts w:ascii="Times New Roman" w:hAnsi="Times New Roman"/>
                <w:sz w:val="28"/>
                <w:szCs w:val="28"/>
              </w:rPr>
              <w:t>27/12/201</w:t>
            </w:r>
            <w:r>
              <w:rPr>
                <w:rFonts w:ascii="Times New Roman" w:hAnsi="Times New Roman"/>
                <w:sz w:val="28"/>
                <w:szCs w:val="28"/>
              </w:rPr>
              <w:t>9</w:t>
            </w:r>
          </w:p>
        </w:tc>
        <w:tc>
          <w:tcPr>
            <w:tcW w:w="940" w:type="pct"/>
          </w:tcPr>
          <w:p w:rsidR="00653D03" w:rsidRPr="00257F7A" w:rsidRDefault="00653D03" w:rsidP="00653D03">
            <w:pPr>
              <w:spacing w:after="0" w:line="240" w:lineRule="auto"/>
              <w:rPr>
                <w:rFonts w:ascii="Times New Roman" w:hAnsi="Times New Roman"/>
                <w:sz w:val="28"/>
                <w:szCs w:val="28"/>
              </w:rPr>
            </w:pPr>
            <w:r>
              <w:rPr>
                <w:rFonts w:ascii="Times New Roman" w:hAnsi="Times New Roman"/>
                <w:sz w:val="28"/>
                <w:szCs w:val="28"/>
              </w:rPr>
              <w:t>27/03/2020</w:t>
            </w:r>
          </w:p>
        </w:tc>
      </w:tr>
    </w:tbl>
    <w:p w:rsidR="00E525E5" w:rsidRDefault="00E525E5" w:rsidP="00E525E5">
      <w:pPr>
        <w:rPr>
          <w:rFonts w:ascii="Times New Roman" w:hAnsi="Times New Roman" w:cs="Times New Roman"/>
          <w:sz w:val="16"/>
          <w:szCs w:val="16"/>
        </w:rPr>
      </w:pPr>
    </w:p>
    <w:p w:rsidR="006B299B" w:rsidRPr="006B299B" w:rsidRDefault="006B299B" w:rsidP="006B299B">
      <w:pPr>
        <w:rPr>
          <w:rFonts w:ascii="Times New Roman" w:hAnsi="Times New Roman" w:cs="Times New Roman"/>
          <w:sz w:val="16"/>
          <w:szCs w:val="16"/>
        </w:rPr>
      </w:pPr>
    </w:p>
    <w:tbl>
      <w:tblPr>
        <w:tblW w:w="5535" w:type="pct"/>
        <w:tblCellSpacing w:w="22" w:type="dxa"/>
        <w:tblInd w:w="-71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8"/>
        <w:gridCol w:w="1878"/>
        <w:gridCol w:w="1968"/>
        <w:gridCol w:w="2069"/>
      </w:tblGrid>
      <w:tr w:rsidR="006B299B" w:rsidRPr="006B299B" w:rsidTr="006B299B">
        <w:trPr>
          <w:tblCellSpacing w:w="22" w:type="dxa"/>
        </w:trPr>
        <w:tc>
          <w:tcPr>
            <w:tcW w:w="2193" w:type="pct"/>
          </w:tcPr>
          <w:p w:rsidR="006B299B" w:rsidRPr="00E3631F" w:rsidRDefault="006B299B" w:rsidP="006B299B">
            <w:pPr>
              <w:spacing w:after="0" w:line="240" w:lineRule="auto"/>
              <w:rPr>
                <w:rFonts w:ascii="Times New Roman" w:hAnsi="Times New Roman"/>
                <w:sz w:val="28"/>
                <w:szCs w:val="28"/>
                <w:lang w:val="en-US"/>
              </w:rPr>
            </w:pPr>
            <w:r w:rsidRPr="00E3631F">
              <w:rPr>
                <w:rFonts w:ascii="Times New Roman" w:hAnsi="Times New Roman"/>
                <w:sz w:val="28"/>
                <w:szCs w:val="28"/>
                <w:lang w:val="en-US"/>
              </w:rPr>
              <w:t>t</w:t>
            </w:r>
            <w:r w:rsidRPr="00E3631F">
              <w:rPr>
                <w:rFonts w:ascii="Times New Roman" w:hAnsi="Times New Roman"/>
                <w:sz w:val="28"/>
                <w:szCs w:val="28"/>
              </w:rPr>
              <w:t>estosterone</w:t>
            </w:r>
            <w:r w:rsidRPr="00E3631F">
              <w:rPr>
                <w:rFonts w:ascii="Times New Roman" w:hAnsi="Times New Roman"/>
                <w:sz w:val="28"/>
                <w:szCs w:val="28"/>
                <w:lang w:val="en-US"/>
              </w:rPr>
              <w:t xml:space="preserve"> undecanoate (injection)</w:t>
            </w:r>
          </w:p>
        </w:tc>
        <w:tc>
          <w:tcPr>
            <w:tcW w:w="861" w:type="pct"/>
          </w:tcPr>
          <w:p w:rsidR="006B299B" w:rsidRPr="003F441F" w:rsidRDefault="006B299B" w:rsidP="006B299B">
            <w:pPr>
              <w:spacing w:after="0" w:line="240" w:lineRule="auto"/>
              <w:rPr>
                <w:rFonts w:ascii="Times New Roman" w:hAnsi="Times New Roman"/>
                <w:sz w:val="28"/>
                <w:szCs w:val="28"/>
              </w:rPr>
            </w:pPr>
            <w:r w:rsidRPr="003F441F">
              <w:rPr>
                <w:rFonts w:ascii="Times New Roman" w:hAnsi="Times New Roman"/>
                <w:sz w:val="28"/>
                <w:szCs w:val="28"/>
              </w:rPr>
              <w:t>1 рік</w:t>
            </w:r>
          </w:p>
        </w:tc>
        <w:tc>
          <w:tcPr>
            <w:tcW w:w="903" w:type="pct"/>
          </w:tcPr>
          <w:p w:rsidR="006B299B" w:rsidRPr="00605113" w:rsidRDefault="006B299B" w:rsidP="006B299B">
            <w:pPr>
              <w:spacing w:after="0" w:line="240" w:lineRule="auto"/>
              <w:rPr>
                <w:rFonts w:ascii="Times New Roman" w:hAnsi="Times New Roman"/>
                <w:sz w:val="28"/>
                <w:szCs w:val="28"/>
              </w:rPr>
            </w:pPr>
            <w:r w:rsidRPr="003F441F">
              <w:rPr>
                <w:rFonts w:ascii="Times New Roman" w:hAnsi="Times New Roman"/>
                <w:sz w:val="28"/>
                <w:szCs w:val="28"/>
                <w:lang w:val="en-US"/>
              </w:rPr>
              <w:t>31/12/201</w:t>
            </w:r>
            <w:r>
              <w:rPr>
                <w:rFonts w:ascii="Times New Roman" w:hAnsi="Times New Roman"/>
                <w:sz w:val="28"/>
                <w:szCs w:val="28"/>
              </w:rPr>
              <w:t>9</w:t>
            </w:r>
          </w:p>
        </w:tc>
        <w:tc>
          <w:tcPr>
            <w:tcW w:w="940" w:type="pct"/>
          </w:tcPr>
          <w:p w:rsidR="006B299B" w:rsidRPr="00605113" w:rsidRDefault="006B299B" w:rsidP="006B299B">
            <w:pPr>
              <w:spacing w:after="0" w:line="240" w:lineRule="auto"/>
              <w:rPr>
                <w:rFonts w:ascii="Times New Roman" w:hAnsi="Times New Roman"/>
                <w:sz w:val="28"/>
                <w:szCs w:val="28"/>
              </w:rPr>
            </w:pPr>
            <w:r>
              <w:rPr>
                <w:rFonts w:ascii="Times New Roman" w:hAnsi="Times New Roman"/>
                <w:sz w:val="28"/>
                <w:szCs w:val="28"/>
                <w:lang w:val="en-US"/>
              </w:rPr>
              <w:t>31/03/2020</w:t>
            </w:r>
          </w:p>
        </w:tc>
      </w:tr>
    </w:tbl>
    <w:p w:rsidR="006B299B" w:rsidRPr="009D6C80" w:rsidRDefault="006B299B" w:rsidP="00E525E5">
      <w:pPr>
        <w:rPr>
          <w:rFonts w:ascii="Times New Roman" w:hAnsi="Times New Roman" w:cs="Times New Roman"/>
          <w:sz w:val="16"/>
          <w:szCs w:val="16"/>
        </w:rPr>
      </w:pPr>
    </w:p>
    <w:sectPr w:rsidR="006B299B" w:rsidRPr="009D6C8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68" w:rsidRDefault="00874068" w:rsidP="005F34D0">
      <w:pPr>
        <w:spacing w:after="0" w:line="240" w:lineRule="auto"/>
      </w:pPr>
      <w:r>
        <w:separator/>
      </w:r>
    </w:p>
  </w:endnote>
  <w:endnote w:type="continuationSeparator" w:id="0">
    <w:p w:rsidR="00874068" w:rsidRDefault="00874068" w:rsidP="005F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68" w:rsidRDefault="00874068" w:rsidP="005F34D0">
      <w:pPr>
        <w:spacing w:after="0" w:line="240" w:lineRule="auto"/>
      </w:pPr>
      <w:r>
        <w:separator/>
      </w:r>
    </w:p>
  </w:footnote>
  <w:footnote w:type="continuationSeparator" w:id="0">
    <w:p w:rsidR="00874068" w:rsidRDefault="00874068" w:rsidP="005F3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F"/>
    <w:rsid w:val="0000156E"/>
    <w:rsid w:val="0000416F"/>
    <w:rsid w:val="0001026F"/>
    <w:rsid w:val="00012D9B"/>
    <w:rsid w:val="00015D9D"/>
    <w:rsid w:val="0002550F"/>
    <w:rsid w:val="0003319D"/>
    <w:rsid w:val="00035162"/>
    <w:rsid w:val="000362A0"/>
    <w:rsid w:val="000404FE"/>
    <w:rsid w:val="0005192B"/>
    <w:rsid w:val="00063390"/>
    <w:rsid w:val="000650AC"/>
    <w:rsid w:val="00077184"/>
    <w:rsid w:val="000803DA"/>
    <w:rsid w:val="00080D4C"/>
    <w:rsid w:val="000A57CC"/>
    <w:rsid w:val="000B06CD"/>
    <w:rsid w:val="000B15C7"/>
    <w:rsid w:val="000B2078"/>
    <w:rsid w:val="000B3721"/>
    <w:rsid w:val="000C301C"/>
    <w:rsid w:val="000C76FA"/>
    <w:rsid w:val="000D3ACD"/>
    <w:rsid w:val="000E02DA"/>
    <w:rsid w:val="000E4315"/>
    <w:rsid w:val="00100758"/>
    <w:rsid w:val="00104DAF"/>
    <w:rsid w:val="00107FE1"/>
    <w:rsid w:val="00112251"/>
    <w:rsid w:val="00120B41"/>
    <w:rsid w:val="001300F5"/>
    <w:rsid w:val="00133C01"/>
    <w:rsid w:val="001425F8"/>
    <w:rsid w:val="00145654"/>
    <w:rsid w:val="00150D1A"/>
    <w:rsid w:val="0015651F"/>
    <w:rsid w:val="00175117"/>
    <w:rsid w:val="00176936"/>
    <w:rsid w:val="00184152"/>
    <w:rsid w:val="001912C8"/>
    <w:rsid w:val="00197D96"/>
    <w:rsid w:val="001A33BD"/>
    <w:rsid w:val="001A5F38"/>
    <w:rsid w:val="001A65C9"/>
    <w:rsid w:val="001D2511"/>
    <w:rsid w:val="001D549D"/>
    <w:rsid w:val="001F2809"/>
    <w:rsid w:val="0020092D"/>
    <w:rsid w:val="00204C43"/>
    <w:rsid w:val="00205B13"/>
    <w:rsid w:val="00232726"/>
    <w:rsid w:val="00237F7E"/>
    <w:rsid w:val="00247636"/>
    <w:rsid w:val="002478BF"/>
    <w:rsid w:val="00251CEC"/>
    <w:rsid w:val="00265504"/>
    <w:rsid w:val="0027224D"/>
    <w:rsid w:val="00273507"/>
    <w:rsid w:val="00281A5F"/>
    <w:rsid w:val="0028332C"/>
    <w:rsid w:val="00284864"/>
    <w:rsid w:val="00290AE9"/>
    <w:rsid w:val="002A1155"/>
    <w:rsid w:val="002A6516"/>
    <w:rsid w:val="002B2810"/>
    <w:rsid w:val="002C0F0D"/>
    <w:rsid w:val="002C2C5E"/>
    <w:rsid w:val="002C4800"/>
    <w:rsid w:val="002E759A"/>
    <w:rsid w:val="002F1BE9"/>
    <w:rsid w:val="002F3A45"/>
    <w:rsid w:val="00302D73"/>
    <w:rsid w:val="00362DD0"/>
    <w:rsid w:val="003637AB"/>
    <w:rsid w:val="00365CD8"/>
    <w:rsid w:val="003725AB"/>
    <w:rsid w:val="00380A5E"/>
    <w:rsid w:val="00382380"/>
    <w:rsid w:val="00382859"/>
    <w:rsid w:val="00382B78"/>
    <w:rsid w:val="003866E6"/>
    <w:rsid w:val="00392E0F"/>
    <w:rsid w:val="003948E7"/>
    <w:rsid w:val="003958DB"/>
    <w:rsid w:val="003A4263"/>
    <w:rsid w:val="003A6690"/>
    <w:rsid w:val="003B0917"/>
    <w:rsid w:val="003C25AF"/>
    <w:rsid w:val="003C270B"/>
    <w:rsid w:val="003C333B"/>
    <w:rsid w:val="003C4E20"/>
    <w:rsid w:val="003E3AB9"/>
    <w:rsid w:val="003F091F"/>
    <w:rsid w:val="003F1106"/>
    <w:rsid w:val="003F4AA0"/>
    <w:rsid w:val="004032EB"/>
    <w:rsid w:val="004065B1"/>
    <w:rsid w:val="00423DE1"/>
    <w:rsid w:val="00425C60"/>
    <w:rsid w:val="004300FC"/>
    <w:rsid w:val="0043065D"/>
    <w:rsid w:val="00432FBE"/>
    <w:rsid w:val="004408C5"/>
    <w:rsid w:val="00440AEC"/>
    <w:rsid w:val="00466250"/>
    <w:rsid w:val="004769B7"/>
    <w:rsid w:val="0049056E"/>
    <w:rsid w:val="00493156"/>
    <w:rsid w:val="004A3526"/>
    <w:rsid w:val="004A54CC"/>
    <w:rsid w:val="004B7A61"/>
    <w:rsid w:val="004C348A"/>
    <w:rsid w:val="004C5F47"/>
    <w:rsid w:val="004C7FF8"/>
    <w:rsid w:val="004D73A3"/>
    <w:rsid w:val="004E38C4"/>
    <w:rsid w:val="004F05EC"/>
    <w:rsid w:val="004F6DF2"/>
    <w:rsid w:val="004F7859"/>
    <w:rsid w:val="00500502"/>
    <w:rsid w:val="00507EDA"/>
    <w:rsid w:val="00510A7A"/>
    <w:rsid w:val="0051741E"/>
    <w:rsid w:val="00521ABB"/>
    <w:rsid w:val="005229BE"/>
    <w:rsid w:val="00522BF0"/>
    <w:rsid w:val="0052534C"/>
    <w:rsid w:val="00525D0B"/>
    <w:rsid w:val="00532B9C"/>
    <w:rsid w:val="0053742A"/>
    <w:rsid w:val="00543122"/>
    <w:rsid w:val="00544695"/>
    <w:rsid w:val="00547485"/>
    <w:rsid w:val="005700C2"/>
    <w:rsid w:val="0057320A"/>
    <w:rsid w:val="00576DFD"/>
    <w:rsid w:val="00583DDB"/>
    <w:rsid w:val="00587C62"/>
    <w:rsid w:val="005B44F6"/>
    <w:rsid w:val="005C5A87"/>
    <w:rsid w:val="005D7C50"/>
    <w:rsid w:val="005E58D1"/>
    <w:rsid w:val="005E7221"/>
    <w:rsid w:val="005F34D0"/>
    <w:rsid w:val="0060355C"/>
    <w:rsid w:val="006045F9"/>
    <w:rsid w:val="00605624"/>
    <w:rsid w:val="00611BD3"/>
    <w:rsid w:val="00613984"/>
    <w:rsid w:val="00615AC3"/>
    <w:rsid w:val="006274F2"/>
    <w:rsid w:val="00636E53"/>
    <w:rsid w:val="00640DA3"/>
    <w:rsid w:val="00641C3D"/>
    <w:rsid w:val="00641FD6"/>
    <w:rsid w:val="00647FE3"/>
    <w:rsid w:val="00650D88"/>
    <w:rsid w:val="00652313"/>
    <w:rsid w:val="00653D03"/>
    <w:rsid w:val="00653E32"/>
    <w:rsid w:val="00666878"/>
    <w:rsid w:val="006766C7"/>
    <w:rsid w:val="00676AC8"/>
    <w:rsid w:val="00682CE7"/>
    <w:rsid w:val="006A0A2C"/>
    <w:rsid w:val="006B0B1A"/>
    <w:rsid w:val="006B0EBF"/>
    <w:rsid w:val="006B287E"/>
    <w:rsid w:val="006B299B"/>
    <w:rsid w:val="006C51CA"/>
    <w:rsid w:val="006D0AB3"/>
    <w:rsid w:val="006D0D50"/>
    <w:rsid w:val="006D2083"/>
    <w:rsid w:val="006E0C8F"/>
    <w:rsid w:val="006F1589"/>
    <w:rsid w:val="00702D74"/>
    <w:rsid w:val="007033EC"/>
    <w:rsid w:val="00703FF1"/>
    <w:rsid w:val="0071150C"/>
    <w:rsid w:val="0072102B"/>
    <w:rsid w:val="00722280"/>
    <w:rsid w:val="007277EB"/>
    <w:rsid w:val="007609D3"/>
    <w:rsid w:val="00760FE8"/>
    <w:rsid w:val="00762901"/>
    <w:rsid w:val="0076462B"/>
    <w:rsid w:val="00764E61"/>
    <w:rsid w:val="00765274"/>
    <w:rsid w:val="00771B83"/>
    <w:rsid w:val="0079077E"/>
    <w:rsid w:val="007A6FAC"/>
    <w:rsid w:val="007A7E5C"/>
    <w:rsid w:val="007B6AF1"/>
    <w:rsid w:val="007C3F54"/>
    <w:rsid w:val="007C42AD"/>
    <w:rsid w:val="007C4A94"/>
    <w:rsid w:val="007E23A7"/>
    <w:rsid w:val="007E7312"/>
    <w:rsid w:val="007F0333"/>
    <w:rsid w:val="007F204B"/>
    <w:rsid w:val="007F6A29"/>
    <w:rsid w:val="00802C54"/>
    <w:rsid w:val="008068EE"/>
    <w:rsid w:val="008179A3"/>
    <w:rsid w:val="00824CF0"/>
    <w:rsid w:val="008316F2"/>
    <w:rsid w:val="008345FC"/>
    <w:rsid w:val="0084701F"/>
    <w:rsid w:val="0085255F"/>
    <w:rsid w:val="008602AB"/>
    <w:rsid w:val="00862CBE"/>
    <w:rsid w:val="0086755F"/>
    <w:rsid w:val="0087171D"/>
    <w:rsid w:val="00874068"/>
    <w:rsid w:val="0088302D"/>
    <w:rsid w:val="008908A4"/>
    <w:rsid w:val="00893BBD"/>
    <w:rsid w:val="008B33CF"/>
    <w:rsid w:val="008B7878"/>
    <w:rsid w:val="008C0B6E"/>
    <w:rsid w:val="008C4739"/>
    <w:rsid w:val="008D0799"/>
    <w:rsid w:val="008D74D3"/>
    <w:rsid w:val="008E4FA7"/>
    <w:rsid w:val="0090238C"/>
    <w:rsid w:val="00903DBA"/>
    <w:rsid w:val="009072F7"/>
    <w:rsid w:val="009111E4"/>
    <w:rsid w:val="0091711D"/>
    <w:rsid w:val="00945734"/>
    <w:rsid w:val="00957172"/>
    <w:rsid w:val="009629DF"/>
    <w:rsid w:val="009651B2"/>
    <w:rsid w:val="00976390"/>
    <w:rsid w:val="00980B5B"/>
    <w:rsid w:val="00981EB9"/>
    <w:rsid w:val="00984E4C"/>
    <w:rsid w:val="00985F55"/>
    <w:rsid w:val="00990897"/>
    <w:rsid w:val="009909A0"/>
    <w:rsid w:val="009A0DCA"/>
    <w:rsid w:val="009B17C5"/>
    <w:rsid w:val="009B273D"/>
    <w:rsid w:val="009B53FA"/>
    <w:rsid w:val="009B67CF"/>
    <w:rsid w:val="009C1070"/>
    <w:rsid w:val="009C1739"/>
    <w:rsid w:val="009C5BAC"/>
    <w:rsid w:val="009D6C80"/>
    <w:rsid w:val="009E200A"/>
    <w:rsid w:val="009E4699"/>
    <w:rsid w:val="009E72B0"/>
    <w:rsid w:val="00A04D68"/>
    <w:rsid w:val="00A35B48"/>
    <w:rsid w:val="00A43066"/>
    <w:rsid w:val="00A446D2"/>
    <w:rsid w:val="00A46C98"/>
    <w:rsid w:val="00A51828"/>
    <w:rsid w:val="00A638AC"/>
    <w:rsid w:val="00A85F11"/>
    <w:rsid w:val="00A86921"/>
    <w:rsid w:val="00A906FB"/>
    <w:rsid w:val="00A953C2"/>
    <w:rsid w:val="00AA37CE"/>
    <w:rsid w:val="00AA7630"/>
    <w:rsid w:val="00AB20C2"/>
    <w:rsid w:val="00AC45C9"/>
    <w:rsid w:val="00AE6DD8"/>
    <w:rsid w:val="00AF186B"/>
    <w:rsid w:val="00B0094B"/>
    <w:rsid w:val="00B01582"/>
    <w:rsid w:val="00B029D3"/>
    <w:rsid w:val="00B02EC8"/>
    <w:rsid w:val="00B1003F"/>
    <w:rsid w:val="00B10065"/>
    <w:rsid w:val="00B16484"/>
    <w:rsid w:val="00B1710C"/>
    <w:rsid w:val="00B32285"/>
    <w:rsid w:val="00B35507"/>
    <w:rsid w:val="00B40A99"/>
    <w:rsid w:val="00B40E6A"/>
    <w:rsid w:val="00B64055"/>
    <w:rsid w:val="00B641E2"/>
    <w:rsid w:val="00B65A5B"/>
    <w:rsid w:val="00B72DA8"/>
    <w:rsid w:val="00B753AF"/>
    <w:rsid w:val="00B81143"/>
    <w:rsid w:val="00B83AEB"/>
    <w:rsid w:val="00B92705"/>
    <w:rsid w:val="00BA0C42"/>
    <w:rsid w:val="00BA3EA3"/>
    <w:rsid w:val="00BB11BB"/>
    <w:rsid w:val="00BB6B42"/>
    <w:rsid w:val="00BC11DB"/>
    <w:rsid w:val="00BC1E52"/>
    <w:rsid w:val="00BC2A11"/>
    <w:rsid w:val="00BC5CF4"/>
    <w:rsid w:val="00BD6129"/>
    <w:rsid w:val="00BE77DC"/>
    <w:rsid w:val="00BF1314"/>
    <w:rsid w:val="00C107BB"/>
    <w:rsid w:val="00C13648"/>
    <w:rsid w:val="00C1675A"/>
    <w:rsid w:val="00C507F5"/>
    <w:rsid w:val="00C5633C"/>
    <w:rsid w:val="00C627B5"/>
    <w:rsid w:val="00C6582C"/>
    <w:rsid w:val="00C91F66"/>
    <w:rsid w:val="00C938B1"/>
    <w:rsid w:val="00CA1450"/>
    <w:rsid w:val="00CA4EF2"/>
    <w:rsid w:val="00CA7CAE"/>
    <w:rsid w:val="00CB5E77"/>
    <w:rsid w:val="00CC57F0"/>
    <w:rsid w:val="00CC64B8"/>
    <w:rsid w:val="00CD20B5"/>
    <w:rsid w:val="00CD2896"/>
    <w:rsid w:val="00CD4463"/>
    <w:rsid w:val="00CE37C7"/>
    <w:rsid w:val="00D113D6"/>
    <w:rsid w:val="00D23C43"/>
    <w:rsid w:val="00D32D3C"/>
    <w:rsid w:val="00D41EF1"/>
    <w:rsid w:val="00D619D6"/>
    <w:rsid w:val="00D628D8"/>
    <w:rsid w:val="00D63D1B"/>
    <w:rsid w:val="00D67230"/>
    <w:rsid w:val="00D717CB"/>
    <w:rsid w:val="00D72BBF"/>
    <w:rsid w:val="00D77E2C"/>
    <w:rsid w:val="00D8151F"/>
    <w:rsid w:val="00D8784B"/>
    <w:rsid w:val="00D92CAF"/>
    <w:rsid w:val="00DB0D55"/>
    <w:rsid w:val="00DB1B9E"/>
    <w:rsid w:val="00DB208A"/>
    <w:rsid w:val="00DB3E90"/>
    <w:rsid w:val="00DD07EE"/>
    <w:rsid w:val="00DE0D4F"/>
    <w:rsid w:val="00DE1053"/>
    <w:rsid w:val="00DE16AA"/>
    <w:rsid w:val="00DE6681"/>
    <w:rsid w:val="00E03C68"/>
    <w:rsid w:val="00E065DC"/>
    <w:rsid w:val="00E20147"/>
    <w:rsid w:val="00E30642"/>
    <w:rsid w:val="00E30FF7"/>
    <w:rsid w:val="00E525E5"/>
    <w:rsid w:val="00E62ED5"/>
    <w:rsid w:val="00E67D69"/>
    <w:rsid w:val="00E71E1F"/>
    <w:rsid w:val="00E72FB6"/>
    <w:rsid w:val="00E746A6"/>
    <w:rsid w:val="00E8313F"/>
    <w:rsid w:val="00EA0AF2"/>
    <w:rsid w:val="00EA6DA2"/>
    <w:rsid w:val="00EB18A2"/>
    <w:rsid w:val="00EB44D8"/>
    <w:rsid w:val="00EC59F7"/>
    <w:rsid w:val="00ED0081"/>
    <w:rsid w:val="00ED1FAE"/>
    <w:rsid w:val="00ED1FB1"/>
    <w:rsid w:val="00EE0161"/>
    <w:rsid w:val="00EF04B2"/>
    <w:rsid w:val="00EF44A7"/>
    <w:rsid w:val="00F007B8"/>
    <w:rsid w:val="00F00D65"/>
    <w:rsid w:val="00F02A89"/>
    <w:rsid w:val="00F13DCD"/>
    <w:rsid w:val="00F22F27"/>
    <w:rsid w:val="00F426FC"/>
    <w:rsid w:val="00F4624F"/>
    <w:rsid w:val="00F46543"/>
    <w:rsid w:val="00F505F1"/>
    <w:rsid w:val="00F5073E"/>
    <w:rsid w:val="00F60F96"/>
    <w:rsid w:val="00F621BF"/>
    <w:rsid w:val="00F64DED"/>
    <w:rsid w:val="00F70EE2"/>
    <w:rsid w:val="00F7632D"/>
    <w:rsid w:val="00F7681F"/>
    <w:rsid w:val="00F77408"/>
    <w:rsid w:val="00F851B0"/>
    <w:rsid w:val="00F9195F"/>
    <w:rsid w:val="00FA436D"/>
    <w:rsid w:val="00FA5B70"/>
    <w:rsid w:val="00FA5C37"/>
    <w:rsid w:val="00FC7EE4"/>
    <w:rsid w:val="00FD3E22"/>
    <w:rsid w:val="00FD5064"/>
    <w:rsid w:val="00FE5EE1"/>
    <w:rsid w:val="00FF419E"/>
    <w:rsid w:val="00FF4B55"/>
    <w:rsid w:val="00FF65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B0E1B-86A0-4651-821F-9B6C219A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E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E06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BD6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6F15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063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EF0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176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39"/>
    <w:rsid w:val="00771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39"/>
    <w:rsid w:val="00B10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39"/>
    <w:rsid w:val="00B100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0"/>
    <w:basedOn w:val="a1"/>
    <w:next w:val="a3"/>
    <w:uiPriority w:val="39"/>
    <w:rsid w:val="00F62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532B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39"/>
    <w:rsid w:val="00B75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39"/>
    <w:rsid w:val="003866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39"/>
    <w:rsid w:val="005C5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3"/>
    <w:uiPriority w:val="39"/>
    <w:rsid w:val="00205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3"/>
    <w:uiPriority w:val="39"/>
    <w:rsid w:val="00653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3"/>
    <w:uiPriority w:val="39"/>
    <w:rsid w:val="00802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39"/>
    <w:rsid w:val="003A4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3"/>
    <w:uiPriority w:val="39"/>
    <w:rsid w:val="00A518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0"/>
    <w:basedOn w:val="a1"/>
    <w:next w:val="a3"/>
    <w:uiPriority w:val="39"/>
    <w:rsid w:val="001A5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3"/>
    <w:uiPriority w:val="39"/>
    <w:rsid w:val="00980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39"/>
    <w:rsid w:val="002B2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3"/>
    <w:uiPriority w:val="39"/>
    <w:rsid w:val="00247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39"/>
    <w:rsid w:val="00C62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3"/>
    <w:uiPriority w:val="39"/>
    <w:rsid w:val="006B2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39"/>
    <w:rsid w:val="001565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uiPriority w:val="39"/>
    <w:rsid w:val="00976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3"/>
    <w:uiPriority w:val="39"/>
    <w:rsid w:val="00F76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3"/>
    <w:uiPriority w:val="39"/>
    <w:rsid w:val="008D7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0"/>
    <w:basedOn w:val="a1"/>
    <w:next w:val="a3"/>
    <w:uiPriority w:val="39"/>
    <w:rsid w:val="00CD20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next w:val="a3"/>
    <w:uiPriority w:val="39"/>
    <w:rsid w:val="0043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next w:val="a3"/>
    <w:uiPriority w:val="39"/>
    <w:rsid w:val="00D32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3"/>
    <w:basedOn w:val="a1"/>
    <w:next w:val="a3"/>
    <w:uiPriority w:val="39"/>
    <w:rsid w:val="00184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4"/>
    <w:basedOn w:val="a1"/>
    <w:next w:val="a3"/>
    <w:uiPriority w:val="39"/>
    <w:rsid w:val="00CC6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5"/>
    <w:basedOn w:val="a1"/>
    <w:next w:val="a3"/>
    <w:uiPriority w:val="39"/>
    <w:rsid w:val="001425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3"/>
    <w:uiPriority w:val="39"/>
    <w:rsid w:val="00281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3"/>
    <w:uiPriority w:val="39"/>
    <w:rsid w:val="00B40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3"/>
    <w:uiPriority w:val="39"/>
    <w:rsid w:val="00392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3"/>
    <w:uiPriority w:val="39"/>
    <w:rsid w:val="006E0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0"/>
    <w:basedOn w:val="a1"/>
    <w:next w:val="a3"/>
    <w:uiPriority w:val="39"/>
    <w:rsid w:val="00F64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39"/>
    <w:rsid w:val="00D72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3"/>
    <w:uiPriority w:val="39"/>
    <w:rsid w:val="00507E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next w:val="a3"/>
    <w:uiPriority w:val="39"/>
    <w:rsid w:val="00760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3"/>
    <w:uiPriority w:val="39"/>
    <w:rsid w:val="00760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3"/>
    <w:uiPriority w:val="39"/>
    <w:rsid w:val="00265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3"/>
    <w:uiPriority w:val="39"/>
    <w:rsid w:val="00150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3"/>
    <w:uiPriority w:val="39"/>
    <w:rsid w:val="00711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3"/>
    <w:uiPriority w:val="39"/>
    <w:rsid w:val="00DE1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3"/>
    <w:uiPriority w:val="39"/>
    <w:rsid w:val="00DE1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0"/>
    <w:basedOn w:val="a1"/>
    <w:next w:val="a3"/>
    <w:uiPriority w:val="39"/>
    <w:rsid w:val="00537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39"/>
    <w:rsid w:val="00E03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39"/>
    <w:rsid w:val="00764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3"/>
    <w:uiPriority w:val="39"/>
    <w:rsid w:val="005E7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4"/>
    <w:basedOn w:val="a1"/>
    <w:next w:val="a3"/>
    <w:uiPriority w:val="39"/>
    <w:rsid w:val="005E72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3"/>
    <w:uiPriority w:val="39"/>
    <w:rsid w:val="00AA76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1"/>
    <w:next w:val="a3"/>
    <w:uiPriority w:val="39"/>
    <w:rsid w:val="007C3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basedOn w:val="a1"/>
    <w:next w:val="a3"/>
    <w:uiPriority w:val="39"/>
    <w:rsid w:val="00636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1"/>
    <w:next w:val="a3"/>
    <w:uiPriority w:val="39"/>
    <w:rsid w:val="009C1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1"/>
    <w:next w:val="a3"/>
    <w:uiPriority w:val="39"/>
    <w:rsid w:val="007E73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0"/>
    <w:basedOn w:val="a1"/>
    <w:next w:val="a3"/>
    <w:uiPriority w:val="39"/>
    <w:rsid w:val="00957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39"/>
    <w:rsid w:val="00B83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3"/>
    <w:uiPriority w:val="39"/>
    <w:rsid w:val="00703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3"/>
    <w:uiPriority w:val="39"/>
    <w:rsid w:val="004E38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1"/>
    <w:next w:val="a3"/>
    <w:uiPriority w:val="39"/>
    <w:rsid w:val="003A6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1"/>
    <w:next w:val="a3"/>
    <w:uiPriority w:val="39"/>
    <w:rsid w:val="00B72D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1"/>
    <w:next w:val="a3"/>
    <w:uiPriority w:val="39"/>
    <w:rsid w:val="007C4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1"/>
    <w:next w:val="a3"/>
    <w:uiPriority w:val="39"/>
    <w:rsid w:val="00A35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1"/>
    <w:next w:val="a3"/>
    <w:uiPriority w:val="39"/>
    <w:rsid w:val="00382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1"/>
    <w:next w:val="a3"/>
    <w:uiPriority w:val="39"/>
    <w:rsid w:val="003F4A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0"/>
    <w:basedOn w:val="a1"/>
    <w:next w:val="a3"/>
    <w:uiPriority w:val="39"/>
    <w:rsid w:val="00641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3"/>
    <w:uiPriority w:val="39"/>
    <w:rsid w:val="00824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3"/>
    <w:uiPriority w:val="39"/>
    <w:rsid w:val="006C5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next w:val="a3"/>
    <w:uiPriority w:val="39"/>
    <w:rsid w:val="00862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basedOn w:val="a1"/>
    <w:next w:val="a3"/>
    <w:uiPriority w:val="39"/>
    <w:rsid w:val="00C13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1"/>
    <w:next w:val="a3"/>
    <w:uiPriority w:val="39"/>
    <w:rsid w:val="00DE6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1"/>
    <w:next w:val="a3"/>
    <w:uiPriority w:val="39"/>
    <w:rsid w:val="009651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1"/>
    <w:next w:val="a3"/>
    <w:uiPriority w:val="39"/>
    <w:rsid w:val="00430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1"/>
    <w:next w:val="a3"/>
    <w:uiPriority w:val="39"/>
    <w:rsid w:val="001F28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1"/>
    <w:next w:val="a3"/>
    <w:uiPriority w:val="39"/>
    <w:rsid w:val="00647F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0"/>
    <w:basedOn w:val="a1"/>
    <w:next w:val="a3"/>
    <w:uiPriority w:val="39"/>
    <w:rsid w:val="00F77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3"/>
    <w:uiPriority w:val="39"/>
    <w:rsid w:val="00764E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3"/>
    <w:uiPriority w:val="39"/>
    <w:rsid w:val="00D63D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1"/>
    <w:next w:val="a3"/>
    <w:uiPriority w:val="39"/>
    <w:rsid w:val="00C167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1"/>
    <w:next w:val="a3"/>
    <w:uiPriority w:val="39"/>
    <w:rsid w:val="00EE0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1"/>
    <w:next w:val="a3"/>
    <w:uiPriority w:val="39"/>
    <w:rsid w:val="001456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1"/>
    <w:next w:val="a3"/>
    <w:uiPriority w:val="39"/>
    <w:rsid w:val="00F46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1"/>
    <w:next w:val="a3"/>
    <w:uiPriority w:val="39"/>
    <w:rsid w:val="009B1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1"/>
    <w:next w:val="a3"/>
    <w:uiPriority w:val="39"/>
    <w:rsid w:val="009B53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1"/>
    <w:next w:val="a3"/>
    <w:uiPriority w:val="39"/>
    <w:rsid w:val="00F60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0"/>
    <w:basedOn w:val="a1"/>
    <w:next w:val="a3"/>
    <w:uiPriority w:val="39"/>
    <w:rsid w:val="00F00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next w:val="a3"/>
    <w:uiPriority w:val="39"/>
    <w:rsid w:val="00F22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3"/>
    <w:uiPriority w:val="39"/>
    <w:rsid w:val="00676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1"/>
    <w:next w:val="a3"/>
    <w:uiPriority w:val="39"/>
    <w:rsid w:val="00197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Сетка таблицы94"/>
    <w:basedOn w:val="a1"/>
    <w:next w:val="a3"/>
    <w:uiPriority w:val="39"/>
    <w:rsid w:val="00FF6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1"/>
    <w:next w:val="a3"/>
    <w:uiPriority w:val="39"/>
    <w:rsid w:val="00893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1"/>
    <w:next w:val="a3"/>
    <w:uiPriority w:val="39"/>
    <w:rsid w:val="00893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1"/>
    <w:next w:val="a3"/>
    <w:uiPriority w:val="39"/>
    <w:rsid w:val="001D25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1"/>
    <w:next w:val="a3"/>
    <w:uiPriority w:val="39"/>
    <w:rsid w:val="006D0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1"/>
    <w:next w:val="a3"/>
    <w:uiPriority w:val="39"/>
    <w:rsid w:val="00E83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0"/>
    <w:basedOn w:val="a1"/>
    <w:next w:val="a3"/>
    <w:uiPriority w:val="39"/>
    <w:rsid w:val="00C56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3"/>
    <w:uiPriority w:val="39"/>
    <w:rsid w:val="009A0D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3"/>
    <w:uiPriority w:val="39"/>
    <w:rsid w:val="000E43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1"/>
    <w:next w:val="a3"/>
    <w:uiPriority w:val="39"/>
    <w:rsid w:val="00847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Сетка таблицы104"/>
    <w:basedOn w:val="a1"/>
    <w:next w:val="a3"/>
    <w:uiPriority w:val="39"/>
    <w:rsid w:val="004D7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1"/>
    <w:next w:val="a3"/>
    <w:uiPriority w:val="39"/>
    <w:rsid w:val="000255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F34D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F34D0"/>
  </w:style>
  <w:style w:type="paragraph" w:styleId="a6">
    <w:name w:val="footer"/>
    <w:basedOn w:val="a"/>
    <w:link w:val="a7"/>
    <w:uiPriority w:val="99"/>
    <w:unhideWhenUsed/>
    <w:rsid w:val="005F34D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F34D0"/>
  </w:style>
  <w:style w:type="table" w:customStyle="1" w:styleId="106">
    <w:name w:val="Сетка таблицы106"/>
    <w:basedOn w:val="a1"/>
    <w:next w:val="a3"/>
    <w:uiPriority w:val="39"/>
    <w:rsid w:val="005F3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1"/>
    <w:next w:val="a3"/>
    <w:uiPriority w:val="39"/>
    <w:rsid w:val="00F13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1"/>
    <w:next w:val="a3"/>
    <w:uiPriority w:val="39"/>
    <w:rsid w:val="00FA4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9">
    <w:name w:val="Сетка таблицы109"/>
    <w:basedOn w:val="a1"/>
    <w:next w:val="a3"/>
    <w:uiPriority w:val="39"/>
    <w:rsid w:val="00B32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1"/>
    <w:next w:val="a3"/>
    <w:uiPriority w:val="39"/>
    <w:rsid w:val="00E2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3"/>
    <w:uiPriority w:val="39"/>
    <w:rsid w:val="00E20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3"/>
    <w:uiPriority w:val="39"/>
    <w:rsid w:val="00BE7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3"/>
    <w:uiPriority w:val="39"/>
    <w:rsid w:val="00E62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3"/>
    <w:uiPriority w:val="39"/>
    <w:rsid w:val="00E62E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3"/>
    <w:uiPriority w:val="39"/>
    <w:rsid w:val="00903D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100">
      <w:bodyDiv w:val="1"/>
      <w:marLeft w:val="0"/>
      <w:marRight w:val="0"/>
      <w:marTop w:val="0"/>
      <w:marBottom w:val="0"/>
      <w:divBdr>
        <w:top w:val="none" w:sz="0" w:space="0" w:color="auto"/>
        <w:left w:val="none" w:sz="0" w:space="0" w:color="auto"/>
        <w:bottom w:val="none" w:sz="0" w:space="0" w:color="auto"/>
        <w:right w:val="none" w:sz="0" w:space="0" w:color="auto"/>
      </w:divBdr>
    </w:div>
    <w:div w:id="47733071">
      <w:bodyDiv w:val="1"/>
      <w:marLeft w:val="0"/>
      <w:marRight w:val="0"/>
      <w:marTop w:val="0"/>
      <w:marBottom w:val="0"/>
      <w:divBdr>
        <w:top w:val="none" w:sz="0" w:space="0" w:color="auto"/>
        <w:left w:val="none" w:sz="0" w:space="0" w:color="auto"/>
        <w:bottom w:val="none" w:sz="0" w:space="0" w:color="auto"/>
        <w:right w:val="none" w:sz="0" w:space="0" w:color="auto"/>
      </w:divBdr>
    </w:div>
    <w:div w:id="52194518">
      <w:bodyDiv w:val="1"/>
      <w:marLeft w:val="0"/>
      <w:marRight w:val="0"/>
      <w:marTop w:val="0"/>
      <w:marBottom w:val="0"/>
      <w:divBdr>
        <w:top w:val="none" w:sz="0" w:space="0" w:color="auto"/>
        <w:left w:val="none" w:sz="0" w:space="0" w:color="auto"/>
        <w:bottom w:val="none" w:sz="0" w:space="0" w:color="auto"/>
        <w:right w:val="none" w:sz="0" w:space="0" w:color="auto"/>
      </w:divBdr>
    </w:div>
    <w:div w:id="90273861">
      <w:bodyDiv w:val="1"/>
      <w:marLeft w:val="0"/>
      <w:marRight w:val="0"/>
      <w:marTop w:val="0"/>
      <w:marBottom w:val="0"/>
      <w:divBdr>
        <w:top w:val="none" w:sz="0" w:space="0" w:color="auto"/>
        <w:left w:val="none" w:sz="0" w:space="0" w:color="auto"/>
        <w:bottom w:val="none" w:sz="0" w:space="0" w:color="auto"/>
        <w:right w:val="none" w:sz="0" w:space="0" w:color="auto"/>
      </w:divBdr>
    </w:div>
    <w:div w:id="137957824">
      <w:bodyDiv w:val="1"/>
      <w:marLeft w:val="0"/>
      <w:marRight w:val="0"/>
      <w:marTop w:val="0"/>
      <w:marBottom w:val="0"/>
      <w:divBdr>
        <w:top w:val="none" w:sz="0" w:space="0" w:color="auto"/>
        <w:left w:val="none" w:sz="0" w:space="0" w:color="auto"/>
        <w:bottom w:val="none" w:sz="0" w:space="0" w:color="auto"/>
        <w:right w:val="none" w:sz="0" w:space="0" w:color="auto"/>
      </w:divBdr>
    </w:div>
    <w:div w:id="147015108">
      <w:bodyDiv w:val="1"/>
      <w:marLeft w:val="0"/>
      <w:marRight w:val="0"/>
      <w:marTop w:val="0"/>
      <w:marBottom w:val="0"/>
      <w:divBdr>
        <w:top w:val="none" w:sz="0" w:space="0" w:color="auto"/>
        <w:left w:val="none" w:sz="0" w:space="0" w:color="auto"/>
        <w:bottom w:val="none" w:sz="0" w:space="0" w:color="auto"/>
        <w:right w:val="none" w:sz="0" w:space="0" w:color="auto"/>
      </w:divBdr>
    </w:div>
    <w:div w:id="162136136">
      <w:bodyDiv w:val="1"/>
      <w:marLeft w:val="0"/>
      <w:marRight w:val="0"/>
      <w:marTop w:val="0"/>
      <w:marBottom w:val="0"/>
      <w:divBdr>
        <w:top w:val="none" w:sz="0" w:space="0" w:color="auto"/>
        <w:left w:val="none" w:sz="0" w:space="0" w:color="auto"/>
        <w:bottom w:val="none" w:sz="0" w:space="0" w:color="auto"/>
        <w:right w:val="none" w:sz="0" w:space="0" w:color="auto"/>
      </w:divBdr>
    </w:div>
    <w:div w:id="176962690">
      <w:bodyDiv w:val="1"/>
      <w:marLeft w:val="0"/>
      <w:marRight w:val="0"/>
      <w:marTop w:val="0"/>
      <w:marBottom w:val="0"/>
      <w:divBdr>
        <w:top w:val="none" w:sz="0" w:space="0" w:color="auto"/>
        <w:left w:val="none" w:sz="0" w:space="0" w:color="auto"/>
        <w:bottom w:val="none" w:sz="0" w:space="0" w:color="auto"/>
        <w:right w:val="none" w:sz="0" w:space="0" w:color="auto"/>
      </w:divBdr>
    </w:div>
    <w:div w:id="180246837">
      <w:bodyDiv w:val="1"/>
      <w:marLeft w:val="0"/>
      <w:marRight w:val="0"/>
      <w:marTop w:val="0"/>
      <w:marBottom w:val="0"/>
      <w:divBdr>
        <w:top w:val="none" w:sz="0" w:space="0" w:color="auto"/>
        <w:left w:val="none" w:sz="0" w:space="0" w:color="auto"/>
        <w:bottom w:val="none" w:sz="0" w:space="0" w:color="auto"/>
        <w:right w:val="none" w:sz="0" w:space="0" w:color="auto"/>
      </w:divBdr>
    </w:div>
    <w:div w:id="216477770">
      <w:bodyDiv w:val="1"/>
      <w:marLeft w:val="0"/>
      <w:marRight w:val="0"/>
      <w:marTop w:val="0"/>
      <w:marBottom w:val="0"/>
      <w:divBdr>
        <w:top w:val="none" w:sz="0" w:space="0" w:color="auto"/>
        <w:left w:val="none" w:sz="0" w:space="0" w:color="auto"/>
        <w:bottom w:val="none" w:sz="0" w:space="0" w:color="auto"/>
        <w:right w:val="none" w:sz="0" w:space="0" w:color="auto"/>
      </w:divBdr>
    </w:div>
    <w:div w:id="232202904">
      <w:bodyDiv w:val="1"/>
      <w:marLeft w:val="0"/>
      <w:marRight w:val="0"/>
      <w:marTop w:val="0"/>
      <w:marBottom w:val="0"/>
      <w:divBdr>
        <w:top w:val="none" w:sz="0" w:space="0" w:color="auto"/>
        <w:left w:val="none" w:sz="0" w:space="0" w:color="auto"/>
        <w:bottom w:val="none" w:sz="0" w:space="0" w:color="auto"/>
        <w:right w:val="none" w:sz="0" w:space="0" w:color="auto"/>
      </w:divBdr>
    </w:div>
    <w:div w:id="244805064">
      <w:bodyDiv w:val="1"/>
      <w:marLeft w:val="0"/>
      <w:marRight w:val="0"/>
      <w:marTop w:val="0"/>
      <w:marBottom w:val="0"/>
      <w:divBdr>
        <w:top w:val="none" w:sz="0" w:space="0" w:color="auto"/>
        <w:left w:val="none" w:sz="0" w:space="0" w:color="auto"/>
        <w:bottom w:val="none" w:sz="0" w:space="0" w:color="auto"/>
        <w:right w:val="none" w:sz="0" w:space="0" w:color="auto"/>
      </w:divBdr>
    </w:div>
    <w:div w:id="257639672">
      <w:bodyDiv w:val="1"/>
      <w:marLeft w:val="0"/>
      <w:marRight w:val="0"/>
      <w:marTop w:val="0"/>
      <w:marBottom w:val="0"/>
      <w:divBdr>
        <w:top w:val="none" w:sz="0" w:space="0" w:color="auto"/>
        <w:left w:val="none" w:sz="0" w:space="0" w:color="auto"/>
        <w:bottom w:val="none" w:sz="0" w:space="0" w:color="auto"/>
        <w:right w:val="none" w:sz="0" w:space="0" w:color="auto"/>
      </w:divBdr>
    </w:div>
    <w:div w:id="270554141">
      <w:bodyDiv w:val="1"/>
      <w:marLeft w:val="0"/>
      <w:marRight w:val="0"/>
      <w:marTop w:val="0"/>
      <w:marBottom w:val="0"/>
      <w:divBdr>
        <w:top w:val="none" w:sz="0" w:space="0" w:color="auto"/>
        <w:left w:val="none" w:sz="0" w:space="0" w:color="auto"/>
        <w:bottom w:val="none" w:sz="0" w:space="0" w:color="auto"/>
        <w:right w:val="none" w:sz="0" w:space="0" w:color="auto"/>
      </w:divBdr>
    </w:div>
    <w:div w:id="272203353">
      <w:bodyDiv w:val="1"/>
      <w:marLeft w:val="0"/>
      <w:marRight w:val="0"/>
      <w:marTop w:val="0"/>
      <w:marBottom w:val="0"/>
      <w:divBdr>
        <w:top w:val="none" w:sz="0" w:space="0" w:color="auto"/>
        <w:left w:val="none" w:sz="0" w:space="0" w:color="auto"/>
        <w:bottom w:val="none" w:sz="0" w:space="0" w:color="auto"/>
        <w:right w:val="none" w:sz="0" w:space="0" w:color="auto"/>
      </w:divBdr>
    </w:div>
    <w:div w:id="277873991">
      <w:bodyDiv w:val="1"/>
      <w:marLeft w:val="0"/>
      <w:marRight w:val="0"/>
      <w:marTop w:val="0"/>
      <w:marBottom w:val="0"/>
      <w:divBdr>
        <w:top w:val="none" w:sz="0" w:space="0" w:color="auto"/>
        <w:left w:val="none" w:sz="0" w:space="0" w:color="auto"/>
        <w:bottom w:val="none" w:sz="0" w:space="0" w:color="auto"/>
        <w:right w:val="none" w:sz="0" w:space="0" w:color="auto"/>
      </w:divBdr>
    </w:div>
    <w:div w:id="284973437">
      <w:bodyDiv w:val="1"/>
      <w:marLeft w:val="0"/>
      <w:marRight w:val="0"/>
      <w:marTop w:val="0"/>
      <w:marBottom w:val="0"/>
      <w:divBdr>
        <w:top w:val="none" w:sz="0" w:space="0" w:color="auto"/>
        <w:left w:val="none" w:sz="0" w:space="0" w:color="auto"/>
        <w:bottom w:val="none" w:sz="0" w:space="0" w:color="auto"/>
        <w:right w:val="none" w:sz="0" w:space="0" w:color="auto"/>
      </w:divBdr>
    </w:div>
    <w:div w:id="288514518">
      <w:bodyDiv w:val="1"/>
      <w:marLeft w:val="0"/>
      <w:marRight w:val="0"/>
      <w:marTop w:val="0"/>
      <w:marBottom w:val="0"/>
      <w:divBdr>
        <w:top w:val="none" w:sz="0" w:space="0" w:color="auto"/>
        <w:left w:val="none" w:sz="0" w:space="0" w:color="auto"/>
        <w:bottom w:val="none" w:sz="0" w:space="0" w:color="auto"/>
        <w:right w:val="none" w:sz="0" w:space="0" w:color="auto"/>
      </w:divBdr>
    </w:div>
    <w:div w:id="294800208">
      <w:bodyDiv w:val="1"/>
      <w:marLeft w:val="0"/>
      <w:marRight w:val="0"/>
      <w:marTop w:val="0"/>
      <w:marBottom w:val="0"/>
      <w:divBdr>
        <w:top w:val="none" w:sz="0" w:space="0" w:color="auto"/>
        <w:left w:val="none" w:sz="0" w:space="0" w:color="auto"/>
        <w:bottom w:val="none" w:sz="0" w:space="0" w:color="auto"/>
        <w:right w:val="none" w:sz="0" w:space="0" w:color="auto"/>
      </w:divBdr>
    </w:div>
    <w:div w:id="305941088">
      <w:bodyDiv w:val="1"/>
      <w:marLeft w:val="0"/>
      <w:marRight w:val="0"/>
      <w:marTop w:val="0"/>
      <w:marBottom w:val="0"/>
      <w:divBdr>
        <w:top w:val="none" w:sz="0" w:space="0" w:color="auto"/>
        <w:left w:val="none" w:sz="0" w:space="0" w:color="auto"/>
        <w:bottom w:val="none" w:sz="0" w:space="0" w:color="auto"/>
        <w:right w:val="none" w:sz="0" w:space="0" w:color="auto"/>
      </w:divBdr>
    </w:div>
    <w:div w:id="332613981">
      <w:bodyDiv w:val="1"/>
      <w:marLeft w:val="0"/>
      <w:marRight w:val="0"/>
      <w:marTop w:val="0"/>
      <w:marBottom w:val="0"/>
      <w:divBdr>
        <w:top w:val="none" w:sz="0" w:space="0" w:color="auto"/>
        <w:left w:val="none" w:sz="0" w:space="0" w:color="auto"/>
        <w:bottom w:val="none" w:sz="0" w:space="0" w:color="auto"/>
        <w:right w:val="none" w:sz="0" w:space="0" w:color="auto"/>
      </w:divBdr>
    </w:div>
    <w:div w:id="338895158">
      <w:bodyDiv w:val="1"/>
      <w:marLeft w:val="0"/>
      <w:marRight w:val="0"/>
      <w:marTop w:val="0"/>
      <w:marBottom w:val="0"/>
      <w:divBdr>
        <w:top w:val="none" w:sz="0" w:space="0" w:color="auto"/>
        <w:left w:val="none" w:sz="0" w:space="0" w:color="auto"/>
        <w:bottom w:val="none" w:sz="0" w:space="0" w:color="auto"/>
        <w:right w:val="none" w:sz="0" w:space="0" w:color="auto"/>
      </w:divBdr>
    </w:div>
    <w:div w:id="358900586">
      <w:bodyDiv w:val="1"/>
      <w:marLeft w:val="0"/>
      <w:marRight w:val="0"/>
      <w:marTop w:val="0"/>
      <w:marBottom w:val="0"/>
      <w:divBdr>
        <w:top w:val="none" w:sz="0" w:space="0" w:color="auto"/>
        <w:left w:val="none" w:sz="0" w:space="0" w:color="auto"/>
        <w:bottom w:val="none" w:sz="0" w:space="0" w:color="auto"/>
        <w:right w:val="none" w:sz="0" w:space="0" w:color="auto"/>
      </w:divBdr>
    </w:div>
    <w:div w:id="362747925">
      <w:bodyDiv w:val="1"/>
      <w:marLeft w:val="0"/>
      <w:marRight w:val="0"/>
      <w:marTop w:val="0"/>
      <w:marBottom w:val="0"/>
      <w:divBdr>
        <w:top w:val="none" w:sz="0" w:space="0" w:color="auto"/>
        <w:left w:val="none" w:sz="0" w:space="0" w:color="auto"/>
        <w:bottom w:val="none" w:sz="0" w:space="0" w:color="auto"/>
        <w:right w:val="none" w:sz="0" w:space="0" w:color="auto"/>
      </w:divBdr>
    </w:div>
    <w:div w:id="403379246">
      <w:bodyDiv w:val="1"/>
      <w:marLeft w:val="0"/>
      <w:marRight w:val="0"/>
      <w:marTop w:val="0"/>
      <w:marBottom w:val="0"/>
      <w:divBdr>
        <w:top w:val="none" w:sz="0" w:space="0" w:color="auto"/>
        <w:left w:val="none" w:sz="0" w:space="0" w:color="auto"/>
        <w:bottom w:val="none" w:sz="0" w:space="0" w:color="auto"/>
        <w:right w:val="none" w:sz="0" w:space="0" w:color="auto"/>
      </w:divBdr>
    </w:div>
    <w:div w:id="415834048">
      <w:bodyDiv w:val="1"/>
      <w:marLeft w:val="0"/>
      <w:marRight w:val="0"/>
      <w:marTop w:val="0"/>
      <w:marBottom w:val="0"/>
      <w:divBdr>
        <w:top w:val="none" w:sz="0" w:space="0" w:color="auto"/>
        <w:left w:val="none" w:sz="0" w:space="0" w:color="auto"/>
        <w:bottom w:val="none" w:sz="0" w:space="0" w:color="auto"/>
        <w:right w:val="none" w:sz="0" w:space="0" w:color="auto"/>
      </w:divBdr>
    </w:div>
    <w:div w:id="418872697">
      <w:bodyDiv w:val="1"/>
      <w:marLeft w:val="0"/>
      <w:marRight w:val="0"/>
      <w:marTop w:val="0"/>
      <w:marBottom w:val="0"/>
      <w:divBdr>
        <w:top w:val="none" w:sz="0" w:space="0" w:color="auto"/>
        <w:left w:val="none" w:sz="0" w:space="0" w:color="auto"/>
        <w:bottom w:val="none" w:sz="0" w:space="0" w:color="auto"/>
        <w:right w:val="none" w:sz="0" w:space="0" w:color="auto"/>
      </w:divBdr>
    </w:div>
    <w:div w:id="437943101">
      <w:bodyDiv w:val="1"/>
      <w:marLeft w:val="0"/>
      <w:marRight w:val="0"/>
      <w:marTop w:val="0"/>
      <w:marBottom w:val="0"/>
      <w:divBdr>
        <w:top w:val="none" w:sz="0" w:space="0" w:color="auto"/>
        <w:left w:val="none" w:sz="0" w:space="0" w:color="auto"/>
        <w:bottom w:val="none" w:sz="0" w:space="0" w:color="auto"/>
        <w:right w:val="none" w:sz="0" w:space="0" w:color="auto"/>
      </w:divBdr>
    </w:div>
    <w:div w:id="443229724">
      <w:bodyDiv w:val="1"/>
      <w:marLeft w:val="0"/>
      <w:marRight w:val="0"/>
      <w:marTop w:val="0"/>
      <w:marBottom w:val="0"/>
      <w:divBdr>
        <w:top w:val="none" w:sz="0" w:space="0" w:color="auto"/>
        <w:left w:val="none" w:sz="0" w:space="0" w:color="auto"/>
        <w:bottom w:val="none" w:sz="0" w:space="0" w:color="auto"/>
        <w:right w:val="none" w:sz="0" w:space="0" w:color="auto"/>
      </w:divBdr>
    </w:div>
    <w:div w:id="457800370">
      <w:bodyDiv w:val="1"/>
      <w:marLeft w:val="0"/>
      <w:marRight w:val="0"/>
      <w:marTop w:val="0"/>
      <w:marBottom w:val="0"/>
      <w:divBdr>
        <w:top w:val="none" w:sz="0" w:space="0" w:color="auto"/>
        <w:left w:val="none" w:sz="0" w:space="0" w:color="auto"/>
        <w:bottom w:val="none" w:sz="0" w:space="0" w:color="auto"/>
        <w:right w:val="none" w:sz="0" w:space="0" w:color="auto"/>
      </w:divBdr>
    </w:div>
    <w:div w:id="492528965">
      <w:bodyDiv w:val="1"/>
      <w:marLeft w:val="0"/>
      <w:marRight w:val="0"/>
      <w:marTop w:val="0"/>
      <w:marBottom w:val="0"/>
      <w:divBdr>
        <w:top w:val="none" w:sz="0" w:space="0" w:color="auto"/>
        <w:left w:val="none" w:sz="0" w:space="0" w:color="auto"/>
        <w:bottom w:val="none" w:sz="0" w:space="0" w:color="auto"/>
        <w:right w:val="none" w:sz="0" w:space="0" w:color="auto"/>
      </w:divBdr>
    </w:div>
    <w:div w:id="499345212">
      <w:bodyDiv w:val="1"/>
      <w:marLeft w:val="0"/>
      <w:marRight w:val="0"/>
      <w:marTop w:val="0"/>
      <w:marBottom w:val="0"/>
      <w:divBdr>
        <w:top w:val="none" w:sz="0" w:space="0" w:color="auto"/>
        <w:left w:val="none" w:sz="0" w:space="0" w:color="auto"/>
        <w:bottom w:val="none" w:sz="0" w:space="0" w:color="auto"/>
        <w:right w:val="none" w:sz="0" w:space="0" w:color="auto"/>
      </w:divBdr>
    </w:div>
    <w:div w:id="514853595">
      <w:bodyDiv w:val="1"/>
      <w:marLeft w:val="0"/>
      <w:marRight w:val="0"/>
      <w:marTop w:val="0"/>
      <w:marBottom w:val="0"/>
      <w:divBdr>
        <w:top w:val="none" w:sz="0" w:space="0" w:color="auto"/>
        <w:left w:val="none" w:sz="0" w:space="0" w:color="auto"/>
        <w:bottom w:val="none" w:sz="0" w:space="0" w:color="auto"/>
        <w:right w:val="none" w:sz="0" w:space="0" w:color="auto"/>
      </w:divBdr>
    </w:div>
    <w:div w:id="564685488">
      <w:bodyDiv w:val="1"/>
      <w:marLeft w:val="0"/>
      <w:marRight w:val="0"/>
      <w:marTop w:val="0"/>
      <w:marBottom w:val="0"/>
      <w:divBdr>
        <w:top w:val="none" w:sz="0" w:space="0" w:color="auto"/>
        <w:left w:val="none" w:sz="0" w:space="0" w:color="auto"/>
        <w:bottom w:val="none" w:sz="0" w:space="0" w:color="auto"/>
        <w:right w:val="none" w:sz="0" w:space="0" w:color="auto"/>
      </w:divBdr>
    </w:div>
    <w:div w:id="567687454">
      <w:bodyDiv w:val="1"/>
      <w:marLeft w:val="0"/>
      <w:marRight w:val="0"/>
      <w:marTop w:val="0"/>
      <w:marBottom w:val="0"/>
      <w:divBdr>
        <w:top w:val="none" w:sz="0" w:space="0" w:color="auto"/>
        <w:left w:val="none" w:sz="0" w:space="0" w:color="auto"/>
        <w:bottom w:val="none" w:sz="0" w:space="0" w:color="auto"/>
        <w:right w:val="none" w:sz="0" w:space="0" w:color="auto"/>
      </w:divBdr>
    </w:div>
    <w:div w:id="588344745">
      <w:bodyDiv w:val="1"/>
      <w:marLeft w:val="0"/>
      <w:marRight w:val="0"/>
      <w:marTop w:val="0"/>
      <w:marBottom w:val="0"/>
      <w:divBdr>
        <w:top w:val="none" w:sz="0" w:space="0" w:color="auto"/>
        <w:left w:val="none" w:sz="0" w:space="0" w:color="auto"/>
        <w:bottom w:val="none" w:sz="0" w:space="0" w:color="auto"/>
        <w:right w:val="none" w:sz="0" w:space="0" w:color="auto"/>
      </w:divBdr>
    </w:div>
    <w:div w:id="593783356">
      <w:bodyDiv w:val="1"/>
      <w:marLeft w:val="0"/>
      <w:marRight w:val="0"/>
      <w:marTop w:val="0"/>
      <w:marBottom w:val="0"/>
      <w:divBdr>
        <w:top w:val="none" w:sz="0" w:space="0" w:color="auto"/>
        <w:left w:val="none" w:sz="0" w:space="0" w:color="auto"/>
        <w:bottom w:val="none" w:sz="0" w:space="0" w:color="auto"/>
        <w:right w:val="none" w:sz="0" w:space="0" w:color="auto"/>
      </w:divBdr>
    </w:div>
    <w:div w:id="599066457">
      <w:bodyDiv w:val="1"/>
      <w:marLeft w:val="0"/>
      <w:marRight w:val="0"/>
      <w:marTop w:val="0"/>
      <w:marBottom w:val="0"/>
      <w:divBdr>
        <w:top w:val="none" w:sz="0" w:space="0" w:color="auto"/>
        <w:left w:val="none" w:sz="0" w:space="0" w:color="auto"/>
        <w:bottom w:val="none" w:sz="0" w:space="0" w:color="auto"/>
        <w:right w:val="none" w:sz="0" w:space="0" w:color="auto"/>
      </w:divBdr>
    </w:div>
    <w:div w:id="615336233">
      <w:bodyDiv w:val="1"/>
      <w:marLeft w:val="0"/>
      <w:marRight w:val="0"/>
      <w:marTop w:val="0"/>
      <w:marBottom w:val="0"/>
      <w:divBdr>
        <w:top w:val="none" w:sz="0" w:space="0" w:color="auto"/>
        <w:left w:val="none" w:sz="0" w:space="0" w:color="auto"/>
        <w:bottom w:val="none" w:sz="0" w:space="0" w:color="auto"/>
        <w:right w:val="none" w:sz="0" w:space="0" w:color="auto"/>
      </w:divBdr>
    </w:div>
    <w:div w:id="645429797">
      <w:bodyDiv w:val="1"/>
      <w:marLeft w:val="0"/>
      <w:marRight w:val="0"/>
      <w:marTop w:val="0"/>
      <w:marBottom w:val="0"/>
      <w:divBdr>
        <w:top w:val="none" w:sz="0" w:space="0" w:color="auto"/>
        <w:left w:val="none" w:sz="0" w:space="0" w:color="auto"/>
        <w:bottom w:val="none" w:sz="0" w:space="0" w:color="auto"/>
        <w:right w:val="none" w:sz="0" w:space="0" w:color="auto"/>
      </w:divBdr>
    </w:div>
    <w:div w:id="662657568">
      <w:bodyDiv w:val="1"/>
      <w:marLeft w:val="0"/>
      <w:marRight w:val="0"/>
      <w:marTop w:val="0"/>
      <w:marBottom w:val="0"/>
      <w:divBdr>
        <w:top w:val="none" w:sz="0" w:space="0" w:color="auto"/>
        <w:left w:val="none" w:sz="0" w:space="0" w:color="auto"/>
        <w:bottom w:val="none" w:sz="0" w:space="0" w:color="auto"/>
        <w:right w:val="none" w:sz="0" w:space="0" w:color="auto"/>
      </w:divBdr>
    </w:div>
    <w:div w:id="689336682">
      <w:bodyDiv w:val="1"/>
      <w:marLeft w:val="0"/>
      <w:marRight w:val="0"/>
      <w:marTop w:val="0"/>
      <w:marBottom w:val="0"/>
      <w:divBdr>
        <w:top w:val="none" w:sz="0" w:space="0" w:color="auto"/>
        <w:left w:val="none" w:sz="0" w:space="0" w:color="auto"/>
        <w:bottom w:val="none" w:sz="0" w:space="0" w:color="auto"/>
        <w:right w:val="none" w:sz="0" w:space="0" w:color="auto"/>
      </w:divBdr>
    </w:div>
    <w:div w:id="735510974">
      <w:bodyDiv w:val="1"/>
      <w:marLeft w:val="0"/>
      <w:marRight w:val="0"/>
      <w:marTop w:val="0"/>
      <w:marBottom w:val="0"/>
      <w:divBdr>
        <w:top w:val="none" w:sz="0" w:space="0" w:color="auto"/>
        <w:left w:val="none" w:sz="0" w:space="0" w:color="auto"/>
        <w:bottom w:val="none" w:sz="0" w:space="0" w:color="auto"/>
        <w:right w:val="none" w:sz="0" w:space="0" w:color="auto"/>
      </w:divBdr>
    </w:div>
    <w:div w:id="739206444">
      <w:bodyDiv w:val="1"/>
      <w:marLeft w:val="0"/>
      <w:marRight w:val="0"/>
      <w:marTop w:val="0"/>
      <w:marBottom w:val="0"/>
      <w:divBdr>
        <w:top w:val="none" w:sz="0" w:space="0" w:color="auto"/>
        <w:left w:val="none" w:sz="0" w:space="0" w:color="auto"/>
        <w:bottom w:val="none" w:sz="0" w:space="0" w:color="auto"/>
        <w:right w:val="none" w:sz="0" w:space="0" w:color="auto"/>
      </w:divBdr>
    </w:div>
    <w:div w:id="744954612">
      <w:bodyDiv w:val="1"/>
      <w:marLeft w:val="0"/>
      <w:marRight w:val="0"/>
      <w:marTop w:val="0"/>
      <w:marBottom w:val="0"/>
      <w:divBdr>
        <w:top w:val="none" w:sz="0" w:space="0" w:color="auto"/>
        <w:left w:val="none" w:sz="0" w:space="0" w:color="auto"/>
        <w:bottom w:val="none" w:sz="0" w:space="0" w:color="auto"/>
        <w:right w:val="none" w:sz="0" w:space="0" w:color="auto"/>
      </w:divBdr>
    </w:div>
    <w:div w:id="761217363">
      <w:bodyDiv w:val="1"/>
      <w:marLeft w:val="0"/>
      <w:marRight w:val="0"/>
      <w:marTop w:val="0"/>
      <w:marBottom w:val="0"/>
      <w:divBdr>
        <w:top w:val="none" w:sz="0" w:space="0" w:color="auto"/>
        <w:left w:val="none" w:sz="0" w:space="0" w:color="auto"/>
        <w:bottom w:val="none" w:sz="0" w:space="0" w:color="auto"/>
        <w:right w:val="none" w:sz="0" w:space="0" w:color="auto"/>
      </w:divBdr>
    </w:div>
    <w:div w:id="761528949">
      <w:bodyDiv w:val="1"/>
      <w:marLeft w:val="0"/>
      <w:marRight w:val="0"/>
      <w:marTop w:val="0"/>
      <w:marBottom w:val="0"/>
      <w:divBdr>
        <w:top w:val="none" w:sz="0" w:space="0" w:color="auto"/>
        <w:left w:val="none" w:sz="0" w:space="0" w:color="auto"/>
        <w:bottom w:val="none" w:sz="0" w:space="0" w:color="auto"/>
        <w:right w:val="none" w:sz="0" w:space="0" w:color="auto"/>
      </w:divBdr>
    </w:div>
    <w:div w:id="778331789">
      <w:bodyDiv w:val="1"/>
      <w:marLeft w:val="0"/>
      <w:marRight w:val="0"/>
      <w:marTop w:val="0"/>
      <w:marBottom w:val="0"/>
      <w:divBdr>
        <w:top w:val="none" w:sz="0" w:space="0" w:color="auto"/>
        <w:left w:val="none" w:sz="0" w:space="0" w:color="auto"/>
        <w:bottom w:val="none" w:sz="0" w:space="0" w:color="auto"/>
        <w:right w:val="none" w:sz="0" w:space="0" w:color="auto"/>
      </w:divBdr>
    </w:div>
    <w:div w:id="795101363">
      <w:bodyDiv w:val="1"/>
      <w:marLeft w:val="0"/>
      <w:marRight w:val="0"/>
      <w:marTop w:val="0"/>
      <w:marBottom w:val="0"/>
      <w:divBdr>
        <w:top w:val="none" w:sz="0" w:space="0" w:color="auto"/>
        <w:left w:val="none" w:sz="0" w:space="0" w:color="auto"/>
        <w:bottom w:val="none" w:sz="0" w:space="0" w:color="auto"/>
        <w:right w:val="none" w:sz="0" w:space="0" w:color="auto"/>
      </w:divBdr>
    </w:div>
    <w:div w:id="797065696">
      <w:bodyDiv w:val="1"/>
      <w:marLeft w:val="0"/>
      <w:marRight w:val="0"/>
      <w:marTop w:val="0"/>
      <w:marBottom w:val="0"/>
      <w:divBdr>
        <w:top w:val="none" w:sz="0" w:space="0" w:color="auto"/>
        <w:left w:val="none" w:sz="0" w:space="0" w:color="auto"/>
        <w:bottom w:val="none" w:sz="0" w:space="0" w:color="auto"/>
        <w:right w:val="none" w:sz="0" w:space="0" w:color="auto"/>
      </w:divBdr>
    </w:div>
    <w:div w:id="807474141">
      <w:bodyDiv w:val="1"/>
      <w:marLeft w:val="0"/>
      <w:marRight w:val="0"/>
      <w:marTop w:val="0"/>
      <w:marBottom w:val="0"/>
      <w:divBdr>
        <w:top w:val="none" w:sz="0" w:space="0" w:color="auto"/>
        <w:left w:val="none" w:sz="0" w:space="0" w:color="auto"/>
        <w:bottom w:val="none" w:sz="0" w:space="0" w:color="auto"/>
        <w:right w:val="none" w:sz="0" w:space="0" w:color="auto"/>
      </w:divBdr>
    </w:div>
    <w:div w:id="836385778">
      <w:bodyDiv w:val="1"/>
      <w:marLeft w:val="0"/>
      <w:marRight w:val="0"/>
      <w:marTop w:val="0"/>
      <w:marBottom w:val="0"/>
      <w:divBdr>
        <w:top w:val="none" w:sz="0" w:space="0" w:color="auto"/>
        <w:left w:val="none" w:sz="0" w:space="0" w:color="auto"/>
        <w:bottom w:val="none" w:sz="0" w:space="0" w:color="auto"/>
        <w:right w:val="none" w:sz="0" w:space="0" w:color="auto"/>
      </w:divBdr>
    </w:div>
    <w:div w:id="886649894">
      <w:bodyDiv w:val="1"/>
      <w:marLeft w:val="0"/>
      <w:marRight w:val="0"/>
      <w:marTop w:val="0"/>
      <w:marBottom w:val="0"/>
      <w:divBdr>
        <w:top w:val="none" w:sz="0" w:space="0" w:color="auto"/>
        <w:left w:val="none" w:sz="0" w:space="0" w:color="auto"/>
        <w:bottom w:val="none" w:sz="0" w:space="0" w:color="auto"/>
        <w:right w:val="none" w:sz="0" w:space="0" w:color="auto"/>
      </w:divBdr>
    </w:div>
    <w:div w:id="910387271">
      <w:bodyDiv w:val="1"/>
      <w:marLeft w:val="0"/>
      <w:marRight w:val="0"/>
      <w:marTop w:val="0"/>
      <w:marBottom w:val="0"/>
      <w:divBdr>
        <w:top w:val="none" w:sz="0" w:space="0" w:color="auto"/>
        <w:left w:val="none" w:sz="0" w:space="0" w:color="auto"/>
        <w:bottom w:val="none" w:sz="0" w:space="0" w:color="auto"/>
        <w:right w:val="none" w:sz="0" w:space="0" w:color="auto"/>
      </w:divBdr>
    </w:div>
    <w:div w:id="910701170">
      <w:bodyDiv w:val="1"/>
      <w:marLeft w:val="0"/>
      <w:marRight w:val="0"/>
      <w:marTop w:val="0"/>
      <w:marBottom w:val="0"/>
      <w:divBdr>
        <w:top w:val="none" w:sz="0" w:space="0" w:color="auto"/>
        <w:left w:val="none" w:sz="0" w:space="0" w:color="auto"/>
        <w:bottom w:val="none" w:sz="0" w:space="0" w:color="auto"/>
        <w:right w:val="none" w:sz="0" w:space="0" w:color="auto"/>
      </w:divBdr>
    </w:div>
    <w:div w:id="929583636">
      <w:bodyDiv w:val="1"/>
      <w:marLeft w:val="0"/>
      <w:marRight w:val="0"/>
      <w:marTop w:val="0"/>
      <w:marBottom w:val="0"/>
      <w:divBdr>
        <w:top w:val="none" w:sz="0" w:space="0" w:color="auto"/>
        <w:left w:val="none" w:sz="0" w:space="0" w:color="auto"/>
        <w:bottom w:val="none" w:sz="0" w:space="0" w:color="auto"/>
        <w:right w:val="none" w:sz="0" w:space="0" w:color="auto"/>
      </w:divBdr>
    </w:div>
    <w:div w:id="936402101">
      <w:bodyDiv w:val="1"/>
      <w:marLeft w:val="0"/>
      <w:marRight w:val="0"/>
      <w:marTop w:val="0"/>
      <w:marBottom w:val="0"/>
      <w:divBdr>
        <w:top w:val="none" w:sz="0" w:space="0" w:color="auto"/>
        <w:left w:val="none" w:sz="0" w:space="0" w:color="auto"/>
        <w:bottom w:val="none" w:sz="0" w:space="0" w:color="auto"/>
        <w:right w:val="none" w:sz="0" w:space="0" w:color="auto"/>
      </w:divBdr>
    </w:div>
    <w:div w:id="945582688">
      <w:bodyDiv w:val="1"/>
      <w:marLeft w:val="0"/>
      <w:marRight w:val="0"/>
      <w:marTop w:val="0"/>
      <w:marBottom w:val="0"/>
      <w:divBdr>
        <w:top w:val="none" w:sz="0" w:space="0" w:color="auto"/>
        <w:left w:val="none" w:sz="0" w:space="0" w:color="auto"/>
        <w:bottom w:val="none" w:sz="0" w:space="0" w:color="auto"/>
        <w:right w:val="none" w:sz="0" w:space="0" w:color="auto"/>
      </w:divBdr>
    </w:div>
    <w:div w:id="957830476">
      <w:bodyDiv w:val="1"/>
      <w:marLeft w:val="0"/>
      <w:marRight w:val="0"/>
      <w:marTop w:val="0"/>
      <w:marBottom w:val="0"/>
      <w:divBdr>
        <w:top w:val="none" w:sz="0" w:space="0" w:color="auto"/>
        <w:left w:val="none" w:sz="0" w:space="0" w:color="auto"/>
        <w:bottom w:val="none" w:sz="0" w:space="0" w:color="auto"/>
        <w:right w:val="none" w:sz="0" w:space="0" w:color="auto"/>
      </w:divBdr>
    </w:div>
    <w:div w:id="1018580942">
      <w:bodyDiv w:val="1"/>
      <w:marLeft w:val="0"/>
      <w:marRight w:val="0"/>
      <w:marTop w:val="0"/>
      <w:marBottom w:val="0"/>
      <w:divBdr>
        <w:top w:val="none" w:sz="0" w:space="0" w:color="auto"/>
        <w:left w:val="none" w:sz="0" w:space="0" w:color="auto"/>
        <w:bottom w:val="none" w:sz="0" w:space="0" w:color="auto"/>
        <w:right w:val="none" w:sz="0" w:space="0" w:color="auto"/>
      </w:divBdr>
    </w:div>
    <w:div w:id="1053887214">
      <w:bodyDiv w:val="1"/>
      <w:marLeft w:val="0"/>
      <w:marRight w:val="0"/>
      <w:marTop w:val="0"/>
      <w:marBottom w:val="0"/>
      <w:divBdr>
        <w:top w:val="none" w:sz="0" w:space="0" w:color="auto"/>
        <w:left w:val="none" w:sz="0" w:space="0" w:color="auto"/>
        <w:bottom w:val="none" w:sz="0" w:space="0" w:color="auto"/>
        <w:right w:val="none" w:sz="0" w:space="0" w:color="auto"/>
      </w:divBdr>
    </w:div>
    <w:div w:id="1081566595">
      <w:bodyDiv w:val="1"/>
      <w:marLeft w:val="0"/>
      <w:marRight w:val="0"/>
      <w:marTop w:val="0"/>
      <w:marBottom w:val="0"/>
      <w:divBdr>
        <w:top w:val="none" w:sz="0" w:space="0" w:color="auto"/>
        <w:left w:val="none" w:sz="0" w:space="0" w:color="auto"/>
        <w:bottom w:val="none" w:sz="0" w:space="0" w:color="auto"/>
        <w:right w:val="none" w:sz="0" w:space="0" w:color="auto"/>
      </w:divBdr>
    </w:div>
    <w:div w:id="1083378860">
      <w:bodyDiv w:val="1"/>
      <w:marLeft w:val="0"/>
      <w:marRight w:val="0"/>
      <w:marTop w:val="0"/>
      <w:marBottom w:val="0"/>
      <w:divBdr>
        <w:top w:val="none" w:sz="0" w:space="0" w:color="auto"/>
        <w:left w:val="none" w:sz="0" w:space="0" w:color="auto"/>
        <w:bottom w:val="none" w:sz="0" w:space="0" w:color="auto"/>
        <w:right w:val="none" w:sz="0" w:space="0" w:color="auto"/>
      </w:divBdr>
    </w:div>
    <w:div w:id="1099570482">
      <w:bodyDiv w:val="1"/>
      <w:marLeft w:val="0"/>
      <w:marRight w:val="0"/>
      <w:marTop w:val="0"/>
      <w:marBottom w:val="0"/>
      <w:divBdr>
        <w:top w:val="none" w:sz="0" w:space="0" w:color="auto"/>
        <w:left w:val="none" w:sz="0" w:space="0" w:color="auto"/>
        <w:bottom w:val="none" w:sz="0" w:space="0" w:color="auto"/>
        <w:right w:val="none" w:sz="0" w:space="0" w:color="auto"/>
      </w:divBdr>
    </w:div>
    <w:div w:id="1160805890">
      <w:bodyDiv w:val="1"/>
      <w:marLeft w:val="0"/>
      <w:marRight w:val="0"/>
      <w:marTop w:val="0"/>
      <w:marBottom w:val="0"/>
      <w:divBdr>
        <w:top w:val="none" w:sz="0" w:space="0" w:color="auto"/>
        <w:left w:val="none" w:sz="0" w:space="0" w:color="auto"/>
        <w:bottom w:val="none" w:sz="0" w:space="0" w:color="auto"/>
        <w:right w:val="none" w:sz="0" w:space="0" w:color="auto"/>
      </w:divBdr>
    </w:div>
    <w:div w:id="1205676318">
      <w:bodyDiv w:val="1"/>
      <w:marLeft w:val="0"/>
      <w:marRight w:val="0"/>
      <w:marTop w:val="0"/>
      <w:marBottom w:val="0"/>
      <w:divBdr>
        <w:top w:val="none" w:sz="0" w:space="0" w:color="auto"/>
        <w:left w:val="none" w:sz="0" w:space="0" w:color="auto"/>
        <w:bottom w:val="none" w:sz="0" w:space="0" w:color="auto"/>
        <w:right w:val="none" w:sz="0" w:space="0" w:color="auto"/>
      </w:divBdr>
    </w:div>
    <w:div w:id="1219242479">
      <w:bodyDiv w:val="1"/>
      <w:marLeft w:val="0"/>
      <w:marRight w:val="0"/>
      <w:marTop w:val="0"/>
      <w:marBottom w:val="0"/>
      <w:divBdr>
        <w:top w:val="none" w:sz="0" w:space="0" w:color="auto"/>
        <w:left w:val="none" w:sz="0" w:space="0" w:color="auto"/>
        <w:bottom w:val="none" w:sz="0" w:space="0" w:color="auto"/>
        <w:right w:val="none" w:sz="0" w:space="0" w:color="auto"/>
      </w:divBdr>
    </w:div>
    <w:div w:id="1227107498">
      <w:bodyDiv w:val="1"/>
      <w:marLeft w:val="0"/>
      <w:marRight w:val="0"/>
      <w:marTop w:val="0"/>
      <w:marBottom w:val="0"/>
      <w:divBdr>
        <w:top w:val="none" w:sz="0" w:space="0" w:color="auto"/>
        <w:left w:val="none" w:sz="0" w:space="0" w:color="auto"/>
        <w:bottom w:val="none" w:sz="0" w:space="0" w:color="auto"/>
        <w:right w:val="none" w:sz="0" w:space="0" w:color="auto"/>
      </w:divBdr>
    </w:div>
    <w:div w:id="1250313192">
      <w:bodyDiv w:val="1"/>
      <w:marLeft w:val="0"/>
      <w:marRight w:val="0"/>
      <w:marTop w:val="0"/>
      <w:marBottom w:val="0"/>
      <w:divBdr>
        <w:top w:val="none" w:sz="0" w:space="0" w:color="auto"/>
        <w:left w:val="none" w:sz="0" w:space="0" w:color="auto"/>
        <w:bottom w:val="none" w:sz="0" w:space="0" w:color="auto"/>
        <w:right w:val="none" w:sz="0" w:space="0" w:color="auto"/>
      </w:divBdr>
    </w:div>
    <w:div w:id="1258253385">
      <w:bodyDiv w:val="1"/>
      <w:marLeft w:val="0"/>
      <w:marRight w:val="0"/>
      <w:marTop w:val="0"/>
      <w:marBottom w:val="0"/>
      <w:divBdr>
        <w:top w:val="none" w:sz="0" w:space="0" w:color="auto"/>
        <w:left w:val="none" w:sz="0" w:space="0" w:color="auto"/>
        <w:bottom w:val="none" w:sz="0" w:space="0" w:color="auto"/>
        <w:right w:val="none" w:sz="0" w:space="0" w:color="auto"/>
      </w:divBdr>
    </w:div>
    <w:div w:id="1270968328">
      <w:bodyDiv w:val="1"/>
      <w:marLeft w:val="0"/>
      <w:marRight w:val="0"/>
      <w:marTop w:val="0"/>
      <w:marBottom w:val="0"/>
      <w:divBdr>
        <w:top w:val="none" w:sz="0" w:space="0" w:color="auto"/>
        <w:left w:val="none" w:sz="0" w:space="0" w:color="auto"/>
        <w:bottom w:val="none" w:sz="0" w:space="0" w:color="auto"/>
        <w:right w:val="none" w:sz="0" w:space="0" w:color="auto"/>
      </w:divBdr>
    </w:div>
    <w:div w:id="1294629610">
      <w:bodyDiv w:val="1"/>
      <w:marLeft w:val="0"/>
      <w:marRight w:val="0"/>
      <w:marTop w:val="0"/>
      <w:marBottom w:val="0"/>
      <w:divBdr>
        <w:top w:val="none" w:sz="0" w:space="0" w:color="auto"/>
        <w:left w:val="none" w:sz="0" w:space="0" w:color="auto"/>
        <w:bottom w:val="none" w:sz="0" w:space="0" w:color="auto"/>
        <w:right w:val="none" w:sz="0" w:space="0" w:color="auto"/>
      </w:divBdr>
    </w:div>
    <w:div w:id="1321929043">
      <w:bodyDiv w:val="1"/>
      <w:marLeft w:val="0"/>
      <w:marRight w:val="0"/>
      <w:marTop w:val="0"/>
      <w:marBottom w:val="0"/>
      <w:divBdr>
        <w:top w:val="none" w:sz="0" w:space="0" w:color="auto"/>
        <w:left w:val="none" w:sz="0" w:space="0" w:color="auto"/>
        <w:bottom w:val="none" w:sz="0" w:space="0" w:color="auto"/>
        <w:right w:val="none" w:sz="0" w:space="0" w:color="auto"/>
      </w:divBdr>
    </w:div>
    <w:div w:id="1349063688">
      <w:bodyDiv w:val="1"/>
      <w:marLeft w:val="0"/>
      <w:marRight w:val="0"/>
      <w:marTop w:val="0"/>
      <w:marBottom w:val="0"/>
      <w:divBdr>
        <w:top w:val="none" w:sz="0" w:space="0" w:color="auto"/>
        <w:left w:val="none" w:sz="0" w:space="0" w:color="auto"/>
        <w:bottom w:val="none" w:sz="0" w:space="0" w:color="auto"/>
        <w:right w:val="none" w:sz="0" w:space="0" w:color="auto"/>
      </w:divBdr>
    </w:div>
    <w:div w:id="1358583414">
      <w:bodyDiv w:val="1"/>
      <w:marLeft w:val="0"/>
      <w:marRight w:val="0"/>
      <w:marTop w:val="0"/>
      <w:marBottom w:val="0"/>
      <w:divBdr>
        <w:top w:val="none" w:sz="0" w:space="0" w:color="auto"/>
        <w:left w:val="none" w:sz="0" w:space="0" w:color="auto"/>
        <w:bottom w:val="none" w:sz="0" w:space="0" w:color="auto"/>
        <w:right w:val="none" w:sz="0" w:space="0" w:color="auto"/>
      </w:divBdr>
    </w:div>
    <w:div w:id="1372682055">
      <w:bodyDiv w:val="1"/>
      <w:marLeft w:val="0"/>
      <w:marRight w:val="0"/>
      <w:marTop w:val="0"/>
      <w:marBottom w:val="0"/>
      <w:divBdr>
        <w:top w:val="none" w:sz="0" w:space="0" w:color="auto"/>
        <w:left w:val="none" w:sz="0" w:space="0" w:color="auto"/>
        <w:bottom w:val="none" w:sz="0" w:space="0" w:color="auto"/>
        <w:right w:val="none" w:sz="0" w:space="0" w:color="auto"/>
      </w:divBdr>
    </w:div>
    <w:div w:id="1377319133">
      <w:bodyDiv w:val="1"/>
      <w:marLeft w:val="0"/>
      <w:marRight w:val="0"/>
      <w:marTop w:val="0"/>
      <w:marBottom w:val="0"/>
      <w:divBdr>
        <w:top w:val="none" w:sz="0" w:space="0" w:color="auto"/>
        <w:left w:val="none" w:sz="0" w:space="0" w:color="auto"/>
        <w:bottom w:val="none" w:sz="0" w:space="0" w:color="auto"/>
        <w:right w:val="none" w:sz="0" w:space="0" w:color="auto"/>
      </w:divBdr>
    </w:div>
    <w:div w:id="1392266394">
      <w:bodyDiv w:val="1"/>
      <w:marLeft w:val="0"/>
      <w:marRight w:val="0"/>
      <w:marTop w:val="0"/>
      <w:marBottom w:val="0"/>
      <w:divBdr>
        <w:top w:val="none" w:sz="0" w:space="0" w:color="auto"/>
        <w:left w:val="none" w:sz="0" w:space="0" w:color="auto"/>
        <w:bottom w:val="none" w:sz="0" w:space="0" w:color="auto"/>
        <w:right w:val="none" w:sz="0" w:space="0" w:color="auto"/>
      </w:divBdr>
    </w:div>
    <w:div w:id="1437287286">
      <w:bodyDiv w:val="1"/>
      <w:marLeft w:val="0"/>
      <w:marRight w:val="0"/>
      <w:marTop w:val="0"/>
      <w:marBottom w:val="0"/>
      <w:divBdr>
        <w:top w:val="none" w:sz="0" w:space="0" w:color="auto"/>
        <w:left w:val="none" w:sz="0" w:space="0" w:color="auto"/>
        <w:bottom w:val="none" w:sz="0" w:space="0" w:color="auto"/>
        <w:right w:val="none" w:sz="0" w:space="0" w:color="auto"/>
      </w:divBdr>
    </w:div>
    <w:div w:id="1441680392">
      <w:bodyDiv w:val="1"/>
      <w:marLeft w:val="0"/>
      <w:marRight w:val="0"/>
      <w:marTop w:val="0"/>
      <w:marBottom w:val="0"/>
      <w:divBdr>
        <w:top w:val="none" w:sz="0" w:space="0" w:color="auto"/>
        <w:left w:val="none" w:sz="0" w:space="0" w:color="auto"/>
        <w:bottom w:val="none" w:sz="0" w:space="0" w:color="auto"/>
        <w:right w:val="none" w:sz="0" w:space="0" w:color="auto"/>
      </w:divBdr>
    </w:div>
    <w:div w:id="1463765269">
      <w:bodyDiv w:val="1"/>
      <w:marLeft w:val="0"/>
      <w:marRight w:val="0"/>
      <w:marTop w:val="0"/>
      <w:marBottom w:val="0"/>
      <w:divBdr>
        <w:top w:val="none" w:sz="0" w:space="0" w:color="auto"/>
        <w:left w:val="none" w:sz="0" w:space="0" w:color="auto"/>
        <w:bottom w:val="none" w:sz="0" w:space="0" w:color="auto"/>
        <w:right w:val="none" w:sz="0" w:space="0" w:color="auto"/>
      </w:divBdr>
    </w:div>
    <w:div w:id="1478838402">
      <w:bodyDiv w:val="1"/>
      <w:marLeft w:val="0"/>
      <w:marRight w:val="0"/>
      <w:marTop w:val="0"/>
      <w:marBottom w:val="0"/>
      <w:divBdr>
        <w:top w:val="none" w:sz="0" w:space="0" w:color="auto"/>
        <w:left w:val="none" w:sz="0" w:space="0" w:color="auto"/>
        <w:bottom w:val="none" w:sz="0" w:space="0" w:color="auto"/>
        <w:right w:val="none" w:sz="0" w:space="0" w:color="auto"/>
      </w:divBdr>
    </w:div>
    <w:div w:id="1488277467">
      <w:bodyDiv w:val="1"/>
      <w:marLeft w:val="0"/>
      <w:marRight w:val="0"/>
      <w:marTop w:val="0"/>
      <w:marBottom w:val="0"/>
      <w:divBdr>
        <w:top w:val="none" w:sz="0" w:space="0" w:color="auto"/>
        <w:left w:val="none" w:sz="0" w:space="0" w:color="auto"/>
        <w:bottom w:val="none" w:sz="0" w:space="0" w:color="auto"/>
        <w:right w:val="none" w:sz="0" w:space="0" w:color="auto"/>
      </w:divBdr>
    </w:div>
    <w:div w:id="1512601079">
      <w:bodyDiv w:val="1"/>
      <w:marLeft w:val="0"/>
      <w:marRight w:val="0"/>
      <w:marTop w:val="0"/>
      <w:marBottom w:val="0"/>
      <w:divBdr>
        <w:top w:val="none" w:sz="0" w:space="0" w:color="auto"/>
        <w:left w:val="none" w:sz="0" w:space="0" w:color="auto"/>
        <w:bottom w:val="none" w:sz="0" w:space="0" w:color="auto"/>
        <w:right w:val="none" w:sz="0" w:space="0" w:color="auto"/>
      </w:divBdr>
    </w:div>
    <w:div w:id="1522625390">
      <w:bodyDiv w:val="1"/>
      <w:marLeft w:val="0"/>
      <w:marRight w:val="0"/>
      <w:marTop w:val="0"/>
      <w:marBottom w:val="0"/>
      <w:divBdr>
        <w:top w:val="none" w:sz="0" w:space="0" w:color="auto"/>
        <w:left w:val="none" w:sz="0" w:space="0" w:color="auto"/>
        <w:bottom w:val="none" w:sz="0" w:space="0" w:color="auto"/>
        <w:right w:val="none" w:sz="0" w:space="0" w:color="auto"/>
      </w:divBdr>
    </w:div>
    <w:div w:id="1529415238">
      <w:bodyDiv w:val="1"/>
      <w:marLeft w:val="0"/>
      <w:marRight w:val="0"/>
      <w:marTop w:val="0"/>
      <w:marBottom w:val="0"/>
      <w:divBdr>
        <w:top w:val="none" w:sz="0" w:space="0" w:color="auto"/>
        <w:left w:val="none" w:sz="0" w:space="0" w:color="auto"/>
        <w:bottom w:val="none" w:sz="0" w:space="0" w:color="auto"/>
        <w:right w:val="none" w:sz="0" w:space="0" w:color="auto"/>
      </w:divBdr>
    </w:div>
    <w:div w:id="1597012915">
      <w:bodyDiv w:val="1"/>
      <w:marLeft w:val="0"/>
      <w:marRight w:val="0"/>
      <w:marTop w:val="0"/>
      <w:marBottom w:val="0"/>
      <w:divBdr>
        <w:top w:val="none" w:sz="0" w:space="0" w:color="auto"/>
        <w:left w:val="none" w:sz="0" w:space="0" w:color="auto"/>
        <w:bottom w:val="none" w:sz="0" w:space="0" w:color="auto"/>
        <w:right w:val="none" w:sz="0" w:space="0" w:color="auto"/>
      </w:divBdr>
    </w:div>
    <w:div w:id="1649701631">
      <w:bodyDiv w:val="1"/>
      <w:marLeft w:val="0"/>
      <w:marRight w:val="0"/>
      <w:marTop w:val="0"/>
      <w:marBottom w:val="0"/>
      <w:divBdr>
        <w:top w:val="none" w:sz="0" w:space="0" w:color="auto"/>
        <w:left w:val="none" w:sz="0" w:space="0" w:color="auto"/>
        <w:bottom w:val="none" w:sz="0" w:space="0" w:color="auto"/>
        <w:right w:val="none" w:sz="0" w:space="0" w:color="auto"/>
      </w:divBdr>
    </w:div>
    <w:div w:id="1650859984">
      <w:bodyDiv w:val="1"/>
      <w:marLeft w:val="0"/>
      <w:marRight w:val="0"/>
      <w:marTop w:val="0"/>
      <w:marBottom w:val="0"/>
      <w:divBdr>
        <w:top w:val="none" w:sz="0" w:space="0" w:color="auto"/>
        <w:left w:val="none" w:sz="0" w:space="0" w:color="auto"/>
        <w:bottom w:val="none" w:sz="0" w:space="0" w:color="auto"/>
        <w:right w:val="none" w:sz="0" w:space="0" w:color="auto"/>
      </w:divBdr>
    </w:div>
    <w:div w:id="1691027879">
      <w:bodyDiv w:val="1"/>
      <w:marLeft w:val="0"/>
      <w:marRight w:val="0"/>
      <w:marTop w:val="0"/>
      <w:marBottom w:val="0"/>
      <w:divBdr>
        <w:top w:val="none" w:sz="0" w:space="0" w:color="auto"/>
        <w:left w:val="none" w:sz="0" w:space="0" w:color="auto"/>
        <w:bottom w:val="none" w:sz="0" w:space="0" w:color="auto"/>
        <w:right w:val="none" w:sz="0" w:space="0" w:color="auto"/>
      </w:divBdr>
    </w:div>
    <w:div w:id="1709527855">
      <w:bodyDiv w:val="1"/>
      <w:marLeft w:val="0"/>
      <w:marRight w:val="0"/>
      <w:marTop w:val="0"/>
      <w:marBottom w:val="0"/>
      <w:divBdr>
        <w:top w:val="none" w:sz="0" w:space="0" w:color="auto"/>
        <w:left w:val="none" w:sz="0" w:space="0" w:color="auto"/>
        <w:bottom w:val="none" w:sz="0" w:space="0" w:color="auto"/>
        <w:right w:val="none" w:sz="0" w:space="0" w:color="auto"/>
      </w:divBdr>
    </w:div>
    <w:div w:id="1717240493">
      <w:bodyDiv w:val="1"/>
      <w:marLeft w:val="0"/>
      <w:marRight w:val="0"/>
      <w:marTop w:val="0"/>
      <w:marBottom w:val="0"/>
      <w:divBdr>
        <w:top w:val="none" w:sz="0" w:space="0" w:color="auto"/>
        <w:left w:val="none" w:sz="0" w:space="0" w:color="auto"/>
        <w:bottom w:val="none" w:sz="0" w:space="0" w:color="auto"/>
        <w:right w:val="none" w:sz="0" w:space="0" w:color="auto"/>
      </w:divBdr>
    </w:div>
    <w:div w:id="1749619565">
      <w:bodyDiv w:val="1"/>
      <w:marLeft w:val="0"/>
      <w:marRight w:val="0"/>
      <w:marTop w:val="0"/>
      <w:marBottom w:val="0"/>
      <w:divBdr>
        <w:top w:val="none" w:sz="0" w:space="0" w:color="auto"/>
        <w:left w:val="none" w:sz="0" w:space="0" w:color="auto"/>
        <w:bottom w:val="none" w:sz="0" w:space="0" w:color="auto"/>
        <w:right w:val="none" w:sz="0" w:space="0" w:color="auto"/>
      </w:divBdr>
    </w:div>
    <w:div w:id="1785880205">
      <w:bodyDiv w:val="1"/>
      <w:marLeft w:val="0"/>
      <w:marRight w:val="0"/>
      <w:marTop w:val="0"/>
      <w:marBottom w:val="0"/>
      <w:divBdr>
        <w:top w:val="none" w:sz="0" w:space="0" w:color="auto"/>
        <w:left w:val="none" w:sz="0" w:space="0" w:color="auto"/>
        <w:bottom w:val="none" w:sz="0" w:space="0" w:color="auto"/>
        <w:right w:val="none" w:sz="0" w:space="0" w:color="auto"/>
      </w:divBdr>
    </w:div>
    <w:div w:id="1790398242">
      <w:bodyDiv w:val="1"/>
      <w:marLeft w:val="0"/>
      <w:marRight w:val="0"/>
      <w:marTop w:val="0"/>
      <w:marBottom w:val="0"/>
      <w:divBdr>
        <w:top w:val="none" w:sz="0" w:space="0" w:color="auto"/>
        <w:left w:val="none" w:sz="0" w:space="0" w:color="auto"/>
        <w:bottom w:val="none" w:sz="0" w:space="0" w:color="auto"/>
        <w:right w:val="none" w:sz="0" w:space="0" w:color="auto"/>
      </w:divBdr>
    </w:div>
    <w:div w:id="1794127216">
      <w:bodyDiv w:val="1"/>
      <w:marLeft w:val="0"/>
      <w:marRight w:val="0"/>
      <w:marTop w:val="0"/>
      <w:marBottom w:val="0"/>
      <w:divBdr>
        <w:top w:val="none" w:sz="0" w:space="0" w:color="auto"/>
        <w:left w:val="none" w:sz="0" w:space="0" w:color="auto"/>
        <w:bottom w:val="none" w:sz="0" w:space="0" w:color="auto"/>
        <w:right w:val="none" w:sz="0" w:space="0" w:color="auto"/>
      </w:divBdr>
    </w:div>
    <w:div w:id="1811437100">
      <w:bodyDiv w:val="1"/>
      <w:marLeft w:val="0"/>
      <w:marRight w:val="0"/>
      <w:marTop w:val="0"/>
      <w:marBottom w:val="0"/>
      <w:divBdr>
        <w:top w:val="none" w:sz="0" w:space="0" w:color="auto"/>
        <w:left w:val="none" w:sz="0" w:space="0" w:color="auto"/>
        <w:bottom w:val="none" w:sz="0" w:space="0" w:color="auto"/>
        <w:right w:val="none" w:sz="0" w:space="0" w:color="auto"/>
      </w:divBdr>
    </w:div>
    <w:div w:id="1838500628">
      <w:bodyDiv w:val="1"/>
      <w:marLeft w:val="0"/>
      <w:marRight w:val="0"/>
      <w:marTop w:val="0"/>
      <w:marBottom w:val="0"/>
      <w:divBdr>
        <w:top w:val="none" w:sz="0" w:space="0" w:color="auto"/>
        <w:left w:val="none" w:sz="0" w:space="0" w:color="auto"/>
        <w:bottom w:val="none" w:sz="0" w:space="0" w:color="auto"/>
        <w:right w:val="none" w:sz="0" w:space="0" w:color="auto"/>
      </w:divBdr>
    </w:div>
    <w:div w:id="1838812398">
      <w:bodyDiv w:val="1"/>
      <w:marLeft w:val="0"/>
      <w:marRight w:val="0"/>
      <w:marTop w:val="0"/>
      <w:marBottom w:val="0"/>
      <w:divBdr>
        <w:top w:val="none" w:sz="0" w:space="0" w:color="auto"/>
        <w:left w:val="none" w:sz="0" w:space="0" w:color="auto"/>
        <w:bottom w:val="none" w:sz="0" w:space="0" w:color="auto"/>
        <w:right w:val="none" w:sz="0" w:space="0" w:color="auto"/>
      </w:divBdr>
    </w:div>
    <w:div w:id="1849976551">
      <w:bodyDiv w:val="1"/>
      <w:marLeft w:val="0"/>
      <w:marRight w:val="0"/>
      <w:marTop w:val="0"/>
      <w:marBottom w:val="0"/>
      <w:divBdr>
        <w:top w:val="none" w:sz="0" w:space="0" w:color="auto"/>
        <w:left w:val="none" w:sz="0" w:space="0" w:color="auto"/>
        <w:bottom w:val="none" w:sz="0" w:space="0" w:color="auto"/>
        <w:right w:val="none" w:sz="0" w:space="0" w:color="auto"/>
      </w:divBdr>
    </w:div>
    <w:div w:id="1853832426">
      <w:bodyDiv w:val="1"/>
      <w:marLeft w:val="0"/>
      <w:marRight w:val="0"/>
      <w:marTop w:val="0"/>
      <w:marBottom w:val="0"/>
      <w:divBdr>
        <w:top w:val="none" w:sz="0" w:space="0" w:color="auto"/>
        <w:left w:val="none" w:sz="0" w:space="0" w:color="auto"/>
        <w:bottom w:val="none" w:sz="0" w:space="0" w:color="auto"/>
        <w:right w:val="none" w:sz="0" w:space="0" w:color="auto"/>
      </w:divBdr>
    </w:div>
    <w:div w:id="1868448951">
      <w:bodyDiv w:val="1"/>
      <w:marLeft w:val="0"/>
      <w:marRight w:val="0"/>
      <w:marTop w:val="0"/>
      <w:marBottom w:val="0"/>
      <w:divBdr>
        <w:top w:val="none" w:sz="0" w:space="0" w:color="auto"/>
        <w:left w:val="none" w:sz="0" w:space="0" w:color="auto"/>
        <w:bottom w:val="none" w:sz="0" w:space="0" w:color="auto"/>
        <w:right w:val="none" w:sz="0" w:space="0" w:color="auto"/>
      </w:divBdr>
    </w:div>
    <w:div w:id="1876843065">
      <w:bodyDiv w:val="1"/>
      <w:marLeft w:val="0"/>
      <w:marRight w:val="0"/>
      <w:marTop w:val="0"/>
      <w:marBottom w:val="0"/>
      <w:divBdr>
        <w:top w:val="none" w:sz="0" w:space="0" w:color="auto"/>
        <w:left w:val="none" w:sz="0" w:space="0" w:color="auto"/>
        <w:bottom w:val="none" w:sz="0" w:space="0" w:color="auto"/>
        <w:right w:val="none" w:sz="0" w:space="0" w:color="auto"/>
      </w:divBdr>
    </w:div>
    <w:div w:id="1926183436">
      <w:bodyDiv w:val="1"/>
      <w:marLeft w:val="0"/>
      <w:marRight w:val="0"/>
      <w:marTop w:val="0"/>
      <w:marBottom w:val="0"/>
      <w:divBdr>
        <w:top w:val="none" w:sz="0" w:space="0" w:color="auto"/>
        <w:left w:val="none" w:sz="0" w:space="0" w:color="auto"/>
        <w:bottom w:val="none" w:sz="0" w:space="0" w:color="auto"/>
        <w:right w:val="none" w:sz="0" w:space="0" w:color="auto"/>
      </w:divBdr>
    </w:div>
    <w:div w:id="1935163301">
      <w:bodyDiv w:val="1"/>
      <w:marLeft w:val="0"/>
      <w:marRight w:val="0"/>
      <w:marTop w:val="0"/>
      <w:marBottom w:val="0"/>
      <w:divBdr>
        <w:top w:val="none" w:sz="0" w:space="0" w:color="auto"/>
        <w:left w:val="none" w:sz="0" w:space="0" w:color="auto"/>
        <w:bottom w:val="none" w:sz="0" w:space="0" w:color="auto"/>
        <w:right w:val="none" w:sz="0" w:space="0" w:color="auto"/>
      </w:divBdr>
    </w:div>
    <w:div w:id="1937135300">
      <w:bodyDiv w:val="1"/>
      <w:marLeft w:val="0"/>
      <w:marRight w:val="0"/>
      <w:marTop w:val="0"/>
      <w:marBottom w:val="0"/>
      <w:divBdr>
        <w:top w:val="none" w:sz="0" w:space="0" w:color="auto"/>
        <w:left w:val="none" w:sz="0" w:space="0" w:color="auto"/>
        <w:bottom w:val="none" w:sz="0" w:space="0" w:color="auto"/>
        <w:right w:val="none" w:sz="0" w:space="0" w:color="auto"/>
      </w:divBdr>
    </w:div>
    <w:div w:id="1943143190">
      <w:bodyDiv w:val="1"/>
      <w:marLeft w:val="0"/>
      <w:marRight w:val="0"/>
      <w:marTop w:val="0"/>
      <w:marBottom w:val="0"/>
      <w:divBdr>
        <w:top w:val="none" w:sz="0" w:space="0" w:color="auto"/>
        <w:left w:val="none" w:sz="0" w:space="0" w:color="auto"/>
        <w:bottom w:val="none" w:sz="0" w:space="0" w:color="auto"/>
        <w:right w:val="none" w:sz="0" w:space="0" w:color="auto"/>
      </w:divBdr>
    </w:div>
    <w:div w:id="1956478337">
      <w:bodyDiv w:val="1"/>
      <w:marLeft w:val="0"/>
      <w:marRight w:val="0"/>
      <w:marTop w:val="0"/>
      <w:marBottom w:val="0"/>
      <w:divBdr>
        <w:top w:val="none" w:sz="0" w:space="0" w:color="auto"/>
        <w:left w:val="none" w:sz="0" w:space="0" w:color="auto"/>
        <w:bottom w:val="none" w:sz="0" w:space="0" w:color="auto"/>
        <w:right w:val="none" w:sz="0" w:space="0" w:color="auto"/>
      </w:divBdr>
    </w:div>
    <w:div w:id="1976371407">
      <w:bodyDiv w:val="1"/>
      <w:marLeft w:val="0"/>
      <w:marRight w:val="0"/>
      <w:marTop w:val="0"/>
      <w:marBottom w:val="0"/>
      <w:divBdr>
        <w:top w:val="none" w:sz="0" w:space="0" w:color="auto"/>
        <w:left w:val="none" w:sz="0" w:space="0" w:color="auto"/>
        <w:bottom w:val="none" w:sz="0" w:space="0" w:color="auto"/>
        <w:right w:val="none" w:sz="0" w:space="0" w:color="auto"/>
      </w:divBdr>
    </w:div>
    <w:div w:id="2002080585">
      <w:bodyDiv w:val="1"/>
      <w:marLeft w:val="0"/>
      <w:marRight w:val="0"/>
      <w:marTop w:val="0"/>
      <w:marBottom w:val="0"/>
      <w:divBdr>
        <w:top w:val="none" w:sz="0" w:space="0" w:color="auto"/>
        <w:left w:val="none" w:sz="0" w:space="0" w:color="auto"/>
        <w:bottom w:val="none" w:sz="0" w:space="0" w:color="auto"/>
        <w:right w:val="none" w:sz="0" w:space="0" w:color="auto"/>
      </w:divBdr>
    </w:div>
    <w:div w:id="2002194761">
      <w:bodyDiv w:val="1"/>
      <w:marLeft w:val="0"/>
      <w:marRight w:val="0"/>
      <w:marTop w:val="0"/>
      <w:marBottom w:val="0"/>
      <w:divBdr>
        <w:top w:val="none" w:sz="0" w:space="0" w:color="auto"/>
        <w:left w:val="none" w:sz="0" w:space="0" w:color="auto"/>
        <w:bottom w:val="none" w:sz="0" w:space="0" w:color="auto"/>
        <w:right w:val="none" w:sz="0" w:space="0" w:color="auto"/>
      </w:divBdr>
    </w:div>
    <w:div w:id="2003000608">
      <w:bodyDiv w:val="1"/>
      <w:marLeft w:val="0"/>
      <w:marRight w:val="0"/>
      <w:marTop w:val="0"/>
      <w:marBottom w:val="0"/>
      <w:divBdr>
        <w:top w:val="none" w:sz="0" w:space="0" w:color="auto"/>
        <w:left w:val="none" w:sz="0" w:space="0" w:color="auto"/>
        <w:bottom w:val="none" w:sz="0" w:space="0" w:color="auto"/>
        <w:right w:val="none" w:sz="0" w:space="0" w:color="auto"/>
      </w:divBdr>
    </w:div>
    <w:div w:id="2020040457">
      <w:bodyDiv w:val="1"/>
      <w:marLeft w:val="0"/>
      <w:marRight w:val="0"/>
      <w:marTop w:val="0"/>
      <w:marBottom w:val="0"/>
      <w:divBdr>
        <w:top w:val="none" w:sz="0" w:space="0" w:color="auto"/>
        <w:left w:val="none" w:sz="0" w:space="0" w:color="auto"/>
        <w:bottom w:val="none" w:sz="0" w:space="0" w:color="auto"/>
        <w:right w:val="none" w:sz="0" w:space="0" w:color="auto"/>
      </w:divBdr>
    </w:div>
    <w:div w:id="2021153127">
      <w:bodyDiv w:val="1"/>
      <w:marLeft w:val="0"/>
      <w:marRight w:val="0"/>
      <w:marTop w:val="0"/>
      <w:marBottom w:val="0"/>
      <w:divBdr>
        <w:top w:val="none" w:sz="0" w:space="0" w:color="auto"/>
        <w:left w:val="none" w:sz="0" w:space="0" w:color="auto"/>
        <w:bottom w:val="none" w:sz="0" w:space="0" w:color="auto"/>
        <w:right w:val="none" w:sz="0" w:space="0" w:color="auto"/>
      </w:divBdr>
    </w:div>
    <w:div w:id="2024555134">
      <w:bodyDiv w:val="1"/>
      <w:marLeft w:val="0"/>
      <w:marRight w:val="0"/>
      <w:marTop w:val="0"/>
      <w:marBottom w:val="0"/>
      <w:divBdr>
        <w:top w:val="none" w:sz="0" w:space="0" w:color="auto"/>
        <w:left w:val="none" w:sz="0" w:space="0" w:color="auto"/>
        <w:bottom w:val="none" w:sz="0" w:space="0" w:color="auto"/>
        <w:right w:val="none" w:sz="0" w:space="0" w:color="auto"/>
      </w:divBdr>
    </w:div>
    <w:div w:id="2028098390">
      <w:bodyDiv w:val="1"/>
      <w:marLeft w:val="0"/>
      <w:marRight w:val="0"/>
      <w:marTop w:val="0"/>
      <w:marBottom w:val="0"/>
      <w:divBdr>
        <w:top w:val="none" w:sz="0" w:space="0" w:color="auto"/>
        <w:left w:val="none" w:sz="0" w:space="0" w:color="auto"/>
        <w:bottom w:val="none" w:sz="0" w:space="0" w:color="auto"/>
        <w:right w:val="none" w:sz="0" w:space="0" w:color="auto"/>
      </w:divBdr>
    </w:div>
    <w:div w:id="2039622215">
      <w:bodyDiv w:val="1"/>
      <w:marLeft w:val="0"/>
      <w:marRight w:val="0"/>
      <w:marTop w:val="0"/>
      <w:marBottom w:val="0"/>
      <w:divBdr>
        <w:top w:val="none" w:sz="0" w:space="0" w:color="auto"/>
        <w:left w:val="none" w:sz="0" w:space="0" w:color="auto"/>
        <w:bottom w:val="none" w:sz="0" w:space="0" w:color="auto"/>
        <w:right w:val="none" w:sz="0" w:space="0" w:color="auto"/>
      </w:divBdr>
    </w:div>
    <w:div w:id="2042044703">
      <w:bodyDiv w:val="1"/>
      <w:marLeft w:val="0"/>
      <w:marRight w:val="0"/>
      <w:marTop w:val="0"/>
      <w:marBottom w:val="0"/>
      <w:divBdr>
        <w:top w:val="none" w:sz="0" w:space="0" w:color="auto"/>
        <w:left w:val="none" w:sz="0" w:space="0" w:color="auto"/>
        <w:bottom w:val="none" w:sz="0" w:space="0" w:color="auto"/>
        <w:right w:val="none" w:sz="0" w:space="0" w:color="auto"/>
      </w:divBdr>
    </w:div>
    <w:div w:id="2046590540">
      <w:bodyDiv w:val="1"/>
      <w:marLeft w:val="0"/>
      <w:marRight w:val="0"/>
      <w:marTop w:val="0"/>
      <w:marBottom w:val="0"/>
      <w:divBdr>
        <w:top w:val="none" w:sz="0" w:space="0" w:color="auto"/>
        <w:left w:val="none" w:sz="0" w:space="0" w:color="auto"/>
        <w:bottom w:val="none" w:sz="0" w:space="0" w:color="auto"/>
        <w:right w:val="none" w:sz="0" w:space="0" w:color="auto"/>
      </w:divBdr>
    </w:div>
    <w:div w:id="2069331432">
      <w:bodyDiv w:val="1"/>
      <w:marLeft w:val="0"/>
      <w:marRight w:val="0"/>
      <w:marTop w:val="0"/>
      <w:marBottom w:val="0"/>
      <w:divBdr>
        <w:top w:val="none" w:sz="0" w:space="0" w:color="auto"/>
        <w:left w:val="none" w:sz="0" w:space="0" w:color="auto"/>
        <w:bottom w:val="none" w:sz="0" w:space="0" w:color="auto"/>
        <w:right w:val="none" w:sz="0" w:space="0" w:color="auto"/>
      </w:divBdr>
    </w:div>
    <w:div w:id="2075814333">
      <w:bodyDiv w:val="1"/>
      <w:marLeft w:val="0"/>
      <w:marRight w:val="0"/>
      <w:marTop w:val="0"/>
      <w:marBottom w:val="0"/>
      <w:divBdr>
        <w:top w:val="none" w:sz="0" w:space="0" w:color="auto"/>
        <w:left w:val="none" w:sz="0" w:space="0" w:color="auto"/>
        <w:bottom w:val="none" w:sz="0" w:space="0" w:color="auto"/>
        <w:right w:val="none" w:sz="0" w:space="0" w:color="auto"/>
      </w:divBdr>
    </w:div>
    <w:div w:id="2081948323">
      <w:bodyDiv w:val="1"/>
      <w:marLeft w:val="0"/>
      <w:marRight w:val="0"/>
      <w:marTop w:val="0"/>
      <w:marBottom w:val="0"/>
      <w:divBdr>
        <w:top w:val="none" w:sz="0" w:space="0" w:color="auto"/>
        <w:left w:val="none" w:sz="0" w:space="0" w:color="auto"/>
        <w:bottom w:val="none" w:sz="0" w:space="0" w:color="auto"/>
        <w:right w:val="none" w:sz="0" w:space="0" w:color="auto"/>
      </w:divBdr>
    </w:div>
    <w:div w:id="2088526253">
      <w:bodyDiv w:val="1"/>
      <w:marLeft w:val="0"/>
      <w:marRight w:val="0"/>
      <w:marTop w:val="0"/>
      <w:marBottom w:val="0"/>
      <w:divBdr>
        <w:top w:val="none" w:sz="0" w:space="0" w:color="auto"/>
        <w:left w:val="none" w:sz="0" w:space="0" w:color="auto"/>
        <w:bottom w:val="none" w:sz="0" w:space="0" w:color="auto"/>
        <w:right w:val="none" w:sz="0" w:space="0" w:color="auto"/>
      </w:divBdr>
    </w:div>
    <w:div w:id="2105807770">
      <w:bodyDiv w:val="1"/>
      <w:marLeft w:val="0"/>
      <w:marRight w:val="0"/>
      <w:marTop w:val="0"/>
      <w:marBottom w:val="0"/>
      <w:divBdr>
        <w:top w:val="none" w:sz="0" w:space="0" w:color="auto"/>
        <w:left w:val="none" w:sz="0" w:space="0" w:color="auto"/>
        <w:bottom w:val="none" w:sz="0" w:space="0" w:color="auto"/>
        <w:right w:val="none" w:sz="0" w:space="0" w:color="auto"/>
      </w:divBdr>
    </w:div>
    <w:div w:id="2112164242">
      <w:bodyDiv w:val="1"/>
      <w:marLeft w:val="0"/>
      <w:marRight w:val="0"/>
      <w:marTop w:val="0"/>
      <w:marBottom w:val="0"/>
      <w:divBdr>
        <w:top w:val="none" w:sz="0" w:space="0" w:color="auto"/>
        <w:left w:val="none" w:sz="0" w:space="0" w:color="auto"/>
        <w:bottom w:val="none" w:sz="0" w:space="0" w:color="auto"/>
        <w:right w:val="none" w:sz="0" w:space="0" w:color="auto"/>
      </w:divBdr>
    </w:div>
    <w:div w:id="2114781666">
      <w:bodyDiv w:val="1"/>
      <w:marLeft w:val="0"/>
      <w:marRight w:val="0"/>
      <w:marTop w:val="0"/>
      <w:marBottom w:val="0"/>
      <w:divBdr>
        <w:top w:val="none" w:sz="0" w:space="0" w:color="auto"/>
        <w:left w:val="none" w:sz="0" w:space="0" w:color="auto"/>
        <w:bottom w:val="none" w:sz="0" w:space="0" w:color="auto"/>
        <w:right w:val="none" w:sz="0" w:space="0" w:color="auto"/>
      </w:divBdr>
    </w:div>
    <w:div w:id="21347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9</Pages>
  <Words>188229</Words>
  <Characters>107291</Characters>
  <Application>Microsoft Office Word</Application>
  <DocSecurity>0</DocSecurity>
  <Lines>894</Lines>
  <Paragraphs>589</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294931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Сердюк Інна Михайлівна</dc:creator>
  <cp:keywords/>
  <dc:description/>
  <cp:lastModifiedBy>Сердюк Інна Михайлівна</cp:lastModifiedBy>
  <cp:revision>207</cp:revision>
  <dcterms:created xsi:type="dcterms:W3CDTF">2020-02-25T11:54:00Z</dcterms:created>
  <dcterms:modified xsi:type="dcterms:W3CDTF">2020-03-05T13:20:00Z</dcterms:modified>
</cp:coreProperties>
</file>