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0"/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EE2671">
        <w:tc>
          <w:tcPr>
            <w:tcW w:w="5868" w:type="dxa"/>
          </w:tcPr>
          <w:p w:rsidR="00EE2671" w:rsidRDefault="00EE2671">
            <w:pPr>
              <w:jc w:val="center"/>
            </w:pPr>
            <w:r>
              <w:br w:type="page"/>
            </w:r>
          </w:p>
        </w:tc>
        <w:tc>
          <w:tcPr>
            <w:tcW w:w="4140" w:type="dxa"/>
          </w:tcPr>
          <w:p w:rsidR="00BD00B9" w:rsidRDefault="00BD00B9" w:rsidP="00BD00B9">
            <w:r>
              <w:t>ЗАТВЕРДЖЕНО</w:t>
            </w:r>
          </w:p>
          <w:p w:rsidR="00BD00B9" w:rsidRDefault="00BD00B9" w:rsidP="00BD00B9">
            <w:r>
              <w:t xml:space="preserve">Наказ Міністерства охорони здоров’я України </w:t>
            </w:r>
          </w:p>
          <w:p w:rsidR="00EE2671" w:rsidRPr="00654BF9" w:rsidRDefault="00BD00B9" w:rsidP="00BD00B9">
            <w:pPr>
              <w:rPr>
                <w:lang w:val="en-US"/>
              </w:rPr>
            </w:pPr>
            <w:r>
              <w:rPr>
                <w:lang w:val="ru-RU"/>
              </w:rPr>
              <w:t>29.10.</w:t>
            </w:r>
            <w:r>
              <w:rPr>
                <w:lang w:val="en-US"/>
              </w:rPr>
              <w:t>2015</w:t>
            </w:r>
            <w:r>
              <w:t xml:space="preserve"> № </w:t>
            </w:r>
            <w:r>
              <w:rPr>
                <w:lang w:val="ru-RU"/>
              </w:rPr>
              <w:t>704</w:t>
            </w:r>
            <w:bookmarkStart w:id="0" w:name="_GoBack"/>
            <w:bookmarkEnd w:id="0"/>
          </w:p>
        </w:tc>
      </w:tr>
    </w:tbl>
    <w:p w:rsidR="00EE2671" w:rsidRDefault="00EE2671" w:rsidP="00F5658E">
      <w:pPr>
        <w:jc w:val="center"/>
        <w:rPr>
          <w:b/>
          <w:bCs/>
        </w:rPr>
      </w:pPr>
    </w:p>
    <w:p w:rsidR="00EE2671" w:rsidRDefault="00EE2671" w:rsidP="00F5658E">
      <w:pPr>
        <w:jc w:val="center"/>
        <w:rPr>
          <w:b/>
          <w:bCs/>
        </w:rPr>
      </w:pPr>
      <w:r>
        <w:rPr>
          <w:b/>
          <w:bCs/>
        </w:rPr>
        <w:t xml:space="preserve">Персональний склад </w:t>
      </w:r>
    </w:p>
    <w:p w:rsidR="00EE2671" w:rsidRPr="001534E5" w:rsidRDefault="00EE2671" w:rsidP="00F5658E">
      <w:pPr>
        <w:jc w:val="center"/>
        <w:rPr>
          <w:b/>
          <w:bCs/>
        </w:rPr>
      </w:pPr>
      <w:r>
        <w:rPr>
          <w:b/>
          <w:bCs/>
        </w:rPr>
        <w:t xml:space="preserve">мультидисциплінарної робочої групи з розробки медичних стандартів (уніфікованих клінічних протоколів) медичної допомоги </w:t>
      </w:r>
    </w:p>
    <w:p w:rsidR="00EE2671" w:rsidRPr="00A44C5F" w:rsidRDefault="00EE2671" w:rsidP="00F5658E">
      <w:pPr>
        <w:jc w:val="center"/>
        <w:rPr>
          <w:b/>
          <w:bCs/>
          <w:lang w:val="ru-RU"/>
        </w:rPr>
      </w:pPr>
      <w:r>
        <w:rPr>
          <w:b/>
          <w:bCs/>
        </w:rPr>
        <w:t xml:space="preserve">на засадах доказової медицини у 2015 – 2016 роках </w:t>
      </w:r>
    </w:p>
    <w:p w:rsidR="00EE2671" w:rsidRDefault="00EE2671" w:rsidP="00F5658E">
      <w:pPr>
        <w:jc w:val="center"/>
      </w:pPr>
      <w:r>
        <w:rPr>
          <w:b/>
          <w:bCs/>
        </w:rPr>
        <w:t>за темою «Защемлена грижа»</w:t>
      </w:r>
    </w:p>
    <w:p w:rsidR="00EE2671" w:rsidRDefault="00EE2671" w:rsidP="00F5658E">
      <w:pPr>
        <w:jc w:val="center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43"/>
        <w:gridCol w:w="6628"/>
      </w:tblGrid>
      <w:tr w:rsidR="00EE2671" w:rsidRPr="00CE42A5">
        <w:tc>
          <w:tcPr>
            <w:tcW w:w="2943" w:type="dxa"/>
          </w:tcPr>
          <w:p w:rsidR="00EE2671" w:rsidRPr="00633010" w:rsidRDefault="00EE2671" w:rsidP="00483ED9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33010">
              <w:rPr>
                <w:sz w:val="28"/>
                <w:szCs w:val="28"/>
              </w:rPr>
              <w:t xml:space="preserve">Комаров </w:t>
            </w:r>
          </w:p>
          <w:p w:rsidR="00EE2671" w:rsidRPr="00633010" w:rsidRDefault="00EE2671" w:rsidP="00483ED9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33010">
              <w:rPr>
                <w:sz w:val="28"/>
                <w:szCs w:val="28"/>
              </w:rPr>
              <w:t>Михайло Петрович</w:t>
            </w:r>
          </w:p>
        </w:tc>
        <w:tc>
          <w:tcPr>
            <w:tcW w:w="6628" w:type="dxa"/>
            <w:vAlign w:val="center"/>
          </w:tcPr>
          <w:p w:rsidR="00EE2671" w:rsidRPr="00633010" w:rsidRDefault="00EE2671" w:rsidP="00483ED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633010">
              <w:rPr>
                <w:sz w:val="28"/>
                <w:szCs w:val="28"/>
              </w:rPr>
              <w:t xml:space="preserve"> відділу координації та забезпечення медичної допомоги під час антитерорист</w:t>
            </w:r>
            <w:r>
              <w:rPr>
                <w:sz w:val="28"/>
                <w:szCs w:val="28"/>
              </w:rPr>
              <w:t>ичних операцій, надзвичайного і</w:t>
            </w:r>
            <w:r w:rsidRPr="00633010">
              <w:rPr>
                <w:sz w:val="28"/>
                <w:szCs w:val="28"/>
              </w:rPr>
              <w:t xml:space="preserve"> воєнного стану управління надзвичайної медицини Медичного департаменту МОЗ України</w:t>
            </w:r>
            <w:r>
              <w:rPr>
                <w:sz w:val="28"/>
                <w:szCs w:val="28"/>
              </w:rPr>
              <w:t xml:space="preserve">, </w:t>
            </w:r>
            <w:r w:rsidRPr="002A00FB">
              <w:rPr>
                <w:sz w:val="28"/>
                <w:szCs w:val="28"/>
              </w:rPr>
              <w:t>голова;</w:t>
            </w:r>
          </w:p>
          <w:p w:rsidR="00EE2671" w:rsidRPr="00633010" w:rsidRDefault="00EE2671" w:rsidP="00483ED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E2671" w:rsidRPr="00CE42A5">
        <w:tc>
          <w:tcPr>
            <w:tcW w:w="2943" w:type="dxa"/>
          </w:tcPr>
          <w:p w:rsidR="00EE2671" w:rsidRPr="00CE42A5" w:rsidRDefault="00EE2671" w:rsidP="0007190B">
            <w:r w:rsidRPr="00073780">
              <w:t>Усенко Олександр Юрійович</w:t>
            </w:r>
          </w:p>
        </w:tc>
        <w:tc>
          <w:tcPr>
            <w:tcW w:w="6628" w:type="dxa"/>
          </w:tcPr>
          <w:p w:rsidR="00EE2671" w:rsidRDefault="00EE2671" w:rsidP="0007190B">
            <w:pPr>
              <w:jc w:val="both"/>
            </w:pPr>
            <w:r w:rsidRPr="00073780">
              <w:t>директор Державної установи «Національний інститут хірургії і трансплантології імені О.О. Шалімова НАМН України», д.м.н., професор, головний позаштатний спеціаліст МОЗ України зі спеціальності «Хірургія»</w:t>
            </w:r>
            <w:r>
              <w:t xml:space="preserve">, </w:t>
            </w:r>
            <w:r w:rsidRPr="00073780">
              <w:t xml:space="preserve"> </w:t>
            </w:r>
            <w:r w:rsidRPr="00CE42A5">
              <w:t>заступник голови з клінічних питань</w:t>
            </w:r>
            <w:r>
              <w:t xml:space="preserve"> (дорослі)</w:t>
            </w:r>
            <w:r w:rsidRPr="00CE42A5">
              <w:t>;</w:t>
            </w:r>
          </w:p>
          <w:p w:rsidR="00EE2671" w:rsidRPr="00DA39CB" w:rsidRDefault="00EE2671" w:rsidP="0007190B">
            <w:pPr>
              <w:jc w:val="both"/>
              <w:rPr>
                <w:sz w:val="20"/>
                <w:szCs w:val="20"/>
              </w:rPr>
            </w:pPr>
          </w:p>
        </w:tc>
      </w:tr>
      <w:tr w:rsidR="00EE2671" w:rsidRPr="00CE42A5">
        <w:tc>
          <w:tcPr>
            <w:tcW w:w="2943" w:type="dxa"/>
          </w:tcPr>
          <w:p w:rsidR="00EE2671" w:rsidRPr="00FE5678" w:rsidRDefault="00EE2671" w:rsidP="0007190B">
            <w:r w:rsidRPr="00FE5678">
              <w:t>Притула Василь Петрович</w:t>
            </w:r>
          </w:p>
        </w:tc>
        <w:tc>
          <w:tcPr>
            <w:tcW w:w="6628" w:type="dxa"/>
          </w:tcPr>
          <w:p w:rsidR="00EE2671" w:rsidRDefault="00EE2671" w:rsidP="0007190B">
            <w:pPr>
              <w:jc w:val="both"/>
            </w:pPr>
            <w:r w:rsidRPr="00FE5678">
              <w:t>професор кафедри дитячої хірургії Національного медичного університету імені О.О. Богомольця,  головний позаштатний спеціаліст МОЗ України зі спеціальності «Дитяча хірургія»</w:t>
            </w:r>
            <w:r>
              <w:t>,</w:t>
            </w:r>
            <w:r w:rsidRPr="00DA39CB">
              <w:t xml:space="preserve"> </w:t>
            </w:r>
            <w:r w:rsidRPr="00CE42A5">
              <w:t>заступник голови з клінічних питань</w:t>
            </w:r>
            <w:r w:rsidRPr="00FE5678">
              <w:t xml:space="preserve"> (</w:t>
            </w:r>
            <w:r>
              <w:t>діти</w:t>
            </w:r>
            <w:r w:rsidRPr="00FE5678">
              <w:t>);</w:t>
            </w:r>
          </w:p>
          <w:p w:rsidR="00EE2671" w:rsidRPr="00DA39CB" w:rsidRDefault="00EE2671" w:rsidP="0007190B">
            <w:pPr>
              <w:jc w:val="both"/>
              <w:rPr>
                <w:sz w:val="20"/>
                <w:szCs w:val="20"/>
              </w:rPr>
            </w:pPr>
          </w:p>
        </w:tc>
      </w:tr>
      <w:tr w:rsidR="00EE2671" w:rsidRPr="00CE42A5">
        <w:tc>
          <w:tcPr>
            <w:tcW w:w="2943" w:type="dxa"/>
          </w:tcPr>
          <w:p w:rsidR="00EE2671" w:rsidRPr="00CE42A5" w:rsidRDefault="00EE2671" w:rsidP="007E4357">
            <w:pPr>
              <w:rPr>
                <w:highlight w:val="yellow"/>
              </w:rPr>
            </w:pPr>
            <w:r w:rsidRPr="00CE42A5">
              <w:t>Ліщишина Олена Михайлівна</w:t>
            </w:r>
          </w:p>
        </w:tc>
        <w:tc>
          <w:tcPr>
            <w:tcW w:w="6628" w:type="dxa"/>
          </w:tcPr>
          <w:p w:rsidR="00EE2671" w:rsidRPr="00CE42A5" w:rsidRDefault="00EE2671" w:rsidP="007E4357">
            <w:pPr>
              <w:jc w:val="both"/>
            </w:pPr>
            <w:r w:rsidRPr="00CE42A5">
              <w:rPr>
                <w:snapToGrid w:val="0"/>
              </w:rPr>
              <w:t xml:space="preserve">директор Департаменту стандартизації медичних послуг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ст.н.с., к.м.н., заступник голови з методологічного супроводу</w:t>
            </w:r>
            <w:r w:rsidRPr="00CE42A5">
              <w:t>;</w:t>
            </w:r>
          </w:p>
          <w:p w:rsidR="00EE2671" w:rsidRPr="00CE42A5" w:rsidRDefault="00EE2671" w:rsidP="007E4357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EE2671" w:rsidRPr="00CE42A5">
        <w:tc>
          <w:tcPr>
            <w:tcW w:w="2943" w:type="dxa"/>
          </w:tcPr>
          <w:p w:rsidR="00EE2671" w:rsidRPr="00633010" w:rsidRDefault="00EE2671" w:rsidP="00483ED9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Алексійчук Людмила Валеріївна</w:t>
            </w:r>
          </w:p>
        </w:tc>
        <w:tc>
          <w:tcPr>
            <w:tcW w:w="6628" w:type="dxa"/>
            <w:vAlign w:val="center"/>
          </w:tcPr>
          <w:p w:rsidR="00EE2671" w:rsidRPr="00A44C5F" w:rsidRDefault="00EE2671" w:rsidP="00483ED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3C06">
              <w:rPr>
                <w:sz w:val="28"/>
                <w:szCs w:val="28"/>
              </w:rPr>
              <w:t>головний спеціаліст відділу координації та забезпечення</w:t>
            </w:r>
            <w:r>
              <w:rPr>
                <w:sz w:val="28"/>
                <w:szCs w:val="28"/>
              </w:rPr>
              <w:t xml:space="preserve"> медичної допомоги під час анти</w:t>
            </w:r>
            <w:r w:rsidRPr="002F3C06">
              <w:rPr>
                <w:sz w:val="28"/>
                <w:szCs w:val="28"/>
              </w:rPr>
              <w:t>терористичних операцій, надзвичайного і воєнного стану управління надзвичайної медицини Медичного департаменту МОЗ України</w:t>
            </w:r>
            <w:r w:rsidRPr="00633010">
              <w:rPr>
                <w:sz w:val="28"/>
                <w:szCs w:val="28"/>
              </w:rPr>
              <w:t>;</w:t>
            </w:r>
          </w:p>
        </w:tc>
      </w:tr>
      <w:tr w:rsidR="00EE2671" w:rsidRPr="00CE42A5">
        <w:tc>
          <w:tcPr>
            <w:tcW w:w="2943" w:type="dxa"/>
          </w:tcPr>
          <w:p w:rsidR="00EE2671" w:rsidRPr="009000C1" w:rsidRDefault="00EE2671" w:rsidP="00FF610C">
            <w:r w:rsidRPr="009000C1">
              <w:t>Бенедикт Володимир Володимирович</w:t>
            </w:r>
          </w:p>
        </w:tc>
        <w:tc>
          <w:tcPr>
            <w:tcW w:w="6628" w:type="dxa"/>
          </w:tcPr>
          <w:p w:rsidR="00EE2671" w:rsidRPr="00A44C5F" w:rsidRDefault="00EE2671" w:rsidP="00FF610C">
            <w:pPr>
              <w:jc w:val="both"/>
              <w:rPr>
                <w:snapToGrid w:val="0"/>
              </w:rPr>
            </w:pPr>
            <w:r w:rsidRPr="009000C1">
              <w:rPr>
                <w:snapToGrid w:val="0"/>
              </w:rPr>
              <w:t xml:space="preserve">доцент кафедри хірургії ФПО Державного вищого навчального закладу «Тернопільський державний медичний університет імені І.Я. Горбачевського </w:t>
            </w:r>
            <w:r w:rsidRPr="009000C1">
              <w:t>Міністерства охорони здоров’я</w:t>
            </w:r>
            <w:r w:rsidRPr="009000C1">
              <w:rPr>
                <w:snapToGrid w:val="0"/>
              </w:rPr>
              <w:t xml:space="preserve"> України», к.м.н., доцент;</w:t>
            </w:r>
          </w:p>
        </w:tc>
      </w:tr>
      <w:tr w:rsidR="00EE2671" w:rsidRPr="00CE42A5" w:rsidTr="00491427">
        <w:trPr>
          <w:trHeight w:val="981"/>
        </w:trPr>
        <w:tc>
          <w:tcPr>
            <w:tcW w:w="2943" w:type="dxa"/>
          </w:tcPr>
          <w:p w:rsidR="00EE2671" w:rsidRDefault="00EE2671">
            <w:pPr>
              <w:spacing w:line="252" w:lineRule="auto"/>
              <w:rPr>
                <w:rFonts w:eastAsia="Times New Roman"/>
              </w:rPr>
            </w:pPr>
            <w:r>
              <w:lastRenderedPageBreak/>
              <w:t>Горова Елла Володимирівна</w:t>
            </w:r>
          </w:p>
        </w:tc>
        <w:tc>
          <w:tcPr>
            <w:tcW w:w="6628" w:type="dxa"/>
            <w:vAlign w:val="center"/>
          </w:tcPr>
          <w:p w:rsidR="00EE2671" w:rsidRDefault="00EE2671">
            <w:pPr>
              <w:spacing w:line="252" w:lineRule="auto"/>
              <w:jc w:val="both"/>
              <w:rPr>
                <w:rFonts w:eastAsia="Times New Roman"/>
              </w:rPr>
            </w:pPr>
            <w:r>
              <w:t>заступник начальника Управління – начальник відділу контролю якості надання медичної допомоги Управління ліцензування та якості медичної допомоги МОЗ України;</w:t>
            </w:r>
          </w:p>
        </w:tc>
      </w:tr>
      <w:tr w:rsidR="00EE2671" w:rsidRPr="00CE42A5">
        <w:trPr>
          <w:trHeight w:val="981"/>
        </w:trPr>
        <w:tc>
          <w:tcPr>
            <w:tcW w:w="2943" w:type="dxa"/>
          </w:tcPr>
          <w:p w:rsidR="00EE2671" w:rsidRPr="00CB78B4" w:rsidRDefault="00EE2671" w:rsidP="007E4357">
            <w:r>
              <w:t>Духовський Олександр Юрійович</w:t>
            </w:r>
          </w:p>
        </w:tc>
        <w:tc>
          <w:tcPr>
            <w:tcW w:w="6628" w:type="dxa"/>
          </w:tcPr>
          <w:p w:rsidR="00EE2671" w:rsidRPr="00CE42A5" w:rsidRDefault="00EE2671" w:rsidP="00AC1316">
            <w:pPr>
              <w:jc w:val="both"/>
            </w:pPr>
            <w:r>
              <w:t xml:space="preserve">керівник Харківського міського центру дитячої нейрохірургії, к.м.н., </w:t>
            </w:r>
            <w:r w:rsidRPr="00CE42A5">
              <w:t>головний позаштатний спеціаліст МОЗ України зі спеціальності «</w:t>
            </w:r>
            <w:r>
              <w:t>Дитяча нейрохірургія</w:t>
            </w:r>
            <w:r w:rsidRPr="00CE42A5">
              <w:t>» (за згодою)</w:t>
            </w:r>
            <w:r>
              <w:t>;</w:t>
            </w:r>
          </w:p>
          <w:p w:rsidR="00EE2671" w:rsidRPr="00CB78B4" w:rsidRDefault="00EE2671" w:rsidP="00AC1316">
            <w:pPr>
              <w:jc w:val="both"/>
            </w:pPr>
            <w:r>
              <w:t xml:space="preserve"> </w:t>
            </w:r>
          </w:p>
        </w:tc>
      </w:tr>
      <w:tr w:rsidR="00EE2671" w:rsidRPr="00CE42A5">
        <w:tc>
          <w:tcPr>
            <w:tcW w:w="2943" w:type="dxa"/>
          </w:tcPr>
          <w:p w:rsidR="00EE2671" w:rsidRPr="00C765E9" w:rsidRDefault="00EE2671" w:rsidP="00FE5678">
            <w:r w:rsidRPr="00C765E9">
              <w:t>Жовнір Володимир Аполлінарійович</w:t>
            </w:r>
          </w:p>
        </w:tc>
        <w:tc>
          <w:tcPr>
            <w:tcW w:w="6628" w:type="dxa"/>
          </w:tcPr>
          <w:p w:rsidR="00EE2671" w:rsidRDefault="00EE2671" w:rsidP="000E4B68">
            <w:pPr>
              <w:jc w:val="both"/>
            </w:pPr>
            <w:r>
              <w:t>г</w:t>
            </w:r>
            <w:r w:rsidRPr="00C765E9">
              <w:t>оловний лікар Науково-практичного медичного центру дитячої кардіології та хірургії МОЗ України, к.м.н.</w:t>
            </w:r>
            <w:r>
              <w:t xml:space="preserve">, </w:t>
            </w:r>
            <w:r w:rsidRPr="00CE42A5">
              <w:t>головний позаштатний спеціаліст МОЗ України зі спеціальності</w:t>
            </w:r>
            <w:r>
              <w:t xml:space="preserve"> </w:t>
            </w:r>
            <w:r w:rsidRPr="00C765E9">
              <w:t xml:space="preserve"> «Дитяча анестезіологія»</w:t>
            </w:r>
            <w:r>
              <w:t>;</w:t>
            </w:r>
          </w:p>
          <w:p w:rsidR="00EE2671" w:rsidRPr="00C765E9" w:rsidRDefault="00EE2671" w:rsidP="000E4B68">
            <w:pPr>
              <w:jc w:val="both"/>
            </w:pPr>
          </w:p>
        </w:tc>
      </w:tr>
      <w:tr w:rsidR="00EE2671" w:rsidRPr="00CE42A5">
        <w:tc>
          <w:tcPr>
            <w:tcW w:w="2943" w:type="dxa"/>
          </w:tcPr>
          <w:p w:rsidR="00EE2671" w:rsidRDefault="00EE2671" w:rsidP="00FF610C">
            <w:r w:rsidRPr="009F42C5">
              <w:t>Каніковський Олег Євгенійович</w:t>
            </w:r>
          </w:p>
        </w:tc>
        <w:tc>
          <w:tcPr>
            <w:tcW w:w="6628" w:type="dxa"/>
          </w:tcPr>
          <w:p w:rsidR="00EE2671" w:rsidRDefault="00EE2671" w:rsidP="00FF610C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  <w:r w:rsidRPr="007F2B99">
              <w:t>зав</w:t>
            </w:r>
            <w:r>
              <w:t>ідувач</w:t>
            </w:r>
            <w:r w:rsidRPr="007F2B99">
              <w:t xml:space="preserve"> кафедр</w:t>
            </w:r>
            <w:r>
              <w:t>и</w:t>
            </w:r>
            <w:r w:rsidRPr="007F2B99">
              <w:t xml:space="preserve"> хірургії медичного факультету    №</w:t>
            </w:r>
            <w:r>
              <w:t> </w:t>
            </w:r>
            <w:r w:rsidRPr="007F2B99">
              <w:t>2 Вінницького національного медичного універс</w:t>
            </w:r>
            <w:r>
              <w:t xml:space="preserve">итету </w:t>
            </w:r>
            <w:r w:rsidRPr="007F2B99">
              <w:t>ім</w:t>
            </w:r>
            <w:r>
              <w:t>ені</w:t>
            </w:r>
            <w:r w:rsidRPr="007F2B99">
              <w:t xml:space="preserve"> М.І.</w:t>
            </w:r>
            <w:r>
              <w:t> </w:t>
            </w:r>
            <w:r w:rsidRPr="007F2B99">
              <w:t>Пирогова</w:t>
            </w:r>
            <w:r>
              <w:t>,</w:t>
            </w:r>
            <w:r w:rsidRPr="007F2B99">
              <w:t xml:space="preserve"> </w:t>
            </w:r>
            <w:r>
              <w:t>д</w:t>
            </w:r>
            <w:r w:rsidRPr="007F2B99">
              <w:t>.м.н., проф</w:t>
            </w:r>
            <w:r>
              <w:t>есор;</w:t>
            </w:r>
          </w:p>
          <w:p w:rsidR="00EE2671" w:rsidRPr="007F2B99" w:rsidRDefault="00EE2671" w:rsidP="00FF610C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  <w:rPr>
                <w:color w:val="000000"/>
              </w:rPr>
            </w:pPr>
          </w:p>
        </w:tc>
      </w:tr>
      <w:tr w:rsidR="00EE2671" w:rsidRPr="00CE42A5">
        <w:tc>
          <w:tcPr>
            <w:tcW w:w="2943" w:type="dxa"/>
          </w:tcPr>
          <w:p w:rsidR="00EE2671" w:rsidRDefault="00EE2671" w:rsidP="00FF610C">
            <w:r>
              <w:t>Кузнецов Олександр Олексійович</w:t>
            </w:r>
          </w:p>
        </w:tc>
        <w:tc>
          <w:tcPr>
            <w:tcW w:w="6628" w:type="dxa"/>
          </w:tcPr>
          <w:p w:rsidR="00EE2671" w:rsidRPr="009000C1" w:rsidRDefault="00EE2671" w:rsidP="00FF610C">
            <w:pPr>
              <w:jc w:val="both"/>
              <w:rPr>
                <w:snapToGrid w:val="0"/>
              </w:rPr>
            </w:pPr>
            <w:r>
              <w:t xml:space="preserve">лікар-хірург </w:t>
            </w:r>
            <w:r w:rsidRPr="00073780">
              <w:t>Київської міської клінічної лікарні № </w:t>
            </w:r>
            <w:r>
              <w:t xml:space="preserve">15 </w:t>
            </w:r>
            <w:r w:rsidRPr="009000C1">
              <w:rPr>
                <w:snapToGrid w:val="0"/>
              </w:rPr>
              <w:t>(за згодою);</w:t>
            </w:r>
          </w:p>
          <w:p w:rsidR="00EE2671" w:rsidRPr="001C4749" w:rsidRDefault="00EE2671" w:rsidP="00FF610C">
            <w:pPr>
              <w:pStyle w:val="ab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EE2671" w:rsidRPr="00CE42A5">
        <w:tc>
          <w:tcPr>
            <w:tcW w:w="2943" w:type="dxa"/>
          </w:tcPr>
          <w:p w:rsidR="00EE2671" w:rsidRPr="00CE42A5" w:rsidRDefault="00EE2671" w:rsidP="00B2245A">
            <w:r w:rsidRPr="00CE42A5">
              <w:t>Матюха Лариса Федорівна</w:t>
            </w:r>
          </w:p>
        </w:tc>
        <w:tc>
          <w:tcPr>
            <w:tcW w:w="6628" w:type="dxa"/>
          </w:tcPr>
          <w:p w:rsidR="00EE2671" w:rsidRPr="00CE42A5" w:rsidRDefault="00EE2671" w:rsidP="00B2245A">
            <w:pPr>
              <w:jc w:val="both"/>
            </w:pPr>
            <w:r w:rsidRPr="00CE42A5">
              <w:rPr>
                <w:rStyle w:val="a3"/>
                <w:b w:val="0"/>
                <w:bCs w:val="0"/>
              </w:rPr>
              <w:t>завідувач кафедри сімейної медицини та амбулаторно-поліклінічної допомоги</w:t>
            </w:r>
            <w:r w:rsidRPr="00CE42A5">
              <w:rPr>
                <w:b/>
                <w:bCs/>
              </w:rPr>
              <w:t xml:space="preserve"> </w:t>
            </w:r>
            <w:r w:rsidRPr="00CE42A5">
              <w:t xml:space="preserve">Національної медичної академії післядипломної освіти імені П.Л. Шупика, д.м.н., професор, головний позаштатний спеціаліст МОЗ України зі спеціальності «Загальна практика – </w:t>
            </w:r>
            <w:r>
              <w:t>сімейна медицина»;</w:t>
            </w:r>
          </w:p>
          <w:p w:rsidR="00EE2671" w:rsidRPr="00CE42A5" w:rsidRDefault="00EE2671" w:rsidP="00B2245A">
            <w:pPr>
              <w:jc w:val="both"/>
              <w:rPr>
                <w:b/>
                <w:bCs/>
              </w:rPr>
            </w:pPr>
          </w:p>
        </w:tc>
      </w:tr>
      <w:tr w:rsidR="00EE2671" w:rsidRPr="00CE42A5">
        <w:tc>
          <w:tcPr>
            <w:tcW w:w="2943" w:type="dxa"/>
          </w:tcPr>
          <w:p w:rsidR="00EE2671" w:rsidRPr="00CE42A5" w:rsidRDefault="00EE2671" w:rsidP="00B2245A">
            <w:r>
              <w:t>Педаченко Євгеній Георгійович</w:t>
            </w:r>
          </w:p>
        </w:tc>
        <w:tc>
          <w:tcPr>
            <w:tcW w:w="6628" w:type="dxa"/>
          </w:tcPr>
          <w:p w:rsidR="00EE2671" w:rsidRDefault="00EE2671" w:rsidP="003D42A8">
            <w:pPr>
              <w:jc w:val="both"/>
            </w:pPr>
            <w:r>
              <w:rPr>
                <w:rStyle w:val="a3"/>
                <w:b w:val="0"/>
                <w:bCs w:val="0"/>
              </w:rPr>
              <w:t xml:space="preserve">Директор Державної установи «Інститут нейрохірургії імені академіка А.П. Ромоданова НАМН України», академік НАМН України, </w:t>
            </w:r>
            <w:r w:rsidRPr="00CE42A5">
              <w:t>д.м.н., професор, головний позаштатний спеціаліст МОЗ України зі спеціальності «</w:t>
            </w:r>
            <w:r>
              <w:t>Нейрохірургія</w:t>
            </w:r>
            <w:r w:rsidRPr="00CE42A5">
              <w:t>» (за згодою)</w:t>
            </w:r>
            <w:r>
              <w:t>;</w:t>
            </w:r>
          </w:p>
          <w:p w:rsidR="00EE2671" w:rsidRPr="00CE42A5" w:rsidRDefault="00EE2671" w:rsidP="003D42A8">
            <w:pPr>
              <w:jc w:val="both"/>
              <w:rPr>
                <w:rStyle w:val="a3"/>
                <w:b w:val="0"/>
                <w:bCs w:val="0"/>
              </w:rPr>
            </w:pPr>
          </w:p>
        </w:tc>
      </w:tr>
      <w:tr w:rsidR="00EE2671" w:rsidRPr="00CE42A5">
        <w:trPr>
          <w:trHeight w:val="981"/>
        </w:trPr>
        <w:tc>
          <w:tcPr>
            <w:tcW w:w="2943" w:type="dxa"/>
          </w:tcPr>
          <w:p w:rsidR="00EE2671" w:rsidRPr="000A0E2D" w:rsidRDefault="00EE2671" w:rsidP="000A0E2D">
            <w:r w:rsidRPr="000A0E2D">
              <w:t>Рощин Георгій Георгійович</w:t>
            </w:r>
          </w:p>
        </w:tc>
        <w:tc>
          <w:tcPr>
            <w:tcW w:w="6628" w:type="dxa"/>
          </w:tcPr>
          <w:p w:rsidR="00EE2671" w:rsidRDefault="00EE2671" w:rsidP="000A0E2D">
            <w:pPr>
              <w:jc w:val="both"/>
            </w:pPr>
            <w:r>
              <w:t>з</w:t>
            </w:r>
            <w:r w:rsidRPr="000A0E2D">
              <w:t>авідувач кафедри медицини катастроф Національної медичної академії післядипломної освіти імені П.Л.</w:t>
            </w:r>
            <w:r>
              <w:t> </w:t>
            </w:r>
            <w:r w:rsidRPr="000A0E2D">
              <w:t>Шупика, д.м.н.</w:t>
            </w:r>
            <w:r>
              <w:t>,</w:t>
            </w:r>
            <w:r w:rsidRPr="000A0E2D">
              <w:t xml:space="preserve"> професор,</w:t>
            </w:r>
            <w:r>
              <w:t xml:space="preserve"> </w:t>
            </w:r>
            <w:r w:rsidRPr="00FE5678">
              <w:t>головний позаштатний спеціаліст МОЗ України зі спеціальності</w:t>
            </w:r>
            <w:r w:rsidRPr="000A0E2D">
              <w:t xml:space="preserve"> «Медицина невідкладних станів»</w:t>
            </w:r>
            <w:r w:rsidRPr="00FE5678">
              <w:t>;</w:t>
            </w:r>
          </w:p>
          <w:p w:rsidR="00EE2671" w:rsidRPr="000A0E2D" w:rsidRDefault="00EE2671" w:rsidP="000A0E2D">
            <w:pPr>
              <w:jc w:val="both"/>
            </w:pPr>
          </w:p>
        </w:tc>
      </w:tr>
      <w:tr w:rsidR="00EE2671" w:rsidRPr="00CE42A5">
        <w:trPr>
          <w:trHeight w:val="981"/>
        </w:trPr>
        <w:tc>
          <w:tcPr>
            <w:tcW w:w="2943" w:type="dxa"/>
          </w:tcPr>
          <w:p w:rsidR="00EE2671" w:rsidRDefault="00EE2671" w:rsidP="00FF610C">
            <w:r>
              <w:lastRenderedPageBreak/>
              <w:t>Файда Віталій Миколайович</w:t>
            </w:r>
          </w:p>
        </w:tc>
        <w:tc>
          <w:tcPr>
            <w:tcW w:w="6628" w:type="dxa"/>
          </w:tcPr>
          <w:p w:rsidR="00EE2671" w:rsidRDefault="00EE2671" w:rsidP="00FF610C">
            <w:pPr>
              <w:jc w:val="both"/>
              <w:rPr>
                <w:rStyle w:val="a3"/>
                <w:b w:val="0"/>
                <w:bCs w:val="0"/>
              </w:rPr>
            </w:pPr>
            <w:r>
              <w:t xml:space="preserve">лікар-хірург Миколаївської обласної лікарні </w:t>
            </w:r>
            <w:r w:rsidRPr="00BF65C3">
              <w:t>(за згодою);</w:t>
            </w:r>
          </w:p>
        </w:tc>
      </w:tr>
      <w:tr w:rsidR="00EE2671" w:rsidRPr="00CE42A5">
        <w:tc>
          <w:tcPr>
            <w:tcW w:w="2943" w:type="dxa"/>
          </w:tcPr>
          <w:p w:rsidR="00EE2671" w:rsidRPr="00C765E9" w:rsidRDefault="00EE2671" w:rsidP="00FE5678">
            <w:r w:rsidRPr="00C765E9">
              <w:t>Федосюк Роман Миколайович</w:t>
            </w:r>
          </w:p>
        </w:tc>
        <w:tc>
          <w:tcPr>
            <w:tcW w:w="6628" w:type="dxa"/>
          </w:tcPr>
          <w:p w:rsidR="00EE2671" w:rsidRDefault="00EE2671" w:rsidP="000E4B68">
            <w:pPr>
              <w:jc w:val="both"/>
            </w:pPr>
            <w:r>
              <w:t>з</w:t>
            </w:r>
            <w:r w:rsidRPr="00C765E9">
              <w:t>авідувач відділення анестезіології та інтенсивної терапії Київської міської клінічної лікарні № 3</w:t>
            </w:r>
            <w:r>
              <w:t>,</w:t>
            </w:r>
            <w:r w:rsidRPr="00C765E9">
              <w:t xml:space="preserve"> </w:t>
            </w:r>
            <w:r w:rsidRPr="00CE42A5">
              <w:t>головний позаштатний спеціаліст МОЗ України зі спеціальності</w:t>
            </w:r>
            <w:r w:rsidRPr="00C765E9">
              <w:t xml:space="preserve"> «Анестезіологія»</w:t>
            </w:r>
            <w:r>
              <w:t xml:space="preserve"> </w:t>
            </w:r>
            <w:r w:rsidRPr="00CE42A5">
              <w:t>(за згодою)</w:t>
            </w:r>
            <w:r w:rsidRPr="00C765E9">
              <w:t>.</w:t>
            </w:r>
          </w:p>
          <w:p w:rsidR="00EE2671" w:rsidRPr="00C765E9" w:rsidRDefault="00EE2671" w:rsidP="000E4B68">
            <w:pPr>
              <w:jc w:val="both"/>
            </w:pPr>
          </w:p>
        </w:tc>
      </w:tr>
      <w:tr w:rsidR="00EE2671" w:rsidRPr="00CE42A5">
        <w:tc>
          <w:tcPr>
            <w:tcW w:w="9571" w:type="dxa"/>
            <w:gridSpan w:val="2"/>
          </w:tcPr>
          <w:p w:rsidR="00EE2671" w:rsidRDefault="00EE2671" w:rsidP="00FE5678">
            <w:pPr>
              <w:rPr>
                <w:b/>
                <w:bCs/>
              </w:rPr>
            </w:pPr>
          </w:p>
          <w:p w:rsidR="00EE2671" w:rsidRDefault="00EE2671" w:rsidP="00FE5678">
            <w:pPr>
              <w:rPr>
                <w:b/>
                <w:bCs/>
              </w:rPr>
            </w:pPr>
            <w:r w:rsidRPr="00CE42A5">
              <w:rPr>
                <w:b/>
                <w:bCs/>
              </w:rPr>
              <w:t>Методичний супровід та інформаційне забезпечення</w:t>
            </w:r>
          </w:p>
          <w:p w:rsidR="00EE2671" w:rsidRPr="00CE42A5" w:rsidRDefault="00EE2671" w:rsidP="00FE5678"/>
        </w:tc>
      </w:tr>
      <w:tr w:rsidR="00EE2671" w:rsidRPr="00CE42A5">
        <w:tc>
          <w:tcPr>
            <w:tcW w:w="2943" w:type="dxa"/>
          </w:tcPr>
          <w:p w:rsidR="00EE2671" w:rsidRPr="00CE42A5" w:rsidRDefault="00EE2671" w:rsidP="00FE5678">
            <w:pPr>
              <w:rPr>
                <w:snapToGrid w:val="0"/>
              </w:rPr>
            </w:pPr>
            <w:r w:rsidRPr="00CE42A5">
              <w:rPr>
                <w:snapToGrid w:val="0"/>
              </w:rPr>
              <w:t>Горох Євгеній Леонідович</w:t>
            </w:r>
          </w:p>
        </w:tc>
        <w:tc>
          <w:tcPr>
            <w:tcW w:w="6628" w:type="dxa"/>
          </w:tcPr>
          <w:p w:rsidR="00EE2671" w:rsidRPr="00CE42A5" w:rsidRDefault="00EE2671" w:rsidP="00FE5678">
            <w:pPr>
              <w:jc w:val="both"/>
            </w:pPr>
            <w:r w:rsidRPr="00CE42A5">
              <w:rPr>
                <w:snapToGrid w:val="0"/>
              </w:rPr>
              <w:t xml:space="preserve">начальник Відділу якості медичної допомоги та інформаційних технологій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к.т.н.; </w:t>
            </w:r>
          </w:p>
          <w:p w:rsidR="00EE2671" w:rsidRPr="00CE42A5" w:rsidRDefault="00EE2671" w:rsidP="00FE5678">
            <w:pPr>
              <w:jc w:val="both"/>
              <w:rPr>
                <w:snapToGrid w:val="0"/>
              </w:rPr>
            </w:pPr>
          </w:p>
        </w:tc>
      </w:tr>
      <w:tr w:rsidR="00EE2671" w:rsidRPr="00CE42A5">
        <w:tc>
          <w:tcPr>
            <w:tcW w:w="2943" w:type="dxa"/>
          </w:tcPr>
          <w:p w:rsidR="00EE2671" w:rsidRPr="00CE42A5" w:rsidRDefault="00EE2671" w:rsidP="00FE5678">
            <w:pPr>
              <w:rPr>
                <w:snapToGrid w:val="0"/>
              </w:rPr>
            </w:pPr>
            <w:r w:rsidRPr="00CE42A5">
              <w:rPr>
                <w:snapToGrid w:val="0"/>
              </w:rPr>
              <w:t>Мельник Євгенія Олександрівна</w:t>
            </w:r>
          </w:p>
        </w:tc>
        <w:tc>
          <w:tcPr>
            <w:tcW w:w="6628" w:type="dxa"/>
          </w:tcPr>
          <w:p w:rsidR="00EE2671" w:rsidRPr="00CE42A5" w:rsidRDefault="00EE2671" w:rsidP="00FE5678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доказової медицини Державного підприємства «Державний експертний центр </w:t>
            </w:r>
            <w:r w:rsidRPr="00CE42A5">
              <w:t>Міністерства охорони здоров</w:t>
            </w:r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;</w:t>
            </w:r>
          </w:p>
          <w:p w:rsidR="00EE2671" w:rsidRPr="00CE42A5" w:rsidRDefault="00EE2671" w:rsidP="00FE5678">
            <w:pPr>
              <w:jc w:val="both"/>
              <w:rPr>
                <w:snapToGrid w:val="0"/>
              </w:rPr>
            </w:pPr>
          </w:p>
        </w:tc>
      </w:tr>
      <w:tr w:rsidR="00EE2671" w:rsidRPr="00CE42A5">
        <w:tc>
          <w:tcPr>
            <w:tcW w:w="2943" w:type="dxa"/>
          </w:tcPr>
          <w:p w:rsidR="00EE2671" w:rsidRPr="00CE42A5" w:rsidRDefault="00EE2671" w:rsidP="00FE5678">
            <w:pPr>
              <w:rPr>
                <w:snapToGrid w:val="0"/>
              </w:rPr>
            </w:pPr>
            <w:r w:rsidRPr="00CE42A5">
              <w:t>Мігель Олександр Володимирович</w:t>
            </w:r>
          </w:p>
        </w:tc>
        <w:tc>
          <w:tcPr>
            <w:tcW w:w="6628" w:type="dxa"/>
          </w:tcPr>
          <w:p w:rsidR="00EE2671" w:rsidRPr="00CE42A5" w:rsidRDefault="00EE2671" w:rsidP="00FE5678">
            <w:pPr>
              <w:jc w:val="both"/>
            </w:pPr>
            <w:r w:rsidRPr="00CE42A5">
              <w:t>завідувач сектору економічної оцінки медичних технологій Державного підприємства «Державний експертний центр Міністерства охорони здоров’я України»;</w:t>
            </w:r>
          </w:p>
          <w:p w:rsidR="00EE2671" w:rsidRPr="00CE42A5" w:rsidRDefault="00EE2671" w:rsidP="00FE5678">
            <w:pPr>
              <w:jc w:val="both"/>
              <w:rPr>
                <w:snapToGrid w:val="0"/>
              </w:rPr>
            </w:pPr>
          </w:p>
        </w:tc>
      </w:tr>
      <w:tr w:rsidR="00EE2671" w:rsidRPr="00CE42A5">
        <w:tc>
          <w:tcPr>
            <w:tcW w:w="2943" w:type="dxa"/>
          </w:tcPr>
          <w:p w:rsidR="00EE2671" w:rsidRPr="00CE42A5" w:rsidRDefault="00EE2671" w:rsidP="00FE5678">
            <w:pPr>
              <w:rPr>
                <w:snapToGrid w:val="0"/>
              </w:rPr>
            </w:pPr>
            <w:r w:rsidRPr="00CE42A5">
              <w:rPr>
                <w:snapToGrid w:val="0"/>
              </w:rPr>
              <w:t>Шилкіна Олена Олександрівна</w:t>
            </w:r>
          </w:p>
        </w:tc>
        <w:tc>
          <w:tcPr>
            <w:tcW w:w="6628" w:type="dxa"/>
          </w:tcPr>
          <w:p w:rsidR="00EE2671" w:rsidRPr="00CE42A5" w:rsidRDefault="00EE2671" w:rsidP="00FE5678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методичного забезпечення новітніх технологій у сфері охорони здоров’я Державного підприємства «Державний експертний центр </w:t>
            </w:r>
            <w:r w:rsidRPr="00CE42A5">
              <w:t>Міністерства охорони здоров</w:t>
            </w:r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.</w:t>
            </w:r>
          </w:p>
          <w:p w:rsidR="00EE2671" w:rsidRPr="00CE42A5" w:rsidRDefault="00EE2671" w:rsidP="00FE5678">
            <w:pPr>
              <w:jc w:val="both"/>
              <w:rPr>
                <w:snapToGrid w:val="0"/>
              </w:rPr>
            </w:pPr>
          </w:p>
        </w:tc>
      </w:tr>
    </w:tbl>
    <w:p w:rsidR="00EE2671" w:rsidRDefault="00EE2671" w:rsidP="00F5658E">
      <w:pPr>
        <w:rPr>
          <w:b/>
          <w:bCs/>
        </w:rPr>
      </w:pPr>
    </w:p>
    <w:p w:rsidR="00EE2671" w:rsidRPr="001534E5" w:rsidRDefault="00EE2671" w:rsidP="0007190B">
      <w:pPr>
        <w:tabs>
          <w:tab w:val="left" w:pos="7655"/>
        </w:tabs>
        <w:rPr>
          <w:b/>
          <w:bCs/>
          <w:lang w:val="ru-RU"/>
        </w:rPr>
      </w:pPr>
    </w:p>
    <w:p w:rsidR="00EE2671" w:rsidRPr="001534E5" w:rsidRDefault="00EE2671" w:rsidP="0007190B">
      <w:pPr>
        <w:tabs>
          <w:tab w:val="left" w:pos="7655"/>
        </w:tabs>
        <w:rPr>
          <w:b/>
          <w:bCs/>
          <w:lang w:val="ru-RU"/>
        </w:rPr>
      </w:pPr>
    </w:p>
    <w:p w:rsidR="00EE2671" w:rsidRDefault="00EE2671" w:rsidP="0007190B">
      <w:pPr>
        <w:tabs>
          <w:tab w:val="left" w:pos="7655"/>
        </w:tabs>
        <w:rPr>
          <w:b/>
          <w:bCs/>
        </w:rPr>
      </w:pPr>
      <w:r w:rsidRPr="003D5997">
        <w:rPr>
          <w:b/>
          <w:bCs/>
        </w:rPr>
        <w:t xml:space="preserve">В.о. директора Медичного департаменту                     </w:t>
      </w:r>
      <w:r>
        <w:rPr>
          <w:b/>
          <w:bCs/>
        </w:rPr>
        <w:t xml:space="preserve"> </w:t>
      </w:r>
      <w:r w:rsidRPr="003D5997">
        <w:rPr>
          <w:b/>
          <w:bCs/>
        </w:rPr>
        <w:t xml:space="preserve">         </w:t>
      </w:r>
      <w:r>
        <w:rPr>
          <w:b/>
          <w:bCs/>
        </w:rPr>
        <w:t xml:space="preserve">    В.</w:t>
      </w:r>
      <w:r w:rsidRPr="003D5997">
        <w:rPr>
          <w:b/>
          <w:bCs/>
        </w:rPr>
        <w:t> Кравченко</w:t>
      </w:r>
    </w:p>
    <w:p w:rsidR="00EE2671" w:rsidRDefault="00EE2671" w:rsidP="00F5658E">
      <w:pPr>
        <w:rPr>
          <w:b/>
          <w:bCs/>
        </w:rPr>
      </w:pPr>
    </w:p>
    <w:sectPr w:rsidR="00EE2671" w:rsidSect="0007190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00" w:rsidRDefault="000B0A00" w:rsidP="00AC4420">
      <w:r>
        <w:separator/>
      </w:r>
    </w:p>
  </w:endnote>
  <w:endnote w:type="continuationSeparator" w:id="0">
    <w:p w:rsidR="000B0A00" w:rsidRDefault="000B0A00" w:rsidP="00A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00" w:rsidRDefault="000B0A00" w:rsidP="00AC4420">
      <w:r>
        <w:separator/>
      </w:r>
    </w:p>
  </w:footnote>
  <w:footnote w:type="continuationSeparator" w:id="0">
    <w:p w:rsidR="000B0A00" w:rsidRDefault="000B0A00" w:rsidP="00AC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671" w:rsidRDefault="000B0A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D00B9" w:rsidRPr="00BD00B9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EE2671" w:rsidRDefault="00EE26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58E"/>
    <w:rsid w:val="0007190B"/>
    <w:rsid w:val="00073780"/>
    <w:rsid w:val="000A0E2D"/>
    <w:rsid w:val="000B0A00"/>
    <w:rsid w:val="000C6713"/>
    <w:rsid w:val="000E4B68"/>
    <w:rsid w:val="00107588"/>
    <w:rsid w:val="0012582E"/>
    <w:rsid w:val="0014468F"/>
    <w:rsid w:val="001534E5"/>
    <w:rsid w:val="00176CEA"/>
    <w:rsid w:val="00180BB4"/>
    <w:rsid w:val="001832E4"/>
    <w:rsid w:val="001A5F1C"/>
    <w:rsid w:val="001C4749"/>
    <w:rsid w:val="0020293B"/>
    <w:rsid w:val="00210D5A"/>
    <w:rsid w:val="00243167"/>
    <w:rsid w:val="00263A31"/>
    <w:rsid w:val="0026506C"/>
    <w:rsid w:val="00295C0B"/>
    <w:rsid w:val="002A00FB"/>
    <w:rsid w:val="002B4F9D"/>
    <w:rsid w:val="002B7BCC"/>
    <w:rsid w:val="002F3C06"/>
    <w:rsid w:val="00343B89"/>
    <w:rsid w:val="003965F6"/>
    <w:rsid w:val="003A29E4"/>
    <w:rsid w:val="003C2E2F"/>
    <w:rsid w:val="003D065C"/>
    <w:rsid w:val="003D42A8"/>
    <w:rsid w:val="003D5997"/>
    <w:rsid w:val="00412BDE"/>
    <w:rsid w:val="004513FB"/>
    <w:rsid w:val="0045240E"/>
    <w:rsid w:val="004750FD"/>
    <w:rsid w:val="00483ED9"/>
    <w:rsid w:val="00491427"/>
    <w:rsid w:val="00497345"/>
    <w:rsid w:val="004B2283"/>
    <w:rsid w:val="004C1D5C"/>
    <w:rsid w:val="004C56A8"/>
    <w:rsid w:val="004D53DB"/>
    <w:rsid w:val="004F454C"/>
    <w:rsid w:val="005252EA"/>
    <w:rsid w:val="0054022D"/>
    <w:rsid w:val="005664F6"/>
    <w:rsid w:val="00574247"/>
    <w:rsid w:val="005745E2"/>
    <w:rsid w:val="00593996"/>
    <w:rsid w:val="005B434F"/>
    <w:rsid w:val="00601B4D"/>
    <w:rsid w:val="00607050"/>
    <w:rsid w:val="00633010"/>
    <w:rsid w:val="00654BF9"/>
    <w:rsid w:val="00680DE5"/>
    <w:rsid w:val="006D2EDB"/>
    <w:rsid w:val="006D2FAB"/>
    <w:rsid w:val="00700C69"/>
    <w:rsid w:val="00707A91"/>
    <w:rsid w:val="007248AA"/>
    <w:rsid w:val="0072788B"/>
    <w:rsid w:val="00774645"/>
    <w:rsid w:val="007E4357"/>
    <w:rsid w:val="007E5548"/>
    <w:rsid w:val="007F2B99"/>
    <w:rsid w:val="008046FA"/>
    <w:rsid w:val="00814780"/>
    <w:rsid w:val="00821ADB"/>
    <w:rsid w:val="008352D9"/>
    <w:rsid w:val="00890A99"/>
    <w:rsid w:val="008E1DA4"/>
    <w:rsid w:val="009000C1"/>
    <w:rsid w:val="00906538"/>
    <w:rsid w:val="00994603"/>
    <w:rsid w:val="009F42C5"/>
    <w:rsid w:val="00A01587"/>
    <w:rsid w:val="00A44C5F"/>
    <w:rsid w:val="00AA20C8"/>
    <w:rsid w:val="00AC1316"/>
    <w:rsid w:val="00AC4420"/>
    <w:rsid w:val="00AF3719"/>
    <w:rsid w:val="00B04C17"/>
    <w:rsid w:val="00B118CF"/>
    <w:rsid w:val="00B17838"/>
    <w:rsid w:val="00B2245A"/>
    <w:rsid w:val="00BB768A"/>
    <w:rsid w:val="00BD00B9"/>
    <w:rsid w:val="00BD71AD"/>
    <w:rsid w:val="00BF65C3"/>
    <w:rsid w:val="00C7064A"/>
    <w:rsid w:val="00C744F8"/>
    <w:rsid w:val="00C765E9"/>
    <w:rsid w:val="00C909F4"/>
    <w:rsid w:val="00C972C4"/>
    <w:rsid w:val="00CA699B"/>
    <w:rsid w:val="00CB0905"/>
    <w:rsid w:val="00CB78B4"/>
    <w:rsid w:val="00CE42A5"/>
    <w:rsid w:val="00CE5B04"/>
    <w:rsid w:val="00CF6CDD"/>
    <w:rsid w:val="00D65B8A"/>
    <w:rsid w:val="00D925B8"/>
    <w:rsid w:val="00DA2EBD"/>
    <w:rsid w:val="00DA39CB"/>
    <w:rsid w:val="00DC7D8A"/>
    <w:rsid w:val="00E07C8D"/>
    <w:rsid w:val="00E24B70"/>
    <w:rsid w:val="00E7563B"/>
    <w:rsid w:val="00EB13AE"/>
    <w:rsid w:val="00EB3D82"/>
    <w:rsid w:val="00EE2671"/>
    <w:rsid w:val="00EF14C9"/>
    <w:rsid w:val="00F030FE"/>
    <w:rsid w:val="00F1505B"/>
    <w:rsid w:val="00F26113"/>
    <w:rsid w:val="00F35142"/>
    <w:rsid w:val="00F40F90"/>
    <w:rsid w:val="00F5658E"/>
    <w:rsid w:val="00F76B41"/>
    <w:rsid w:val="00FC02B3"/>
    <w:rsid w:val="00FC335C"/>
    <w:rsid w:val="00FC5BAD"/>
    <w:rsid w:val="00FC78D9"/>
    <w:rsid w:val="00FE5678"/>
    <w:rsid w:val="00FF353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9A5147-CBF4-4A9A-815B-8F6E7B12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8E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658E"/>
    <w:rPr>
      <w:b/>
      <w:bCs/>
    </w:rPr>
  </w:style>
  <w:style w:type="character" w:styleId="a4">
    <w:name w:val="Hyperlink"/>
    <w:uiPriority w:val="99"/>
    <w:rsid w:val="00F5658E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F5658E"/>
  </w:style>
  <w:style w:type="paragraph" w:styleId="a5">
    <w:name w:val="Balloon Text"/>
    <w:basedOn w:val="a"/>
    <w:link w:val="a6"/>
    <w:uiPriority w:val="99"/>
    <w:semiHidden/>
    <w:rsid w:val="00452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5240E"/>
    <w:rPr>
      <w:rFonts w:ascii="Segoe UI" w:hAnsi="Segoe UI" w:cs="Segoe UI"/>
      <w:sz w:val="18"/>
      <w:szCs w:val="18"/>
      <w:lang w:eastAsia="uk-UA"/>
    </w:rPr>
  </w:style>
  <w:style w:type="paragraph" w:customStyle="1" w:styleId="BodyText1">
    <w:name w:val="Body Text1"/>
    <w:basedOn w:val="a"/>
    <w:uiPriority w:val="99"/>
    <w:rsid w:val="00CE42A5"/>
    <w:pPr>
      <w:jc w:val="both"/>
    </w:pPr>
    <w:rPr>
      <w:rFonts w:eastAsia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  <w:style w:type="paragraph" w:styleId="a9">
    <w:name w:val="footer"/>
    <w:basedOn w:val="a"/>
    <w:link w:val="aa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  <w:style w:type="paragraph" w:styleId="ab">
    <w:name w:val="Normal (Web)"/>
    <w:basedOn w:val="a"/>
    <w:uiPriority w:val="99"/>
    <w:rsid w:val="007E554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2961</Words>
  <Characters>1689</Characters>
  <Application>Microsoft Office Word</Application>
  <DocSecurity>0</DocSecurity>
  <Lines>14</Lines>
  <Paragraphs>9</Paragraphs>
  <ScaleCrop>false</ScaleCrop>
  <Company>DEC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Зеленева Лариса Миколаївна</dc:creator>
  <cp:keywords/>
  <dc:description/>
  <cp:lastModifiedBy>Хачатурян Валерія Олександрівна</cp:lastModifiedBy>
  <cp:revision>14</cp:revision>
  <cp:lastPrinted>2015-10-22T09:53:00Z</cp:lastPrinted>
  <dcterms:created xsi:type="dcterms:W3CDTF">2015-09-03T07:54:00Z</dcterms:created>
  <dcterms:modified xsi:type="dcterms:W3CDTF">2015-11-02T12:48:00Z</dcterms:modified>
</cp:coreProperties>
</file>