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DA" w:rsidRDefault="00DC7EDA" w:rsidP="00DC7ED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DC7EDA" w:rsidRDefault="00DC7EDA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DC7EDA" w:rsidRDefault="00DC7EDA" w:rsidP="003577AD">
            <w:r>
              <w:t xml:space="preserve">ЗАТВЕРДЖЕНО </w:t>
            </w:r>
          </w:p>
          <w:p w:rsidR="00DC7EDA" w:rsidRDefault="00DC7EDA" w:rsidP="003577AD">
            <w:r>
              <w:t xml:space="preserve">Наказом МОЗ України </w:t>
            </w:r>
          </w:p>
          <w:p w:rsidR="00DC7EDA" w:rsidRDefault="00DC7EDA" w:rsidP="003577AD">
            <w:r>
              <w:t>від «30» серпня 2011р.№ 550</w:t>
            </w:r>
          </w:p>
        </w:tc>
      </w:tr>
    </w:tbl>
    <w:p w:rsidR="00DC7EDA" w:rsidRDefault="00DC7EDA" w:rsidP="00DC7EDA">
      <w:pPr>
        <w:jc w:val="center"/>
      </w:pPr>
    </w:p>
    <w:p w:rsidR="00DC7EDA" w:rsidRDefault="00DC7EDA" w:rsidP="00DC7EDA">
      <w:pPr>
        <w:jc w:val="center"/>
      </w:pPr>
    </w:p>
    <w:p w:rsidR="00DC7EDA" w:rsidRDefault="00DC7EDA" w:rsidP="00DC7EDA">
      <w:pPr>
        <w:jc w:val="center"/>
      </w:pPr>
    </w:p>
    <w:p w:rsidR="00DC7EDA" w:rsidRDefault="00DC7EDA" w:rsidP="00DC7EDA">
      <w:pPr>
        <w:jc w:val="center"/>
        <w:rPr>
          <w:b/>
        </w:rPr>
      </w:pPr>
      <w:r>
        <w:rPr>
          <w:b/>
        </w:rPr>
        <w:t xml:space="preserve">Склад </w:t>
      </w:r>
    </w:p>
    <w:p w:rsidR="00DC7EDA" w:rsidRDefault="00DC7EDA" w:rsidP="00DC7EDA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DC7EDA" w:rsidRDefault="00DC7EDA" w:rsidP="00DC7EDA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«Гострий коронарний синдром»</w:t>
      </w:r>
    </w:p>
    <w:p w:rsidR="00DC7EDA" w:rsidRDefault="00DC7EDA" w:rsidP="00DC7EDA">
      <w:pPr>
        <w:jc w:val="center"/>
        <w:rPr>
          <w:b/>
        </w:rPr>
      </w:pPr>
    </w:p>
    <w:p w:rsidR="00DC7EDA" w:rsidRDefault="00DC7EDA" w:rsidP="00DC7EDA">
      <w:pPr>
        <w:jc w:val="center"/>
        <w:rPr>
          <w:b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4500"/>
        <w:gridCol w:w="2700"/>
        <w:gridCol w:w="360"/>
      </w:tblGrid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 xml:space="preserve">Сіренко Ю.М. 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Головний позаштатний спеціаліст МОЗ України за спеціальністю «Кардіологія», завідувач відділом Національного наукового центру «Інститут кардіології ім. академіка М.Д. </w:t>
            </w:r>
            <w:proofErr w:type="spellStart"/>
            <w:r>
              <w:t>Стражеска</w:t>
            </w:r>
            <w:proofErr w:type="spellEnd"/>
            <w:r>
              <w:t>» НАМН України (заступник голови з клінічних питань)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>Степаненко А.В.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Консультант ДП «Державний експертний центр МОЗ України» (заступник голови з методології)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>Амосова К.М.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Завідувач кафедри госпітальної терапії № 1 НМУ ім. О.О. Богомольця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 xml:space="preserve">Вершигора А.В. 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Головний позаштатний спеціаліст МОЗ України зі спеціальності «Медицини невідкладних станів», Директор Науково-практичного центру екстреної медичної допомоги та медицини катастроф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proofErr w:type="spellStart"/>
            <w:r>
              <w:t>Книшов</w:t>
            </w:r>
            <w:proofErr w:type="spellEnd"/>
            <w:r>
              <w:t xml:space="preserve"> Г.В.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  <w:rPr>
                <w:lang w:val="ru-RU"/>
              </w:rPr>
            </w:pPr>
            <w:r>
              <w:t>Директор Національного інституту серцево-судинної хірургії ім. М.М. Амосова НАМН України</w:t>
            </w:r>
            <w:r>
              <w:rPr>
                <w:lang w:val="ru-RU"/>
              </w:rPr>
              <w:t xml:space="preserve"> </w:t>
            </w:r>
            <w:r>
              <w:t>(за згодою)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>Коваленко В. М.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Директор Національного наукового центру «Інститут кардіології ім. академіка М.Д. </w:t>
            </w:r>
            <w:proofErr w:type="spellStart"/>
            <w:r>
              <w:t>Стражеска</w:t>
            </w:r>
            <w:proofErr w:type="spellEnd"/>
            <w:r>
              <w:t>» НАМН України, завідувач кафедри терапії та ревматології Національної медичної академії післядипломної освіти ім. П.Л. </w:t>
            </w:r>
            <w:proofErr w:type="spellStart"/>
            <w:r>
              <w:t>Шупика</w:t>
            </w:r>
            <w:proofErr w:type="spellEnd"/>
            <w:r>
              <w:t xml:space="preserve"> (за згодою)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700" w:type="dxa"/>
          </w:tcPr>
          <w:p w:rsidR="00DC7EDA" w:rsidRDefault="00DC7EDA" w:rsidP="003577AD">
            <w:proofErr w:type="spellStart"/>
            <w:r>
              <w:t>Лазоришинець</w:t>
            </w:r>
            <w:proofErr w:type="spellEnd"/>
            <w:r>
              <w:t xml:space="preserve"> В.В.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  <w:rPr>
                <w:lang w:val="ru-RU"/>
              </w:rPr>
            </w:pPr>
            <w:r>
              <w:t>Заступник директора Національного інституту серцево-судинної хірургії ім. М.М. Амосова НАМН України (за згодою)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700" w:type="dxa"/>
          </w:tcPr>
          <w:p w:rsidR="00DC7EDA" w:rsidRDefault="00DC7EDA" w:rsidP="003577AD">
            <w:proofErr w:type="spellStart"/>
            <w:r>
              <w:t>Лутай</w:t>
            </w:r>
            <w:proofErr w:type="spellEnd"/>
            <w:r>
              <w:t xml:space="preserve"> М.І.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  <w:rPr>
                <w:lang w:val="ru-RU"/>
              </w:rPr>
            </w:pPr>
            <w:r>
              <w:t>Заступник директора Національного наукового центру «Інститут кардіології ім. академіка М.Д. </w:t>
            </w:r>
            <w:proofErr w:type="spellStart"/>
            <w:r>
              <w:t>Стражеска</w:t>
            </w:r>
            <w:proofErr w:type="spellEnd"/>
            <w:r>
              <w:t>» НАМН України</w:t>
            </w:r>
            <w:r>
              <w:rPr>
                <w:lang w:val="ru-RU"/>
              </w:rPr>
              <w:t xml:space="preserve"> </w:t>
            </w:r>
            <w:r>
              <w:t>(за згодою)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 xml:space="preserve">Матюха Л.Ф. 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  <w:p w:rsidR="00DC7EDA" w:rsidRDefault="00DC7EDA" w:rsidP="003577AD">
            <w:pPr>
              <w:jc w:val="both"/>
            </w:pPr>
          </w:p>
        </w:tc>
      </w:tr>
      <w:tr w:rsidR="00DC7EDA" w:rsidTr="003577A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360" w:type="dxa"/>
        </w:trPr>
        <w:tc>
          <w:tcPr>
            <w:tcW w:w="2700" w:type="dxa"/>
          </w:tcPr>
          <w:p w:rsidR="00DC7EDA" w:rsidRDefault="00DC7EDA" w:rsidP="003577AD">
            <w:proofErr w:type="spellStart"/>
            <w:r>
              <w:lastRenderedPageBreak/>
              <w:t>Острополець</w:t>
            </w:r>
            <w:proofErr w:type="spellEnd"/>
            <w:r>
              <w:t xml:space="preserve"> Н.А.</w:t>
            </w:r>
          </w:p>
        </w:tc>
        <w:tc>
          <w:tcPr>
            <w:tcW w:w="7200" w:type="dxa"/>
            <w:gridSpan w:val="2"/>
          </w:tcPr>
          <w:p w:rsidR="00DC7EDA" w:rsidRDefault="00DC7EDA" w:rsidP="003577AD">
            <w:pPr>
              <w:jc w:val="both"/>
            </w:pPr>
            <w:r>
              <w:t>Завідувач сектору розвитку служби крові та лабораторної справи Департаменту лікувально-профілактичної допомоги МОЗ України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>Пархоменко О.М.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Завідувач відділу Національного наукового центру «Інститут кардіології ім. академіка М.Д. </w:t>
            </w:r>
            <w:proofErr w:type="spellStart"/>
            <w:r>
              <w:t>Стражеска</w:t>
            </w:r>
            <w:proofErr w:type="spellEnd"/>
            <w:r>
              <w:t>» НАМН України (за згодою)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>Соколов Ю.М.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Завідувач відділу Національного наукового центру «Інститут кардіології ім. академіка М.Д. </w:t>
            </w:r>
            <w:proofErr w:type="spellStart"/>
            <w:r>
              <w:t>Стражеска</w:t>
            </w:r>
            <w:proofErr w:type="spellEnd"/>
            <w:r>
              <w:t>» НАМН України (за згодою)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proofErr w:type="spellStart"/>
            <w:r>
              <w:t>Тодуров</w:t>
            </w:r>
            <w:proofErr w:type="spellEnd"/>
            <w:r>
              <w:t xml:space="preserve"> Б.М. 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позаштатний спеціаліст МОЗ України зі спеціальності «Хірургія серця і магістральних судин», Директор Київського міського центру серця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700" w:type="dxa"/>
          </w:tcPr>
          <w:p w:rsidR="00DC7EDA" w:rsidRDefault="00DC7EDA" w:rsidP="003577AD">
            <w:proofErr w:type="spellStart"/>
            <w:r>
              <w:t>Шумаков</w:t>
            </w:r>
            <w:proofErr w:type="spellEnd"/>
            <w:r>
              <w:t xml:space="preserve"> В.О.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Завідувач відділу Національного наукового центру «Інститут кардіології ім. академіка М.Д. </w:t>
            </w:r>
            <w:proofErr w:type="spellStart"/>
            <w:r>
              <w:t>Стражеска</w:t>
            </w:r>
            <w:proofErr w:type="spellEnd"/>
            <w:r>
              <w:t>» НАМН України (за згодою)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2"/>
          </w:tcPr>
          <w:p w:rsidR="00DC7EDA" w:rsidRDefault="00DC7EDA" w:rsidP="003577AD">
            <w:r>
              <w:t>Методичний супровід та інформаційне забезпечення</w:t>
            </w:r>
          </w:p>
        </w:tc>
        <w:tc>
          <w:tcPr>
            <w:tcW w:w="3060" w:type="dxa"/>
            <w:gridSpan w:val="2"/>
          </w:tcPr>
          <w:p w:rsidR="00DC7EDA" w:rsidRDefault="00DC7EDA" w:rsidP="003577AD">
            <w:pPr>
              <w:jc w:val="both"/>
            </w:pP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>Горох Є.Л.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r>
              <w:t>Кравець О.М.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DC7EDA" w:rsidTr="003577A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C7EDA" w:rsidRDefault="00DC7EDA" w:rsidP="003577AD">
            <w:proofErr w:type="spellStart"/>
            <w:r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560" w:type="dxa"/>
            <w:gridSpan w:val="3"/>
          </w:tcPr>
          <w:p w:rsidR="00DC7EDA" w:rsidRDefault="00DC7EDA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DC7EDA" w:rsidRDefault="00DC7EDA" w:rsidP="00DC7EDA">
      <w:pPr>
        <w:jc w:val="center"/>
        <w:rPr>
          <w:b/>
        </w:rPr>
      </w:pPr>
    </w:p>
    <w:p w:rsidR="00DC7EDA" w:rsidRDefault="00DC7EDA" w:rsidP="00DC7EDA">
      <w:pPr>
        <w:jc w:val="center"/>
        <w:rPr>
          <w:b/>
        </w:rPr>
      </w:pPr>
    </w:p>
    <w:p w:rsidR="00DC7EDA" w:rsidRDefault="00DC7EDA" w:rsidP="00DC7EDA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DA"/>
    <w:rsid w:val="00D324A3"/>
    <w:rsid w:val="00D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DDB75-D030-4030-A167-F49B8F0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1954</Words>
  <Characters>1115</Characters>
  <Application>Microsoft Office Word</Application>
  <DocSecurity>0</DocSecurity>
  <Lines>9</Lines>
  <Paragraphs>6</Paragraphs>
  <ScaleCrop>false</ScaleCrop>
  <Company>DEC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2016-01-28T12:36:00Z</dcterms:created>
  <dcterms:modified xsi:type="dcterms:W3CDTF">2016-01-28T12:36:00Z</dcterms:modified>
</cp:coreProperties>
</file>