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724" w:rsidRDefault="007D0AAD">
      <w:pPr>
        <w:rPr>
          <w:lang w:val="uk-UA"/>
        </w:rPr>
      </w:pPr>
      <w:r>
        <w:rPr>
          <w:lang w:val="uk-UA"/>
        </w:rPr>
        <w:t xml:space="preserve">                                                                                                                                                         Додаток </w:t>
      </w:r>
      <w:r w:rsidRPr="002A5D08">
        <w:t>1</w:t>
      </w:r>
    </w:p>
    <w:p w:rsidR="00D65724" w:rsidRPr="000C6DDF" w:rsidRDefault="007D0AAD" w:rsidP="000C6DD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0C6DDF">
        <w:rPr>
          <w:rFonts w:eastAsia="Times New Roman"/>
          <w:szCs w:val="24"/>
          <w:lang w:val="uk-UA" w:eastAsia="uk-UA"/>
        </w:rPr>
        <w:t xml:space="preserve"> «</w:t>
      </w:r>
      <w:r w:rsidR="000C6DDF" w:rsidRPr="000C6DDF">
        <w:rPr>
          <w:rFonts w:eastAsia="Times New Roman"/>
          <w:szCs w:val="24"/>
          <w:lang w:val="uk-UA" w:eastAsia="uk-UA"/>
        </w:rPr>
        <w:t>Про проведення клінічних</w:t>
      </w:r>
      <w:r w:rsidR="000C6DDF">
        <w:rPr>
          <w:rFonts w:eastAsia="Times New Roman"/>
          <w:szCs w:val="24"/>
          <w:lang w:val="uk-UA" w:eastAsia="uk-UA"/>
        </w:rPr>
        <w:t xml:space="preserve"> </w:t>
      </w:r>
      <w:r w:rsidR="000C6DDF" w:rsidRPr="000C6DDF">
        <w:rPr>
          <w:rFonts w:eastAsia="Times New Roman"/>
          <w:szCs w:val="24"/>
          <w:lang w:val="uk-UA" w:eastAsia="uk-UA"/>
        </w:rPr>
        <w:t>випробувань лікарських засобів</w:t>
      </w:r>
      <w:r w:rsidR="000C6DDF">
        <w:rPr>
          <w:rFonts w:eastAsia="Times New Roman"/>
          <w:szCs w:val="24"/>
          <w:lang w:val="uk-UA" w:eastAsia="uk-UA"/>
        </w:rPr>
        <w:t xml:space="preserve"> </w:t>
      </w:r>
      <w:r w:rsidR="000C6DDF" w:rsidRPr="000C6DDF">
        <w:rPr>
          <w:rFonts w:eastAsia="Times New Roman"/>
          <w:szCs w:val="24"/>
          <w:lang w:val="uk-UA" w:eastAsia="uk-UA"/>
        </w:rPr>
        <w:t>та затвердження суттєвих поправок</w:t>
      </w:r>
      <w:r w:rsidR="000C6DDF">
        <w:rPr>
          <w:rFonts w:eastAsia="Times New Roman"/>
          <w:szCs w:val="24"/>
          <w:lang w:val="uk-UA" w:eastAsia="uk-UA"/>
        </w:rPr>
        <w:t>»</w:t>
      </w:r>
    </w:p>
    <w:p w:rsidR="00D65724" w:rsidRDefault="00946306">
      <w:pPr>
        <w:ind w:left="9214"/>
        <w:rPr>
          <w:lang w:val="uk-UA"/>
        </w:rPr>
      </w:pPr>
      <w:r w:rsidRPr="00946306">
        <w:rPr>
          <w:u w:val="single"/>
          <w:lang w:val="uk-UA"/>
        </w:rPr>
        <w:t>19.06.2023</w:t>
      </w:r>
      <w:r w:rsidR="007D0AAD">
        <w:rPr>
          <w:lang w:val="uk-UA"/>
        </w:rPr>
        <w:t xml:space="preserve"> № </w:t>
      </w:r>
      <w:r w:rsidRPr="00946306">
        <w:rPr>
          <w:u w:val="single"/>
          <w:lang w:val="uk-UA"/>
        </w:rPr>
        <w:t>1111</w:t>
      </w:r>
    </w:p>
    <w:p w:rsidR="00D65724" w:rsidRDefault="00D65724"/>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«Фаза ІІ-ІІІ випробування для оцінки ефективності та безпеки підшкірної кластерної імунотерапії у пацієнтів, що страждають алергією на пилок трав», код дослідження </w:t>
            </w:r>
            <w:r w:rsidR="002A5D08">
              <w:rPr>
                <w:lang w:val="uk-UA"/>
              </w:rPr>
              <w:t xml:space="preserve">                      </w:t>
            </w:r>
            <w:r>
              <w:t>SC-312A, версія 1.0 від 18.03.2022</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РОКСАЛЛ Медіцін ГмбХ, Німеччина</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РОКСАЛЛ Медіцін ГмбХ, Німеччина</w:t>
            </w:r>
          </w:p>
        </w:tc>
      </w:tr>
      <w:tr w:rsidR="002A5D08">
        <w:tc>
          <w:tcPr>
            <w:tcW w:w="3823" w:type="dxa"/>
            <w:tcBorders>
              <w:top w:val="single" w:sz="4" w:space="0" w:color="auto"/>
              <w:left w:val="single" w:sz="4" w:space="0" w:color="auto"/>
              <w:bottom w:val="single" w:sz="4" w:space="0" w:color="auto"/>
              <w:right w:val="single" w:sz="4" w:space="0" w:color="auto"/>
            </w:tcBorders>
            <w:hideMark/>
          </w:tcPr>
          <w:p w:rsidR="002A5D08" w:rsidRDefault="002A5D08" w:rsidP="002A5D08">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2A5D08" w:rsidRPr="00D65CFF" w:rsidRDefault="002A5D08" w:rsidP="002A5D08">
            <w:pPr>
              <w:jc w:val="both"/>
              <w:rPr>
                <w:rFonts w:eastAsia="Times New Roman" w:cs="Times New Roman"/>
                <w:szCs w:val="24"/>
              </w:rPr>
            </w:pPr>
            <w:r>
              <w:rPr>
                <w:rFonts w:eastAsia="Times New Roman" w:cs="Times New Roman"/>
                <w:szCs w:val="24"/>
              </w:rPr>
              <w:t>CLUSTOID</w:t>
            </w:r>
            <w:r w:rsidRPr="00D65CFF">
              <w:rPr>
                <w:rFonts w:eastAsia="Times New Roman" w:cs="Times New Roman"/>
                <w:szCs w:val="24"/>
              </w:rPr>
              <w:t xml:space="preserve">®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w:t>
            </w:r>
            <w:r w:rsidRPr="00D65CFF">
              <w:rPr>
                <w:rFonts w:eastAsia="Times New Roman" w:cs="Times New Roman"/>
                <w:szCs w:val="24"/>
              </w:rPr>
              <w:t xml:space="preserve"> (</w:t>
            </w:r>
            <w:r>
              <w:rPr>
                <w:rFonts w:eastAsia="Times New Roman" w:cs="Times New Roman"/>
                <w:szCs w:val="24"/>
              </w:rPr>
              <w:t>CLUSTOID</w:t>
            </w:r>
            <w:r w:rsidRPr="00D65CFF">
              <w:rPr>
                <w:rFonts w:eastAsia="Times New Roman" w:cs="Times New Roman"/>
                <w:szCs w:val="24"/>
              </w:rPr>
              <w:t xml:space="preserve">®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 л</w:t>
            </w:r>
            <w:r w:rsidRPr="00D65CFF">
              <w:rPr>
                <w:rFonts w:eastAsia="Times New Roman" w:cs="Times New Roman"/>
                <w:szCs w:val="24"/>
              </w:rPr>
              <w:t xml:space="preserve">іофілізований екстракт пилку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w:t>
            </w:r>
            <w:r w:rsidRPr="00D65CFF">
              <w:rPr>
                <w:rFonts w:eastAsia="Times New Roman" w:cs="Times New Roman"/>
                <w:szCs w:val="24"/>
              </w:rPr>
              <w:t xml:space="preserve">, полімеризований глутаральдегідом і абсорбованим на алюміній гідроксиді (офіційно зареєстрована торгова марка </w:t>
            </w:r>
            <w:r>
              <w:rPr>
                <w:rFonts w:eastAsia="Times New Roman" w:cs="Times New Roman"/>
                <w:szCs w:val="24"/>
              </w:rPr>
              <w:t>CLUSTOID</w:t>
            </w:r>
            <w:r w:rsidRPr="00D65CFF">
              <w:rPr>
                <w:rFonts w:eastAsia="Times New Roman" w:cs="Times New Roman"/>
                <w:szCs w:val="24"/>
              </w:rPr>
              <w:t>®)</w:t>
            </w:r>
            <w:r>
              <w:rPr>
                <w:rFonts w:eastAsia="Times New Roman" w:cs="Times New Roman"/>
                <w:szCs w:val="24"/>
              </w:rPr>
              <w:t>); с</w:t>
            </w:r>
            <w:r w:rsidRPr="00D65CFF">
              <w:rPr>
                <w:rFonts w:eastAsia="Times New Roman" w:cs="Times New Roman"/>
                <w:szCs w:val="24"/>
              </w:rPr>
              <w:t>успе</w:t>
            </w:r>
            <w:r>
              <w:rPr>
                <w:rFonts w:eastAsia="Times New Roman" w:cs="Times New Roman"/>
                <w:szCs w:val="24"/>
              </w:rPr>
              <w:t>нзія для ін’єкцій; 10,000 ТО/мл</w:t>
            </w:r>
            <w:r w:rsidRPr="00D65CFF">
              <w:rPr>
                <w:rFonts w:eastAsia="Times New Roman" w:cs="Times New Roman"/>
                <w:szCs w:val="24"/>
              </w:rPr>
              <w:t xml:space="preserve">; </w:t>
            </w:r>
            <w:r>
              <w:rPr>
                <w:rFonts w:eastAsia="Times New Roman" w:cs="Times New Roman"/>
                <w:szCs w:val="24"/>
              </w:rPr>
              <w:t>INMUNOTEK</w:t>
            </w:r>
            <w:r w:rsidRPr="00D65CFF">
              <w:rPr>
                <w:rFonts w:eastAsia="Times New Roman" w:cs="Times New Roman"/>
                <w:szCs w:val="24"/>
              </w:rPr>
              <w:t xml:space="preserve">, </w:t>
            </w:r>
            <w:r>
              <w:rPr>
                <w:rFonts w:eastAsia="Times New Roman" w:cs="Times New Roman"/>
                <w:szCs w:val="24"/>
              </w:rPr>
              <w:t>S</w:t>
            </w:r>
            <w:r w:rsidRPr="00D65CFF">
              <w:rPr>
                <w:rFonts w:eastAsia="Times New Roman" w:cs="Times New Roman"/>
                <w:szCs w:val="24"/>
              </w:rPr>
              <w:t>.</w:t>
            </w:r>
            <w:r>
              <w:rPr>
                <w:rFonts w:eastAsia="Times New Roman" w:cs="Times New Roman"/>
                <w:szCs w:val="24"/>
              </w:rPr>
              <w:t>L</w:t>
            </w:r>
            <w:r w:rsidRPr="00D65CFF">
              <w:rPr>
                <w:rFonts w:eastAsia="Times New Roman" w:cs="Times New Roman"/>
                <w:szCs w:val="24"/>
              </w:rPr>
              <w:t>. / І</w:t>
            </w:r>
            <w:r>
              <w:rPr>
                <w:rFonts w:eastAsia="Times New Roman" w:cs="Times New Roman"/>
                <w:szCs w:val="24"/>
              </w:rPr>
              <w:t>НМУНОТЕК, С.Л., Мадрид, Іспанія</w:t>
            </w:r>
            <w:r w:rsidRPr="00D65CFF">
              <w:rPr>
                <w:rFonts w:eastAsia="Times New Roman" w:cs="Times New Roman"/>
                <w:szCs w:val="24"/>
              </w:rPr>
              <w:t xml:space="preserve">; </w:t>
            </w:r>
          </w:p>
          <w:p w:rsidR="002A5D08" w:rsidRPr="00D65CFF" w:rsidRDefault="002A5D08" w:rsidP="002A5D08">
            <w:pPr>
              <w:jc w:val="both"/>
              <w:rPr>
                <w:rFonts w:eastAsia="Times New Roman" w:cs="Times New Roman"/>
                <w:szCs w:val="24"/>
              </w:rPr>
            </w:pPr>
            <w:r w:rsidRPr="00D65CFF">
              <w:rPr>
                <w:rFonts w:eastAsia="Times New Roman" w:cs="Times New Roman"/>
                <w:szCs w:val="24"/>
              </w:rPr>
              <w:t xml:space="preserve">Плацебо до </w:t>
            </w:r>
            <w:r>
              <w:rPr>
                <w:rFonts w:eastAsia="Times New Roman" w:cs="Times New Roman"/>
                <w:szCs w:val="24"/>
              </w:rPr>
              <w:t>CLUSTOID</w:t>
            </w:r>
            <w:r w:rsidRPr="00D65CFF">
              <w:rPr>
                <w:rFonts w:eastAsia="Times New Roman" w:cs="Times New Roman"/>
                <w:szCs w:val="24"/>
              </w:rPr>
              <w:t xml:space="preserve">®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 xml:space="preserve">pratense, </w:t>
            </w:r>
            <w:r w:rsidRPr="004E385D">
              <w:rPr>
                <w:lang w:val="uk-UA"/>
              </w:rPr>
              <w:t>(</w:t>
            </w:r>
            <w:r w:rsidRPr="004E385D">
              <w:rPr>
                <w:rFonts w:eastAsia="Times New Roman"/>
                <w:szCs w:val="24"/>
              </w:rPr>
              <w:t xml:space="preserve">0.9 % NaCl, 0.4 % фенол, 0.05 % </w:t>
            </w:r>
            <w:r w:rsidRPr="004E385D">
              <w:rPr>
                <w:color w:val="000000"/>
                <w:szCs w:val="24"/>
                <w:lang w:val="uk-UA"/>
              </w:rPr>
              <w:t>Al³</w:t>
            </w:r>
            <w:r w:rsidRPr="004E385D">
              <w:rPr>
                <w:color w:val="000000"/>
                <w:szCs w:val="24"/>
                <w:vertAlign w:val="superscript"/>
                <w:lang w:val="uk-UA"/>
              </w:rPr>
              <w:t>+</w:t>
            </w:r>
            <w:r w:rsidRPr="004E385D">
              <w:rPr>
                <w:color w:val="000000"/>
                <w:lang w:val="uk-UA"/>
              </w:rPr>
              <w:t xml:space="preserve"> </w:t>
            </w:r>
            <w:r w:rsidRPr="004E385D">
              <w:rPr>
                <w:rFonts w:eastAsia="Times New Roman"/>
                <w:szCs w:val="24"/>
              </w:rPr>
              <w:t>(</w:t>
            </w:r>
            <w:proofErr w:type="gramStart"/>
            <w:r w:rsidRPr="004E385D">
              <w:rPr>
                <w:rFonts w:eastAsia="Times New Roman"/>
                <w:szCs w:val="24"/>
              </w:rPr>
              <w:t>Al(</w:t>
            </w:r>
            <w:proofErr w:type="gramEnd"/>
            <w:r w:rsidRPr="004E385D">
              <w:rPr>
                <w:rFonts w:eastAsia="Times New Roman"/>
                <w:szCs w:val="24"/>
              </w:rPr>
              <w:t>OH)3) та воду для ін’єкцій</w:t>
            </w:r>
            <w:r w:rsidRPr="004E385D">
              <w:rPr>
                <w:rFonts w:eastAsia="Times New Roman"/>
                <w:szCs w:val="24"/>
                <w:lang w:val="uk-UA"/>
              </w:rPr>
              <w:t>)</w:t>
            </w:r>
            <w:r w:rsidRPr="004E385D">
              <w:rPr>
                <w:rFonts w:eastAsia="Times New Roman"/>
                <w:szCs w:val="24"/>
              </w:rPr>
              <w:t xml:space="preserve">, </w:t>
            </w:r>
            <w:r>
              <w:rPr>
                <w:rFonts w:eastAsia="Times New Roman" w:cs="Times New Roman"/>
                <w:szCs w:val="24"/>
              </w:rPr>
              <w:t>с</w:t>
            </w:r>
            <w:r w:rsidRPr="00D65CFF">
              <w:rPr>
                <w:rFonts w:eastAsia="Times New Roman" w:cs="Times New Roman"/>
                <w:szCs w:val="24"/>
              </w:rPr>
              <w:t xml:space="preserve">успензія для ін’єкцій; </w:t>
            </w:r>
            <w:r>
              <w:rPr>
                <w:rFonts w:eastAsia="Times New Roman" w:cs="Times New Roman"/>
                <w:szCs w:val="24"/>
              </w:rPr>
              <w:t>INMUNOTEK</w:t>
            </w:r>
            <w:r w:rsidRPr="00D65CFF">
              <w:rPr>
                <w:rFonts w:eastAsia="Times New Roman" w:cs="Times New Roman"/>
                <w:szCs w:val="24"/>
              </w:rPr>
              <w:t xml:space="preserve">, </w:t>
            </w:r>
            <w:r>
              <w:rPr>
                <w:rFonts w:eastAsia="Times New Roman" w:cs="Times New Roman"/>
                <w:szCs w:val="24"/>
              </w:rPr>
              <w:t>S</w:t>
            </w:r>
            <w:r w:rsidRPr="00D65CFF">
              <w:rPr>
                <w:rFonts w:eastAsia="Times New Roman" w:cs="Times New Roman"/>
                <w:szCs w:val="24"/>
              </w:rPr>
              <w:t>.</w:t>
            </w:r>
            <w:r>
              <w:rPr>
                <w:rFonts w:eastAsia="Times New Roman" w:cs="Times New Roman"/>
                <w:szCs w:val="24"/>
              </w:rPr>
              <w:t>L</w:t>
            </w:r>
            <w:r w:rsidRPr="00D65CFF">
              <w:rPr>
                <w:rFonts w:eastAsia="Times New Roman" w:cs="Times New Roman"/>
                <w:szCs w:val="24"/>
              </w:rPr>
              <w:t>. / І</w:t>
            </w:r>
            <w:r>
              <w:rPr>
                <w:rFonts w:eastAsia="Times New Roman" w:cs="Times New Roman"/>
                <w:szCs w:val="24"/>
              </w:rPr>
              <w:t>НМУНОТЕК, С.Л., Мадрид, Іспанія</w:t>
            </w:r>
            <w:r w:rsidRPr="00D65CFF">
              <w:rPr>
                <w:rFonts w:eastAsia="Times New Roman" w:cs="Times New Roman"/>
                <w:szCs w:val="24"/>
              </w:rPr>
              <w:t xml:space="preserve">; </w:t>
            </w:r>
          </w:p>
          <w:p w:rsidR="002A5D08" w:rsidRPr="00D65CFF" w:rsidRDefault="002A5D08" w:rsidP="002A5D08">
            <w:pPr>
              <w:jc w:val="both"/>
              <w:rPr>
                <w:rFonts w:eastAsia="Times New Roman" w:cs="Times New Roman"/>
                <w:szCs w:val="24"/>
              </w:rPr>
            </w:pPr>
            <w:r>
              <w:rPr>
                <w:rFonts w:eastAsia="Times New Roman" w:cs="Times New Roman"/>
                <w:szCs w:val="24"/>
              </w:rPr>
              <w:t>CLUSTOID</w:t>
            </w:r>
            <w:r w:rsidRPr="00D65CFF">
              <w:rPr>
                <w:rFonts w:eastAsia="Times New Roman" w:cs="Times New Roman"/>
                <w:szCs w:val="24"/>
              </w:rPr>
              <w:t xml:space="preserve">®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w:t>
            </w:r>
            <w:r w:rsidRPr="00D65CFF">
              <w:rPr>
                <w:rFonts w:eastAsia="Times New Roman" w:cs="Times New Roman"/>
                <w:szCs w:val="24"/>
              </w:rPr>
              <w:t xml:space="preserve"> (</w:t>
            </w:r>
            <w:r>
              <w:rPr>
                <w:rFonts w:eastAsia="Times New Roman" w:cs="Times New Roman"/>
                <w:szCs w:val="24"/>
              </w:rPr>
              <w:t>CLUSTOID</w:t>
            </w:r>
            <w:r w:rsidRPr="00D65CFF">
              <w:rPr>
                <w:rFonts w:eastAsia="Times New Roman" w:cs="Times New Roman"/>
                <w:szCs w:val="24"/>
              </w:rPr>
              <w:t xml:space="preserve">®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 л</w:t>
            </w:r>
            <w:r w:rsidRPr="00D65CFF">
              <w:rPr>
                <w:rFonts w:eastAsia="Times New Roman" w:cs="Times New Roman"/>
                <w:szCs w:val="24"/>
              </w:rPr>
              <w:t xml:space="preserve">іофілізований екстракт пилку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w:t>
            </w:r>
            <w:r w:rsidRPr="00D65CFF">
              <w:rPr>
                <w:rFonts w:eastAsia="Times New Roman" w:cs="Times New Roman"/>
                <w:szCs w:val="24"/>
              </w:rPr>
              <w:t xml:space="preserve">, полімеризований глутаральдегідом і абсорбованим на алюміній гідроксиді (офіційно зареєстрована торгова марка </w:t>
            </w:r>
            <w:r>
              <w:rPr>
                <w:rFonts w:eastAsia="Times New Roman" w:cs="Times New Roman"/>
                <w:szCs w:val="24"/>
              </w:rPr>
              <w:t>CLUSTOID®); с</w:t>
            </w:r>
            <w:r w:rsidRPr="00D65CFF">
              <w:rPr>
                <w:rFonts w:eastAsia="Times New Roman" w:cs="Times New Roman"/>
                <w:szCs w:val="24"/>
              </w:rPr>
              <w:t xml:space="preserve">успензія для ін’єкцій; 50,000 ТО/мл; </w:t>
            </w:r>
            <w:r>
              <w:rPr>
                <w:rFonts w:eastAsia="Times New Roman" w:cs="Times New Roman"/>
                <w:szCs w:val="24"/>
              </w:rPr>
              <w:t>INMUNOTEK</w:t>
            </w:r>
            <w:r w:rsidRPr="00D65CFF">
              <w:rPr>
                <w:rFonts w:eastAsia="Times New Roman" w:cs="Times New Roman"/>
                <w:szCs w:val="24"/>
              </w:rPr>
              <w:t xml:space="preserve">, </w:t>
            </w:r>
            <w:r>
              <w:rPr>
                <w:rFonts w:eastAsia="Times New Roman" w:cs="Times New Roman"/>
                <w:szCs w:val="24"/>
              </w:rPr>
              <w:t>S</w:t>
            </w:r>
            <w:r w:rsidRPr="00D65CFF">
              <w:rPr>
                <w:rFonts w:eastAsia="Times New Roman" w:cs="Times New Roman"/>
                <w:szCs w:val="24"/>
              </w:rPr>
              <w:t>.</w:t>
            </w:r>
            <w:r>
              <w:rPr>
                <w:rFonts w:eastAsia="Times New Roman" w:cs="Times New Roman"/>
                <w:szCs w:val="24"/>
              </w:rPr>
              <w:t>L</w:t>
            </w:r>
            <w:r w:rsidRPr="00D65CFF">
              <w:rPr>
                <w:rFonts w:eastAsia="Times New Roman" w:cs="Times New Roman"/>
                <w:szCs w:val="24"/>
              </w:rPr>
              <w:t>. / І</w:t>
            </w:r>
            <w:r>
              <w:rPr>
                <w:rFonts w:eastAsia="Times New Roman" w:cs="Times New Roman"/>
                <w:szCs w:val="24"/>
              </w:rPr>
              <w:t>НМУНОТЕК, С.Л., Мадрид, Іспанія</w:t>
            </w:r>
            <w:r w:rsidRPr="00D65CFF">
              <w:rPr>
                <w:rFonts w:eastAsia="Times New Roman" w:cs="Times New Roman"/>
                <w:szCs w:val="24"/>
              </w:rPr>
              <w:t xml:space="preserve">; </w:t>
            </w:r>
          </w:p>
          <w:p w:rsidR="002A5D08" w:rsidRPr="00D65CFF" w:rsidRDefault="002A5D08" w:rsidP="002A5D08">
            <w:pPr>
              <w:jc w:val="both"/>
              <w:rPr>
                <w:rFonts w:eastAsia="Times New Roman" w:cs="Times New Roman"/>
                <w:szCs w:val="24"/>
              </w:rPr>
            </w:pPr>
            <w:r w:rsidRPr="00D65CFF">
              <w:rPr>
                <w:rFonts w:eastAsia="Times New Roman" w:cs="Times New Roman"/>
                <w:szCs w:val="24"/>
              </w:rPr>
              <w:t xml:space="preserve">Плацебо до </w:t>
            </w:r>
            <w:r>
              <w:rPr>
                <w:rFonts w:eastAsia="Times New Roman" w:cs="Times New Roman"/>
                <w:szCs w:val="24"/>
              </w:rPr>
              <w:t>CLUSTOID</w:t>
            </w:r>
            <w:r w:rsidRPr="00D65CFF">
              <w:rPr>
                <w:rFonts w:eastAsia="Times New Roman" w:cs="Times New Roman"/>
                <w:szCs w:val="24"/>
              </w:rPr>
              <w:t xml:space="preserve">® </w:t>
            </w:r>
            <w:r>
              <w:rPr>
                <w:rFonts w:eastAsia="Times New Roman" w:cs="Times New Roman"/>
                <w:szCs w:val="24"/>
              </w:rPr>
              <w:t>Phleum</w:t>
            </w:r>
            <w:r w:rsidRPr="00D65CFF">
              <w:rPr>
                <w:rFonts w:eastAsia="Times New Roman" w:cs="Times New Roman"/>
                <w:szCs w:val="24"/>
              </w:rPr>
              <w:t xml:space="preserve"> </w:t>
            </w:r>
            <w:r>
              <w:rPr>
                <w:rFonts w:eastAsia="Times New Roman" w:cs="Times New Roman"/>
                <w:szCs w:val="24"/>
              </w:rPr>
              <w:t>pratense</w:t>
            </w:r>
            <w:r w:rsidRPr="00D65CFF">
              <w:rPr>
                <w:rFonts w:eastAsia="Times New Roman" w:cs="Times New Roman"/>
                <w:szCs w:val="24"/>
              </w:rPr>
              <w:t xml:space="preserve">, </w:t>
            </w:r>
            <w:r w:rsidRPr="004E385D">
              <w:rPr>
                <w:lang w:val="uk-UA"/>
              </w:rPr>
              <w:t>(</w:t>
            </w:r>
            <w:r w:rsidRPr="004E385D">
              <w:rPr>
                <w:rFonts w:eastAsia="Times New Roman"/>
                <w:szCs w:val="24"/>
              </w:rPr>
              <w:t xml:space="preserve">0.9 % NaCl, 0.4 % фенол, 0.05 % </w:t>
            </w:r>
            <w:r w:rsidRPr="004E385D">
              <w:rPr>
                <w:color w:val="000000"/>
                <w:szCs w:val="24"/>
                <w:lang w:val="uk-UA"/>
              </w:rPr>
              <w:t>Al³</w:t>
            </w:r>
            <w:r w:rsidRPr="004E385D">
              <w:rPr>
                <w:color w:val="000000"/>
                <w:szCs w:val="24"/>
                <w:vertAlign w:val="superscript"/>
                <w:lang w:val="uk-UA"/>
              </w:rPr>
              <w:t>+</w:t>
            </w:r>
            <w:r w:rsidRPr="004E385D">
              <w:rPr>
                <w:color w:val="000000"/>
                <w:lang w:val="uk-UA"/>
              </w:rPr>
              <w:t xml:space="preserve"> </w:t>
            </w:r>
            <w:r w:rsidRPr="004E385D">
              <w:rPr>
                <w:rFonts w:eastAsia="Times New Roman"/>
                <w:szCs w:val="24"/>
              </w:rPr>
              <w:t>(</w:t>
            </w:r>
            <w:proofErr w:type="gramStart"/>
            <w:r w:rsidRPr="004E385D">
              <w:rPr>
                <w:rFonts w:eastAsia="Times New Roman"/>
                <w:szCs w:val="24"/>
              </w:rPr>
              <w:t>Al(</w:t>
            </w:r>
            <w:proofErr w:type="gramEnd"/>
            <w:r w:rsidRPr="004E385D">
              <w:rPr>
                <w:rFonts w:eastAsia="Times New Roman"/>
                <w:szCs w:val="24"/>
              </w:rPr>
              <w:t>OH)3) та воду для ін’єкцій</w:t>
            </w:r>
            <w:r w:rsidRPr="004E385D">
              <w:rPr>
                <w:rFonts w:eastAsia="Times New Roman"/>
                <w:szCs w:val="24"/>
                <w:lang w:val="uk-UA"/>
              </w:rPr>
              <w:t>)</w:t>
            </w:r>
            <w:r>
              <w:rPr>
                <w:rFonts w:eastAsia="Times New Roman"/>
                <w:szCs w:val="24"/>
                <w:lang w:val="uk-UA"/>
              </w:rPr>
              <w:t xml:space="preserve">, </w:t>
            </w:r>
            <w:r>
              <w:rPr>
                <w:rFonts w:eastAsia="Times New Roman" w:cs="Times New Roman"/>
                <w:szCs w:val="24"/>
              </w:rPr>
              <w:t>с</w:t>
            </w:r>
            <w:r w:rsidRPr="00D65CFF">
              <w:rPr>
                <w:rFonts w:eastAsia="Times New Roman" w:cs="Times New Roman"/>
                <w:szCs w:val="24"/>
              </w:rPr>
              <w:t xml:space="preserve">успензія для ін’єкцій; </w:t>
            </w:r>
            <w:r>
              <w:rPr>
                <w:rFonts w:eastAsia="Times New Roman" w:cs="Times New Roman"/>
                <w:szCs w:val="24"/>
              </w:rPr>
              <w:t>INMUNOTEK</w:t>
            </w:r>
            <w:r w:rsidRPr="00D65CFF">
              <w:rPr>
                <w:rFonts w:eastAsia="Times New Roman" w:cs="Times New Roman"/>
                <w:szCs w:val="24"/>
              </w:rPr>
              <w:t xml:space="preserve">, </w:t>
            </w:r>
            <w:r>
              <w:rPr>
                <w:rFonts w:eastAsia="Times New Roman" w:cs="Times New Roman"/>
                <w:szCs w:val="24"/>
              </w:rPr>
              <w:t>S</w:t>
            </w:r>
            <w:r w:rsidRPr="00D65CFF">
              <w:rPr>
                <w:rFonts w:eastAsia="Times New Roman" w:cs="Times New Roman"/>
                <w:szCs w:val="24"/>
              </w:rPr>
              <w:t>.</w:t>
            </w:r>
            <w:r>
              <w:rPr>
                <w:rFonts w:eastAsia="Times New Roman" w:cs="Times New Roman"/>
                <w:szCs w:val="24"/>
              </w:rPr>
              <w:t>L</w:t>
            </w:r>
            <w:r w:rsidRPr="00D65CFF">
              <w:rPr>
                <w:rFonts w:eastAsia="Times New Roman" w:cs="Times New Roman"/>
                <w:szCs w:val="24"/>
              </w:rPr>
              <w:t>. / І</w:t>
            </w:r>
            <w:r>
              <w:rPr>
                <w:rFonts w:eastAsia="Times New Roman" w:cs="Times New Roman"/>
                <w:szCs w:val="24"/>
              </w:rPr>
              <w:t>НМУНОТЕК, С.Л., Мадрид, Іспанія</w:t>
            </w:r>
            <w:r w:rsidRPr="00D65CFF">
              <w:rPr>
                <w:rFonts w:eastAsia="Times New Roman" w:cs="Times New Roman"/>
                <w:szCs w:val="24"/>
              </w:rPr>
              <w:t xml:space="preserve">; </w:t>
            </w:r>
          </w:p>
          <w:p w:rsidR="002A5D08" w:rsidRPr="009A477B" w:rsidRDefault="002A5D08" w:rsidP="002A5D08">
            <w:pPr>
              <w:jc w:val="both"/>
              <w:rPr>
                <w:rFonts w:eastAsia="Times New Roman" w:cs="Times New Roman"/>
                <w:szCs w:val="24"/>
              </w:rPr>
            </w:pPr>
            <w:r>
              <w:rPr>
                <w:rFonts w:eastAsia="Times New Roman" w:cs="Times New Roman"/>
                <w:szCs w:val="24"/>
              </w:rPr>
              <w:t>CLUSTOID</w:t>
            </w:r>
            <w:r w:rsidRPr="009A477B">
              <w:rPr>
                <w:rFonts w:eastAsia="Times New Roman" w:cs="Times New Roman"/>
                <w:szCs w:val="24"/>
              </w:rPr>
              <w:t xml:space="preserve">® </w:t>
            </w:r>
            <w:r>
              <w:rPr>
                <w:rFonts w:eastAsia="Times New Roman" w:cs="Times New Roman"/>
                <w:szCs w:val="24"/>
              </w:rPr>
              <w:t>Phleum</w:t>
            </w:r>
            <w:r w:rsidRPr="009A477B">
              <w:rPr>
                <w:rFonts w:eastAsia="Times New Roman" w:cs="Times New Roman"/>
                <w:szCs w:val="24"/>
              </w:rPr>
              <w:t xml:space="preserve"> </w:t>
            </w:r>
            <w:r>
              <w:rPr>
                <w:rFonts w:eastAsia="Times New Roman" w:cs="Times New Roman"/>
                <w:szCs w:val="24"/>
              </w:rPr>
              <w:t>pratense</w:t>
            </w:r>
            <w:r w:rsidRPr="009A477B">
              <w:rPr>
                <w:rFonts w:eastAsia="Times New Roman" w:cs="Times New Roman"/>
                <w:szCs w:val="24"/>
              </w:rPr>
              <w:t xml:space="preserve"> (</w:t>
            </w:r>
            <w:r>
              <w:rPr>
                <w:rFonts w:eastAsia="Times New Roman" w:cs="Times New Roman"/>
                <w:szCs w:val="24"/>
              </w:rPr>
              <w:t>CLUSTOID</w:t>
            </w:r>
            <w:r w:rsidRPr="009A477B">
              <w:rPr>
                <w:rFonts w:eastAsia="Times New Roman" w:cs="Times New Roman"/>
                <w:szCs w:val="24"/>
              </w:rPr>
              <w:t xml:space="preserve">® </w:t>
            </w:r>
            <w:r>
              <w:rPr>
                <w:rFonts w:eastAsia="Times New Roman" w:cs="Times New Roman"/>
                <w:szCs w:val="24"/>
              </w:rPr>
              <w:t>Phleum</w:t>
            </w:r>
            <w:r w:rsidRPr="009A477B">
              <w:rPr>
                <w:rFonts w:eastAsia="Times New Roman" w:cs="Times New Roman"/>
                <w:szCs w:val="24"/>
              </w:rPr>
              <w:t xml:space="preserve"> </w:t>
            </w:r>
            <w:r>
              <w:rPr>
                <w:rFonts w:eastAsia="Times New Roman" w:cs="Times New Roman"/>
                <w:szCs w:val="24"/>
              </w:rPr>
              <w:t>pratense</w:t>
            </w:r>
            <w:r w:rsidRPr="009A477B">
              <w:rPr>
                <w:rFonts w:eastAsia="Times New Roman" w:cs="Times New Roman"/>
                <w:szCs w:val="24"/>
              </w:rPr>
              <w:t xml:space="preserve">; Ліофілізований екстракт пилку </w:t>
            </w:r>
            <w:r>
              <w:rPr>
                <w:rFonts w:eastAsia="Times New Roman" w:cs="Times New Roman"/>
                <w:szCs w:val="24"/>
              </w:rPr>
              <w:t>Phleum</w:t>
            </w:r>
            <w:r w:rsidRPr="009A477B">
              <w:rPr>
                <w:rFonts w:eastAsia="Times New Roman" w:cs="Times New Roman"/>
                <w:szCs w:val="24"/>
              </w:rPr>
              <w:t xml:space="preserve"> </w:t>
            </w:r>
            <w:r>
              <w:rPr>
                <w:rFonts w:eastAsia="Times New Roman" w:cs="Times New Roman"/>
                <w:szCs w:val="24"/>
              </w:rPr>
              <w:t>pratense</w:t>
            </w:r>
            <w:r w:rsidRPr="009A477B">
              <w:rPr>
                <w:rFonts w:eastAsia="Times New Roman" w:cs="Times New Roman"/>
                <w:szCs w:val="24"/>
              </w:rPr>
              <w:t xml:space="preserve">, полімеризований глутаральдегідом і абсорбованим на алюміній гідроксиді (офіційно зареєстрована торгова марка </w:t>
            </w:r>
            <w:r>
              <w:rPr>
                <w:rFonts w:eastAsia="Times New Roman" w:cs="Times New Roman"/>
                <w:szCs w:val="24"/>
              </w:rPr>
              <w:t>CLUSTOID</w:t>
            </w:r>
            <w:r w:rsidRPr="009A477B">
              <w:rPr>
                <w:rFonts w:eastAsia="Times New Roman" w:cs="Times New Roman"/>
                <w:szCs w:val="24"/>
              </w:rPr>
              <w:t xml:space="preserve">®); суспензія для ін’єкцій; 80,000 ТО/мл; </w:t>
            </w:r>
            <w:r>
              <w:rPr>
                <w:rFonts w:eastAsia="Times New Roman" w:cs="Times New Roman"/>
                <w:szCs w:val="24"/>
              </w:rPr>
              <w:t>INMUNOTEK</w:t>
            </w:r>
            <w:r w:rsidRPr="009A477B">
              <w:rPr>
                <w:rFonts w:eastAsia="Times New Roman" w:cs="Times New Roman"/>
                <w:szCs w:val="24"/>
              </w:rPr>
              <w:t xml:space="preserve">, </w:t>
            </w:r>
            <w:r>
              <w:rPr>
                <w:rFonts w:eastAsia="Times New Roman" w:cs="Times New Roman"/>
                <w:szCs w:val="24"/>
              </w:rPr>
              <w:t>S</w:t>
            </w:r>
            <w:r w:rsidRPr="009A477B">
              <w:rPr>
                <w:rFonts w:eastAsia="Times New Roman" w:cs="Times New Roman"/>
                <w:szCs w:val="24"/>
              </w:rPr>
              <w:t>.</w:t>
            </w:r>
            <w:r>
              <w:rPr>
                <w:rFonts w:eastAsia="Times New Roman" w:cs="Times New Roman"/>
                <w:szCs w:val="24"/>
              </w:rPr>
              <w:t>L</w:t>
            </w:r>
            <w:r w:rsidRPr="009A477B">
              <w:rPr>
                <w:rFonts w:eastAsia="Times New Roman" w:cs="Times New Roman"/>
                <w:szCs w:val="24"/>
              </w:rPr>
              <w:t>. / І</w:t>
            </w:r>
            <w:r>
              <w:rPr>
                <w:rFonts w:eastAsia="Times New Roman" w:cs="Times New Roman"/>
                <w:szCs w:val="24"/>
              </w:rPr>
              <w:t>НМУНОТЕК, С.Л., Мадрид, Іспанія</w:t>
            </w:r>
            <w:r w:rsidRPr="009A477B">
              <w:rPr>
                <w:rFonts w:eastAsia="Times New Roman" w:cs="Times New Roman"/>
                <w:szCs w:val="24"/>
              </w:rPr>
              <w:t xml:space="preserve">; </w:t>
            </w:r>
          </w:p>
          <w:p w:rsidR="002A5D08" w:rsidRPr="009A477B" w:rsidRDefault="002A5D08" w:rsidP="002A5D08">
            <w:pPr>
              <w:jc w:val="both"/>
              <w:rPr>
                <w:rFonts w:eastAsia="Times New Roman" w:cs="Times New Roman"/>
                <w:szCs w:val="24"/>
              </w:rPr>
            </w:pPr>
            <w:r w:rsidRPr="009A477B">
              <w:rPr>
                <w:rFonts w:eastAsia="Times New Roman" w:cs="Times New Roman"/>
                <w:szCs w:val="24"/>
              </w:rPr>
              <w:t xml:space="preserve">Плацебо до </w:t>
            </w:r>
            <w:r>
              <w:rPr>
                <w:rFonts w:eastAsia="Times New Roman" w:cs="Times New Roman"/>
                <w:szCs w:val="24"/>
              </w:rPr>
              <w:t>CLUSTOID</w:t>
            </w:r>
            <w:r w:rsidRPr="009A477B">
              <w:rPr>
                <w:rFonts w:eastAsia="Times New Roman" w:cs="Times New Roman"/>
                <w:szCs w:val="24"/>
              </w:rPr>
              <w:t xml:space="preserve">® </w:t>
            </w:r>
            <w:r>
              <w:rPr>
                <w:rFonts w:eastAsia="Times New Roman" w:cs="Times New Roman"/>
                <w:szCs w:val="24"/>
              </w:rPr>
              <w:t>Phleum</w:t>
            </w:r>
            <w:r w:rsidRPr="009A477B">
              <w:rPr>
                <w:rFonts w:eastAsia="Times New Roman" w:cs="Times New Roman"/>
                <w:szCs w:val="24"/>
              </w:rPr>
              <w:t xml:space="preserve"> </w:t>
            </w:r>
            <w:r>
              <w:rPr>
                <w:rFonts w:eastAsia="Times New Roman" w:cs="Times New Roman"/>
                <w:szCs w:val="24"/>
              </w:rPr>
              <w:t>pratense</w:t>
            </w:r>
            <w:r w:rsidRPr="009A477B">
              <w:rPr>
                <w:rFonts w:eastAsia="Times New Roman" w:cs="Times New Roman"/>
                <w:szCs w:val="24"/>
              </w:rPr>
              <w:t xml:space="preserve">, </w:t>
            </w:r>
            <w:r w:rsidRPr="004E385D">
              <w:rPr>
                <w:lang w:val="uk-UA"/>
              </w:rPr>
              <w:t>(</w:t>
            </w:r>
            <w:r w:rsidRPr="004E385D">
              <w:rPr>
                <w:rFonts w:eastAsia="Times New Roman"/>
                <w:szCs w:val="24"/>
              </w:rPr>
              <w:t xml:space="preserve">0.9 % NaCl, 0.4 % фенол, 0.05 % </w:t>
            </w:r>
            <w:r w:rsidRPr="004E385D">
              <w:rPr>
                <w:color w:val="000000"/>
                <w:szCs w:val="24"/>
                <w:lang w:val="uk-UA"/>
              </w:rPr>
              <w:t>Al³</w:t>
            </w:r>
            <w:r w:rsidRPr="004E385D">
              <w:rPr>
                <w:color w:val="000000"/>
                <w:szCs w:val="24"/>
                <w:vertAlign w:val="superscript"/>
                <w:lang w:val="uk-UA"/>
              </w:rPr>
              <w:t>+</w:t>
            </w:r>
            <w:r w:rsidRPr="004E385D">
              <w:rPr>
                <w:color w:val="000000"/>
                <w:lang w:val="uk-UA"/>
              </w:rPr>
              <w:t xml:space="preserve"> </w:t>
            </w:r>
            <w:r w:rsidRPr="004E385D">
              <w:rPr>
                <w:rFonts w:eastAsia="Times New Roman"/>
                <w:szCs w:val="24"/>
              </w:rPr>
              <w:t>(</w:t>
            </w:r>
            <w:proofErr w:type="gramStart"/>
            <w:r w:rsidRPr="004E385D">
              <w:rPr>
                <w:rFonts w:eastAsia="Times New Roman"/>
                <w:szCs w:val="24"/>
              </w:rPr>
              <w:t>Al(</w:t>
            </w:r>
            <w:proofErr w:type="gramEnd"/>
            <w:r w:rsidRPr="004E385D">
              <w:rPr>
                <w:rFonts w:eastAsia="Times New Roman"/>
                <w:szCs w:val="24"/>
              </w:rPr>
              <w:t>OH)3) та воду для ін’єкцій</w:t>
            </w:r>
            <w:r w:rsidRPr="004E385D">
              <w:rPr>
                <w:rFonts w:eastAsia="Times New Roman"/>
                <w:szCs w:val="24"/>
                <w:lang w:val="uk-UA"/>
              </w:rPr>
              <w:t>)</w:t>
            </w:r>
            <w:r>
              <w:rPr>
                <w:rFonts w:eastAsia="Times New Roman"/>
                <w:szCs w:val="24"/>
                <w:lang w:val="uk-UA"/>
              </w:rPr>
              <w:t xml:space="preserve">, </w:t>
            </w:r>
            <w:r>
              <w:rPr>
                <w:rFonts w:eastAsia="Times New Roman" w:cs="Times New Roman"/>
                <w:szCs w:val="24"/>
              </w:rPr>
              <w:t>с</w:t>
            </w:r>
            <w:r w:rsidRPr="009A477B">
              <w:rPr>
                <w:rFonts w:eastAsia="Times New Roman" w:cs="Times New Roman"/>
                <w:szCs w:val="24"/>
              </w:rPr>
              <w:t xml:space="preserve">успензія для ін’єкцій; </w:t>
            </w:r>
            <w:r>
              <w:rPr>
                <w:rFonts w:eastAsia="Times New Roman" w:cs="Times New Roman"/>
                <w:szCs w:val="24"/>
              </w:rPr>
              <w:t>INMUNOTEK</w:t>
            </w:r>
            <w:r w:rsidRPr="009A477B">
              <w:rPr>
                <w:rFonts w:eastAsia="Times New Roman" w:cs="Times New Roman"/>
                <w:szCs w:val="24"/>
              </w:rPr>
              <w:t xml:space="preserve">, </w:t>
            </w:r>
            <w:r>
              <w:rPr>
                <w:rFonts w:eastAsia="Times New Roman" w:cs="Times New Roman"/>
                <w:szCs w:val="24"/>
              </w:rPr>
              <w:t>S</w:t>
            </w:r>
            <w:r w:rsidRPr="009A477B">
              <w:rPr>
                <w:rFonts w:eastAsia="Times New Roman" w:cs="Times New Roman"/>
                <w:szCs w:val="24"/>
              </w:rPr>
              <w:t>.</w:t>
            </w:r>
            <w:r>
              <w:rPr>
                <w:rFonts w:eastAsia="Times New Roman" w:cs="Times New Roman"/>
                <w:szCs w:val="24"/>
              </w:rPr>
              <w:t>L</w:t>
            </w:r>
            <w:r w:rsidRPr="009A477B">
              <w:rPr>
                <w:rFonts w:eastAsia="Times New Roman" w:cs="Times New Roman"/>
                <w:szCs w:val="24"/>
              </w:rPr>
              <w:t xml:space="preserve">. / ІНМУНОТЕК, С.Л., Мадрид, Іспанія </w:t>
            </w:r>
          </w:p>
        </w:tc>
      </w:tr>
    </w:tbl>
    <w:p w:rsidR="0073597D" w:rsidRDefault="0073597D">
      <w:r>
        <w:br w:type="page"/>
      </w:r>
    </w:p>
    <w:p w:rsidR="0073597D" w:rsidRPr="0073597D" w:rsidRDefault="0073597D">
      <w:pPr>
        <w:rPr>
          <w:lang w:val="uk-UA"/>
        </w:rPr>
      </w:pPr>
      <w:r>
        <w:rPr>
          <w:lang w:val="uk-UA"/>
        </w:rPr>
        <w:lastRenderedPageBreak/>
        <w:t xml:space="preserve">                                                                                                                   2                                                                   продовження додатка 1</w:t>
      </w:r>
    </w:p>
    <w:p w:rsidR="0073597D" w:rsidRDefault="0073597D"/>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2A5D08" w:rsidRPr="002A5D08" w:rsidRDefault="002A5D08" w:rsidP="002A5D08">
            <w:pPr>
              <w:jc w:val="both"/>
              <w:rPr>
                <w:szCs w:val="24"/>
              </w:rPr>
            </w:pPr>
            <w:r w:rsidRPr="002A5D08">
              <w:rPr>
                <w:szCs w:val="24"/>
              </w:rPr>
              <w:t>1) д.м.н. Рекалова О.М.</w:t>
            </w:r>
          </w:p>
          <w:p w:rsidR="002A5D08" w:rsidRPr="002A5D08" w:rsidRDefault="002A5D08" w:rsidP="002A5D08">
            <w:pPr>
              <w:jc w:val="both"/>
              <w:rPr>
                <w:szCs w:val="24"/>
              </w:rPr>
            </w:pPr>
            <w:r w:rsidRPr="002A5D08">
              <w:rPr>
                <w:szCs w:val="24"/>
              </w:rPr>
              <w:t xml:space="preserve">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 </w:t>
            </w:r>
          </w:p>
          <w:p w:rsidR="002A5D08" w:rsidRPr="002A5D08" w:rsidRDefault="002A5D08" w:rsidP="002A5D08">
            <w:pPr>
              <w:jc w:val="both"/>
              <w:rPr>
                <w:szCs w:val="24"/>
              </w:rPr>
            </w:pPr>
            <w:r w:rsidRPr="002A5D08">
              <w:rPr>
                <w:szCs w:val="24"/>
              </w:rPr>
              <w:t>2) д.м.н., проф. Коваленко С.В.</w:t>
            </w:r>
          </w:p>
          <w:p w:rsidR="002A5D08" w:rsidRDefault="002A5D08" w:rsidP="002A5D08">
            <w:pPr>
              <w:jc w:val="both"/>
              <w:rPr>
                <w:szCs w:val="24"/>
              </w:rPr>
            </w:pPr>
            <w:r w:rsidRPr="002A5D08">
              <w:rPr>
                <w:szCs w:val="24"/>
              </w:rPr>
              <w:t xml:space="preserve">Обласне комунальне некомерційне підприємство «Чернівецька обласна клінічна лікарня», підрозділ пульмонології, м. Чернівці </w:t>
            </w:r>
          </w:p>
          <w:p w:rsidR="002A5D08" w:rsidRPr="002A5D08" w:rsidRDefault="002A5D08" w:rsidP="002A5D08">
            <w:pPr>
              <w:jc w:val="both"/>
              <w:rPr>
                <w:szCs w:val="24"/>
              </w:rPr>
            </w:pPr>
            <w:r w:rsidRPr="002A5D08">
              <w:rPr>
                <w:szCs w:val="24"/>
              </w:rPr>
              <w:t xml:space="preserve">3) д.м.н. Гук С.А. </w:t>
            </w:r>
          </w:p>
          <w:p w:rsidR="002A5D08" w:rsidRPr="002A5D08" w:rsidRDefault="002A5D08" w:rsidP="002A5D08">
            <w:pPr>
              <w:jc w:val="both"/>
              <w:rPr>
                <w:szCs w:val="24"/>
              </w:rPr>
            </w:pPr>
            <w:r w:rsidRPr="002A5D08">
              <w:rPr>
                <w:szCs w:val="24"/>
              </w:rPr>
              <w:t xml:space="preserve">Клінічна лікарня «Феофанія» Державного управління справами, Центр респіраторної медицини та алергології, м. Київ </w:t>
            </w:r>
          </w:p>
          <w:p w:rsidR="002A5D08" w:rsidRPr="002A5D08" w:rsidRDefault="002A5D08" w:rsidP="002A5D08">
            <w:pPr>
              <w:jc w:val="both"/>
              <w:rPr>
                <w:szCs w:val="24"/>
              </w:rPr>
            </w:pPr>
            <w:r w:rsidRPr="002A5D08">
              <w:rPr>
                <w:szCs w:val="24"/>
              </w:rPr>
              <w:t>4) к.м.н. Деркач М.І.</w:t>
            </w:r>
          </w:p>
          <w:p w:rsidR="002A5D08" w:rsidRPr="002A5D08" w:rsidRDefault="002A5D08" w:rsidP="002A5D08">
            <w:pPr>
              <w:jc w:val="both"/>
              <w:rPr>
                <w:szCs w:val="24"/>
              </w:rPr>
            </w:pPr>
            <w:r w:rsidRPr="002A5D08">
              <w:rPr>
                <w:szCs w:val="24"/>
              </w:rPr>
              <w:t>Комунальне некомерційне підприємство «Обласна клінічна лікарня Івано-Франківської обласної ради», Центр діагностики та лікування бронхолегеневих захворювань, клінічної імунології та алергології, м. Івано-Франківськ</w:t>
            </w:r>
          </w:p>
          <w:p w:rsidR="002A5D08" w:rsidRPr="002A5D08" w:rsidRDefault="002A5D08" w:rsidP="002A5D08">
            <w:pPr>
              <w:jc w:val="both"/>
              <w:rPr>
                <w:szCs w:val="24"/>
              </w:rPr>
            </w:pPr>
            <w:r w:rsidRPr="002A5D08">
              <w:rPr>
                <w:szCs w:val="24"/>
              </w:rPr>
              <w:t>5) зав. від. Амер Л.Б.</w:t>
            </w:r>
          </w:p>
          <w:p w:rsidR="002A5D08" w:rsidRPr="002A5D08" w:rsidRDefault="002A5D08" w:rsidP="002A5D08">
            <w:pPr>
              <w:jc w:val="both"/>
              <w:rPr>
                <w:szCs w:val="24"/>
              </w:rPr>
            </w:pPr>
            <w:r w:rsidRPr="002A5D08">
              <w:rPr>
                <w:szCs w:val="24"/>
              </w:rPr>
              <w:t xml:space="preserve">Комунальне некомерційне підприємство «Міська клінічна лікарня №27» Харківської міської ради, алергологічне відділення, м. Харків </w:t>
            </w:r>
          </w:p>
          <w:p w:rsidR="002A5D08" w:rsidRPr="002A5D08" w:rsidRDefault="002A5D08" w:rsidP="002A5D08">
            <w:pPr>
              <w:jc w:val="both"/>
              <w:rPr>
                <w:szCs w:val="24"/>
              </w:rPr>
            </w:pPr>
            <w:r w:rsidRPr="002A5D08">
              <w:rPr>
                <w:szCs w:val="24"/>
              </w:rPr>
              <w:t>6) лікар Єрошенко Г.П.</w:t>
            </w:r>
          </w:p>
          <w:p w:rsidR="002A5D08" w:rsidRPr="002A5D08" w:rsidRDefault="002A5D08" w:rsidP="002A5D08">
            <w:pPr>
              <w:jc w:val="both"/>
              <w:rPr>
                <w:szCs w:val="24"/>
              </w:rPr>
            </w:pPr>
            <w:r w:rsidRPr="002A5D08">
              <w:rPr>
                <w:szCs w:val="24"/>
              </w:rPr>
              <w:t xml:space="preserve">Комунальне підприємство «2-а міська клінічна лікарня Полтавської міської ради», ЛОР відділення, м. Полтава </w:t>
            </w:r>
          </w:p>
          <w:p w:rsidR="002A5D08" w:rsidRPr="002A5D08" w:rsidRDefault="002A5D08" w:rsidP="002A5D08">
            <w:pPr>
              <w:jc w:val="both"/>
              <w:rPr>
                <w:szCs w:val="24"/>
              </w:rPr>
            </w:pPr>
            <w:r w:rsidRPr="002A5D08">
              <w:rPr>
                <w:szCs w:val="24"/>
              </w:rPr>
              <w:t>7) к.м.н. Яковенко О.К.</w:t>
            </w:r>
          </w:p>
          <w:p w:rsidR="002A5D08" w:rsidRPr="002A5D08" w:rsidRDefault="002A5D08" w:rsidP="002A5D08">
            <w:pPr>
              <w:jc w:val="both"/>
              <w:rPr>
                <w:szCs w:val="24"/>
              </w:rPr>
            </w:pPr>
            <w:r w:rsidRPr="002A5D08">
              <w:rPr>
                <w:szCs w:val="24"/>
              </w:rPr>
              <w:t xml:space="preserve">Комунальне підприємство «Волинська обласна клінічна лікарня» Волинської обласної ради, відділення пульмонології (корпус №2 КП «ВОКЛ» ВОР), Волинська обл., Луцький </w:t>
            </w:r>
            <w:proofErr w:type="gramStart"/>
            <w:r w:rsidRPr="002A5D08">
              <w:rPr>
                <w:szCs w:val="24"/>
              </w:rPr>
              <w:t xml:space="preserve">район,   </w:t>
            </w:r>
            <w:proofErr w:type="gramEnd"/>
            <w:r w:rsidRPr="002A5D08">
              <w:rPr>
                <w:szCs w:val="24"/>
              </w:rPr>
              <w:t xml:space="preserve">             с. Тарасове</w:t>
            </w:r>
          </w:p>
          <w:p w:rsidR="002A5D08" w:rsidRPr="002A5D08" w:rsidRDefault="002A5D08" w:rsidP="002A5D08">
            <w:pPr>
              <w:jc w:val="both"/>
              <w:rPr>
                <w:szCs w:val="24"/>
              </w:rPr>
            </w:pPr>
            <w:r w:rsidRPr="002A5D08">
              <w:rPr>
                <w:szCs w:val="24"/>
              </w:rPr>
              <w:t>8) лікар Лозова Ю.В.</w:t>
            </w:r>
          </w:p>
          <w:p w:rsidR="002A5D08" w:rsidRPr="002A5D08" w:rsidRDefault="002A5D08" w:rsidP="002A5D08">
            <w:pPr>
              <w:jc w:val="both"/>
              <w:rPr>
                <w:szCs w:val="24"/>
              </w:rPr>
            </w:pPr>
            <w:r w:rsidRPr="002A5D08">
              <w:rPr>
                <w:szCs w:val="24"/>
              </w:rPr>
              <w:t xml:space="preserve">Комунальне некомерційне підприємство «Міська клінічна лікарня №30» Харківської міської ради, отоларингологічне відділення, м. Харків </w:t>
            </w:r>
          </w:p>
          <w:p w:rsidR="002A5D08" w:rsidRPr="002A5D08" w:rsidRDefault="002A5D08" w:rsidP="002A5D08">
            <w:pPr>
              <w:jc w:val="both"/>
              <w:rPr>
                <w:szCs w:val="24"/>
              </w:rPr>
            </w:pPr>
            <w:r w:rsidRPr="002A5D08">
              <w:rPr>
                <w:szCs w:val="24"/>
              </w:rPr>
              <w:t>9) лікар Порубльова К.В.</w:t>
            </w:r>
          </w:p>
          <w:p w:rsidR="002A5D08" w:rsidRPr="002A5D08" w:rsidRDefault="002A5D08" w:rsidP="002A5D08">
            <w:pPr>
              <w:jc w:val="both"/>
              <w:rPr>
                <w:szCs w:val="24"/>
              </w:rPr>
            </w:pPr>
            <w:r w:rsidRPr="002A5D08">
              <w:rPr>
                <w:szCs w:val="24"/>
              </w:rPr>
              <w:t xml:space="preserve">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 </w:t>
            </w:r>
          </w:p>
          <w:p w:rsidR="002A5D08" w:rsidRPr="002A5D08" w:rsidRDefault="002A5D08" w:rsidP="002A5D08">
            <w:pPr>
              <w:jc w:val="both"/>
              <w:rPr>
                <w:szCs w:val="24"/>
              </w:rPr>
            </w:pPr>
            <w:r w:rsidRPr="002A5D08">
              <w:rPr>
                <w:szCs w:val="24"/>
              </w:rPr>
              <w:t>10) к.м.н. Мигович В.В.</w:t>
            </w:r>
          </w:p>
          <w:p w:rsidR="00D65724" w:rsidRDefault="002A5D08" w:rsidP="002A5D08">
            <w:pPr>
              <w:jc w:val="both"/>
              <w:rPr>
                <w:szCs w:val="24"/>
              </w:rPr>
            </w:pPr>
            <w:r w:rsidRPr="002A5D08">
              <w:rPr>
                <w:szCs w:val="24"/>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bl>
    <w:p w:rsidR="0073597D" w:rsidRDefault="0073597D">
      <w:r>
        <w:br w:type="page"/>
      </w:r>
    </w:p>
    <w:p w:rsidR="0073597D" w:rsidRDefault="0073597D">
      <w:pPr>
        <w:rPr>
          <w:lang w:val="uk-UA"/>
        </w:rPr>
      </w:pPr>
      <w:r>
        <w:rPr>
          <w:lang w:val="uk-UA"/>
        </w:rPr>
        <w:lastRenderedPageBreak/>
        <w:t xml:space="preserve">                                                                                                                   3                                                                   продовження додатка 1</w:t>
      </w:r>
    </w:p>
    <w:p w:rsidR="0073597D" w:rsidRDefault="0073597D"/>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rPr>
                <w:rFonts w:cstheme="minorBidi"/>
              </w:rPr>
              <w:t xml:space="preserve">― </w:t>
            </w:r>
          </w:p>
        </w:tc>
      </w:tr>
      <w:tr w:rsidR="002A5D08" w:rsidRPr="00946306">
        <w:tc>
          <w:tcPr>
            <w:tcW w:w="3823" w:type="dxa"/>
            <w:tcBorders>
              <w:top w:val="single" w:sz="4" w:space="0" w:color="auto"/>
              <w:left w:val="single" w:sz="4" w:space="0" w:color="auto"/>
              <w:bottom w:val="single" w:sz="4" w:space="0" w:color="auto"/>
              <w:right w:val="single" w:sz="4" w:space="0" w:color="auto"/>
            </w:tcBorders>
            <w:hideMark/>
          </w:tcPr>
          <w:p w:rsidR="002A5D08" w:rsidRDefault="002A5D08" w:rsidP="002A5D08">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Розчин</w:t>
            </w:r>
            <w:r w:rsidRPr="002A5D08">
              <w:rPr>
                <w:rFonts w:eastAsia="Times New Roman" w:cs="Times New Roman"/>
                <w:szCs w:val="24"/>
                <w:lang w:val="en-US"/>
              </w:rPr>
              <w:t xml:space="preserve"> </w:t>
            </w:r>
            <w:r w:rsidRPr="009711A1">
              <w:rPr>
                <w:rFonts w:eastAsia="Times New Roman" w:cs="Times New Roman"/>
                <w:szCs w:val="24"/>
              </w:rPr>
              <w:t>для</w:t>
            </w:r>
            <w:r w:rsidRPr="002A5D08">
              <w:rPr>
                <w:rFonts w:eastAsia="Times New Roman" w:cs="Times New Roman"/>
                <w:szCs w:val="24"/>
                <w:lang w:val="en-US"/>
              </w:rPr>
              <w:t xml:space="preserve"> </w:t>
            </w:r>
            <w:r w:rsidRPr="009711A1">
              <w:rPr>
                <w:rFonts w:eastAsia="Times New Roman" w:cs="Times New Roman"/>
                <w:szCs w:val="24"/>
              </w:rPr>
              <w:t>перевірки</w:t>
            </w:r>
            <w:r w:rsidRPr="002A5D08">
              <w:rPr>
                <w:rFonts w:eastAsia="Times New Roman" w:cs="Times New Roman"/>
                <w:szCs w:val="24"/>
                <w:lang w:val="en-US"/>
              </w:rPr>
              <w:t xml:space="preserve"> (Posotive control), ALK-Abello Arzneimittel GmbH;</w:t>
            </w:r>
          </w:p>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Розчин</w:t>
            </w:r>
            <w:r w:rsidRPr="002A5D08">
              <w:rPr>
                <w:rFonts w:eastAsia="Times New Roman" w:cs="Times New Roman"/>
                <w:szCs w:val="24"/>
                <w:lang w:val="en-US"/>
              </w:rPr>
              <w:t xml:space="preserve"> </w:t>
            </w:r>
            <w:r w:rsidRPr="009711A1">
              <w:rPr>
                <w:rFonts w:eastAsia="Times New Roman" w:cs="Times New Roman"/>
                <w:szCs w:val="24"/>
              </w:rPr>
              <w:t>для</w:t>
            </w:r>
            <w:r w:rsidRPr="002A5D08">
              <w:rPr>
                <w:rFonts w:eastAsia="Times New Roman" w:cs="Times New Roman"/>
                <w:szCs w:val="24"/>
                <w:lang w:val="en-US"/>
              </w:rPr>
              <w:t xml:space="preserve"> </w:t>
            </w:r>
            <w:r w:rsidRPr="009711A1">
              <w:rPr>
                <w:rFonts w:eastAsia="Times New Roman" w:cs="Times New Roman"/>
                <w:szCs w:val="24"/>
              </w:rPr>
              <w:t>перевірки</w:t>
            </w:r>
            <w:r w:rsidRPr="002A5D08">
              <w:rPr>
                <w:rFonts w:eastAsia="Times New Roman" w:cs="Times New Roman"/>
                <w:szCs w:val="24"/>
                <w:lang w:val="en-US"/>
              </w:rPr>
              <w:t xml:space="preserve"> (Negative control), ALK-Abello Arzneimittel GmbH;</w:t>
            </w:r>
          </w:p>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Алерген</w:t>
            </w:r>
            <w:r w:rsidRPr="002A5D08">
              <w:rPr>
                <w:rFonts w:eastAsia="Times New Roman" w:cs="Times New Roman"/>
                <w:szCs w:val="24"/>
                <w:lang w:val="en-US"/>
              </w:rPr>
              <w:t xml:space="preserve"> </w:t>
            </w:r>
            <w:r w:rsidRPr="009711A1">
              <w:rPr>
                <w:rFonts w:eastAsia="Times New Roman" w:cs="Times New Roman"/>
                <w:szCs w:val="24"/>
              </w:rPr>
              <w:t>берези</w:t>
            </w:r>
            <w:r w:rsidRPr="002A5D08">
              <w:rPr>
                <w:rFonts w:eastAsia="Times New Roman" w:cs="Times New Roman"/>
                <w:szCs w:val="24"/>
                <w:lang w:val="en-US"/>
              </w:rPr>
              <w:t xml:space="preserve"> (Birch), ALK-Abello Arzneimittel GmbH; </w:t>
            </w:r>
            <w:r w:rsidRPr="009711A1">
              <w:rPr>
                <w:rFonts w:eastAsia="Times New Roman" w:cs="Times New Roman"/>
                <w:szCs w:val="24"/>
              </w:rPr>
              <w:t>Тимофіївки</w:t>
            </w:r>
            <w:r w:rsidRPr="002A5D08">
              <w:rPr>
                <w:rFonts w:eastAsia="Times New Roman" w:cs="Times New Roman"/>
                <w:szCs w:val="24"/>
                <w:lang w:val="en-US"/>
              </w:rPr>
              <w:t xml:space="preserve"> </w:t>
            </w:r>
            <w:r w:rsidRPr="009711A1">
              <w:rPr>
                <w:rFonts w:eastAsia="Times New Roman" w:cs="Times New Roman"/>
                <w:szCs w:val="24"/>
              </w:rPr>
              <w:t>трава</w:t>
            </w:r>
            <w:r w:rsidRPr="002A5D08">
              <w:rPr>
                <w:rFonts w:eastAsia="Times New Roman" w:cs="Times New Roman"/>
                <w:szCs w:val="24"/>
                <w:lang w:val="en-US"/>
              </w:rPr>
              <w:t xml:space="preserve"> (Timothy grass), ALK-Abello Arzneimittel GmbH;</w:t>
            </w:r>
          </w:p>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Алерген</w:t>
            </w:r>
            <w:r w:rsidRPr="002A5D08">
              <w:rPr>
                <w:rFonts w:eastAsia="Times New Roman" w:cs="Times New Roman"/>
                <w:szCs w:val="24"/>
                <w:lang w:val="en-US"/>
              </w:rPr>
              <w:t xml:space="preserve"> </w:t>
            </w:r>
            <w:r w:rsidRPr="009711A1">
              <w:rPr>
                <w:rFonts w:eastAsia="Times New Roman" w:cs="Times New Roman"/>
                <w:szCs w:val="24"/>
              </w:rPr>
              <w:t>Полині</w:t>
            </w:r>
            <w:r w:rsidRPr="002A5D08">
              <w:rPr>
                <w:rFonts w:eastAsia="Times New Roman" w:cs="Times New Roman"/>
                <w:szCs w:val="24"/>
                <w:lang w:val="en-US"/>
              </w:rPr>
              <w:t xml:space="preserve"> (Mugwort), ALK-Abello Arzneimittel GmbH; </w:t>
            </w:r>
            <w:r w:rsidRPr="009711A1">
              <w:rPr>
                <w:rFonts w:eastAsia="Times New Roman" w:cs="Times New Roman"/>
                <w:szCs w:val="24"/>
              </w:rPr>
              <w:t>Алерген</w:t>
            </w:r>
            <w:r w:rsidRPr="002A5D08">
              <w:rPr>
                <w:rFonts w:eastAsia="Times New Roman" w:cs="Times New Roman"/>
                <w:szCs w:val="24"/>
                <w:lang w:val="en-US"/>
              </w:rPr>
              <w:t xml:space="preserve"> </w:t>
            </w:r>
            <w:r w:rsidRPr="009711A1">
              <w:rPr>
                <w:rFonts w:eastAsia="Times New Roman" w:cs="Times New Roman"/>
                <w:szCs w:val="24"/>
              </w:rPr>
              <w:t>амброзії</w:t>
            </w:r>
            <w:r w:rsidRPr="002A5D08">
              <w:rPr>
                <w:rFonts w:eastAsia="Times New Roman" w:cs="Times New Roman"/>
                <w:szCs w:val="24"/>
                <w:lang w:val="en-US"/>
              </w:rPr>
              <w:t xml:space="preserve"> (Ragweed), ALK-Abello Arzneimittel GmbH; </w:t>
            </w:r>
            <w:r w:rsidRPr="009711A1">
              <w:rPr>
                <w:rFonts w:eastAsia="Times New Roman" w:cs="Times New Roman"/>
                <w:szCs w:val="24"/>
              </w:rPr>
              <w:t>Алерген</w:t>
            </w:r>
            <w:r w:rsidRPr="002A5D08">
              <w:rPr>
                <w:rFonts w:eastAsia="Times New Roman" w:cs="Times New Roman"/>
                <w:szCs w:val="24"/>
                <w:lang w:val="en-US"/>
              </w:rPr>
              <w:t xml:space="preserve"> </w:t>
            </w:r>
            <w:r w:rsidRPr="009711A1">
              <w:rPr>
                <w:rFonts w:eastAsia="Times New Roman" w:cs="Times New Roman"/>
                <w:szCs w:val="24"/>
              </w:rPr>
              <w:t>собаки</w:t>
            </w:r>
            <w:r w:rsidRPr="002A5D08">
              <w:rPr>
                <w:rFonts w:eastAsia="Times New Roman" w:cs="Times New Roman"/>
                <w:szCs w:val="24"/>
                <w:lang w:val="en-US"/>
              </w:rPr>
              <w:t>, ALK-Abello Arzneimittel GmbH;</w:t>
            </w:r>
          </w:p>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Алерген</w:t>
            </w:r>
            <w:r w:rsidRPr="002A5D08">
              <w:rPr>
                <w:rFonts w:eastAsia="Times New Roman" w:cs="Times New Roman"/>
                <w:szCs w:val="24"/>
                <w:lang w:val="en-US"/>
              </w:rPr>
              <w:t xml:space="preserve"> </w:t>
            </w:r>
            <w:r w:rsidRPr="009711A1">
              <w:rPr>
                <w:rFonts w:eastAsia="Times New Roman" w:cs="Times New Roman"/>
                <w:szCs w:val="24"/>
              </w:rPr>
              <w:t>кота</w:t>
            </w:r>
            <w:r w:rsidRPr="002A5D08">
              <w:rPr>
                <w:rFonts w:eastAsia="Times New Roman" w:cs="Times New Roman"/>
                <w:szCs w:val="24"/>
                <w:lang w:val="en-US"/>
              </w:rPr>
              <w:t>, ALK-Abello Arzneimittel GmbH;</w:t>
            </w:r>
          </w:p>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Алерген</w:t>
            </w:r>
            <w:r w:rsidRPr="002A5D08">
              <w:rPr>
                <w:rFonts w:eastAsia="Times New Roman" w:cs="Times New Roman"/>
                <w:szCs w:val="24"/>
                <w:lang w:val="en-US"/>
              </w:rPr>
              <w:t xml:space="preserve"> Alternaria alternata, LETI Pharma GmbH;</w:t>
            </w:r>
          </w:p>
          <w:p w:rsidR="002A5D08" w:rsidRPr="002A5D08" w:rsidRDefault="002A5D08" w:rsidP="002A5D08">
            <w:pPr>
              <w:jc w:val="both"/>
              <w:rPr>
                <w:rFonts w:eastAsia="Times New Roman" w:cs="Times New Roman"/>
                <w:szCs w:val="24"/>
                <w:lang w:val="en-US"/>
              </w:rPr>
            </w:pPr>
            <w:r w:rsidRPr="009711A1">
              <w:rPr>
                <w:rFonts w:eastAsia="Times New Roman" w:cs="Times New Roman"/>
                <w:szCs w:val="24"/>
              </w:rPr>
              <w:t>Алерген</w:t>
            </w:r>
            <w:r w:rsidRPr="002A5D08">
              <w:rPr>
                <w:rFonts w:eastAsia="Times New Roman" w:cs="Times New Roman"/>
                <w:szCs w:val="24"/>
                <w:lang w:val="en-US"/>
              </w:rPr>
              <w:t xml:space="preserve"> </w:t>
            </w:r>
            <w:r w:rsidRPr="009711A1">
              <w:rPr>
                <w:rFonts w:eastAsia="Times New Roman" w:cs="Times New Roman"/>
                <w:szCs w:val="24"/>
              </w:rPr>
              <w:t>кліща</w:t>
            </w:r>
            <w:r w:rsidRPr="002A5D08">
              <w:rPr>
                <w:rFonts w:eastAsia="Times New Roman" w:cs="Times New Roman"/>
                <w:szCs w:val="24"/>
                <w:lang w:val="en-US"/>
              </w:rPr>
              <w:t xml:space="preserve"> </w:t>
            </w:r>
            <w:r w:rsidRPr="009711A1">
              <w:rPr>
                <w:rFonts w:eastAsia="Times New Roman" w:cs="Times New Roman"/>
                <w:szCs w:val="24"/>
              </w:rPr>
              <w:t>виду</w:t>
            </w:r>
            <w:r w:rsidRPr="002A5D08">
              <w:rPr>
                <w:rFonts w:eastAsia="Times New Roman" w:cs="Times New Roman"/>
                <w:szCs w:val="24"/>
                <w:lang w:val="en-US"/>
              </w:rPr>
              <w:t xml:space="preserve"> D.</w:t>
            </w:r>
            <w:r w:rsidR="004F4E6B">
              <w:rPr>
                <w:rFonts w:eastAsia="Times New Roman" w:cs="Times New Roman"/>
                <w:szCs w:val="24"/>
                <w:lang w:val="en-US"/>
              </w:rPr>
              <w:t xml:space="preserve"> </w:t>
            </w:r>
            <w:r w:rsidRPr="002A5D08">
              <w:rPr>
                <w:rFonts w:eastAsia="Times New Roman" w:cs="Times New Roman"/>
                <w:szCs w:val="24"/>
                <w:lang w:val="en-US"/>
              </w:rPr>
              <w:t>pteronyssinus, ALK-Abello Arzneimittel GmbH;</w:t>
            </w:r>
          </w:p>
          <w:p w:rsidR="002A5D08" w:rsidRPr="00167F4C" w:rsidRDefault="002A5D08" w:rsidP="002A5D08">
            <w:pPr>
              <w:jc w:val="both"/>
              <w:rPr>
                <w:rFonts w:eastAsia="Times New Roman" w:cs="Times New Roman"/>
                <w:szCs w:val="24"/>
              </w:rPr>
            </w:pPr>
            <w:r w:rsidRPr="00167F4C">
              <w:rPr>
                <w:rFonts w:eastAsia="Times New Roman" w:cs="Times New Roman"/>
                <w:szCs w:val="24"/>
              </w:rPr>
              <w:t xml:space="preserve">Назальний провокаційний тест, </w:t>
            </w:r>
            <w:r w:rsidRPr="009711A1">
              <w:rPr>
                <w:rFonts w:eastAsia="Times New Roman" w:cs="Times New Roman"/>
                <w:szCs w:val="24"/>
              </w:rPr>
              <w:t>LETI</w:t>
            </w:r>
            <w:r w:rsidRPr="00167F4C">
              <w:rPr>
                <w:rFonts w:eastAsia="Times New Roman" w:cs="Times New Roman"/>
                <w:szCs w:val="24"/>
              </w:rPr>
              <w:t xml:space="preserve"> </w:t>
            </w:r>
            <w:r w:rsidRPr="009711A1">
              <w:rPr>
                <w:rFonts w:eastAsia="Times New Roman" w:cs="Times New Roman"/>
                <w:szCs w:val="24"/>
              </w:rPr>
              <w:t>Pharma</w:t>
            </w:r>
            <w:r w:rsidRPr="00167F4C">
              <w:rPr>
                <w:rFonts w:eastAsia="Times New Roman" w:cs="Times New Roman"/>
                <w:szCs w:val="24"/>
              </w:rPr>
              <w:t xml:space="preserve"> </w:t>
            </w:r>
            <w:r w:rsidRPr="009711A1">
              <w:rPr>
                <w:rFonts w:eastAsia="Times New Roman" w:cs="Times New Roman"/>
                <w:szCs w:val="24"/>
              </w:rPr>
              <w:t>GmbH</w:t>
            </w:r>
            <w:r w:rsidRPr="00167F4C">
              <w:rPr>
                <w:rFonts w:eastAsia="Times New Roman" w:cs="Times New Roman"/>
                <w:szCs w:val="24"/>
              </w:rPr>
              <w:t>;</w:t>
            </w:r>
          </w:p>
          <w:p w:rsidR="002A5D08" w:rsidRPr="00167F4C" w:rsidRDefault="002A5D08" w:rsidP="002A5D08">
            <w:pPr>
              <w:jc w:val="both"/>
              <w:rPr>
                <w:rFonts w:eastAsia="Times New Roman" w:cs="Times New Roman"/>
                <w:szCs w:val="24"/>
              </w:rPr>
            </w:pPr>
            <w:r w:rsidRPr="00167F4C">
              <w:rPr>
                <w:rFonts w:eastAsia="Times New Roman" w:cs="Times New Roman"/>
                <w:szCs w:val="24"/>
              </w:rPr>
              <w:t xml:space="preserve">Коробка з розчинниками для </w:t>
            </w:r>
            <w:r w:rsidRPr="009711A1">
              <w:rPr>
                <w:rFonts w:eastAsia="Times New Roman" w:cs="Times New Roman"/>
                <w:szCs w:val="24"/>
              </w:rPr>
              <w:t>NPT</w:t>
            </w:r>
            <w:r w:rsidRPr="00167F4C">
              <w:rPr>
                <w:rFonts w:eastAsia="Times New Roman" w:cs="Times New Roman"/>
                <w:szCs w:val="24"/>
              </w:rPr>
              <w:t xml:space="preserve">, </w:t>
            </w:r>
            <w:r w:rsidRPr="009711A1">
              <w:rPr>
                <w:rFonts w:eastAsia="Times New Roman" w:cs="Times New Roman"/>
                <w:szCs w:val="24"/>
              </w:rPr>
              <w:t>ROXALL</w:t>
            </w:r>
            <w:r w:rsidRPr="00167F4C">
              <w:rPr>
                <w:rFonts w:eastAsia="Times New Roman" w:cs="Times New Roman"/>
                <w:szCs w:val="24"/>
              </w:rPr>
              <w:t xml:space="preserve"> </w:t>
            </w:r>
            <w:r w:rsidRPr="009711A1">
              <w:rPr>
                <w:rFonts w:eastAsia="Times New Roman" w:cs="Times New Roman"/>
                <w:szCs w:val="24"/>
              </w:rPr>
              <w:t>Medicina</w:t>
            </w:r>
            <w:r w:rsidRPr="00167F4C">
              <w:rPr>
                <w:rFonts w:eastAsia="Times New Roman" w:cs="Times New Roman"/>
                <w:szCs w:val="24"/>
              </w:rPr>
              <w:t xml:space="preserve"> </w:t>
            </w:r>
            <w:r w:rsidRPr="009711A1">
              <w:rPr>
                <w:rFonts w:eastAsia="Times New Roman" w:cs="Times New Roman"/>
                <w:szCs w:val="24"/>
              </w:rPr>
              <w:t>Espana</w:t>
            </w:r>
            <w:r w:rsidRPr="00167F4C">
              <w:rPr>
                <w:rFonts w:eastAsia="Times New Roman" w:cs="Times New Roman"/>
                <w:szCs w:val="24"/>
              </w:rPr>
              <w:t xml:space="preserve"> </w:t>
            </w:r>
            <w:r w:rsidRPr="009711A1">
              <w:rPr>
                <w:rFonts w:eastAsia="Times New Roman" w:cs="Times New Roman"/>
                <w:szCs w:val="24"/>
              </w:rPr>
              <w:t>S</w:t>
            </w:r>
            <w:r w:rsidRPr="00167F4C">
              <w:rPr>
                <w:rFonts w:eastAsia="Times New Roman" w:cs="Times New Roman"/>
                <w:szCs w:val="24"/>
              </w:rPr>
              <w:t>.</w:t>
            </w:r>
            <w:r w:rsidRPr="009711A1">
              <w:rPr>
                <w:rFonts w:eastAsia="Times New Roman" w:cs="Times New Roman"/>
                <w:szCs w:val="24"/>
              </w:rPr>
              <w:t>A</w:t>
            </w:r>
            <w:r w:rsidRPr="00167F4C">
              <w:rPr>
                <w:rFonts w:eastAsia="Times New Roman" w:cs="Times New Roman"/>
                <w:szCs w:val="24"/>
              </w:rPr>
              <w:t xml:space="preserve">.; </w:t>
            </w:r>
          </w:p>
          <w:p w:rsidR="00611406" w:rsidRDefault="002A5D08" w:rsidP="002A5D08">
            <w:pPr>
              <w:jc w:val="both"/>
              <w:rPr>
                <w:rFonts w:eastAsia="Times New Roman" w:cs="Times New Roman"/>
                <w:szCs w:val="24"/>
              </w:rPr>
            </w:pPr>
            <w:r w:rsidRPr="00A5324D">
              <w:rPr>
                <w:rFonts w:eastAsia="Times New Roman" w:cs="Times New Roman"/>
                <w:szCs w:val="24"/>
              </w:rPr>
              <w:t xml:space="preserve">Спірометр, </w:t>
            </w:r>
            <w:r w:rsidRPr="009711A1">
              <w:rPr>
                <w:rFonts w:eastAsia="Times New Roman" w:cs="Times New Roman"/>
                <w:szCs w:val="24"/>
              </w:rPr>
              <w:t>Vyaire</w:t>
            </w:r>
            <w:r w:rsidRPr="00A5324D">
              <w:rPr>
                <w:rFonts w:eastAsia="Times New Roman" w:cs="Times New Roman"/>
                <w:szCs w:val="24"/>
              </w:rPr>
              <w:t xml:space="preserve"> </w:t>
            </w:r>
            <w:r w:rsidRPr="009711A1">
              <w:rPr>
                <w:rFonts w:eastAsia="Times New Roman" w:cs="Times New Roman"/>
                <w:szCs w:val="24"/>
              </w:rPr>
              <w:t>Medical</w:t>
            </w:r>
            <w:r w:rsidRPr="00A5324D">
              <w:rPr>
                <w:rFonts w:eastAsia="Times New Roman" w:cs="Times New Roman"/>
                <w:szCs w:val="24"/>
              </w:rPr>
              <w:t xml:space="preserve"> </w:t>
            </w:r>
            <w:r w:rsidRPr="009711A1">
              <w:rPr>
                <w:rFonts w:eastAsia="Times New Roman" w:cs="Times New Roman"/>
                <w:szCs w:val="24"/>
              </w:rPr>
              <w:t>GmbH</w:t>
            </w:r>
            <w:r w:rsidRPr="00A5324D">
              <w:rPr>
                <w:rFonts w:eastAsia="Times New Roman" w:cs="Times New Roman"/>
                <w:szCs w:val="24"/>
              </w:rPr>
              <w:t>;</w:t>
            </w:r>
          </w:p>
          <w:p w:rsidR="002A5D08" w:rsidRPr="00A5324D" w:rsidRDefault="002A5D08" w:rsidP="002A5D08">
            <w:pPr>
              <w:jc w:val="both"/>
              <w:rPr>
                <w:rFonts w:eastAsia="Times New Roman" w:cs="Times New Roman"/>
                <w:szCs w:val="24"/>
              </w:rPr>
            </w:pPr>
            <w:r w:rsidRPr="00A5324D">
              <w:rPr>
                <w:rFonts w:eastAsia="Times New Roman" w:cs="Times New Roman"/>
                <w:szCs w:val="24"/>
              </w:rPr>
              <w:t xml:space="preserve">Назальний інспіраторний флоуметр </w:t>
            </w:r>
            <w:r w:rsidRPr="009711A1">
              <w:rPr>
                <w:rFonts w:eastAsia="Times New Roman" w:cs="Times New Roman"/>
                <w:szCs w:val="24"/>
              </w:rPr>
              <w:t>In</w:t>
            </w:r>
            <w:r w:rsidRPr="00A5324D">
              <w:rPr>
                <w:rFonts w:eastAsia="Times New Roman" w:cs="Times New Roman"/>
                <w:szCs w:val="24"/>
              </w:rPr>
              <w:t>-</w:t>
            </w:r>
            <w:r w:rsidRPr="009711A1">
              <w:rPr>
                <w:rFonts w:eastAsia="Times New Roman" w:cs="Times New Roman"/>
                <w:szCs w:val="24"/>
              </w:rPr>
              <w:t>check</w:t>
            </w:r>
            <w:r w:rsidRPr="00A5324D">
              <w:rPr>
                <w:rFonts w:eastAsia="Times New Roman" w:cs="Times New Roman"/>
                <w:szCs w:val="24"/>
              </w:rPr>
              <w:t xml:space="preserve">, </w:t>
            </w:r>
            <w:r w:rsidRPr="009711A1">
              <w:rPr>
                <w:rFonts w:eastAsia="Times New Roman" w:cs="Times New Roman"/>
                <w:szCs w:val="24"/>
              </w:rPr>
              <w:t>Clement</w:t>
            </w:r>
            <w:r w:rsidRPr="00A5324D">
              <w:rPr>
                <w:rFonts w:eastAsia="Times New Roman" w:cs="Times New Roman"/>
                <w:szCs w:val="24"/>
              </w:rPr>
              <w:t xml:space="preserve"> </w:t>
            </w:r>
            <w:r w:rsidRPr="009711A1">
              <w:rPr>
                <w:rFonts w:eastAsia="Times New Roman" w:cs="Times New Roman"/>
                <w:szCs w:val="24"/>
              </w:rPr>
              <w:t>Clarke</w:t>
            </w:r>
            <w:r w:rsidRPr="00A5324D">
              <w:rPr>
                <w:rFonts w:eastAsia="Times New Roman" w:cs="Times New Roman"/>
                <w:szCs w:val="24"/>
              </w:rPr>
              <w:t xml:space="preserve"> </w:t>
            </w:r>
            <w:r w:rsidRPr="009711A1">
              <w:rPr>
                <w:rFonts w:eastAsia="Times New Roman" w:cs="Times New Roman"/>
                <w:szCs w:val="24"/>
              </w:rPr>
              <w:t>International</w:t>
            </w:r>
            <w:r w:rsidRPr="00A5324D">
              <w:rPr>
                <w:rFonts w:eastAsia="Times New Roman" w:cs="Times New Roman"/>
                <w:szCs w:val="24"/>
              </w:rPr>
              <w:t xml:space="preserve"> </w:t>
            </w:r>
            <w:r w:rsidRPr="009711A1">
              <w:rPr>
                <w:rFonts w:eastAsia="Times New Roman" w:cs="Times New Roman"/>
                <w:szCs w:val="24"/>
              </w:rPr>
              <w:t>MPV</w:t>
            </w:r>
            <w:r w:rsidRPr="00A5324D">
              <w:rPr>
                <w:rFonts w:eastAsia="Times New Roman" w:cs="Times New Roman"/>
                <w:szCs w:val="24"/>
              </w:rPr>
              <w:t xml:space="preserve"> </w:t>
            </w:r>
            <w:r w:rsidRPr="009711A1">
              <w:rPr>
                <w:rFonts w:eastAsia="Times New Roman" w:cs="Times New Roman"/>
                <w:szCs w:val="24"/>
              </w:rPr>
              <w:t>Medical</w:t>
            </w:r>
            <w:r w:rsidRPr="00A5324D">
              <w:rPr>
                <w:rFonts w:eastAsia="Times New Roman" w:cs="Times New Roman"/>
                <w:szCs w:val="24"/>
              </w:rPr>
              <w:t xml:space="preserve"> </w:t>
            </w:r>
            <w:r w:rsidRPr="009711A1">
              <w:rPr>
                <w:rFonts w:eastAsia="Times New Roman" w:cs="Times New Roman"/>
                <w:szCs w:val="24"/>
              </w:rPr>
              <w:t>Ltd</w:t>
            </w:r>
            <w:r w:rsidRPr="00A5324D">
              <w:rPr>
                <w:rFonts w:eastAsia="Times New Roman" w:cs="Times New Roman"/>
                <w:szCs w:val="24"/>
              </w:rPr>
              <w:t xml:space="preserve">; Маски для обличчя, </w:t>
            </w:r>
            <w:r w:rsidRPr="009711A1">
              <w:rPr>
                <w:rFonts w:eastAsia="Times New Roman" w:cs="Times New Roman"/>
                <w:szCs w:val="24"/>
              </w:rPr>
              <w:t>Intersurgical</w:t>
            </w:r>
            <w:r w:rsidRPr="00A5324D">
              <w:rPr>
                <w:rFonts w:eastAsia="Times New Roman" w:cs="Times New Roman"/>
                <w:szCs w:val="24"/>
              </w:rPr>
              <w:t xml:space="preserve"> </w:t>
            </w:r>
            <w:r w:rsidRPr="009711A1">
              <w:rPr>
                <w:rFonts w:eastAsia="Times New Roman" w:cs="Times New Roman"/>
                <w:szCs w:val="24"/>
              </w:rPr>
              <w:t>Ltd</w:t>
            </w:r>
            <w:r w:rsidRPr="00A5324D">
              <w:rPr>
                <w:rFonts w:eastAsia="Times New Roman" w:cs="Times New Roman"/>
                <w:szCs w:val="24"/>
              </w:rPr>
              <w:t>;</w:t>
            </w:r>
          </w:p>
          <w:p w:rsidR="002A5D08" w:rsidRDefault="002A5D08" w:rsidP="002A5D08">
            <w:pPr>
              <w:jc w:val="both"/>
              <w:rPr>
                <w:rFonts w:eastAsia="Times New Roman" w:cs="Times New Roman"/>
                <w:szCs w:val="24"/>
              </w:rPr>
            </w:pPr>
            <w:r w:rsidRPr="00A5324D">
              <w:rPr>
                <w:rFonts w:eastAsia="Times New Roman" w:cs="Times New Roman"/>
                <w:szCs w:val="24"/>
              </w:rPr>
              <w:t xml:space="preserve">Мінімально-максимальний термометр, </w:t>
            </w:r>
            <w:r w:rsidRPr="009711A1">
              <w:rPr>
                <w:rFonts w:eastAsia="Times New Roman" w:cs="Times New Roman"/>
                <w:szCs w:val="24"/>
              </w:rPr>
              <w:t>TFA</w:t>
            </w:r>
            <w:r w:rsidRPr="00A5324D">
              <w:rPr>
                <w:rFonts w:eastAsia="Times New Roman" w:cs="Times New Roman"/>
                <w:szCs w:val="24"/>
              </w:rPr>
              <w:t xml:space="preserve"> </w:t>
            </w:r>
            <w:r w:rsidRPr="009711A1">
              <w:rPr>
                <w:rFonts w:eastAsia="Times New Roman" w:cs="Times New Roman"/>
                <w:szCs w:val="24"/>
              </w:rPr>
              <w:t>Dostmann</w:t>
            </w:r>
            <w:r w:rsidRPr="00A5324D">
              <w:rPr>
                <w:rFonts w:eastAsia="Times New Roman" w:cs="Times New Roman"/>
                <w:szCs w:val="24"/>
              </w:rPr>
              <w:t xml:space="preserve"> </w:t>
            </w:r>
            <w:r w:rsidRPr="009711A1">
              <w:rPr>
                <w:rFonts w:eastAsia="Times New Roman" w:cs="Times New Roman"/>
                <w:szCs w:val="24"/>
              </w:rPr>
              <w:t>GmbH</w:t>
            </w:r>
            <w:r w:rsidRPr="00A5324D">
              <w:rPr>
                <w:rFonts w:eastAsia="Times New Roman" w:cs="Times New Roman"/>
                <w:szCs w:val="24"/>
              </w:rPr>
              <w:t xml:space="preserve"> &amp; </w:t>
            </w:r>
            <w:r w:rsidRPr="009711A1">
              <w:rPr>
                <w:rFonts w:eastAsia="Times New Roman" w:cs="Times New Roman"/>
                <w:szCs w:val="24"/>
              </w:rPr>
              <w:t>Co</w:t>
            </w:r>
            <w:r w:rsidRPr="00A5324D">
              <w:rPr>
                <w:rFonts w:eastAsia="Times New Roman" w:cs="Times New Roman"/>
                <w:szCs w:val="24"/>
              </w:rPr>
              <w:t>.</w:t>
            </w:r>
            <w:r w:rsidRPr="009711A1">
              <w:rPr>
                <w:rFonts w:eastAsia="Times New Roman" w:cs="Times New Roman"/>
                <w:szCs w:val="24"/>
              </w:rPr>
              <w:t>KG</w:t>
            </w:r>
            <w:r w:rsidRPr="00A5324D">
              <w:rPr>
                <w:rFonts w:eastAsia="Times New Roman" w:cs="Times New Roman"/>
                <w:szCs w:val="24"/>
              </w:rPr>
              <w:t>;</w:t>
            </w:r>
          </w:p>
          <w:p w:rsidR="002A5D08" w:rsidRPr="00A5324D" w:rsidRDefault="002A5D08" w:rsidP="002A5D08">
            <w:pPr>
              <w:jc w:val="both"/>
              <w:rPr>
                <w:rFonts w:eastAsia="Times New Roman" w:cs="Times New Roman"/>
                <w:szCs w:val="24"/>
              </w:rPr>
            </w:pPr>
            <w:r w:rsidRPr="00A5324D">
              <w:rPr>
                <w:rFonts w:eastAsia="Times New Roman" w:cs="Times New Roman"/>
                <w:szCs w:val="24"/>
              </w:rPr>
              <w:t xml:space="preserve">Тести на вагітність, </w:t>
            </w:r>
            <w:r w:rsidRPr="009711A1">
              <w:rPr>
                <w:rFonts w:eastAsia="Times New Roman" w:cs="Times New Roman"/>
                <w:szCs w:val="24"/>
              </w:rPr>
              <w:t>UltiMed</w:t>
            </w:r>
            <w:r w:rsidRPr="00A5324D">
              <w:rPr>
                <w:rFonts w:eastAsia="Times New Roman" w:cs="Times New Roman"/>
                <w:szCs w:val="24"/>
              </w:rPr>
              <w:t xml:space="preserve"> </w:t>
            </w:r>
            <w:r w:rsidRPr="009711A1">
              <w:rPr>
                <w:rFonts w:eastAsia="Times New Roman" w:cs="Times New Roman"/>
                <w:szCs w:val="24"/>
              </w:rPr>
              <w:t>GmbH</w:t>
            </w:r>
            <w:r w:rsidRPr="00A5324D">
              <w:rPr>
                <w:rFonts w:eastAsia="Times New Roman" w:cs="Times New Roman"/>
                <w:szCs w:val="24"/>
              </w:rPr>
              <w:t>;</w:t>
            </w:r>
          </w:p>
          <w:p w:rsidR="002A5D08" w:rsidRDefault="002A5D08" w:rsidP="002A5D08">
            <w:pPr>
              <w:jc w:val="both"/>
              <w:rPr>
                <w:rFonts w:eastAsia="Times New Roman" w:cs="Times New Roman"/>
                <w:szCs w:val="24"/>
              </w:rPr>
            </w:pPr>
            <w:r w:rsidRPr="00A5324D">
              <w:rPr>
                <w:rFonts w:eastAsia="Times New Roman" w:cs="Times New Roman"/>
                <w:szCs w:val="24"/>
              </w:rPr>
              <w:t xml:space="preserve">Ланцети, </w:t>
            </w:r>
            <w:r w:rsidRPr="009711A1">
              <w:rPr>
                <w:rFonts w:eastAsia="Times New Roman" w:cs="Times New Roman"/>
                <w:szCs w:val="24"/>
              </w:rPr>
              <w:t>ROXALL</w:t>
            </w:r>
            <w:r w:rsidRPr="00A5324D">
              <w:rPr>
                <w:rFonts w:eastAsia="Times New Roman" w:cs="Times New Roman"/>
                <w:szCs w:val="24"/>
              </w:rPr>
              <w:t xml:space="preserve"> </w:t>
            </w:r>
            <w:r w:rsidRPr="009711A1">
              <w:rPr>
                <w:rFonts w:eastAsia="Times New Roman" w:cs="Times New Roman"/>
                <w:szCs w:val="24"/>
              </w:rPr>
              <w:t>Medizin</w:t>
            </w:r>
            <w:r w:rsidRPr="00A5324D">
              <w:rPr>
                <w:rFonts w:eastAsia="Times New Roman" w:cs="Times New Roman"/>
                <w:szCs w:val="24"/>
              </w:rPr>
              <w:t xml:space="preserve"> </w:t>
            </w:r>
            <w:r w:rsidRPr="009711A1">
              <w:rPr>
                <w:rFonts w:eastAsia="Times New Roman" w:cs="Times New Roman"/>
                <w:szCs w:val="24"/>
              </w:rPr>
              <w:t>GmbH</w:t>
            </w:r>
            <w:r w:rsidRPr="00A5324D">
              <w:rPr>
                <w:rFonts w:eastAsia="Times New Roman" w:cs="Times New Roman"/>
                <w:szCs w:val="24"/>
              </w:rPr>
              <w:t>;</w:t>
            </w:r>
          </w:p>
          <w:p w:rsidR="002A5D08" w:rsidRDefault="002A5D08" w:rsidP="002A5D08">
            <w:pPr>
              <w:jc w:val="both"/>
              <w:rPr>
                <w:rFonts w:eastAsia="Times New Roman" w:cs="Times New Roman"/>
                <w:szCs w:val="24"/>
              </w:rPr>
            </w:pPr>
            <w:r w:rsidRPr="00A5324D">
              <w:rPr>
                <w:rFonts w:eastAsia="Times New Roman" w:cs="Times New Roman"/>
                <w:szCs w:val="24"/>
              </w:rPr>
              <w:t xml:space="preserve">Піпетки, </w:t>
            </w:r>
            <w:r w:rsidRPr="009711A1">
              <w:rPr>
                <w:rFonts w:eastAsia="Times New Roman" w:cs="Times New Roman"/>
                <w:szCs w:val="24"/>
              </w:rPr>
              <w:t>Remy</w:t>
            </w:r>
            <w:r w:rsidRPr="00A5324D">
              <w:rPr>
                <w:rFonts w:eastAsia="Times New Roman" w:cs="Times New Roman"/>
                <w:szCs w:val="24"/>
              </w:rPr>
              <w:t xml:space="preserve"> &amp; </w:t>
            </w:r>
            <w:r w:rsidRPr="009711A1">
              <w:rPr>
                <w:rFonts w:eastAsia="Times New Roman" w:cs="Times New Roman"/>
                <w:szCs w:val="24"/>
              </w:rPr>
              <w:t>Geiser</w:t>
            </w:r>
            <w:r w:rsidRPr="00A5324D">
              <w:rPr>
                <w:rFonts w:eastAsia="Times New Roman" w:cs="Times New Roman"/>
                <w:szCs w:val="24"/>
              </w:rPr>
              <w:t xml:space="preserve"> </w:t>
            </w:r>
            <w:r w:rsidRPr="009711A1">
              <w:rPr>
                <w:rFonts w:eastAsia="Times New Roman" w:cs="Times New Roman"/>
                <w:szCs w:val="24"/>
              </w:rPr>
              <w:t>GmbH</w:t>
            </w:r>
            <w:r w:rsidRPr="00A5324D">
              <w:rPr>
                <w:rFonts w:eastAsia="Times New Roman" w:cs="Times New Roman"/>
                <w:szCs w:val="24"/>
              </w:rPr>
              <w:t>;</w:t>
            </w:r>
          </w:p>
          <w:p w:rsidR="002A5D08" w:rsidRPr="002A5D08" w:rsidRDefault="002A5D08" w:rsidP="002A5D08">
            <w:pPr>
              <w:jc w:val="both"/>
              <w:rPr>
                <w:rFonts w:eastAsia="Times New Roman" w:cs="Times New Roman"/>
                <w:szCs w:val="24"/>
                <w:lang w:val="en-US"/>
              </w:rPr>
            </w:pPr>
            <w:r w:rsidRPr="00A5324D">
              <w:rPr>
                <w:rFonts w:eastAsia="Times New Roman" w:cs="Times New Roman"/>
                <w:szCs w:val="24"/>
              </w:rPr>
              <w:t>Назальний</w:t>
            </w:r>
            <w:r w:rsidRPr="002A5D08">
              <w:rPr>
                <w:rFonts w:eastAsia="Times New Roman" w:cs="Times New Roman"/>
                <w:szCs w:val="24"/>
                <w:lang w:val="en-US"/>
              </w:rPr>
              <w:t xml:space="preserve"> </w:t>
            </w:r>
            <w:r w:rsidRPr="00A5324D">
              <w:rPr>
                <w:rFonts w:eastAsia="Times New Roman" w:cs="Times New Roman"/>
                <w:szCs w:val="24"/>
              </w:rPr>
              <w:t>дозатор</w:t>
            </w:r>
            <w:r w:rsidRPr="002A5D08">
              <w:rPr>
                <w:rFonts w:eastAsia="Times New Roman" w:cs="Times New Roman"/>
                <w:szCs w:val="24"/>
                <w:lang w:val="en-US"/>
              </w:rPr>
              <w:t>, Costertec Sociedad Anonima Italy;</w:t>
            </w:r>
          </w:p>
          <w:p w:rsidR="002A5D08" w:rsidRPr="002A5D08" w:rsidRDefault="002A5D08" w:rsidP="002A5D08">
            <w:pPr>
              <w:jc w:val="both"/>
              <w:rPr>
                <w:rFonts w:eastAsia="Times New Roman" w:cs="Times New Roman"/>
                <w:szCs w:val="24"/>
                <w:lang w:val="en-US"/>
              </w:rPr>
            </w:pPr>
            <w:r w:rsidRPr="00A5324D">
              <w:rPr>
                <w:rFonts w:eastAsia="Times New Roman" w:cs="Times New Roman"/>
                <w:szCs w:val="24"/>
              </w:rPr>
              <w:t>Екстрені</w:t>
            </w:r>
            <w:r w:rsidRPr="002A5D08">
              <w:rPr>
                <w:rFonts w:eastAsia="Times New Roman" w:cs="Times New Roman"/>
                <w:szCs w:val="24"/>
                <w:lang w:val="en-US"/>
              </w:rPr>
              <w:t xml:space="preserve"> </w:t>
            </w:r>
            <w:r w:rsidRPr="00A5324D">
              <w:rPr>
                <w:rFonts w:eastAsia="Times New Roman" w:cs="Times New Roman"/>
                <w:szCs w:val="24"/>
              </w:rPr>
              <w:t>конверти</w:t>
            </w:r>
            <w:r w:rsidRPr="002A5D08">
              <w:rPr>
                <w:rFonts w:eastAsia="Times New Roman" w:cs="Times New Roman"/>
                <w:szCs w:val="24"/>
                <w:lang w:val="en-US"/>
              </w:rPr>
              <w:t>, ROXALL Medizin GmbH;</w:t>
            </w:r>
          </w:p>
          <w:p w:rsidR="002A5D08" w:rsidRPr="002A5D08" w:rsidRDefault="002A5D08" w:rsidP="002A5D08">
            <w:pPr>
              <w:jc w:val="both"/>
              <w:rPr>
                <w:rFonts w:eastAsia="Times New Roman" w:cs="Times New Roman"/>
                <w:szCs w:val="24"/>
                <w:lang w:val="en-US"/>
              </w:rPr>
            </w:pPr>
            <w:r w:rsidRPr="00A5324D">
              <w:rPr>
                <w:rFonts w:eastAsia="Times New Roman" w:cs="Times New Roman"/>
                <w:szCs w:val="24"/>
              </w:rPr>
              <w:t>Бактеріально</w:t>
            </w:r>
            <w:r w:rsidRPr="002A5D08">
              <w:rPr>
                <w:rFonts w:eastAsia="Times New Roman" w:cs="Times New Roman"/>
                <w:szCs w:val="24"/>
                <w:lang w:val="en-US"/>
              </w:rPr>
              <w:t>-</w:t>
            </w:r>
            <w:r w:rsidRPr="00A5324D">
              <w:rPr>
                <w:rFonts w:eastAsia="Times New Roman" w:cs="Times New Roman"/>
                <w:szCs w:val="24"/>
              </w:rPr>
              <w:t>вірусні</w:t>
            </w:r>
            <w:r w:rsidRPr="002A5D08">
              <w:rPr>
                <w:rFonts w:eastAsia="Times New Roman" w:cs="Times New Roman"/>
                <w:szCs w:val="24"/>
                <w:lang w:val="en-US"/>
              </w:rPr>
              <w:t xml:space="preserve"> </w:t>
            </w:r>
            <w:r w:rsidRPr="00A5324D">
              <w:rPr>
                <w:rFonts w:eastAsia="Times New Roman" w:cs="Times New Roman"/>
                <w:szCs w:val="24"/>
              </w:rPr>
              <w:t>фільтри</w:t>
            </w:r>
            <w:r w:rsidRPr="002A5D08">
              <w:rPr>
                <w:rFonts w:eastAsia="Times New Roman" w:cs="Times New Roman"/>
                <w:szCs w:val="24"/>
                <w:lang w:val="en-US"/>
              </w:rPr>
              <w:t xml:space="preserve"> MicroGard, Vyaire Medical GmbH; </w:t>
            </w:r>
            <w:r w:rsidRPr="00A5324D">
              <w:rPr>
                <w:rFonts w:eastAsia="Times New Roman" w:cs="Times New Roman"/>
                <w:szCs w:val="24"/>
              </w:rPr>
              <w:t>Назальні</w:t>
            </w:r>
            <w:r w:rsidRPr="002A5D08">
              <w:rPr>
                <w:rFonts w:eastAsia="Times New Roman" w:cs="Times New Roman"/>
                <w:szCs w:val="24"/>
                <w:lang w:val="en-US"/>
              </w:rPr>
              <w:t xml:space="preserve"> </w:t>
            </w:r>
            <w:r w:rsidRPr="00A5324D">
              <w:rPr>
                <w:rFonts w:eastAsia="Times New Roman" w:cs="Times New Roman"/>
                <w:szCs w:val="24"/>
              </w:rPr>
              <w:t>кліпси</w:t>
            </w:r>
            <w:r w:rsidRPr="002A5D08">
              <w:rPr>
                <w:rFonts w:eastAsia="Times New Roman" w:cs="Times New Roman"/>
                <w:szCs w:val="24"/>
                <w:lang w:val="en-US"/>
              </w:rPr>
              <w:t xml:space="preserve">, Xiamen Winner Medical Co., Ltd. </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b/>
          <w:lang w:val="uk-UA" w:eastAsia="en-US"/>
        </w:rPr>
        <w:sectPr w:rsidR="00D65724">
          <w:headerReference w:type="default" r:id="rId7"/>
          <w:pgSz w:w="16838" w:h="11906" w:orient="landscape"/>
          <w:pgMar w:top="851" w:right="1245" w:bottom="851" w:left="2127" w:header="709" w:footer="709" w:gutter="0"/>
          <w:cols w:space="708"/>
          <w:titlePg/>
          <w:docGrid w:linePitch="360"/>
        </w:sectPr>
      </w:pPr>
    </w:p>
    <w:p w:rsidR="00D65724" w:rsidRDefault="007D0AAD">
      <w:pPr>
        <w:rPr>
          <w:lang w:val="uk-UA"/>
        </w:rPr>
      </w:pPr>
      <w:r>
        <w:rPr>
          <w:lang w:val="uk-UA"/>
        </w:rPr>
        <w:lastRenderedPageBreak/>
        <w:t xml:space="preserve">                                                                                                                                                         Додаток 2</w:t>
      </w:r>
    </w:p>
    <w:p w:rsidR="00D65724" w:rsidRDefault="000C6DD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214"/>
        <w:rPr>
          <w:lang w:val="uk-UA"/>
        </w:rPr>
      </w:pPr>
      <w:r w:rsidRPr="00946306">
        <w:rPr>
          <w:u w:val="single"/>
          <w:lang w:val="uk-UA"/>
        </w:rPr>
        <w:t>19.06.2023</w:t>
      </w:r>
      <w:r>
        <w:rPr>
          <w:lang w:val="uk-UA"/>
        </w:rPr>
        <w:t xml:space="preserve"> № </w:t>
      </w:r>
      <w:r w:rsidRPr="00946306">
        <w:rPr>
          <w:u w:val="single"/>
          <w:lang w:val="uk-UA"/>
        </w:rPr>
        <w:t>1111</w:t>
      </w:r>
    </w:p>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«Фаза II-III випробування для оцінки ефективності та безпеки сублінгвальної імунотерапії у пацієнтів, що страждають алергією на кліща домашнього пилу», код дослідження </w:t>
            </w:r>
            <w:r w:rsidR="002D155F">
              <w:rPr>
                <w:lang w:val="uk-UA"/>
              </w:rPr>
              <w:t xml:space="preserve">                   </w:t>
            </w:r>
            <w:r>
              <w:t>SL-372A, версія 1.0 від 05.10.2022 р.</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РОКСАЛЛ Медіцін ГмбХ, Німеччина</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РОКСАЛЛ Медіцін ГмбХ, Німеччина</w:t>
            </w:r>
          </w:p>
        </w:tc>
      </w:tr>
      <w:tr w:rsidR="002D155F">
        <w:tc>
          <w:tcPr>
            <w:tcW w:w="3823" w:type="dxa"/>
            <w:tcBorders>
              <w:top w:val="single" w:sz="4" w:space="0" w:color="auto"/>
              <w:left w:val="single" w:sz="4" w:space="0" w:color="auto"/>
              <w:bottom w:val="single" w:sz="4" w:space="0" w:color="auto"/>
              <w:right w:val="single" w:sz="4" w:space="0" w:color="auto"/>
            </w:tcBorders>
            <w:hideMark/>
          </w:tcPr>
          <w:p w:rsidR="002D155F" w:rsidRDefault="002D155F" w:rsidP="002D155F">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2D155F" w:rsidRPr="007B0D45" w:rsidRDefault="002D155F" w:rsidP="002D155F">
            <w:pPr>
              <w:jc w:val="both"/>
              <w:rPr>
                <w:rFonts w:eastAsia="Times New Roman" w:cs="Times New Roman"/>
                <w:szCs w:val="24"/>
              </w:rPr>
            </w:pPr>
            <w:r>
              <w:rPr>
                <w:rFonts w:eastAsia="Times New Roman" w:cs="Times New Roman"/>
                <w:szCs w:val="24"/>
              </w:rPr>
              <w:t>SULGEN</w:t>
            </w:r>
            <w:r w:rsidRPr="007B0D45">
              <w:rPr>
                <w:rFonts w:eastAsia="Times New Roman" w:cs="Times New Roman"/>
                <w:szCs w:val="24"/>
              </w:rPr>
              <w:t xml:space="preserve">® </w:t>
            </w:r>
            <w:r>
              <w:rPr>
                <w:rFonts w:eastAsia="Times New Roman" w:cs="Times New Roman"/>
                <w:szCs w:val="24"/>
              </w:rPr>
              <w:t>Spray</w:t>
            </w:r>
            <w:r w:rsidRPr="007B0D45">
              <w:rPr>
                <w:rFonts w:eastAsia="Times New Roman" w:cs="Times New Roman"/>
                <w:szCs w:val="24"/>
              </w:rPr>
              <w:t xml:space="preserve"> </w:t>
            </w:r>
            <w:r>
              <w:rPr>
                <w:rFonts w:eastAsia="Times New Roman" w:cs="Times New Roman"/>
                <w:szCs w:val="24"/>
              </w:rPr>
              <w:t>D</w:t>
            </w:r>
            <w:r w:rsidRPr="007B0D45">
              <w:rPr>
                <w:rFonts w:eastAsia="Times New Roman" w:cs="Times New Roman"/>
                <w:szCs w:val="24"/>
              </w:rPr>
              <w:t xml:space="preserve">. </w:t>
            </w:r>
            <w:r>
              <w:rPr>
                <w:rFonts w:eastAsia="Times New Roman" w:cs="Times New Roman"/>
                <w:szCs w:val="24"/>
              </w:rPr>
              <w:t>pteronyssinus (</w:t>
            </w:r>
            <w:r w:rsidRPr="007B0D45">
              <w:rPr>
                <w:rFonts w:eastAsia="Times New Roman" w:cs="Times New Roman"/>
                <w:szCs w:val="24"/>
              </w:rPr>
              <w:t xml:space="preserve">Нативний екстракт алергену </w:t>
            </w:r>
            <w:r>
              <w:rPr>
                <w:rFonts w:eastAsia="Times New Roman" w:cs="Times New Roman"/>
                <w:szCs w:val="24"/>
              </w:rPr>
              <w:t>Dermatophagoides</w:t>
            </w:r>
            <w:r w:rsidRPr="007B0D45">
              <w:rPr>
                <w:rFonts w:eastAsia="Times New Roman" w:cs="Times New Roman"/>
                <w:szCs w:val="24"/>
              </w:rPr>
              <w:t xml:space="preserve"> </w:t>
            </w:r>
            <w:r>
              <w:rPr>
                <w:rFonts w:eastAsia="Times New Roman" w:cs="Times New Roman"/>
                <w:szCs w:val="24"/>
              </w:rPr>
              <w:t>pteronyssinus</w:t>
            </w:r>
            <w:r w:rsidRPr="007B0D45">
              <w:rPr>
                <w:rFonts w:eastAsia="Times New Roman" w:cs="Times New Roman"/>
                <w:szCs w:val="24"/>
              </w:rPr>
              <w:t xml:space="preserve"> (офіційно зареєстрована торгова марка - </w:t>
            </w:r>
            <w:r>
              <w:rPr>
                <w:rFonts w:eastAsia="Times New Roman" w:cs="Times New Roman"/>
                <w:szCs w:val="24"/>
              </w:rPr>
              <w:t>SULGEN</w:t>
            </w:r>
            <w:r w:rsidRPr="007B0D45">
              <w:rPr>
                <w:rFonts w:eastAsia="Times New Roman" w:cs="Times New Roman"/>
                <w:szCs w:val="24"/>
              </w:rPr>
              <w:t xml:space="preserve">®)); спрей сублінгвальний; 10,000 </w:t>
            </w:r>
            <w:r>
              <w:rPr>
                <w:rFonts w:eastAsia="Times New Roman" w:cs="Times New Roman"/>
                <w:szCs w:val="24"/>
              </w:rPr>
              <w:t>T</w:t>
            </w:r>
            <w:r w:rsidRPr="007B0D45">
              <w:rPr>
                <w:rFonts w:eastAsia="Times New Roman" w:cs="Times New Roman"/>
                <w:szCs w:val="24"/>
              </w:rPr>
              <w:t xml:space="preserve">О/мл; </w:t>
            </w:r>
            <w:r>
              <w:rPr>
                <w:rFonts w:eastAsia="Times New Roman" w:cs="Times New Roman"/>
                <w:szCs w:val="24"/>
              </w:rPr>
              <w:t>INMUNOTEK</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L</w:t>
            </w:r>
            <w:r w:rsidRPr="007B0D45">
              <w:rPr>
                <w:rFonts w:eastAsia="Times New Roman" w:cs="Times New Roman"/>
                <w:szCs w:val="24"/>
              </w:rPr>
              <w:t>./ І</w:t>
            </w:r>
            <w:r>
              <w:rPr>
                <w:rFonts w:eastAsia="Times New Roman" w:cs="Times New Roman"/>
                <w:szCs w:val="24"/>
              </w:rPr>
              <w:t>НМУНОТЕК, С.Л., Мадрид, Іспанія</w:t>
            </w:r>
            <w:r w:rsidRPr="007B0D45">
              <w:rPr>
                <w:rFonts w:eastAsia="Times New Roman" w:cs="Times New Roman"/>
                <w:szCs w:val="24"/>
              </w:rPr>
              <w:t xml:space="preserve">; </w:t>
            </w:r>
          </w:p>
          <w:p w:rsidR="002D155F" w:rsidRPr="007B0D45" w:rsidRDefault="002D155F" w:rsidP="002D155F">
            <w:pPr>
              <w:jc w:val="both"/>
              <w:rPr>
                <w:rFonts w:eastAsia="Times New Roman" w:cs="Times New Roman"/>
                <w:szCs w:val="24"/>
              </w:rPr>
            </w:pPr>
            <w:r w:rsidRPr="007B0D45">
              <w:rPr>
                <w:rFonts w:eastAsia="Times New Roman" w:cs="Times New Roman"/>
                <w:szCs w:val="24"/>
              </w:rPr>
              <w:t xml:space="preserve">Плацебо до </w:t>
            </w:r>
            <w:r>
              <w:rPr>
                <w:rFonts w:eastAsia="Times New Roman" w:cs="Times New Roman"/>
                <w:szCs w:val="24"/>
              </w:rPr>
              <w:t>SULGEN</w:t>
            </w:r>
            <w:r w:rsidRPr="007B0D45">
              <w:rPr>
                <w:rFonts w:eastAsia="Times New Roman" w:cs="Times New Roman"/>
                <w:szCs w:val="24"/>
              </w:rPr>
              <w:t xml:space="preserve">® </w:t>
            </w:r>
            <w:r>
              <w:rPr>
                <w:rFonts w:eastAsia="Times New Roman" w:cs="Times New Roman"/>
                <w:szCs w:val="24"/>
              </w:rPr>
              <w:t>Spray</w:t>
            </w:r>
            <w:r w:rsidRPr="007B0D45">
              <w:rPr>
                <w:rFonts w:eastAsia="Times New Roman" w:cs="Times New Roman"/>
                <w:szCs w:val="24"/>
              </w:rPr>
              <w:t xml:space="preserve"> </w:t>
            </w:r>
            <w:r>
              <w:rPr>
                <w:rFonts w:eastAsia="Times New Roman" w:cs="Times New Roman"/>
                <w:szCs w:val="24"/>
              </w:rPr>
              <w:t>D</w:t>
            </w:r>
            <w:r w:rsidRPr="007B0D45">
              <w:rPr>
                <w:rFonts w:eastAsia="Times New Roman" w:cs="Times New Roman"/>
                <w:szCs w:val="24"/>
              </w:rPr>
              <w:t xml:space="preserve">. </w:t>
            </w:r>
            <w:r>
              <w:rPr>
                <w:rFonts w:eastAsia="Times New Roman" w:cs="Times New Roman"/>
                <w:szCs w:val="24"/>
              </w:rPr>
              <w:t>pteronyssinus</w:t>
            </w:r>
            <w:r w:rsidRPr="007B0D45">
              <w:rPr>
                <w:rFonts w:eastAsia="Times New Roman" w:cs="Times New Roman"/>
                <w:szCs w:val="24"/>
              </w:rPr>
              <w:t xml:space="preserve">, </w:t>
            </w:r>
            <w:r>
              <w:rPr>
                <w:rFonts w:eastAsia="Times New Roman" w:cs="Times New Roman"/>
                <w:szCs w:val="24"/>
              </w:rPr>
              <w:t>(</w:t>
            </w:r>
            <w:r w:rsidRPr="004D2B0B">
              <w:rPr>
                <w:rFonts w:eastAsia="Times New Roman" w:cs="Times New Roman"/>
                <w:szCs w:val="24"/>
              </w:rPr>
              <w:t>Гліцерин 50%, Ананасова есенція, 0,45% водний розчин хлориду натрію (NaCl)</w:t>
            </w:r>
            <w:r>
              <w:rPr>
                <w:rFonts w:eastAsia="Times New Roman" w:cs="Times New Roman"/>
                <w:szCs w:val="24"/>
              </w:rPr>
              <w:t xml:space="preserve">); </w:t>
            </w:r>
            <w:r w:rsidRPr="007B0D45">
              <w:rPr>
                <w:rFonts w:eastAsia="Times New Roman" w:cs="Times New Roman"/>
                <w:szCs w:val="24"/>
              </w:rPr>
              <w:t xml:space="preserve">спрей сублінгвальний; </w:t>
            </w:r>
            <w:r>
              <w:rPr>
                <w:rFonts w:eastAsia="Times New Roman" w:cs="Times New Roman"/>
                <w:szCs w:val="24"/>
              </w:rPr>
              <w:t>INMUNOTEK</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L</w:t>
            </w:r>
            <w:r w:rsidRPr="007B0D45">
              <w:rPr>
                <w:rFonts w:eastAsia="Times New Roman" w:cs="Times New Roman"/>
                <w:szCs w:val="24"/>
              </w:rPr>
              <w:t>./ ІНМУНОТЕК, С.Л., Мадрид, І</w:t>
            </w:r>
            <w:r>
              <w:rPr>
                <w:rFonts w:eastAsia="Times New Roman" w:cs="Times New Roman"/>
                <w:szCs w:val="24"/>
              </w:rPr>
              <w:t>спанія</w:t>
            </w:r>
            <w:r w:rsidRPr="007B0D45">
              <w:rPr>
                <w:rFonts w:eastAsia="Times New Roman" w:cs="Times New Roman"/>
                <w:szCs w:val="24"/>
              </w:rPr>
              <w:t xml:space="preserve">; </w:t>
            </w:r>
          </w:p>
          <w:p w:rsidR="002D155F" w:rsidRPr="007B0D45" w:rsidRDefault="002D155F" w:rsidP="002D155F">
            <w:pPr>
              <w:jc w:val="both"/>
              <w:rPr>
                <w:rFonts w:eastAsia="Times New Roman" w:cs="Times New Roman"/>
                <w:szCs w:val="24"/>
              </w:rPr>
            </w:pPr>
            <w:r>
              <w:rPr>
                <w:rFonts w:eastAsia="Times New Roman" w:cs="Times New Roman"/>
                <w:szCs w:val="24"/>
              </w:rPr>
              <w:t>SULGEN</w:t>
            </w:r>
            <w:r w:rsidRPr="007B0D45">
              <w:rPr>
                <w:rFonts w:eastAsia="Times New Roman" w:cs="Times New Roman"/>
                <w:szCs w:val="24"/>
              </w:rPr>
              <w:t xml:space="preserve">® </w:t>
            </w:r>
            <w:r>
              <w:rPr>
                <w:rFonts w:eastAsia="Times New Roman" w:cs="Times New Roman"/>
                <w:szCs w:val="24"/>
              </w:rPr>
              <w:t>Spray</w:t>
            </w:r>
            <w:r w:rsidRPr="007B0D45">
              <w:rPr>
                <w:rFonts w:eastAsia="Times New Roman" w:cs="Times New Roman"/>
                <w:szCs w:val="24"/>
              </w:rPr>
              <w:t xml:space="preserve"> </w:t>
            </w:r>
            <w:r>
              <w:rPr>
                <w:rFonts w:eastAsia="Times New Roman" w:cs="Times New Roman"/>
                <w:szCs w:val="24"/>
              </w:rPr>
              <w:t>D</w:t>
            </w:r>
            <w:r w:rsidRPr="007B0D45">
              <w:rPr>
                <w:rFonts w:eastAsia="Times New Roman" w:cs="Times New Roman"/>
                <w:szCs w:val="24"/>
              </w:rPr>
              <w:t xml:space="preserve">. </w:t>
            </w:r>
            <w:r>
              <w:rPr>
                <w:rFonts w:eastAsia="Times New Roman" w:cs="Times New Roman"/>
                <w:szCs w:val="24"/>
              </w:rPr>
              <w:t>pteronyssinus (</w:t>
            </w:r>
            <w:r w:rsidRPr="007B0D45">
              <w:rPr>
                <w:rFonts w:eastAsia="Times New Roman" w:cs="Times New Roman"/>
                <w:szCs w:val="24"/>
              </w:rPr>
              <w:t xml:space="preserve">Нативний екстракт алергену </w:t>
            </w:r>
            <w:r>
              <w:rPr>
                <w:rFonts w:eastAsia="Times New Roman" w:cs="Times New Roman"/>
                <w:szCs w:val="24"/>
              </w:rPr>
              <w:t>Dermatophagoides</w:t>
            </w:r>
            <w:r w:rsidRPr="007B0D45">
              <w:rPr>
                <w:rFonts w:eastAsia="Times New Roman" w:cs="Times New Roman"/>
                <w:szCs w:val="24"/>
              </w:rPr>
              <w:t xml:space="preserve"> </w:t>
            </w:r>
            <w:r>
              <w:rPr>
                <w:rFonts w:eastAsia="Times New Roman" w:cs="Times New Roman"/>
                <w:szCs w:val="24"/>
              </w:rPr>
              <w:t>pteronyssinus</w:t>
            </w:r>
            <w:r w:rsidRPr="007B0D45">
              <w:rPr>
                <w:rFonts w:eastAsia="Times New Roman" w:cs="Times New Roman"/>
                <w:szCs w:val="24"/>
              </w:rPr>
              <w:t xml:space="preserve"> (офіційно зареєстрована торгова марка - </w:t>
            </w:r>
            <w:r>
              <w:rPr>
                <w:rFonts w:eastAsia="Times New Roman" w:cs="Times New Roman"/>
                <w:szCs w:val="24"/>
              </w:rPr>
              <w:t>SULGEN</w:t>
            </w:r>
            <w:r w:rsidRPr="007B0D45">
              <w:rPr>
                <w:rFonts w:eastAsia="Times New Roman" w:cs="Times New Roman"/>
                <w:szCs w:val="24"/>
              </w:rPr>
              <w:t xml:space="preserve">®)); спрей сублінгвальний; 30,000 </w:t>
            </w:r>
            <w:r>
              <w:rPr>
                <w:rFonts w:eastAsia="Times New Roman" w:cs="Times New Roman"/>
                <w:szCs w:val="24"/>
              </w:rPr>
              <w:t>T</w:t>
            </w:r>
            <w:r w:rsidRPr="007B0D45">
              <w:rPr>
                <w:rFonts w:eastAsia="Times New Roman" w:cs="Times New Roman"/>
                <w:szCs w:val="24"/>
              </w:rPr>
              <w:t xml:space="preserve">О/мл; </w:t>
            </w:r>
            <w:r>
              <w:rPr>
                <w:rFonts w:eastAsia="Times New Roman" w:cs="Times New Roman"/>
                <w:szCs w:val="24"/>
              </w:rPr>
              <w:t>INMUNOTEK</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L</w:t>
            </w:r>
            <w:r w:rsidRPr="007B0D45">
              <w:rPr>
                <w:rFonts w:eastAsia="Times New Roman" w:cs="Times New Roman"/>
                <w:szCs w:val="24"/>
              </w:rPr>
              <w:t>./ І</w:t>
            </w:r>
            <w:r>
              <w:rPr>
                <w:rFonts w:eastAsia="Times New Roman" w:cs="Times New Roman"/>
                <w:szCs w:val="24"/>
              </w:rPr>
              <w:t>НМУНОТЕК, С.Л., Мадрид, Іспанія</w:t>
            </w:r>
            <w:r w:rsidRPr="007B0D45">
              <w:rPr>
                <w:rFonts w:eastAsia="Times New Roman" w:cs="Times New Roman"/>
                <w:szCs w:val="24"/>
              </w:rPr>
              <w:t xml:space="preserve">; </w:t>
            </w:r>
          </w:p>
          <w:p w:rsidR="002D155F" w:rsidRPr="007B0D45" w:rsidRDefault="002D155F" w:rsidP="002D155F">
            <w:pPr>
              <w:jc w:val="both"/>
              <w:rPr>
                <w:rFonts w:eastAsia="Times New Roman" w:cs="Times New Roman"/>
                <w:szCs w:val="24"/>
              </w:rPr>
            </w:pPr>
            <w:r w:rsidRPr="007B0D45">
              <w:rPr>
                <w:rFonts w:eastAsia="Times New Roman" w:cs="Times New Roman"/>
                <w:szCs w:val="24"/>
              </w:rPr>
              <w:t xml:space="preserve">Плацебо до </w:t>
            </w:r>
            <w:r>
              <w:rPr>
                <w:rFonts w:eastAsia="Times New Roman" w:cs="Times New Roman"/>
                <w:szCs w:val="24"/>
              </w:rPr>
              <w:t>SULGEN</w:t>
            </w:r>
            <w:r w:rsidRPr="007B0D45">
              <w:rPr>
                <w:rFonts w:eastAsia="Times New Roman" w:cs="Times New Roman"/>
                <w:szCs w:val="24"/>
              </w:rPr>
              <w:t xml:space="preserve">® </w:t>
            </w:r>
            <w:r>
              <w:rPr>
                <w:rFonts w:eastAsia="Times New Roman" w:cs="Times New Roman"/>
                <w:szCs w:val="24"/>
              </w:rPr>
              <w:t>Spray</w:t>
            </w:r>
            <w:r w:rsidRPr="007B0D45">
              <w:rPr>
                <w:rFonts w:eastAsia="Times New Roman" w:cs="Times New Roman"/>
                <w:szCs w:val="24"/>
              </w:rPr>
              <w:t xml:space="preserve"> </w:t>
            </w:r>
            <w:r>
              <w:rPr>
                <w:rFonts w:eastAsia="Times New Roman" w:cs="Times New Roman"/>
                <w:szCs w:val="24"/>
              </w:rPr>
              <w:t>D</w:t>
            </w:r>
            <w:r w:rsidRPr="007B0D45">
              <w:rPr>
                <w:rFonts w:eastAsia="Times New Roman" w:cs="Times New Roman"/>
                <w:szCs w:val="24"/>
              </w:rPr>
              <w:t xml:space="preserve">. </w:t>
            </w:r>
            <w:r>
              <w:rPr>
                <w:rFonts w:eastAsia="Times New Roman" w:cs="Times New Roman"/>
                <w:szCs w:val="24"/>
              </w:rPr>
              <w:t>pteronyssinus</w:t>
            </w:r>
            <w:r w:rsidRPr="007B0D45">
              <w:rPr>
                <w:rFonts w:eastAsia="Times New Roman" w:cs="Times New Roman"/>
                <w:szCs w:val="24"/>
              </w:rPr>
              <w:t xml:space="preserve">, </w:t>
            </w:r>
            <w:r>
              <w:rPr>
                <w:rFonts w:eastAsia="Times New Roman" w:cs="Times New Roman"/>
                <w:szCs w:val="24"/>
              </w:rPr>
              <w:t>(</w:t>
            </w:r>
            <w:r w:rsidRPr="004D2B0B">
              <w:rPr>
                <w:rFonts w:eastAsia="Times New Roman" w:cs="Times New Roman"/>
                <w:szCs w:val="24"/>
              </w:rPr>
              <w:t>Гліцерин 50%, Ананасова есенція, 0,45% водний розчин хлориду натрію (NaCl)</w:t>
            </w:r>
            <w:r>
              <w:rPr>
                <w:rFonts w:eastAsia="Times New Roman" w:cs="Times New Roman"/>
                <w:szCs w:val="24"/>
              </w:rPr>
              <w:t xml:space="preserve">); </w:t>
            </w:r>
            <w:r w:rsidRPr="007B0D45">
              <w:rPr>
                <w:rFonts w:eastAsia="Times New Roman" w:cs="Times New Roman"/>
                <w:szCs w:val="24"/>
              </w:rPr>
              <w:t xml:space="preserve">спрей сублінгвальний; </w:t>
            </w:r>
            <w:r>
              <w:rPr>
                <w:rFonts w:eastAsia="Times New Roman" w:cs="Times New Roman"/>
                <w:szCs w:val="24"/>
              </w:rPr>
              <w:t>INMUNOTEK</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L</w:t>
            </w:r>
            <w:r w:rsidRPr="007B0D45">
              <w:rPr>
                <w:rFonts w:eastAsia="Times New Roman" w:cs="Times New Roman"/>
                <w:szCs w:val="24"/>
              </w:rPr>
              <w:t>./ І</w:t>
            </w:r>
            <w:r>
              <w:rPr>
                <w:rFonts w:eastAsia="Times New Roman" w:cs="Times New Roman"/>
                <w:szCs w:val="24"/>
              </w:rPr>
              <w:t>НМУНОТЕК, С.Л., Мадрид, Іспанія</w:t>
            </w:r>
            <w:r w:rsidRPr="007B0D45">
              <w:rPr>
                <w:rFonts w:eastAsia="Times New Roman" w:cs="Times New Roman"/>
                <w:szCs w:val="24"/>
              </w:rPr>
              <w:t xml:space="preserve">; </w:t>
            </w:r>
          </w:p>
          <w:p w:rsidR="002D155F" w:rsidRPr="007B0D45" w:rsidRDefault="002D155F" w:rsidP="002D155F">
            <w:pPr>
              <w:jc w:val="both"/>
              <w:rPr>
                <w:rFonts w:eastAsia="Times New Roman" w:cs="Times New Roman"/>
                <w:szCs w:val="24"/>
              </w:rPr>
            </w:pPr>
            <w:r>
              <w:rPr>
                <w:rFonts w:eastAsia="Times New Roman" w:cs="Times New Roman"/>
                <w:szCs w:val="24"/>
              </w:rPr>
              <w:t>SULGEN</w:t>
            </w:r>
            <w:r w:rsidRPr="007B0D45">
              <w:rPr>
                <w:rFonts w:eastAsia="Times New Roman" w:cs="Times New Roman"/>
                <w:szCs w:val="24"/>
              </w:rPr>
              <w:t xml:space="preserve">® </w:t>
            </w:r>
            <w:r>
              <w:rPr>
                <w:rFonts w:eastAsia="Times New Roman" w:cs="Times New Roman"/>
                <w:szCs w:val="24"/>
              </w:rPr>
              <w:t>Spray</w:t>
            </w:r>
            <w:r w:rsidRPr="007B0D45">
              <w:rPr>
                <w:rFonts w:eastAsia="Times New Roman" w:cs="Times New Roman"/>
                <w:szCs w:val="24"/>
              </w:rPr>
              <w:t xml:space="preserve"> </w:t>
            </w:r>
            <w:r>
              <w:rPr>
                <w:rFonts w:eastAsia="Times New Roman" w:cs="Times New Roman"/>
                <w:szCs w:val="24"/>
              </w:rPr>
              <w:t>D</w:t>
            </w:r>
            <w:r w:rsidRPr="007B0D45">
              <w:rPr>
                <w:rFonts w:eastAsia="Times New Roman" w:cs="Times New Roman"/>
                <w:szCs w:val="24"/>
              </w:rPr>
              <w:t xml:space="preserve">. </w:t>
            </w:r>
            <w:r>
              <w:rPr>
                <w:rFonts w:eastAsia="Times New Roman" w:cs="Times New Roman"/>
                <w:szCs w:val="24"/>
              </w:rPr>
              <w:t>pteronyssinus (</w:t>
            </w:r>
            <w:r w:rsidRPr="007B0D45">
              <w:rPr>
                <w:rFonts w:eastAsia="Times New Roman" w:cs="Times New Roman"/>
                <w:szCs w:val="24"/>
              </w:rPr>
              <w:t xml:space="preserve">Нативний екстракт алергену </w:t>
            </w:r>
            <w:r>
              <w:rPr>
                <w:rFonts w:eastAsia="Times New Roman" w:cs="Times New Roman"/>
                <w:szCs w:val="24"/>
              </w:rPr>
              <w:t>Dermatophagoides</w:t>
            </w:r>
            <w:r w:rsidRPr="007B0D45">
              <w:rPr>
                <w:rFonts w:eastAsia="Times New Roman" w:cs="Times New Roman"/>
                <w:szCs w:val="24"/>
              </w:rPr>
              <w:t xml:space="preserve"> </w:t>
            </w:r>
            <w:r>
              <w:rPr>
                <w:rFonts w:eastAsia="Times New Roman" w:cs="Times New Roman"/>
                <w:szCs w:val="24"/>
              </w:rPr>
              <w:t>pteronyssinus</w:t>
            </w:r>
            <w:r w:rsidRPr="007B0D45">
              <w:rPr>
                <w:rFonts w:eastAsia="Times New Roman" w:cs="Times New Roman"/>
                <w:szCs w:val="24"/>
              </w:rPr>
              <w:t xml:space="preserve"> (офіційно зареєстрована торгова марка - </w:t>
            </w:r>
            <w:r>
              <w:rPr>
                <w:rFonts w:eastAsia="Times New Roman" w:cs="Times New Roman"/>
                <w:szCs w:val="24"/>
              </w:rPr>
              <w:t>SULGEN</w:t>
            </w:r>
            <w:r w:rsidRPr="007B0D45">
              <w:rPr>
                <w:rFonts w:eastAsia="Times New Roman" w:cs="Times New Roman"/>
                <w:szCs w:val="24"/>
              </w:rPr>
              <w:t xml:space="preserve">®)); спрей сублінгвальний; 60,000 </w:t>
            </w:r>
            <w:r>
              <w:rPr>
                <w:rFonts w:eastAsia="Times New Roman" w:cs="Times New Roman"/>
                <w:szCs w:val="24"/>
              </w:rPr>
              <w:t>T</w:t>
            </w:r>
            <w:r w:rsidRPr="007B0D45">
              <w:rPr>
                <w:rFonts w:eastAsia="Times New Roman" w:cs="Times New Roman"/>
                <w:szCs w:val="24"/>
              </w:rPr>
              <w:t xml:space="preserve">О/мл; </w:t>
            </w:r>
            <w:r>
              <w:rPr>
                <w:rFonts w:eastAsia="Times New Roman" w:cs="Times New Roman"/>
                <w:szCs w:val="24"/>
              </w:rPr>
              <w:t>INMUNOTEK</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L</w:t>
            </w:r>
            <w:r w:rsidRPr="007B0D45">
              <w:rPr>
                <w:rFonts w:eastAsia="Times New Roman" w:cs="Times New Roman"/>
                <w:szCs w:val="24"/>
              </w:rPr>
              <w:t>./ І</w:t>
            </w:r>
            <w:r>
              <w:rPr>
                <w:rFonts w:eastAsia="Times New Roman" w:cs="Times New Roman"/>
                <w:szCs w:val="24"/>
              </w:rPr>
              <w:t>НМУНОТЕК, С.Л., Мадрид, Іспанія</w:t>
            </w:r>
            <w:r w:rsidRPr="007B0D45">
              <w:rPr>
                <w:rFonts w:eastAsia="Times New Roman" w:cs="Times New Roman"/>
                <w:szCs w:val="24"/>
              </w:rPr>
              <w:t xml:space="preserve">; </w:t>
            </w:r>
          </w:p>
          <w:p w:rsidR="002D155F" w:rsidRPr="007B0D45" w:rsidRDefault="002D155F" w:rsidP="002D155F">
            <w:pPr>
              <w:jc w:val="both"/>
              <w:rPr>
                <w:rFonts w:eastAsia="Times New Roman" w:cs="Times New Roman"/>
                <w:szCs w:val="24"/>
              </w:rPr>
            </w:pPr>
            <w:r w:rsidRPr="007B0D45">
              <w:rPr>
                <w:rFonts w:eastAsia="Times New Roman" w:cs="Times New Roman"/>
                <w:szCs w:val="24"/>
              </w:rPr>
              <w:t xml:space="preserve">Плацебо до </w:t>
            </w:r>
            <w:r>
              <w:rPr>
                <w:rFonts w:eastAsia="Times New Roman" w:cs="Times New Roman"/>
                <w:szCs w:val="24"/>
              </w:rPr>
              <w:t>SULGEN</w:t>
            </w:r>
            <w:r w:rsidRPr="007B0D45">
              <w:rPr>
                <w:rFonts w:eastAsia="Times New Roman" w:cs="Times New Roman"/>
                <w:szCs w:val="24"/>
              </w:rPr>
              <w:t xml:space="preserve">® </w:t>
            </w:r>
            <w:r>
              <w:rPr>
                <w:rFonts w:eastAsia="Times New Roman" w:cs="Times New Roman"/>
                <w:szCs w:val="24"/>
              </w:rPr>
              <w:t>Spray</w:t>
            </w:r>
            <w:r w:rsidRPr="007B0D45">
              <w:rPr>
                <w:rFonts w:eastAsia="Times New Roman" w:cs="Times New Roman"/>
                <w:szCs w:val="24"/>
              </w:rPr>
              <w:t xml:space="preserve"> </w:t>
            </w:r>
            <w:r>
              <w:rPr>
                <w:rFonts w:eastAsia="Times New Roman" w:cs="Times New Roman"/>
                <w:szCs w:val="24"/>
              </w:rPr>
              <w:t>D</w:t>
            </w:r>
            <w:r w:rsidRPr="007B0D45">
              <w:rPr>
                <w:rFonts w:eastAsia="Times New Roman" w:cs="Times New Roman"/>
                <w:szCs w:val="24"/>
              </w:rPr>
              <w:t xml:space="preserve">. </w:t>
            </w:r>
            <w:r>
              <w:rPr>
                <w:rFonts w:eastAsia="Times New Roman" w:cs="Times New Roman"/>
                <w:szCs w:val="24"/>
              </w:rPr>
              <w:t>pteronyssinus</w:t>
            </w:r>
            <w:r w:rsidRPr="007B0D45">
              <w:rPr>
                <w:rFonts w:eastAsia="Times New Roman" w:cs="Times New Roman"/>
                <w:szCs w:val="24"/>
              </w:rPr>
              <w:t xml:space="preserve">, </w:t>
            </w:r>
            <w:r>
              <w:rPr>
                <w:rFonts w:eastAsia="Times New Roman" w:cs="Times New Roman"/>
                <w:szCs w:val="24"/>
              </w:rPr>
              <w:t>(</w:t>
            </w:r>
            <w:r w:rsidRPr="004D2B0B">
              <w:rPr>
                <w:rFonts w:eastAsia="Times New Roman" w:cs="Times New Roman"/>
                <w:szCs w:val="24"/>
              </w:rPr>
              <w:t>Гліцерин 50%, Ананасова есенція, 0,45% водний розчин хлориду натрію (NaCl)</w:t>
            </w:r>
            <w:r>
              <w:rPr>
                <w:rFonts w:eastAsia="Times New Roman" w:cs="Times New Roman"/>
                <w:szCs w:val="24"/>
              </w:rPr>
              <w:t xml:space="preserve">); </w:t>
            </w:r>
            <w:r w:rsidRPr="007B0D45">
              <w:rPr>
                <w:rFonts w:eastAsia="Times New Roman" w:cs="Times New Roman"/>
                <w:szCs w:val="24"/>
              </w:rPr>
              <w:t xml:space="preserve">спрей сублінгвальний; </w:t>
            </w:r>
            <w:r>
              <w:rPr>
                <w:rFonts w:eastAsia="Times New Roman" w:cs="Times New Roman"/>
                <w:szCs w:val="24"/>
              </w:rPr>
              <w:t>INMUNOTEK</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L</w:t>
            </w:r>
            <w:r w:rsidRPr="007B0D45">
              <w:rPr>
                <w:rFonts w:eastAsia="Times New Roman" w:cs="Times New Roman"/>
                <w:szCs w:val="24"/>
              </w:rPr>
              <w:t>./ І</w:t>
            </w:r>
            <w:r>
              <w:rPr>
                <w:rFonts w:eastAsia="Times New Roman" w:cs="Times New Roman"/>
                <w:szCs w:val="24"/>
              </w:rPr>
              <w:t>НМУНОТЕК, С.Л., Мадрид, Іспанія</w:t>
            </w:r>
            <w:r w:rsidRPr="007B0D45">
              <w:rPr>
                <w:rFonts w:eastAsia="Times New Roman" w:cs="Times New Roman"/>
                <w:szCs w:val="24"/>
              </w:rPr>
              <w:t xml:space="preserve">; </w:t>
            </w:r>
          </w:p>
          <w:p w:rsidR="002D155F" w:rsidRPr="004D2B0B" w:rsidRDefault="002D155F" w:rsidP="002D155F">
            <w:pPr>
              <w:jc w:val="both"/>
              <w:rPr>
                <w:rFonts w:eastAsia="Times New Roman" w:cs="Times New Roman"/>
                <w:szCs w:val="24"/>
              </w:rPr>
            </w:pPr>
            <w:r>
              <w:rPr>
                <w:rFonts w:eastAsia="Times New Roman" w:cs="Times New Roman"/>
                <w:szCs w:val="24"/>
              </w:rPr>
              <w:t>SULGEN</w:t>
            </w:r>
            <w:r w:rsidRPr="004D2B0B">
              <w:rPr>
                <w:rFonts w:eastAsia="Times New Roman" w:cs="Times New Roman"/>
                <w:szCs w:val="24"/>
              </w:rPr>
              <w:t xml:space="preserve">® </w:t>
            </w:r>
            <w:r>
              <w:rPr>
                <w:rFonts w:eastAsia="Times New Roman" w:cs="Times New Roman"/>
                <w:szCs w:val="24"/>
              </w:rPr>
              <w:t>Spray</w:t>
            </w:r>
            <w:r w:rsidRPr="004D2B0B">
              <w:rPr>
                <w:rFonts w:eastAsia="Times New Roman" w:cs="Times New Roman"/>
                <w:szCs w:val="24"/>
              </w:rPr>
              <w:t xml:space="preserve"> </w:t>
            </w:r>
            <w:r>
              <w:rPr>
                <w:rFonts w:eastAsia="Times New Roman" w:cs="Times New Roman"/>
                <w:szCs w:val="24"/>
              </w:rPr>
              <w:t>D</w:t>
            </w:r>
            <w:r w:rsidRPr="004D2B0B">
              <w:rPr>
                <w:rFonts w:eastAsia="Times New Roman" w:cs="Times New Roman"/>
                <w:szCs w:val="24"/>
              </w:rPr>
              <w:t xml:space="preserve">. </w:t>
            </w:r>
            <w:r>
              <w:rPr>
                <w:rFonts w:eastAsia="Times New Roman" w:cs="Times New Roman"/>
                <w:szCs w:val="24"/>
              </w:rPr>
              <w:t>pteronyssinus</w:t>
            </w:r>
            <w:r w:rsidRPr="004D2B0B">
              <w:rPr>
                <w:rFonts w:eastAsia="Times New Roman" w:cs="Times New Roman"/>
                <w:szCs w:val="24"/>
              </w:rPr>
              <w:t xml:space="preserve"> (Нативний екстракт алергену </w:t>
            </w:r>
            <w:r>
              <w:rPr>
                <w:rFonts w:eastAsia="Times New Roman" w:cs="Times New Roman"/>
                <w:szCs w:val="24"/>
              </w:rPr>
              <w:t>Dermatophagoides</w:t>
            </w:r>
            <w:r w:rsidRPr="004D2B0B">
              <w:rPr>
                <w:rFonts w:eastAsia="Times New Roman" w:cs="Times New Roman"/>
                <w:szCs w:val="24"/>
              </w:rPr>
              <w:t xml:space="preserve"> </w:t>
            </w:r>
            <w:r>
              <w:rPr>
                <w:rFonts w:eastAsia="Times New Roman" w:cs="Times New Roman"/>
                <w:szCs w:val="24"/>
              </w:rPr>
              <w:t>pteronyssinus</w:t>
            </w:r>
            <w:r w:rsidRPr="004D2B0B">
              <w:rPr>
                <w:rFonts w:eastAsia="Times New Roman" w:cs="Times New Roman"/>
                <w:szCs w:val="24"/>
              </w:rPr>
              <w:t xml:space="preserve"> (офіційно зареєстрована торгова марка - </w:t>
            </w:r>
            <w:r>
              <w:rPr>
                <w:rFonts w:eastAsia="Times New Roman" w:cs="Times New Roman"/>
                <w:szCs w:val="24"/>
              </w:rPr>
              <w:t>SULGEN</w:t>
            </w:r>
            <w:r w:rsidRPr="004D2B0B">
              <w:rPr>
                <w:rFonts w:eastAsia="Times New Roman" w:cs="Times New Roman"/>
                <w:szCs w:val="24"/>
              </w:rPr>
              <w:t xml:space="preserve">®)); спрей сублінгвальний; 120,000 </w:t>
            </w:r>
            <w:r>
              <w:rPr>
                <w:rFonts w:eastAsia="Times New Roman" w:cs="Times New Roman"/>
                <w:szCs w:val="24"/>
              </w:rPr>
              <w:t>T</w:t>
            </w:r>
            <w:r w:rsidRPr="004D2B0B">
              <w:rPr>
                <w:rFonts w:eastAsia="Times New Roman" w:cs="Times New Roman"/>
                <w:szCs w:val="24"/>
              </w:rPr>
              <w:t xml:space="preserve">О/мл; </w:t>
            </w:r>
            <w:r>
              <w:rPr>
                <w:rFonts w:eastAsia="Times New Roman" w:cs="Times New Roman"/>
                <w:szCs w:val="24"/>
              </w:rPr>
              <w:t>INMUNOTEK</w:t>
            </w:r>
            <w:r w:rsidRPr="004D2B0B">
              <w:rPr>
                <w:rFonts w:eastAsia="Times New Roman" w:cs="Times New Roman"/>
                <w:szCs w:val="24"/>
              </w:rPr>
              <w:t xml:space="preserve">, </w:t>
            </w:r>
            <w:r>
              <w:rPr>
                <w:rFonts w:eastAsia="Times New Roman" w:cs="Times New Roman"/>
                <w:szCs w:val="24"/>
              </w:rPr>
              <w:t>S</w:t>
            </w:r>
            <w:r w:rsidRPr="004D2B0B">
              <w:rPr>
                <w:rFonts w:eastAsia="Times New Roman" w:cs="Times New Roman"/>
                <w:szCs w:val="24"/>
              </w:rPr>
              <w:t>.</w:t>
            </w:r>
            <w:r>
              <w:rPr>
                <w:rFonts w:eastAsia="Times New Roman" w:cs="Times New Roman"/>
                <w:szCs w:val="24"/>
              </w:rPr>
              <w:t>L</w:t>
            </w:r>
            <w:r w:rsidRPr="004D2B0B">
              <w:rPr>
                <w:rFonts w:eastAsia="Times New Roman" w:cs="Times New Roman"/>
                <w:szCs w:val="24"/>
              </w:rPr>
              <w:t>./ І</w:t>
            </w:r>
            <w:r>
              <w:rPr>
                <w:rFonts w:eastAsia="Times New Roman" w:cs="Times New Roman"/>
                <w:szCs w:val="24"/>
              </w:rPr>
              <w:t>НМУНОТЕК, С.Л., Мадрид, Іспанія</w:t>
            </w:r>
            <w:r w:rsidRPr="004D2B0B">
              <w:rPr>
                <w:rFonts w:eastAsia="Times New Roman" w:cs="Times New Roman"/>
                <w:szCs w:val="24"/>
              </w:rPr>
              <w:t xml:space="preserve">; </w:t>
            </w:r>
          </w:p>
          <w:p w:rsidR="002D155F" w:rsidRPr="004D2B0B" w:rsidRDefault="002D155F" w:rsidP="002D155F">
            <w:pPr>
              <w:jc w:val="both"/>
              <w:rPr>
                <w:rFonts w:eastAsia="Times New Roman" w:cs="Times New Roman"/>
                <w:szCs w:val="24"/>
                <w:lang w:val="uk-UA"/>
              </w:rPr>
            </w:pPr>
            <w:r w:rsidRPr="004D2B0B">
              <w:rPr>
                <w:rFonts w:eastAsia="Times New Roman" w:cs="Times New Roman"/>
                <w:szCs w:val="24"/>
              </w:rPr>
              <w:t xml:space="preserve">Плацебо до </w:t>
            </w:r>
            <w:r>
              <w:rPr>
                <w:rFonts w:eastAsia="Times New Roman" w:cs="Times New Roman"/>
                <w:szCs w:val="24"/>
              </w:rPr>
              <w:t>SULGEN</w:t>
            </w:r>
            <w:r w:rsidRPr="004D2B0B">
              <w:rPr>
                <w:rFonts w:eastAsia="Times New Roman" w:cs="Times New Roman"/>
                <w:szCs w:val="24"/>
              </w:rPr>
              <w:t xml:space="preserve">® </w:t>
            </w:r>
            <w:r>
              <w:rPr>
                <w:rFonts w:eastAsia="Times New Roman" w:cs="Times New Roman"/>
                <w:szCs w:val="24"/>
              </w:rPr>
              <w:t>Spray</w:t>
            </w:r>
            <w:r w:rsidRPr="004D2B0B">
              <w:rPr>
                <w:rFonts w:eastAsia="Times New Roman" w:cs="Times New Roman"/>
                <w:szCs w:val="24"/>
              </w:rPr>
              <w:t xml:space="preserve"> </w:t>
            </w:r>
            <w:r>
              <w:rPr>
                <w:rFonts w:eastAsia="Times New Roman" w:cs="Times New Roman"/>
                <w:szCs w:val="24"/>
              </w:rPr>
              <w:t>D</w:t>
            </w:r>
            <w:r w:rsidRPr="004D2B0B">
              <w:rPr>
                <w:rFonts w:eastAsia="Times New Roman" w:cs="Times New Roman"/>
                <w:szCs w:val="24"/>
              </w:rPr>
              <w:t xml:space="preserve">. </w:t>
            </w:r>
            <w:r>
              <w:rPr>
                <w:rFonts w:eastAsia="Times New Roman" w:cs="Times New Roman"/>
                <w:szCs w:val="24"/>
              </w:rPr>
              <w:t>pteronyssinus</w:t>
            </w:r>
            <w:r w:rsidRPr="004D2B0B">
              <w:rPr>
                <w:rFonts w:eastAsia="Times New Roman" w:cs="Times New Roman"/>
                <w:szCs w:val="24"/>
              </w:rPr>
              <w:t>,</w:t>
            </w:r>
            <w:r w:rsidRPr="004D2B0B">
              <w:t xml:space="preserve"> </w:t>
            </w:r>
            <w:r w:rsidRPr="004D2B0B">
              <w:rPr>
                <w:rFonts w:eastAsia="Times New Roman" w:cs="Times New Roman"/>
                <w:szCs w:val="24"/>
              </w:rPr>
              <w:t>(Гліцерин 50%, Ананасова есенція, 0,45% водний розчин хлориду натрію (NaCl));</w:t>
            </w:r>
            <w:r>
              <w:rPr>
                <w:rFonts w:eastAsia="Times New Roman" w:cs="Times New Roman"/>
                <w:szCs w:val="24"/>
              </w:rPr>
              <w:t xml:space="preserve"> </w:t>
            </w:r>
            <w:r w:rsidRPr="004D2B0B">
              <w:rPr>
                <w:rFonts w:eastAsia="Times New Roman" w:cs="Times New Roman"/>
                <w:szCs w:val="24"/>
                <w:lang w:val="uk-UA"/>
              </w:rPr>
              <w:t xml:space="preserve">спрей сублінгвальний; </w:t>
            </w:r>
            <w:r>
              <w:rPr>
                <w:rFonts w:eastAsia="Times New Roman" w:cs="Times New Roman"/>
                <w:szCs w:val="24"/>
              </w:rPr>
              <w:t>INMUNOTEK</w:t>
            </w:r>
            <w:r w:rsidRPr="004D2B0B">
              <w:rPr>
                <w:rFonts w:eastAsia="Times New Roman" w:cs="Times New Roman"/>
                <w:szCs w:val="24"/>
                <w:lang w:val="uk-UA"/>
              </w:rPr>
              <w:t xml:space="preserve">, </w:t>
            </w:r>
            <w:r>
              <w:rPr>
                <w:rFonts w:eastAsia="Times New Roman" w:cs="Times New Roman"/>
                <w:szCs w:val="24"/>
              </w:rPr>
              <w:t>S</w:t>
            </w:r>
            <w:r w:rsidRPr="004D2B0B">
              <w:rPr>
                <w:rFonts w:eastAsia="Times New Roman" w:cs="Times New Roman"/>
                <w:szCs w:val="24"/>
                <w:lang w:val="uk-UA"/>
              </w:rPr>
              <w:t>.</w:t>
            </w:r>
            <w:r>
              <w:rPr>
                <w:rFonts w:eastAsia="Times New Roman" w:cs="Times New Roman"/>
                <w:szCs w:val="24"/>
              </w:rPr>
              <w:t>L</w:t>
            </w:r>
            <w:r w:rsidRPr="004D2B0B">
              <w:rPr>
                <w:rFonts w:eastAsia="Times New Roman" w:cs="Times New Roman"/>
                <w:szCs w:val="24"/>
                <w:lang w:val="uk-UA"/>
              </w:rPr>
              <w:t>./ ІН</w:t>
            </w:r>
            <w:r>
              <w:rPr>
                <w:rFonts w:eastAsia="Times New Roman" w:cs="Times New Roman"/>
                <w:szCs w:val="24"/>
                <w:lang w:val="uk-UA"/>
              </w:rPr>
              <w:t>МУНОТЕК, С.Л., Мадрид, Іспанія</w:t>
            </w:r>
            <w:r w:rsidRPr="004D2B0B">
              <w:rPr>
                <w:rFonts w:eastAsia="Times New Roman" w:cs="Times New Roman"/>
                <w:szCs w:val="24"/>
                <w:lang w:val="uk-UA"/>
              </w:rPr>
              <w:t xml:space="preserve"> </w:t>
            </w:r>
          </w:p>
        </w:tc>
      </w:tr>
    </w:tbl>
    <w:p w:rsidR="0073597D" w:rsidRDefault="0073597D">
      <w:r>
        <w:br w:type="page"/>
      </w:r>
    </w:p>
    <w:p w:rsidR="0073597D" w:rsidRDefault="0073597D">
      <w:pPr>
        <w:rPr>
          <w:lang w:val="uk-UA"/>
        </w:rPr>
      </w:pPr>
      <w:r>
        <w:rPr>
          <w:lang w:val="uk-UA"/>
        </w:rPr>
        <w:lastRenderedPageBreak/>
        <w:t xml:space="preserve">                                                                                                                   2                                                                   продовження додатка 2</w:t>
      </w:r>
    </w:p>
    <w:p w:rsidR="0073597D" w:rsidRDefault="0073597D"/>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2D155F" w:rsidRPr="002D155F" w:rsidRDefault="002D155F" w:rsidP="002D155F">
            <w:pPr>
              <w:jc w:val="both"/>
              <w:rPr>
                <w:szCs w:val="24"/>
              </w:rPr>
            </w:pPr>
            <w:r w:rsidRPr="002D155F">
              <w:rPr>
                <w:szCs w:val="24"/>
              </w:rPr>
              <w:t>1) д.м.н. Рекалова О.М.</w:t>
            </w:r>
          </w:p>
          <w:p w:rsidR="002D155F" w:rsidRPr="002D155F" w:rsidRDefault="002D155F" w:rsidP="002D155F">
            <w:pPr>
              <w:jc w:val="both"/>
              <w:rPr>
                <w:szCs w:val="24"/>
              </w:rPr>
            </w:pPr>
            <w:r w:rsidRPr="002D155F">
              <w:rPr>
                <w:szCs w:val="24"/>
              </w:rPr>
              <w:t xml:space="preserve">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 </w:t>
            </w:r>
          </w:p>
          <w:p w:rsidR="002D155F" w:rsidRPr="002D155F" w:rsidRDefault="002D155F" w:rsidP="002D155F">
            <w:pPr>
              <w:jc w:val="both"/>
              <w:rPr>
                <w:szCs w:val="24"/>
              </w:rPr>
            </w:pPr>
            <w:r w:rsidRPr="002D155F">
              <w:rPr>
                <w:szCs w:val="24"/>
              </w:rPr>
              <w:t>2) д.м.н., проф. Коваленко С.В.</w:t>
            </w:r>
          </w:p>
          <w:p w:rsidR="002D155F" w:rsidRDefault="002D155F" w:rsidP="002D155F">
            <w:pPr>
              <w:jc w:val="both"/>
              <w:rPr>
                <w:szCs w:val="24"/>
              </w:rPr>
            </w:pPr>
            <w:r w:rsidRPr="002D155F">
              <w:rPr>
                <w:szCs w:val="24"/>
              </w:rPr>
              <w:t xml:space="preserve">Обласне комунальне некомерційне підприємство «Чернівецька обласна клінічна лікарня», підрозділ пульмонології, м. Чернівці </w:t>
            </w:r>
          </w:p>
          <w:p w:rsidR="002D155F" w:rsidRPr="002D155F" w:rsidRDefault="002D155F" w:rsidP="002D155F">
            <w:pPr>
              <w:jc w:val="both"/>
              <w:rPr>
                <w:szCs w:val="24"/>
              </w:rPr>
            </w:pPr>
            <w:r w:rsidRPr="002D155F">
              <w:rPr>
                <w:szCs w:val="24"/>
              </w:rPr>
              <w:t xml:space="preserve">3) д.м.н. Гук С.А. </w:t>
            </w:r>
          </w:p>
          <w:p w:rsidR="002D155F" w:rsidRPr="002D155F" w:rsidRDefault="002D155F" w:rsidP="002D155F">
            <w:pPr>
              <w:jc w:val="both"/>
              <w:rPr>
                <w:szCs w:val="24"/>
              </w:rPr>
            </w:pPr>
            <w:r w:rsidRPr="002D155F">
              <w:rPr>
                <w:szCs w:val="24"/>
              </w:rPr>
              <w:t xml:space="preserve">Клінічна лікарня «Феофанія», Державного управління справами, Центр респіраторної медицини та алергології, м. Київ </w:t>
            </w:r>
          </w:p>
          <w:p w:rsidR="002D155F" w:rsidRPr="002D155F" w:rsidRDefault="002D155F" w:rsidP="002D155F">
            <w:pPr>
              <w:jc w:val="both"/>
              <w:rPr>
                <w:szCs w:val="24"/>
              </w:rPr>
            </w:pPr>
            <w:r w:rsidRPr="002D155F">
              <w:rPr>
                <w:szCs w:val="24"/>
              </w:rPr>
              <w:t>4) зав. від. Амер Л.Б.</w:t>
            </w:r>
          </w:p>
          <w:p w:rsidR="002D155F" w:rsidRPr="002D155F" w:rsidRDefault="002D155F" w:rsidP="002D155F">
            <w:pPr>
              <w:jc w:val="both"/>
              <w:rPr>
                <w:szCs w:val="24"/>
              </w:rPr>
            </w:pPr>
            <w:r w:rsidRPr="002D155F">
              <w:rPr>
                <w:szCs w:val="24"/>
              </w:rPr>
              <w:t xml:space="preserve">Комунальне некомерційне підприємство «Міська клінічна лікарня №27» Харківської міської ради, алергологічне відділення, м. Харків </w:t>
            </w:r>
          </w:p>
          <w:p w:rsidR="002D155F" w:rsidRPr="002D155F" w:rsidRDefault="002D155F" w:rsidP="002D155F">
            <w:pPr>
              <w:jc w:val="both"/>
              <w:rPr>
                <w:szCs w:val="24"/>
              </w:rPr>
            </w:pPr>
            <w:r w:rsidRPr="002D155F">
              <w:rPr>
                <w:szCs w:val="24"/>
              </w:rPr>
              <w:t>5) к.м.н. Яковенко О.К.</w:t>
            </w:r>
          </w:p>
          <w:p w:rsidR="002D155F" w:rsidRPr="002D155F" w:rsidRDefault="002D155F" w:rsidP="002D155F">
            <w:pPr>
              <w:jc w:val="both"/>
              <w:rPr>
                <w:szCs w:val="24"/>
              </w:rPr>
            </w:pPr>
            <w:r w:rsidRPr="002D155F">
              <w:rPr>
                <w:szCs w:val="24"/>
              </w:rPr>
              <w:t xml:space="preserve">Комунальне підприємство «Волинська обласна клінічна лікарня» Волинської обласної ради, відділення пульмонології, Волинська обл., Луцький район, село Тарасове </w:t>
            </w:r>
          </w:p>
          <w:p w:rsidR="002D155F" w:rsidRPr="002D155F" w:rsidRDefault="002D155F" w:rsidP="002D155F">
            <w:pPr>
              <w:jc w:val="both"/>
              <w:rPr>
                <w:szCs w:val="24"/>
              </w:rPr>
            </w:pPr>
            <w:r w:rsidRPr="002D155F">
              <w:rPr>
                <w:szCs w:val="24"/>
              </w:rPr>
              <w:t>6) к.м.н. Мигович В.В.</w:t>
            </w:r>
          </w:p>
          <w:p w:rsidR="002D155F" w:rsidRPr="002D155F" w:rsidRDefault="002D155F" w:rsidP="002D155F">
            <w:pPr>
              <w:jc w:val="both"/>
              <w:rPr>
                <w:szCs w:val="24"/>
              </w:rPr>
            </w:pPr>
            <w:r w:rsidRPr="002D155F">
              <w:rPr>
                <w:szCs w:val="24"/>
              </w:rPr>
              <w:t xml:space="preserve">Комунальне некомерційне підприємство «Центральна міська клінічна лікарня </w:t>
            </w:r>
            <w:r w:rsidR="00F0314B">
              <w:rPr>
                <w:szCs w:val="24"/>
                <w:lang w:val="uk-UA"/>
              </w:rPr>
              <w:t xml:space="preserve">                            </w:t>
            </w:r>
            <w:r w:rsidRPr="002D155F">
              <w:rPr>
                <w:szCs w:val="24"/>
              </w:rPr>
              <w:t xml:space="preserve">Івано-Франківської міської ради», терапевтичне відділення №1, м. Івано-Франківськ </w:t>
            </w:r>
          </w:p>
          <w:p w:rsidR="002D155F" w:rsidRPr="002D155F" w:rsidRDefault="002D155F" w:rsidP="002D155F">
            <w:pPr>
              <w:jc w:val="both"/>
              <w:rPr>
                <w:szCs w:val="24"/>
              </w:rPr>
            </w:pPr>
            <w:r w:rsidRPr="002D155F">
              <w:rPr>
                <w:szCs w:val="24"/>
              </w:rPr>
              <w:t>7) лікар Лозова Ю.В.</w:t>
            </w:r>
          </w:p>
          <w:p w:rsidR="002D155F" w:rsidRPr="002D155F" w:rsidRDefault="002D155F" w:rsidP="002D155F">
            <w:pPr>
              <w:jc w:val="both"/>
              <w:rPr>
                <w:szCs w:val="24"/>
              </w:rPr>
            </w:pPr>
            <w:r w:rsidRPr="002D155F">
              <w:rPr>
                <w:szCs w:val="24"/>
              </w:rPr>
              <w:t xml:space="preserve">Комунальне некомерційне підприємство «Міська клінічна лікарня №30» Харківської міської ради, отоларингологічне відділення, м. Харків </w:t>
            </w:r>
          </w:p>
          <w:p w:rsidR="002D155F" w:rsidRPr="002D155F" w:rsidRDefault="002D155F" w:rsidP="002D155F">
            <w:pPr>
              <w:jc w:val="both"/>
              <w:rPr>
                <w:szCs w:val="24"/>
              </w:rPr>
            </w:pPr>
            <w:r w:rsidRPr="002D155F">
              <w:rPr>
                <w:szCs w:val="24"/>
              </w:rPr>
              <w:t>8) лікар Єрошенко Г.П.</w:t>
            </w:r>
          </w:p>
          <w:p w:rsidR="002D155F" w:rsidRPr="002D155F" w:rsidRDefault="002D155F" w:rsidP="002D155F">
            <w:pPr>
              <w:jc w:val="both"/>
              <w:rPr>
                <w:szCs w:val="24"/>
              </w:rPr>
            </w:pPr>
            <w:r w:rsidRPr="002D155F">
              <w:rPr>
                <w:szCs w:val="24"/>
              </w:rPr>
              <w:t>Комунальне підприємство «2-а міська клінічна лікарня Полтавської міської ради</w:t>
            </w:r>
            <w:proofErr w:type="gramStart"/>
            <w:r w:rsidRPr="002D155F">
              <w:rPr>
                <w:szCs w:val="24"/>
              </w:rPr>
              <w:t xml:space="preserve">», </w:t>
            </w:r>
            <w:r w:rsidR="00F0314B">
              <w:rPr>
                <w:szCs w:val="24"/>
                <w:lang w:val="uk-UA"/>
              </w:rPr>
              <w:t xml:space="preserve">  </w:t>
            </w:r>
            <w:proofErr w:type="gramEnd"/>
            <w:r w:rsidR="00F0314B">
              <w:rPr>
                <w:szCs w:val="24"/>
                <w:lang w:val="uk-UA"/>
              </w:rPr>
              <w:t xml:space="preserve">                </w:t>
            </w:r>
            <w:r w:rsidRPr="002D155F">
              <w:rPr>
                <w:szCs w:val="24"/>
              </w:rPr>
              <w:t xml:space="preserve">ЛОР відділення, м. Полтава </w:t>
            </w:r>
          </w:p>
          <w:p w:rsidR="002D155F" w:rsidRPr="002D155F" w:rsidRDefault="002D155F" w:rsidP="002D155F">
            <w:pPr>
              <w:jc w:val="both"/>
              <w:rPr>
                <w:szCs w:val="24"/>
              </w:rPr>
            </w:pPr>
            <w:r w:rsidRPr="002D155F">
              <w:rPr>
                <w:szCs w:val="24"/>
              </w:rPr>
              <w:t>9) лікар Притула Д.В.</w:t>
            </w:r>
          </w:p>
          <w:p w:rsidR="002D155F" w:rsidRPr="002D155F" w:rsidRDefault="002D155F" w:rsidP="002D155F">
            <w:pPr>
              <w:jc w:val="both"/>
              <w:rPr>
                <w:szCs w:val="24"/>
              </w:rPr>
            </w:pPr>
            <w:r w:rsidRPr="002D155F">
              <w:rPr>
                <w:szCs w:val="24"/>
              </w:rPr>
              <w:t xml:space="preserve">Університетська клініка Вінницького національного медичного університету </w:t>
            </w:r>
            <w:r>
              <w:rPr>
                <w:szCs w:val="24"/>
                <w:lang w:val="uk-UA"/>
              </w:rPr>
              <w:t xml:space="preserve">                                      </w:t>
            </w:r>
            <w:r w:rsidRPr="002D155F">
              <w:rPr>
                <w:szCs w:val="24"/>
              </w:rPr>
              <w:t xml:space="preserve">ім. М.І. Пирогова, амбулаторно-діагностичне відділення, м. Вінниця </w:t>
            </w:r>
          </w:p>
          <w:p w:rsidR="002D155F" w:rsidRPr="002D155F" w:rsidRDefault="002D155F" w:rsidP="002D155F">
            <w:pPr>
              <w:jc w:val="both"/>
              <w:rPr>
                <w:szCs w:val="24"/>
              </w:rPr>
            </w:pPr>
            <w:r w:rsidRPr="002D155F">
              <w:rPr>
                <w:szCs w:val="24"/>
              </w:rPr>
              <w:t>10) лікар Лисенко І.В.</w:t>
            </w:r>
          </w:p>
          <w:p w:rsidR="00D65724" w:rsidRDefault="002D155F" w:rsidP="002D155F">
            <w:pPr>
              <w:jc w:val="both"/>
              <w:rPr>
                <w:szCs w:val="24"/>
              </w:rPr>
            </w:pPr>
            <w:r w:rsidRPr="002D155F">
              <w:rPr>
                <w:szCs w:val="24"/>
              </w:rPr>
              <w:t>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rPr>
                <w:rFonts w:cstheme="minorBidi"/>
              </w:rPr>
              <w:t xml:space="preserve">― </w:t>
            </w:r>
          </w:p>
        </w:tc>
      </w:tr>
    </w:tbl>
    <w:p w:rsidR="0073597D" w:rsidRDefault="0073597D">
      <w:r>
        <w:br w:type="page"/>
      </w:r>
    </w:p>
    <w:p w:rsidR="0073597D" w:rsidRDefault="0073597D">
      <w:r>
        <w:rPr>
          <w:lang w:val="uk-UA"/>
        </w:rPr>
        <w:lastRenderedPageBreak/>
        <w:t xml:space="preserve">                                                                                                                   2                                                                   продовження додатка 2</w:t>
      </w:r>
    </w:p>
    <w:p w:rsidR="0073597D" w:rsidRDefault="0073597D"/>
    <w:tbl>
      <w:tblPr>
        <w:tblStyle w:val="af0"/>
        <w:tblW w:w="0" w:type="auto"/>
        <w:tblInd w:w="0" w:type="dxa"/>
        <w:tblLook w:val="04A0" w:firstRow="1" w:lastRow="0" w:firstColumn="1" w:lastColumn="0" w:noHBand="0" w:noVBand="1"/>
      </w:tblPr>
      <w:tblGrid>
        <w:gridCol w:w="3823"/>
        <w:gridCol w:w="9633"/>
      </w:tblGrid>
      <w:tr w:rsidR="002D155F" w:rsidRPr="00946306">
        <w:tc>
          <w:tcPr>
            <w:tcW w:w="3823" w:type="dxa"/>
            <w:tcBorders>
              <w:top w:val="single" w:sz="4" w:space="0" w:color="auto"/>
              <w:left w:val="single" w:sz="4" w:space="0" w:color="auto"/>
              <w:bottom w:val="single" w:sz="4" w:space="0" w:color="auto"/>
              <w:right w:val="single" w:sz="4" w:space="0" w:color="auto"/>
            </w:tcBorders>
            <w:hideMark/>
          </w:tcPr>
          <w:p w:rsidR="002D155F" w:rsidRDefault="002D155F" w:rsidP="002D155F">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Розчин</w:t>
            </w:r>
            <w:r w:rsidRPr="002D155F">
              <w:rPr>
                <w:rFonts w:eastAsia="Times New Roman" w:cs="Times New Roman"/>
                <w:szCs w:val="24"/>
                <w:lang w:val="en-US"/>
              </w:rPr>
              <w:t xml:space="preserve"> </w:t>
            </w:r>
            <w:r w:rsidRPr="007B0D45">
              <w:rPr>
                <w:rFonts w:eastAsia="Times New Roman" w:cs="Times New Roman"/>
                <w:szCs w:val="24"/>
              </w:rPr>
              <w:t>для</w:t>
            </w:r>
            <w:r w:rsidRPr="002D155F">
              <w:rPr>
                <w:rFonts w:eastAsia="Times New Roman" w:cs="Times New Roman"/>
                <w:szCs w:val="24"/>
                <w:lang w:val="en-US"/>
              </w:rPr>
              <w:t xml:space="preserve"> </w:t>
            </w:r>
            <w:r w:rsidRPr="007B0D45">
              <w:rPr>
                <w:rFonts w:eastAsia="Times New Roman" w:cs="Times New Roman"/>
                <w:szCs w:val="24"/>
              </w:rPr>
              <w:t>перевірки</w:t>
            </w:r>
            <w:r w:rsidRPr="002D155F">
              <w:rPr>
                <w:rFonts w:eastAsia="Times New Roman" w:cs="Times New Roman"/>
                <w:szCs w:val="24"/>
                <w:lang w:val="en-US"/>
              </w:rPr>
              <w:t xml:space="preserve"> (Posotive control), ALK-Abello Arzneimittel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Розчин</w:t>
            </w:r>
            <w:r w:rsidRPr="002D155F">
              <w:rPr>
                <w:rFonts w:eastAsia="Times New Roman" w:cs="Times New Roman"/>
                <w:szCs w:val="24"/>
                <w:lang w:val="en-US"/>
              </w:rPr>
              <w:t xml:space="preserve"> </w:t>
            </w:r>
            <w:r w:rsidRPr="007B0D45">
              <w:rPr>
                <w:rFonts w:eastAsia="Times New Roman" w:cs="Times New Roman"/>
                <w:szCs w:val="24"/>
              </w:rPr>
              <w:t>для</w:t>
            </w:r>
            <w:r w:rsidRPr="002D155F">
              <w:rPr>
                <w:rFonts w:eastAsia="Times New Roman" w:cs="Times New Roman"/>
                <w:szCs w:val="24"/>
                <w:lang w:val="en-US"/>
              </w:rPr>
              <w:t xml:space="preserve"> </w:t>
            </w:r>
            <w:r w:rsidRPr="007B0D45">
              <w:rPr>
                <w:rFonts w:eastAsia="Times New Roman" w:cs="Times New Roman"/>
                <w:szCs w:val="24"/>
              </w:rPr>
              <w:t>перевірки</w:t>
            </w:r>
            <w:r w:rsidRPr="002D155F">
              <w:rPr>
                <w:rFonts w:eastAsia="Times New Roman" w:cs="Times New Roman"/>
                <w:szCs w:val="24"/>
                <w:lang w:val="en-US"/>
              </w:rPr>
              <w:t xml:space="preserve"> (Negative control), ALK-Abello Arzneimittel GmbH;</w:t>
            </w:r>
          </w:p>
          <w:p w:rsidR="00611406"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w:t>
            </w:r>
            <w:r w:rsidRPr="007B0D45">
              <w:rPr>
                <w:rFonts w:eastAsia="Times New Roman" w:cs="Times New Roman"/>
                <w:szCs w:val="24"/>
              </w:rPr>
              <w:t>берези</w:t>
            </w:r>
            <w:r w:rsidRPr="002D155F">
              <w:rPr>
                <w:rFonts w:eastAsia="Times New Roman" w:cs="Times New Roman"/>
                <w:szCs w:val="24"/>
                <w:lang w:val="en-US"/>
              </w:rPr>
              <w:t xml:space="preserve"> (Birch), ALK-Abello Arzneimittel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Тимофіївки</w:t>
            </w:r>
            <w:r w:rsidRPr="002D155F">
              <w:rPr>
                <w:rFonts w:eastAsia="Times New Roman" w:cs="Times New Roman"/>
                <w:szCs w:val="24"/>
                <w:lang w:val="en-US"/>
              </w:rPr>
              <w:t xml:space="preserve"> </w:t>
            </w:r>
            <w:r w:rsidRPr="007B0D45">
              <w:rPr>
                <w:rFonts w:eastAsia="Times New Roman" w:cs="Times New Roman"/>
                <w:szCs w:val="24"/>
              </w:rPr>
              <w:t>трава</w:t>
            </w:r>
            <w:r w:rsidRPr="002D155F">
              <w:rPr>
                <w:rFonts w:eastAsia="Times New Roman" w:cs="Times New Roman"/>
                <w:szCs w:val="24"/>
                <w:lang w:val="en-US"/>
              </w:rPr>
              <w:t xml:space="preserve"> (Timothy grass), ALK-Abello Arzneimittel GmbH;</w:t>
            </w:r>
          </w:p>
          <w:p w:rsidR="00611406"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w:t>
            </w:r>
            <w:r w:rsidRPr="007B0D45">
              <w:rPr>
                <w:rFonts w:eastAsia="Times New Roman" w:cs="Times New Roman"/>
                <w:szCs w:val="24"/>
              </w:rPr>
              <w:t>Полині</w:t>
            </w:r>
            <w:r w:rsidRPr="002D155F">
              <w:rPr>
                <w:rFonts w:eastAsia="Times New Roman" w:cs="Times New Roman"/>
                <w:szCs w:val="24"/>
                <w:lang w:val="en-US"/>
              </w:rPr>
              <w:t xml:space="preserve"> (Mugwort), ALK-Abello Arzneimittel GmbH;</w:t>
            </w:r>
          </w:p>
          <w:p w:rsidR="00611406"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w:t>
            </w:r>
            <w:r w:rsidRPr="007B0D45">
              <w:rPr>
                <w:rFonts w:eastAsia="Times New Roman" w:cs="Times New Roman"/>
                <w:szCs w:val="24"/>
              </w:rPr>
              <w:t>амброзії</w:t>
            </w:r>
            <w:r w:rsidRPr="002D155F">
              <w:rPr>
                <w:rFonts w:eastAsia="Times New Roman" w:cs="Times New Roman"/>
                <w:szCs w:val="24"/>
                <w:lang w:val="en-US"/>
              </w:rPr>
              <w:t xml:space="preserve"> (Ragweed), ALK-Abello Arzneimittel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w:t>
            </w:r>
            <w:r w:rsidRPr="007B0D45">
              <w:rPr>
                <w:rFonts w:eastAsia="Times New Roman" w:cs="Times New Roman"/>
                <w:szCs w:val="24"/>
              </w:rPr>
              <w:t>собаки</w:t>
            </w:r>
            <w:r w:rsidRPr="002D155F">
              <w:rPr>
                <w:rFonts w:eastAsia="Times New Roman" w:cs="Times New Roman"/>
                <w:szCs w:val="24"/>
                <w:lang w:val="en-US"/>
              </w:rPr>
              <w:t>, ALK-Abello Arzneimittel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w:t>
            </w:r>
            <w:r w:rsidRPr="007B0D45">
              <w:rPr>
                <w:rFonts w:eastAsia="Times New Roman" w:cs="Times New Roman"/>
                <w:szCs w:val="24"/>
              </w:rPr>
              <w:t>кота</w:t>
            </w:r>
            <w:r w:rsidRPr="002D155F">
              <w:rPr>
                <w:rFonts w:eastAsia="Times New Roman" w:cs="Times New Roman"/>
                <w:szCs w:val="24"/>
                <w:lang w:val="en-US"/>
              </w:rPr>
              <w:t>, ALK-Abello Arzneimittel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Alternaria alternata, LETI Pharma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Алерген</w:t>
            </w:r>
            <w:r w:rsidRPr="002D155F">
              <w:rPr>
                <w:rFonts w:eastAsia="Times New Roman" w:cs="Times New Roman"/>
                <w:szCs w:val="24"/>
                <w:lang w:val="en-US"/>
              </w:rPr>
              <w:t xml:space="preserve"> </w:t>
            </w:r>
            <w:r w:rsidRPr="007B0D45">
              <w:rPr>
                <w:rFonts w:eastAsia="Times New Roman" w:cs="Times New Roman"/>
                <w:szCs w:val="24"/>
              </w:rPr>
              <w:t>кліща</w:t>
            </w:r>
            <w:r w:rsidRPr="002D155F">
              <w:rPr>
                <w:rFonts w:eastAsia="Times New Roman" w:cs="Times New Roman"/>
                <w:szCs w:val="24"/>
                <w:lang w:val="en-US"/>
              </w:rPr>
              <w:t xml:space="preserve"> </w:t>
            </w:r>
            <w:r w:rsidRPr="007B0D45">
              <w:rPr>
                <w:rFonts w:eastAsia="Times New Roman" w:cs="Times New Roman"/>
                <w:szCs w:val="24"/>
              </w:rPr>
              <w:t>виду</w:t>
            </w:r>
            <w:r w:rsidRPr="002D155F">
              <w:rPr>
                <w:rFonts w:eastAsia="Times New Roman" w:cs="Times New Roman"/>
                <w:szCs w:val="24"/>
                <w:lang w:val="en-US"/>
              </w:rPr>
              <w:t xml:space="preserve"> D. pteronyssinus, ALK-Abello Arzneimittel GmbH;</w:t>
            </w:r>
          </w:p>
          <w:p w:rsidR="002D155F" w:rsidRDefault="002D155F" w:rsidP="002D155F">
            <w:pPr>
              <w:jc w:val="both"/>
              <w:rPr>
                <w:rFonts w:eastAsia="Times New Roman" w:cs="Times New Roman"/>
                <w:szCs w:val="24"/>
              </w:rPr>
            </w:pPr>
            <w:r w:rsidRPr="007B0D45">
              <w:rPr>
                <w:rFonts w:eastAsia="Times New Roman" w:cs="Times New Roman"/>
                <w:szCs w:val="24"/>
              </w:rPr>
              <w:t xml:space="preserve">Назальний провокаційний тест, </w:t>
            </w:r>
            <w:r>
              <w:rPr>
                <w:rFonts w:eastAsia="Times New Roman" w:cs="Times New Roman"/>
                <w:szCs w:val="24"/>
              </w:rPr>
              <w:t>LETI</w:t>
            </w:r>
            <w:r w:rsidRPr="007B0D45">
              <w:rPr>
                <w:rFonts w:eastAsia="Times New Roman" w:cs="Times New Roman"/>
                <w:szCs w:val="24"/>
              </w:rPr>
              <w:t xml:space="preserve"> </w:t>
            </w:r>
            <w:r>
              <w:rPr>
                <w:rFonts w:eastAsia="Times New Roman" w:cs="Times New Roman"/>
                <w:szCs w:val="24"/>
              </w:rPr>
              <w:t>Pharma</w:t>
            </w:r>
            <w:r w:rsidRPr="007B0D45">
              <w:rPr>
                <w:rFonts w:eastAsia="Times New Roman" w:cs="Times New Roman"/>
                <w:szCs w:val="24"/>
              </w:rPr>
              <w:t xml:space="preserve"> </w:t>
            </w:r>
            <w:r>
              <w:rPr>
                <w:rFonts w:eastAsia="Times New Roman" w:cs="Times New Roman"/>
                <w:szCs w:val="24"/>
              </w:rPr>
              <w:t>GmbH</w:t>
            </w:r>
            <w:r w:rsidRPr="007B0D45">
              <w:rPr>
                <w:rFonts w:eastAsia="Times New Roman" w:cs="Times New Roman"/>
                <w:szCs w:val="24"/>
              </w:rPr>
              <w:t>;</w:t>
            </w:r>
          </w:p>
          <w:p w:rsidR="002D155F" w:rsidRDefault="002D155F" w:rsidP="002D155F">
            <w:pPr>
              <w:jc w:val="both"/>
              <w:rPr>
                <w:rFonts w:eastAsia="Times New Roman" w:cs="Times New Roman"/>
                <w:szCs w:val="24"/>
              </w:rPr>
            </w:pPr>
            <w:r w:rsidRPr="007B0D45">
              <w:rPr>
                <w:rFonts w:eastAsia="Times New Roman" w:cs="Times New Roman"/>
                <w:szCs w:val="24"/>
              </w:rPr>
              <w:t xml:space="preserve">Коробка з розчинниками для </w:t>
            </w:r>
            <w:r>
              <w:rPr>
                <w:rFonts w:eastAsia="Times New Roman" w:cs="Times New Roman"/>
                <w:szCs w:val="24"/>
              </w:rPr>
              <w:t>NPT</w:t>
            </w:r>
            <w:r w:rsidRPr="007B0D45">
              <w:rPr>
                <w:rFonts w:eastAsia="Times New Roman" w:cs="Times New Roman"/>
                <w:szCs w:val="24"/>
              </w:rPr>
              <w:t xml:space="preserve">, </w:t>
            </w:r>
            <w:r>
              <w:rPr>
                <w:rFonts w:eastAsia="Times New Roman" w:cs="Times New Roman"/>
                <w:szCs w:val="24"/>
              </w:rPr>
              <w:t>ROXALL</w:t>
            </w:r>
            <w:r w:rsidRPr="007B0D45">
              <w:rPr>
                <w:rFonts w:eastAsia="Times New Roman" w:cs="Times New Roman"/>
                <w:szCs w:val="24"/>
              </w:rPr>
              <w:t xml:space="preserve"> </w:t>
            </w:r>
            <w:r>
              <w:rPr>
                <w:rFonts w:eastAsia="Times New Roman" w:cs="Times New Roman"/>
                <w:szCs w:val="24"/>
              </w:rPr>
              <w:t>Medicina Espana</w:t>
            </w:r>
            <w:r w:rsidRPr="007B0D45">
              <w:rPr>
                <w:rFonts w:eastAsia="Times New Roman" w:cs="Times New Roman"/>
                <w:szCs w:val="24"/>
              </w:rPr>
              <w:t xml:space="preserve"> </w:t>
            </w:r>
            <w:r>
              <w:rPr>
                <w:rFonts w:eastAsia="Times New Roman" w:cs="Times New Roman"/>
                <w:szCs w:val="24"/>
              </w:rPr>
              <w:t>S</w:t>
            </w:r>
            <w:r w:rsidRPr="007B0D45">
              <w:rPr>
                <w:rFonts w:eastAsia="Times New Roman" w:cs="Times New Roman"/>
                <w:szCs w:val="24"/>
              </w:rPr>
              <w:t>.</w:t>
            </w:r>
            <w:r>
              <w:rPr>
                <w:rFonts w:eastAsia="Times New Roman" w:cs="Times New Roman"/>
                <w:szCs w:val="24"/>
              </w:rPr>
              <w:t>A</w:t>
            </w:r>
            <w:r w:rsidRPr="007B0D45">
              <w:rPr>
                <w:rFonts w:eastAsia="Times New Roman" w:cs="Times New Roman"/>
                <w:szCs w:val="24"/>
              </w:rPr>
              <w:t>.;</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Спірометр</w:t>
            </w:r>
            <w:r w:rsidRPr="002D155F">
              <w:rPr>
                <w:rFonts w:eastAsia="Times New Roman" w:cs="Times New Roman"/>
                <w:szCs w:val="24"/>
                <w:lang w:val="en-US"/>
              </w:rPr>
              <w:t>, Vyaire Medical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Назальний</w:t>
            </w:r>
            <w:r w:rsidRPr="002D155F">
              <w:rPr>
                <w:rFonts w:eastAsia="Times New Roman" w:cs="Times New Roman"/>
                <w:szCs w:val="24"/>
                <w:lang w:val="en-US"/>
              </w:rPr>
              <w:t xml:space="preserve"> </w:t>
            </w:r>
            <w:r w:rsidRPr="007B0D45">
              <w:rPr>
                <w:rFonts w:eastAsia="Times New Roman" w:cs="Times New Roman"/>
                <w:szCs w:val="24"/>
              </w:rPr>
              <w:t>інспіраторний</w:t>
            </w:r>
            <w:r w:rsidRPr="002D155F">
              <w:rPr>
                <w:rFonts w:eastAsia="Times New Roman" w:cs="Times New Roman"/>
                <w:szCs w:val="24"/>
                <w:lang w:val="en-US"/>
              </w:rPr>
              <w:t xml:space="preserve"> </w:t>
            </w:r>
            <w:r w:rsidRPr="007B0D45">
              <w:rPr>
                <w:rFonts w:eastAsia="Times New Roman" w:cs="Times New Roman"/>
                <w:szCs w:val="24"/>
              </w:rPr>
              <w:t>флоуметр</w:t>
            </w:r>
            <w:r w:rsidRPr="002D155F">
              <w:rPr>
                <w:rFonts w:eastAsia="Times New Roman" w:cs="Times New Roman"/>
                <w:szCs w:val="24"/>
                <w:lang w:val="en-US"/>
              </w:rPr>
              <w:t xml:space="preserve"> In-check, Clement Clarke International MPV Medical Ltd;</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Маски</w:t>
            </w:r>
            <w:r w:rsidRPr="002D155F">
              <w:rPr>
                <w:rFonts w:eastAsia="Times New Roman" w:cs="Times New Roman"/>
                <w:szCs w:val="24"/>
                <w:lang w:val="en-US"/>
              </w:rPr>
              <w:t xml:space="preserve"> </w:t>
            </w:r>
            <w:r w:rsidRPr="007B0D45">
              <w:rPr>
                <w:rFonts w:eastAsia="Times New Roman" w:cs="Times New Roman"/>
                <w:szCs w:val="24"/>
              </w:rPr>
              <w:t>для</w:t>
            </w:r>
            <w:r w:rsidRPr="002D155F">
              <w:rPr>
                <w:rFonts w:eastAsia="Times New Roman" w:cs="Times New Roman"/>
                <w:szCs w:val="24"/>
                <w:lang w:val="en-US"/>
              </w:rPr>
              <w:t xml:space="preserve"> </w:t>
            </w:r>
            <w:r w:rsidRPr="007B0D45">
              <w:rPr>
                <w:rFonts w:eastAsia="Times New Roman" w:cs="Times New Roman"/>
                <w:szCs w:val="24"/>
              </w:rPr>
              <w:t>обличчя</w:t>
            </w:r>
            <w:r w:rsidRPr="002D155F">
              <w:rPr>
                <w:rFonts w:eastAsia="Times New Roman" w:cs="Times New Roman"/>
                <w:szCs w:val="24"/>
                <w:lang w:val="en-US"/>
              </w:rPr>
              <w:t>, Intersurgical Ltd;</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Мінімально</w:t>
            </w:r>
            <w:r w:rsidRPr="002D155F">
              <w:rPr>
                <w:rFonts w:eastAsia="Times New Roman" w:cs="Times New Roman"/>
                <w:szCs w:val="24"/>
                <w:lang w:val="en-US"/>
              </w:rPr>
              <w:t>-</w:t>
            </w:r>
            <w:r w:rsidRPr="007B0D45">
              <w:rPr>
                <w:rFonts w:eastAsia="Times New Roman" w:cs="Times New Roman"/>
                <w:szCs w:val="24"/>
              </w:rPr>
              <w:t>максимальний</w:t>
            </w:r>
            <w:r w:rsidRPr="002D155F">
              <w:rPr>
                <w:rFonts w:eastAsia="Times New Roman" w:cs="Times New Roman"/>
                <w:szCs w:val="24"/>
                <w:lang w:val="en-US"/>
              </w:rPr>
              <w:t xml:space="preserve"> </w:t>
            </w:r>
            <w:r w:rsidRPr="007B0D45">
              <w:rPr>
                <w:rFonts w:eastAsia="Times New Roman" w:cs="Times New Roman"/>
                <w:szCs w:val="24"/>
              </w:rPr>
              <w:t>термометр</w:t>
            </w:r>
            <w:r w:rsidRPr="002D155F">
              <w:rPr>
                <w:rFonts w:eastAsia="Times New Roman" w:cs="Times New Roman"/>
                <w:szCs w:val="24"/>
                <w:lang w:val="en-US"/>
              </w:rPr>
              <w:t>, TFA Dostmann GmbH &amp; Co.KG;</w:t>
            </w:r>
          </w:p>
          <w:p w:rsidR="00611406" w:rsidRPr="000C6DDF" w:rsidRDefault="002D155F" w:rsidP="002D155F">
            <w:pPr>
              <w:jc w:val="both"/>
              <w:rPr>
                <w:rFonts w:eastAsia="Times New Roman" w:cs="Times New Roman"/>
                <w:szCs w:val="24"/>
              </w:rPr>
            </w:pPr>
            <w:r w:rsidRPr="007B0D45">
              <w:rPr>
                <w:rFonts w:eastAsia="Times New Roman" w:cs="Times New Roman"/>
                <w:szCs w:val="24"/>
              </w:rPr>
              <w:t>Тести</w:t>
            </w:r>
            <w:r w:rsidRPr="000C6DDF">
              <w:rPr>
                <w:rFonts w:eastAsia="Times New Roman" w:cs="Times New Roman"/>
                <w:szCs w:val="24"/>
              </w:rPr>
              <w:t xml:space="preserve"> </w:t>
            </w:r>
            <w:r w:rsidRPr="007B0D45">
              <w:rPr>
                <w:rFonts w:eastAsia="Times New Roman" w:cs="Times New Roman"/>
                <w:szCs w:val="24"/>
              </w:rPr>
              <w:t>на</w:t>
            </w:r>
            <w:r w:rsidRPr="000C6DDF">
              <w:rPr>
                <w:rFonts w:eastAsia="Times New Roman" w:cs="Times New Roman"/>
                <w:szCs w:val="24"/>
              </w:rPr>
              <w:t xml:space="preserve"> </w:t>
            </w:r>
            <w:r w:rsidRPr="007B0D45">
              <w:rPr>
                <w:rFonts w:eastAsia="Times New Roman" w:cs="Times New Roman"/>
                <w:szCs w:val="24"/>
              </w:rPr>
              <w:t>вагітність</w:t>
            </w:r>
            <w:r w:rsidRPr="000C6DDF">
              <w:rPr>
                <w:rFonts w:eastAsia="Times New Roman" w:cs="Times New Roman"/>
                <w:szCs w:val="24"/>
              </w:rPr>
              <w:t xml:space="preserve">, </w:t>
            </w:r>
            <w:r w:rsidRPr="002D155F">
              <w:rPr>
                <w:rFonts w:eastAsia="Times New Roman" w:cs="Times New Roman"/>
                <w:szCs w:val="24"/>
                <w:lang w:val="en-US"/>
              </w:rPr>
              <w:t>UltiMed</w:t>
            </w:r>
            <w:r w:rsidRPr="000C6DDF">
              <w:rPr>
                <w:rFonts w:eastAsia="Times New Roman" w:cs="Times New Roman"/>
                <w:szCs w:val="24"/>
              </w:rPr>
              <w:t xml:space="preserve"> </w:t>
            </w:r>
            <w:r w:rsidRPr="002D155F">
              <w:rPr>
                <w:rFonts w:eastAsia="Times New Roman" w:cs="Times New Roman"/>
                <w:szCs w:val="24"/>
                <w:lang w:val="en-US"/>
              </w:rPr>
              <w:t>GmbH</w:t>
            </w:r>
            <w:r w:rsidRPr="000C6DDF">
              <w:rPr>
                <w:rFonts w:eastAsia="Times New Roman" w:cs="Times New Roman"/>
                <w:szCs w:val="24"/>
              </w:rPr>
              <w:t>;</w:t>
            </w:r>
          </w:p>
          <w:p w:rsidR="002D155F" w:rsidRPr="000C6DDF" w:rsidRDefault="002D155F" w:rsidP="002D155F">
            <w:pPr>
              <w:jc w:val="both"/>
              <w:rPr>
                <w:rFonts w:eastAsia="Times New Roman" w:cs="Times New Roman"/>
                <w:szCs w:val="24"/>
              </w:rPr>
            </w:pPr>
            <w:r w:rsidRPr="007B0D45">
              <w:rPr>
                <w:rFonts w:eastAsia="Times New Roman" w:cs="Times New Roman"/>
                <w:szCs w:val="24"/>
              </w:rPr>
              <w:t>Ланцети</w:t>
            </w:r>
            <w:r w:rsidRPr="000C6DDF">
              <w:rPr>
                <w:rFonts w:eastAsia="Times New Roman" w:cs="Times New Roman"/>
                <w:szCs w:val="24"/>
              </w:rPr>
              <w:t xml:space="preserve">, </w:t>
            </w:r>
            <w:r w:rsidRPr="002D155F">
              <w:rPr>
                <w:rFonts w:eastAsia="Times New Roman" w:cs="Times New Roman"/>
                <w:szCs w:val="24"/>
                <w:lang w:val="en-US"/>
              </w:rPr>
              <w:t>ROXALL</w:t>
            </w:r>
            <w:r w:rsidRPr="000C6DDF">
              <w:rPr>
                <w:rFonts w:eastAsia="Times New Roman" w:cs="Times New Roman"/>
                <w:szCs w:val="24"/>
              </w:rPr>
              <w:t xml:space="preserve"> </w:t>
            </w:r>
            <w:r w:rsidRPr="002D155F">
              <w:rPr>
                <w:rFonts w:eastAsia="Times New Roman" w:cs="Times New Roman"/>
                <w:szCs w:val="24"/>
                <w:lang w:val="en-US"/>
              </w:rPr>
              <w:t>Medizin</w:t>
            </w:r>
            <w:r w:rsidRPr="000C6DDF">
              <w:rPr>
                <w:rFonts w:eastAsia="Times New Roman" w:cs="Times New Roman"/>
                <w:szCs w:val="24"/>
              </w:rPr>
              <w:t xml:space="preserve"> </w:t>
            </w:r>
            <w:r w:rsidRPr="002D155F">
              <w:rPr>
                <w:rFonts w:eastAsia="Times New Roman" w:cs="Times New Roman"/>
                <w:szCs w:val="24"/>
                <w:lang w:val="en-US"/>
              </w:rPr>
              <w:t>GmbH</w:t>
            </w:r>
            <w:r w:rsidRPr="000C6DDF">
              <w:rPr>
                <w:rFonts w:eastAsia="Times New Roman" w:cs="Times New Roman"/>
                <w:szCs w:val="24"/>
              </w:rPr>
              <w:t>;</w:t>
            </w:r>
          </w:p>
          <w:p w:rsidR="002D155F" w:rsidRPr="000C6DDF" w:rsidRDefault="002D155F" w:rsidP="002D155F">
            <w:pPr>
              <w:jc w:val="both"/>
              <w:rPr>
                <w:rFonts w:eastAsia="Times New Roman" w:cs="Times New Roman"/>
                <w:szCs w:val="24"/>
              </w:rPr>
            </w:pPr>
            <w:r w:rsidRPr="007B0D45">
              <w:rPr>
                <w:rFonts w:eastAsia="Times New Roman" w:cs="Times New Roman"/>
                <w:szCs w:val="24"/>
              </w:rPr>
              <w:t>Піпетки</w:t>
            </w:r>
            <w:r w:rsidRPr="000C6DDF">
              <w:rPr>
                <w:rFonts w:eastAsia="Times New Roman" w:cs="Times New Roman"/>
                <w:szCs w:val="24"/>
              </w:rPr>
              <w:t xml:space="preserve">, </w:t>
            </w:r>
            <w:r w:rsidRPr="002D155F">
              <w:rPr>
                <w:rFonts w:eastAsia="Times New Roman" w:cs="Times New Roman"/>
                <w:szCs w:val="24"/>
                <w:lang w:val="en-US"/>
              </w:rPr>
              <w:t>Remy</w:t>
            </w:r>
            <w:r w:rsidRPr="000C6DDF">
              <w:rPr>
                <w:rFonts w:eastAsia="Times New Roman" w:cs="Times New Roman"/>
                <w:szCs w:val="24"/>
              </w:rPr>
              <w:t xml:space="preserve"> &amp; </w:t>
            </w:r>
            <w:r w:rsidRPr="002D155F">
              <w:rPr>
                <w:rFonts w:eastAsia="Times New Roman" w:cs="Times New Roman"/>
                <w:szCs w:val="24"/>
                <w:lang w:val="en-US"/>
              </w:rPr>
              <w:t>Geiser</w:t>
            </w:r>
            <w:r w:rsidRPr="000C6DDF">
              <w:rPr>
                <w:rFonts w:eastAsia="Times New Roman" w:cs="Times New Roman"/>
                <w:szCs w:val="24"/>
              </w:rPr>
              <w:t xml:space="preserve"> </w:t>
            </w:r>
            <w:r w:rsidRPr="002D155F">
              <w:rPr>
                <w:rFonts w:eastAsia="Times New Roman" w:cs="Times New Roman"/>
                <w:szCs w:val="24"/>
                <w:lang w:val="en-US"/>
              </w:rPr>
              <w:t>GmbH</w:t>
            </w:r>
            <w:r w:rsidRPr="000C6DDF">
              <w:rPr>
                <w:rFonts w:eastAsia="Times New Roman" w:cs="Times New Roman"/>
                <w:szCs w:val="24"/>
              </w:rPr>
              <w:t>;</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Назальний</w:t>
            </w:r>
            <w:r w:rsidRPr="002D155F">
              <w:rPr>
                <w:rFonts w:eastAsia="Times New Roman" w:cs="Times New Roman"/>
                <w:szCs w:val="24"/>
                <w:lang w:val="en-US"/>
              </w:rPr>
              <w:t xml:space="preserve"> </w:t>
            </w:r>
            <w:r w:rsidRPr="007B0D45">
              <w:rPr>
                <w:rFonts w:eastAsia="Times New Roman" w:cs="Times New Roman"/>
                <w:szCs w:val="24"/>
              </w:rPr>
              <w:t>дозатор</w:t>
            </w:r>
            <w:r w:rsidRPr="002D155F">
              <w:rPr>
                <w:rFonts w:eastAsia="Times New Roman" w:cs="Times New Roman"/>
                <w:szCs w:val="24"/>
                <w:lang w:val="en-US"/>
              </w:rPr>
              <w:t>, Costertec Sociedad Anonima Italy;</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Екстрені</w:t>
            </w:r>
            <w:r w:rsidRPr="002D155F">
              <w:rPr>
                <w:rFonts w:eastAsia="Times New Roman" w:cs="Times New Roman"/>
                <w:szCs w:val="24"/>
                <w:lang w:val="en-US"/>
              </w:rPr>
              <w:t xml:space="preserve"> </w:t>
            </w:r>
            <w:r w:rsidRPr="007B0D45">
              <w:rPr>
                <w:rFonts w:eastAsia="Times New Roman" w:cs="Times New Roman"/>
                <w:szCs w:val="24"/>
              </w:rPr>
              <w:t>конверти</w:t>
            </w:r>
            <w:r w:rsidRPr="002D155F">
              <w:rPr>
                <w:rFonts w:eastAsia="Times New Roman" w:cs="Times New Roman"/>
                <w:szCs w:val="24"/>
                <w:lang w:val="en-US"/>
              </w:rPr>
              <w:t xml:space="preserve"> ROXALL Medizin GmbH;</w:t>
            </w:r>
          </w:p>
          <w:p w:rsidR="00611406" w:rsidRDefault="002D155F" w:rsidP="002D155F">
            <w:pPr>
              <w:jc w:val="both"/>
              <w:rPr>
                <w:rFonts w:eastAsia="Times New Roman" w:cs="Times New Roman"/>
                <w:szCs w:val="24"/>
                <w:lang w:val="en-US"/>
              </w:rPr>
            </w:pPr>
            <w:r w:rsidRPr="007B0D45">
              <w:rPr>
                <w:rFonts w:eastAsia="Times New Roman" w:cs="Times New Roman"/>
                <w:szCs w:val="24"/>
              </w:rPr>
              <w:t>Бактеріально</w:t>
            </w:r>
            <w:r w:rsidRPr="002D155F">
              <w:rPr>
                <w:rFonts w:eastAsia="Times New Roman" w:cs="Times New Roman"/>
                <w:szCs w:val="24"/>
                <w:lang w:val="en-US"/>
              </w:rPr>
              <w:t>-</w:t>
            </w:r>
            <w:r w:rsidRPr="007B0D45">
              <w:rPr>
                <w:rFonts w:eastAsia="Times New Roman" w:cs="Times New Roman"/>
                <w:szCs w:val="24"/>
              </w:rPr>
              <w:t>вірусні</w:t>
            </w:r>
            <w:r w:rsidRPr="002D155F">
              <w:rPr>
                <w:rFonts w:eastAsia="Times New Roman" w:cs="Times New Roman"/>
                <w:szCs w:val="24"/>
                <w:lang w:val="en-US"/>
              </w:rPr>
              <w:t xml:space="preserve"> </w:t>
            </w:r>
            <w:r w:rsidRPr="007B0D45">
              <w:rPr>
                <w:rFonts w:eastAsia="Times New Roman" w:cs="Times New Roman"/>
                <w:szCs w:val="24"/>
              </w:rPr>
              <w:t>фільтри</w:t>
            </w:r>
            <w:r w:rsidRPr="002D155F">
              <w:rPr>
                <w:rFonts w:eastAsia="Times New Roman" w:cs="Times New Roman"/>
                <w:szCs w:val="24"/>
                <w:lang w:val="en-US"/>
              </w:rPr>
              <w:t xml:space="preserve"> MicroGard, Vyaire Medical GmbH;</w:t>
            </w:r>
          </w:p>
          <w:p w:rsidR="002D155F" w:rsidRPr="002D155F" w:rsidRDefault="002D155F" w:rsidP="002D155F">
            <w:pPr>
              <w:jc w:val="both"/>
              <w:rPr>
                <w:rFonts w:eastAsia="Times New Roman" w:cs="Times New Roman"/>
                <w:szCs w:val="24"/>
                <w:lang w:val="en-US"/>
              </w:rPr>
            </w:pPr>
            <w:r w:rsidRPr="007B0D45">
              <w:rPr>
                <w:rFonts w:eastAsia="Times New Roman" w:cs="Times New Roman"/>
                <w:szCs w:val="24"/>
              </w:rPr>
              <w:t>Назальні</w:t>
            </w:r>
            <w:r w:rsidRPr="002D155F">
              <w:rPr>
                <w:rFonts w:eastAsia="Times New Roman" w:cs="Times New Roman"/>
                <w:szCs w:val="24"/>
                <w:lang w:val="en-US"/>
              </w:rPr>
              <w:t xml:space="preserve"> </w:t>
            </w:r>
            <w:r w:rsidRPr="007B0D45">
              <w:rPr>
                <w:rFonts w:eastAsia="Times New Roman" w:cs="Times New Roman"/>
                <w:szCs w:val="24"/>
              </w:rPr>
              <w:t>кліпси</w:t>
            </w:r>
            <w:r w:rsidRPr="002D155F">
              <w:rPr>
                <w:rFonts w:eastAsia="Times New Roman" w:cs="Times New Roman"/>
                <w:szCs w:val="24"/>
                <w:lang w:val="en-US"/>
              </w:rPr>
              <w:t xml:space="preserve">, Xiamen Winner Medical Co., Ltd. </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b/>
          <w:lang w:val="uk-UA"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Додаток 3</w:t>
      </w:r>
    </w:p>
    <w:p w:rsidR="00D65724" w:rsidRDefault="000C6DD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214"/>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«Фаза ІІ-ІІІ випробування для оцінки ефективності та безпеки підшкірної кластерної імунотерапії у пацієнтів, що страждають алергією на пилок берези», код дослідження </w:t>
            </w:r>
            <w:r w:rsidR="0061633C">
              <w:rPr>
                <w:lang w:val="uk-UA"/>
              </w:rPr>
              <w:t xml:space="preserve">                 </w:t>
            </w:r>
            <w:r>
              <w:t>SC-322A, версія 2.0 від 17.03.2023</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РОКСАЛЛ Медіцін ГмбХ, Німеччина</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РОКСАЛЛ Медіцін ГмбХ, Німеччина</w:t>
            </w:r>
          </w:p>
        </w:tc>
      </w:tr>
      <w:tr w:rsidR="0061633C">
        <w:tc>
          <w:tcPr>
            <w:tcW w:w="3823" w:type="dxa"/>
            <w:tcBorders>
              <w:top w:val="single" w:sz="4" w:space="0" w:color="auto"/>
              <w:left w:val="single" w:sz="4" w:space="0" w:color="auto"/>
              <w:bottom w:val="single" w:sz="4" w:space="0" w:color="auto"/>
              <w:right w:val="single" w:sz="4" w:space="0" w:color="auto"/>
            </w:tcBorders>
            <w:hideMark/>
          </w:tcPr>
          <w:p w:rsidR="0061633C" w:rsidRDefault="0061633C" w:rsidP="0061633C">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61633C" w:rsidRPr="004E385D" w:rsidRDefault="0061633C" w:rsidP="0061633C">
            <w:pPr>
              <w:jc w:val="both"/>
              <w:rPr>
                <w:rFonts w:eastAsia="Times New Roman"/>
                <w:szCs w:val="24"/>
              </w:rPr>
            </w:pPr>
            <w:r w:rsidRPr="004E385D">
              <w:rPr>
                <w:rFonts w:eastAsia="Times New Roman"/>
                <w:szCs w:val="24"/>
              </w:rPr>
              <w:t>CLUSTOID® Betula verrucosa (CLUSTOID® Betula verrucosa; екстракт пилку Betula verrucosa, полімеризований глутаральдегідом і абсорбованим на алюміній гідроксиді (офіційно зареєстров</w:t>
            </w:r>
            <w:r w:rsidR="00611406">
              <w:rPr>
                <w:rFonts w:eastAsia="Times New Roman"/>
                <w:szCs w:val="24"/>
              </w:rPr>
              <w:t>ана торгова марка CLUSTOID®)); с</w:t>
            </w:r>
            <w:r w:rsidRPr="004E385D">
              <w:rPr>
                <w:rFonts w:eastAsia="Times New Roman"/>
                <w:szCs w:val="24"/>
              </w:rPr>
              <w:t xml:space="preserve">успензія для ін’єкцій; 10,000 ТО/мл; INMUNOTEK, S.L./ ІНМУНОТЕК, С.Л., Мадрид, Іспанія; </w:t>
            </w:r>
          </w:p>
          <w:p w:rsidR="0061633C" w:rsidRPr="004E385D" w:rsidRDefault="0061633C" w:rsidP="0061633C">
            <w:pPr>
              <w:jc w:val="both"/>
              <w:rPr>
                <w:rFonts w:eastAsia="Times New Roman"/>
                <w:szCs w:val="24"/>
              </w:rPr>
            </w:pPr>
            <w:r w:rsidRPr="004E385D">
              <w:rPr>
                <w:rFonts w:eastAsia="Times New Roman"/>
                <w:szCs w:val="24"/>
              </w:rPr>
              <w:t>Плацебо до CLUSTOID® Betula verrucosa</w:t>
            </w:r>
            <w:r w:rsidRPr="004E385D">
              <w:t xml:space="preserve"> </w:t>
            </w:r>
            <w:r w:rsidRPr="004E385D">
              <w:rPr>
                <w:lang w:val="uk-UA"/>
              </w:rPr>
              <w:t>(</w:t>
            </w:r>
            <w:r w:rsidRPr="004E385D">
              <w:rPr>
                <w:rFonts w:eastAsia="Times New Roman"/>
                <w:szCs w:val="24"/>
              </w:rPr>
              <w:t xml:space="preserve">0.9 % NaCl, 0.4 % фенол, 0.05 % </w:t>
            </w:r>
            <w:r w:rsidRPr="004E385D">
              <w:rPr>
                <w:color w:val="000000"/>
                <w:szCs w:val="24"/>
                <w:lang w:val="uk-UA"/>
              </w:rPr>
              <w:t>Al³</w:t>
            </w:r>
            <w:r w:rsidRPr="004E385D">
              <w:rPr>
                <w:color w:val="000000"/>
                <w:szCs w:val="24"/>
                <w:vertAlign w:val="superscript"/>
                <w:lang w:val="uk-UA"/>
              </w:rPr>
              <w:t>+</w:t>
            </w:r>
            <w:r w:rsidRPr="004E385D">
              <w:rPr>
                <w:color w:val="000000"/>
                <w:lang w:val="uk-UA"/>
              </w:rPr>
              <w:t xml:space="preserve"> </w:t>
            </w:r>
            <w:r w:rsidRPr="004E385D">
              <w:rPr>
                <w:rFonts w:eastAsia="Times New Roman"/>
                <w:szCs w:val="24"/>
              </w:rPr>
              <w:t>(</w:t>
            </w:r>
            <w:proofErr w:type="gramStart"/>
            <w:r w:rsidRPr="004E385D">
              <w:rPr>
                <w:rFonts w:eastAsia="Times New Roman"/>
                <w:szCs w:val="24"/>
              </w:rPr>
              <w:t>Al(</w:t>
            </w:r>
            <w:proofErr w:type="gramEnd"/>
            <w:r w:rsidRPr="004E385D">
              <w:rPr>
                <w:rFonts w:eastAsia="Times New Roman"/>
                <w:szCs w:val="24"/>
              </w:rPr>
              <w:t>OH)3) та воду для ін’єкцій</w:t>
            </w:r>
            <w:r w:rsidRPr="004E385D">
              <w:rPr>
                <w:rFonts w:eastAsia="Times New Roman"/>
                <w:szCs w:val="24"/>
                <w:lang w:val="uk-UA"/>
              </w:rPr>
              <w:t>)</w:t>
            </w:r>
            <w:r w:rsidR="00611406">
              <w:rPr>
                <w:rFonts w:eastAsia="Times New Roman"/>
                <w:szCs w:val="24"/>
              </w:rPr>
              <w:t>, с</w:t>
            </w:r>
            <w:r w:rsidRPr="004E385D">
              <w:rPr>
                <w:rFonts w:eastAsia="Times New Roman"/>
                <w:szCs w:val="24"/>
              </w:rPr>
              <w:t xml:space="preserve">успензія для ін’єкцій; INMUNOTEK, S.L./ІНМУНОТЕК, С.Л., Мадрид, Іспанія; </w:t>
            </w:r>
          </w:p>
          <w:p w:rsidR="0061633C" w:rsidRPr="004E385D" w:rsidRDefault="0061633C" w:rsidP="0061633C">
            <w:pPr>
              <w:jc w:val="both"/>
              <w:rPr>
                <w:rFonts w:eastAsia="Times New Roman"/>
                <w:szCs w:val="24"/>
              </w:rPr>
            </w:pPr>
            <w:r w:rsidRPr="004E385D">
              <w:rPr>
                <w:rFonts w:eastAsia="Times New Roman"/>
                <w:szCs w:val="24"/>
              </w:rPr>
              <w:t>CLUSTOID® Betula verrucosa (CLUSTOID® Betula verrucosa; екстракт пилку Betula verrucosa, полімеризований глутаральдегідом і абсорбованим на алюміній гідроксиді (офіційно зареєстров</w:t>
            </w:r>
            <w:r w:rsidR="0085134C">
              <w:rPr>
                <w:rFonts w:eastAsia="Times New Roman"/>
                <w:szCs w:val="24"/>
              </w:rPr>
              <w:t>ана торгова марка CLUSTOID®)); с</w:t>
            </w:r>
            <w:r w:rsidRPr="004E385D">
              <w:rPr>
                <w:rFonts w:eastAsia="Times New Roman"/>
                <w:szCs w:val="24"/>
              </w:rPr>
              <w:t xml:space="preserve">успензія для ін’єкцій; 30,000 ТО/мл; INMUNOTEK, S.L./ ІНМУНОТЕК, С.Л., Мадрид, Іспанія; </w:t>
            </w:r>
          </w:p>
          <w:p w:rsidR="0061633C" w:rsidRPr="004E385D" w:rsidRDefault="0061633C" w:rsidP="0061633C">
            <w:pPr>
              <w:jc w:val="both"/>
              <w:rPr>
                <w:rFonts w:eastAsia="Times New Roman"/>
                <w:szCs w:val="24"/>
              </w:rPr>
            </w:pPr>
            <w:r w:rsidRPr="004E385D">
              <w:rPr>
                <w:rFonts w:eastAsia="Times New Roman"/>
                <w:szCs w:val="24"/>
              </w:rPr>
              <w:t>Плацебо до CLUSTOID® Betula verrucosa</w:t>
            </w:r>
            <w:r w:rsidRPr="004E385D">
              <w:rPr>
                <w:rFonts w:eastAsia="Times New Roman"/>
                <w:szCs w:val="24"/>
                <w:lang w:val="uk-UA"/>
              </w:rPr>
              <w:t xml:space="preserve"> </w:t>
            </w:r>
            <w:r w:rsidRPr="004E385D">
              <w:rPr>
                <w:lang w:val="uk-UA"/>
              </w:rPr>
              <w:t>(</w:t>
            </w:r>
            <w:r w:rsidRPr="004E385D">
              <w:rPr>
                <w:rFonts w:eastAsia="Times New Roman"/>
                <w:szCs w:val="24"/>
              </w:rPr>
              <w:t xml:space="preserve">0.9 % NaCl, 0.4 % фенол, 0.05 % </w:t>
            </w:r>
            <w:r w:rsidRPr="004E385D">
              <w:rPr>
                <w:color w:val="000000"/>
                <w:szCs w:val="24"/>
                <w:lang w:val="uk-UA"/>
              </w:rPr>
              <w:t>Al³</w:t>
            </w:r>
            <w:r w:rsidRPr="004E385D">
              <w:rPr>
                <w:color w:val="000000"/>
                <w:szCs w:val="24"/>
                <w:vertAlign w:val="superscript"/>
                <w:lang w:val="uk-UA"/>
              </w:rPr>
              <w:t>+</w:t>
            </w:r>
            <w:r w:rsidRPr="004E385D">
              <w:rPr>
                <w:color w:val="000000"/>
                <w:lang w:val="uk-UA"/>
              </w:rPr>
              <w:t xml:space="preserve"> </w:t>
            </w:r>
            <w:r w:rsidRPr="004E385D">
              <w:rPr>
                <w:rFonts w:eastAsia="Times New Roman"/>
                <w:szCs w:val="24"/>
              </w:rPr>
              <w:t>(</w:t>
            </w:r>
            <w:proofErr w:type="gramStart"/>
            <w:r w:rsidRPr="004E385D">
              <w:rPr>
                <w:rFonts w:eastAsia="Times New Roman"/>
                <w:szCs w:val="24"/>
              </w:rPr>
              <w:t>Al(</w:t>
            </w:r>
            <w:proofErr w:type="gramEnd"/>
            <w:r w:rsidRPr="004E385D">
              <w:rPr>
                <w:rFonts w:eastAsia="Times New Roman"/>
                <w:szCs w:val="24"/>
              </w:rPr>
              <w:t>OH)3) та воду для ін’єкцій</w:t>
            </w:r>
            <w:r w:rsidRPr="004E385D">
              <w:rPr>
                <w:rFonts w:eastAsia="Times New Roman"/>
                <w:szCs w:val="24"/>
                <w:lang w:val="uk-UA"/>
              </w:rPr>
              <w:t>)</w:t>
            </w:r>
            <w:r w:rsidR="0085134C">
              <w:rPr>
                <w:rFonts w:eastAsia="Times New Roman"/>
                <w:szCs w:val="24"/>
              </w:rPr>
              <w:t>, с</w:t>
            </w:r>
            <w:r w:rsidRPr="004E385D">
              <w:rPr>
                <w:rFonts w:eastAsia="Times New Roman"/>
                <w:szCs w:val="24"/>
              </w:rPr>
              <w:t xml:space="preserve">успензія для ін’єкцій; INMUNOTEK, S.L./ІНМУНОТЕК, С.Л., Мадрид, Іспанія; </w:t>
            </w:r>
          </w:p>
          <w:p w:rsidR="0061633C" w:rsidRPr="004E385D" w:rsidRDefault="0061633C" w:rsidP="0061633C">
            <w:pPr>
              <w:jc w:val="both"/>
              <w:rPr>
                <w:rFonts w:eastAsia="Times New Roman"/>
                <w:szCs w:val="24"/>
              </w:rPr>
            </w:pPr>
            <w:r w:rsidRPr="004E385D">
              <w:rPr>
                <w:rFonts w:eastAsia="Times New Roman"/>
                <w:szCs w:val="24"/>
              </w:rPr>
              <w:t>CLUSTOID® Betula verrucosa (CLUSTOID® Betula verrucosa; екстракт пилку Betula verrucosa, полімеризований глутаральдегідом і абсорбованим на алюміній гідроксиді (офіційно зареєстров</w:t>
            </w:r>
            <w:r w:rsidR="0085134C">
              <w:rPr>
                <w:rFonts w:eastAsia="Times New Roman"/>
                <w:szCs w:val="24"/>
              </w:rPr>
              <w:t>ана торгова марка CLUSTOID®)); с</w:t>
            </w:r>
            <w:r w:rsidRPr="004E385D">
              <w:rPr>
                <w:rFonts w:eastAsia="Times New Roman"/>
                <w:szCs w:val="24"/>
              </w:rPr>
              <w:t xml:space="preserve">успензія для ін’єкцій; 50,000 ТО/мл; INMUNOTEK, S.L./ ІНМУНОТЕК, С.Л., Мадрид, Іспанія; </w:t>
            </w:r>
          </w:p>
          <w:p w:rsidR="0061633C" w:rsidRPr="004E385D" w:rsidRDefault="0061633C" w:rsidP="0061633C">
            <w:pPr>
              <w:jc w:val="both"/>
              <w:rPr>
                <w:rFonts w:eastAsia="Times New Roman"/>
                <w:szCs w:val="24"/>
              </w:rPr>
            </w:pPr>
            <w:r w:rsidRPr="004E385D">
              <w:rPr>
                <w:rFonts w:eastAsia="Times New Roman"/>
                <w:szCs w:val="24"/>
              </w:rPr>
              <w:t>Плацебо до CLUSTOID® Betula verrucosa</w:t>
            </w:r>
            <w:r w:rsidRPr="004E385D">
              <w:rPr>
                <w:rFonts w:eastAsia="Times New Roman"/>
                <w:szCs w:val="24"/>
                <w:lang w:val="uk-UA"/>
              </w:rPr>
              <w:t xml:space="preserve"> </w:t>
            </w:r>
            <w:r w:rsidRPr="004E385D">
              <w:rPr>
                <w:lang w:val="uk-UA"/>
              </w:rPr>
              <w:t>(</w:t>
            </w:r>
            <w:r w:rsidRPr="004E385D">
              <w:rPr>
                <w:rFonts w:eastAsia="Times New Roman"/>
                <w:szCs w:val="24"/>
              </w:rPr>
              <w:t xml:space="preserve">0.9 % NaCl, 0.4 % фенол, 0.05 % </w:t>
            </w:r>
            <w:r w:rsidRPr="004E385D">
              <w:rPr>
                <w:color w:val="000000"/>
                <w:szCs w:val="24"/>
                <w:lang w:val="uk-UA"/>
              </w:rPr>
              <w:t>Al³</w:t>
            </w:r>
            <w:r w:rsidRPr="004E385D">
              <w:rPr>
                <w:color w:val="000000"/>
                <w:szCs w:val="24"/>
                <w:vertAlign w:val="superscript"/>
                <w:lang w:val="uk-UA"/>
              </w:rPr>
              <w:t>+</w:t>
            </w:r>
            <w:r w:rsidRPr="004E385D">
              <w:rPr>
                <w:color w:val="000000"/>
                <w:lang w:val="uk-UA"/>
              </w:rPr>
              <w:t xml:space="preserve"> </w:t>
            </w:r>
            <w:r w:rsidRPr="004E385D">
              <w:rPr>
                <w:rFonts w:eastAsia="Times New Roman"/>
                <w:szCs w:val="24"/>
              </w:rPr>
              <w:t>(</w:t>
            </w:r>
            <w:proofErr w:type="gramStart"/>
            <w:r w:rsidRPr="004E385D">
              <w:rPr>
                <w:rFonts w:eastAsia="Times New Roman"/>
                <w:szCs w:val="24"/>
              </w:rPr>
              <w:t>Al(</w:t>
            </w:r>
            <w:proofErr w:type="gramEnd"/>
            <w:r w:rsidRPr="004E385D">
              <w:rPr>
                <w:rFonts w:eastAsia="Times New Roman"/>
                <w:szCs w:val="24"/>
              </w:rPr>
              <w:t>OH)3) та воду для ін’єкцій</w:t>
            </w:r>
            <w:r w:rsidRPr="004E385D">
              <w:rPr>
                <w:rFonts w:eastAsia="Times New Roman"/>
                <w:szCs w:val="24"/>
                <w:lang w:val="uk-UA"/>
              </w:rPr>
              <w:t>)</w:t>
            </w:r>
            <w:r w:rsidR="0085134C">
              <w:rPr>
                <w:rFonts w:eastAsia="Times New Roman"/>
                <w:szCs w:val="24"/>
              </w:rPr>
              <w:t>, с</w:t>
            </w:r>
            <w:r w:rsidRPr="004E385D">
              <w:rPr>
                <w:rFonts w:eastAsia="Times New Roman"/>
                <w:szCs w:val="24"/>
              </w:rPr>
              <w:t xml:space="preserve">успензія для ін’єкцій; INMUNOTEK, S.L./ІНМУНОТЕК, С.Л., Мадрид, Іспанія; </w:t>
            </w:r>
          </w:p>
        </w:tc>
      </w:tr>
    </w:tbl>
    <w:p w:rsidR="00BE1269" w:rsidRDefault="00BE1269">
      <w:r>
        <w:br w:type="page"/>
      </w:r>
    </w:p>
    <w:p w:rsidR="00BE1269" w:rsidRDefault="00BE1269">
      <w:r>
        <w:rPr>
          <w:lang w:val="uk-UA"/>
        </w:rPr>
        <w:lastRenderedPageBreak/>
        <w:t xml:space="preserve">                                                                                                                   2                                                                   продовження додатка 3</w:t>
      </w:r>
    </w:p>
    <w:p w:rsidR="00BE1269" w:rsidRDefault="00BE1269"/>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61633C" w:rsidRPr="0061633C" w:rsidRDefault="0061633C" w:rsidP="0061633C">
            <w:pPr>
              <w:jc w:val="both"/>
              <w:rPr>
                <w:szCs w:val="24"/>
              </w:rPr>
            </w:pPr>
            <w:r w:rsidRPr="0061633C">
              <w:rPr>
                <w:szCs w:val="24"/>
              </w:rPr>
              <w:t>1) д.м.н. Рекалова О.М.</w:t>
            </w:r>
          </w:p>
          <w:p w:rsidR="0061633C" w:rsidRPr="0061633C" w:rsidRDefault="0061633C" w:rsidP="0061633C">
            <w:pPr>
              <w:jc w:val="both"/>
              <w:rPr>
                <w:szCs w:val="24"/>
              </w:rPr>
            </w:pPr>
            <w:r w:rsidRPr="0061633C">
              <w:rPr>
                <w:szCs w:val="24"/>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p w:rsidR="0061633C" w:rsidRPr="0061633C" w:rsidRDefault="0061633C" w:rsidP="0061633C">
            <w:pPr>
              <w:jc w:val="both"/>
              <w:rPr>
                <w:szCs w:val="24"/>
              </w:rPr>
            </w:pPr>
            <w:r w:rsidRPr="0061633C">
              <w:rPr>
                <w:szCs w:val="24"/>
              </w:rPr>
              <w:t>2) д.м.н. Коваленко С.В.</w:t>
            </w:r>
          </w:p>
          <w:p w:rsidR="0061633C" w:rsidRPr="0061633C" w:rsidRDefault="0061633C" w:rsidP="0061633C">
            <w:pPr>
              <w:jc w:val="both"/>
              <w:rPr>
                <w:szCs w:val="24"/>
              </w:rPr>
            </w:pPr>
            <w:r w:rsidRPr="0061633C">
              <w:rPr>
                <w:szCs w:val="24"/>
              </w:rPr>
              <w:t>Обласне комунальне некомерційне підприємство «Чернівецька обласна клінічна лікарня», підрозділ пульмонології, м. Чернівці</w:t>
            </w:r>
          </w:p>
          <w:p w:rsidR="0061633C" w:rsidRPr="0061633C" w:rsidRDefault="0061633C" w:rsidP="0061633C">
            <w:pPr>
              <w:jc w:val="both"/>
              <w:rPr>
                <w:szCs w:val="24"/>
              </w:rPr>
            </w:pPr>
            <w:r w:rsidRPr="0061633C">
              <w:rPr>
                <w:szCs w:val="24"/>
              </w:rPr>
              <w:t>3) керівник Центру Гук С.А.</w:t>
            </w:r>
          </w:p>
          <w:p w:rsidR="0061633C" w:rsidRPr="0061633C" w:rsidRDefault="0061633C" w:rsidP="0061633C">
            <w:pPr>
              <w:jc w:val="both"/>
              <w:rPr>
                <w:szCs w:val="24"/>
              </w:rPr>
            </w:pPr>
            <w:r w:rsidRPr="0061633C">
              <w:rPr>
                <w:szCs w:val="24"/>
              </w:rPr>
              <w:t>Клінічна лікарня «Феофанія» Державного управління справами, центр респіраторної медицини та алергології, м. Київ</w:t>
            </w:r>
          </w:p>
          <w:p w:rsidR="0061633C" w:rsidRPr="0061633C" w:rsidRDefault="0061633C" w:rsidP="0061633C">
            <w:pPr>
              <w:jc w:val="both"/>
              <w:rPr>
                <w:szCs w:val="24"/>
              </w:rPr>
            </w:pPr>
            <w:r w:rsidRPr="0061633C">
              <w:rPr>
                <w:szCs w:val="24"/>
              </w:rPr>
              <w:t>4) зав. від. Амер Л.Б.</w:t>
            </w:r>
          </w:p>
          <w:p w:rsidR="0061633C" w:rsidRPr="0061633C" w:rsidRDefault="0061633C" w:rsidP="0061633C">
            <w:pPr>
              <w:jc w:val="both"/>
              <w:rPr>
                <w:szCs w:val="24"/>
              </w:rPr>
            </w:pPr>
            <w:r w:rsidRPr="0061633C">
              <w:rPr>
                <w:szCs w:val="24"/>
              </w:rPr>
              <w:t>Комунальне некомерційне підприємство «Міська клінічна лікарня №27» Харківської міської ради, алергологічне відділення, м. Харків</w:t>
            </w:r>
          </w:p>
          <w:p w:rsidR="0061633C" w:rsidRPr="0061633C" w:rsidRDefault="0061633C" w:rsidP="0061633C">
            <w:pPr>
              <w:jc w:val="both"/>
              <w:rPr>
                <w:szCs w:val="24"/>
              </w:rPr>
            </w:pPr>
            <w:r w:rsidRPr="0061633C">
              <w:rPr>
                <w:szCs w:val="24"/>
              </w:rPr>
              <w:t>5) лікар Єрошенко Г.П.</w:t>
            </w:r>
          </w:p>
          <w:p w:rsidR="0061633C" w:rsidRPr="0061633C" w:rsidRDefault="0061633C" w:rsidP="0061633C">
            <w:pPr>
              <w:jc w:val="both"/>
              <w:rPr>
                <w:szCs w:val="24"/>
              </w:rPr>
            </w:pPr>
            <w:r w:rsidRPr="0061633C">
              <w:rPr>
                <w:szCs w:val="24"/>
              </w:rPr>
              <w:t>Комунальне підприємство «2-а міська клінічна лікарня Полтавської міської ради», ЛОР відділення, м. Полтава</w:t>
            </w:r>
          </w:p>
          <w:p w:rsidR="0061633C" w:rsidRPr="0061633C" w:rsidRDefault="0061633C" w:rsidP="0061633C">
            <w:pPr>
              <w:jc w:val="both"/>
              <w:rPr>
                <w:szCs w:val="24"/>
              </w:rPr>
            </w:pPr>
            <w:r w:rsidRPr="0061633C">
              <w:rPr>
                <w:szCs w:val="24"/>
              </w:rPr>
              <w:t>6) к.м.н. Яковенко О. К.</w:t>
            </w:r>
          </w:p>
          <w:p w:rsidR="0061633C" w:rsidRPr="0061633C" w:rsidRDefault="0061633C" w:rsidP="0061633C">
            <w:pPr>
              <w:jc w:val="both"/>
              <w:rPr>
                <w:szCs w:val="24"/>
              </w:rPr>
            </w:pPr>
            <w:r w:rsidRPr="0061633C">
              <w:rPr>
                <w:szCs w:val="24"/>
              </w:rPr>
              <w:t>Комунальне підприємство «Волинська обласна клінічна лікарня» Волинської обласної ра</w:t>
            </w:r>
            <w:r w:rsidR="00F0314B">
              <w:rPr>
                <w:szCs w:val="24"/>
              </w:rPr>
              <w:t xml:space="preserve">ди, відділення пульмонології, </w:t>
            </w:r>
            <w:r w:rsidRPr="0061633C">
              <w:rPr>
                <w:szCs w:val="24"/>
              </w:rPr>
              <w:t>м. Луцьк</w:t>
            </w:r>
          </w:p>
          <w:p w:rsidR="0061633C" w:rsidRPr="0061633C" w:rsidRDefault="0061633C" w:rsidP="0061633C">
            <w:pPr>
              <w:jc w:val="both"/>
              <w:rPr>
                <w:szCs w:val="24"/>
              </w:rPr>
            </w:pPr>
            <w:r w:rsidRPr="0061633C">
              <w:rPr>
                <w:szCs w:val="24"/>
              </w:rPr>
              <w:t>7) лікар Лозова Ю.В.</w:t>
            </w:r>
          </w:p>
          <w:p w:rsidR="0061633C" w:rsidRPr="0061633C" w:rsidRDefault="0061633C" w:rsidP="0061633C">
            <w:pPr>
              <w:jc w:val="both"/>
              <w:rPr>
                <w:szCs w:val="24"/>
              </w:rPr>
            </w:pPr>
            <w:r w:rsidRPr="0061633C">
              <w:rPr>
                <w:szCs w:val="24"/>
              </w:rPr>
              <w:t>Комунальне некомерційне підприємство «Харківська міська клінічна лікарня №30» Харківської міської ради, отоларингологічне відділення, м. Харків</w:t>
            </w:r>
          </w:p>
          <w:p w:rsidR="0061633C" w:rsidRPr="0061633C" w:rsidRDefault="0061633C" w:rsidP="0061633C">
            <w:pPr>
              <w:jc w:val="both"/>
              <w:rPr>
                <w:szCs w:val="24"/>
              </w:rPr>
            </w:pPr>
            <w:r w:rsidRPr="0061633C">
              <w:rPr>
                <w:szCs w:val="24"/>
              </w:rPr>
              <w:t>8) лікар Лисенко І.В.</w:t>
            </w:r>
          </w:p>
          <w:p w:rsidR="0061633C" w:rsidRPr="0061633C" w:rsidRDefault="0061633C" w:rsidP="0061633C">
            <w:pPr>
              <w:jc w:val="both"/>
              <w:rPr>
                <w:szCs w:val="24"/>
              </w:rPr>
            </w:pPr>
            <w:r w:rsidRPr="0061633C">
              <w:rPr>
                <w:szCs w:val="24"/>
              </w:rPr>
              <w:t>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w:t>
            </w:r>
          </w:p>
          <w:p w:rsidR="0061633C" w:rsidRPr="0061633C" w:rsidRDefault="0061633C" w:rsidP="0061633C">
            <w:pPr>
              <w:jc w:val="both"/>
              <w:rPr>
                <w:szCs w:val="24"/>
              </w:rPr>
            </w:pPr>
            <w:r w:rsidRPr="0061633C">
              <w:rPr>
                <w:szCs w:val="24"/>
              </w:rPr>
              <w:t>9) к.м.н. Мигович В.В.</w:t>
            </w:r>
          </w:p>
          <w:p w:rsidR="0061633C" w:rsidRPr="0061633C" w:rsidRDefault="0061633C" w:rsidP="0061633C">
            <w:pPr>
              <w:jc w:val="both"/>
              <w:rPr>
                <w:szCs w:val="24"/>
              </w:rPr>
            </w:pPr>
            <w:r w:rsidRPr="0061633C">
              <w:rPr>
                <w:szCs w:val="24"/>
              </w:rPr>
              <w:t xml:space="preserve">Комунальне некомерційне підприємство «Центральна міська клінічна лікарня </w:t>
            </w:r>
            <w:r w:rsidR="00F0314B">
              <w:rPr>
                <w:szCs w:val="24"/>
                <w:lang w:val="uk-UA"/>
              </w:rPr>
              <w:t xml:space="preserve">                           </w:t>
            </w:r>
            <w:r w:rsidRPr="0061633C">
              <w:rPr>
                <w:szCs w:val="24"/>
              </w:rPr>
              <w:t>Івано-Франківської міської ради», терапевтичне відділення №1, м. Івано-Франківськ</w:t>
            </w:r>
          </w:p>
          <w:p w:rsidR="0061633C" w:rsidRPr="0061633C" w:rsidRDefault="0061633C" w:rsidP="0061633C">
            <w:pPr>
              <w:jc w:val="both"/>
              <w:rPr>
                <w:szCs w:val="24"/>
              </w:rPr>
            </w:pPr>
            <w:r w:rsidRPr="0061633C">
              <w:rPr>
                <w:szCs w:val="24"/>
              </w:rPr>
              <w:t>10) лікар Притула Д.В.</w:t>
            </w:r>
          </w:p>
          <w:p w:rsidR="0061633C" w:rsidRPr="0061633C" w:rsidRDefault="0061633C" w:rsidP="0061633C">
            <w:pPr>
              <w:jc w:val="both"/>
              <w:rPr>
                <w:szCs w:val="24"/>
              </w:rPr>
            </w:pPr>
            <w:r w:rsidRPr="0061633C">
              <w:rPr>
                <w:szCs w:val="24"/>
              </w:rPr>
              <w:t xml:space="preserve">Університетська клініка Вінницького національного медичного університету </w:t>
            </w:r>
            <w:r w:rsidR="00F0314B">
              <w:rPr>
                <w:szCs w:val="24"/>
                <w:lang w:val="uk-UA"/>
              </w:rPr>
              <w:t xml:space="preserve">                                      </w:t>
            </w:r>
            <w:r w:rsidRPr="0061633C">
              <w:rPr>
                <w:szCs w:val="24"/>
              </w:rPr>
              <w:t>ім. М.І. Пирогова, амбулаторно-діагностичне відділення, м. Вінниця</w:t>
            </w:r>
          </w:p>
          <w:p w:rsidR="0061633C" w:rsidRPr="0061633C" w:rsidRDefault="0061633C" w:rsidP="0061633C">
            <w:pPr>
              <w:jc w:val="both"/>
              <w:rPr>
                <w:szCs w:val="24"/>
              </w:rPr>
            </w:pPr>
            <w:r w:rsidRPr="0061633C">
              <w:rPr>
                <w:szCs w:val="24"/>
              </w:rPr>
              <w:t>11) директор, к.м.н. Назаренко О.П.</w:t>
            </w:r>
          </w:p>
          <w:p w:rsidR="00D65724" w:rsidRDefault="0061633C" w:rsidP="0061633C">
            <w:pPr>
              <w:jc w:val="both"/>
              <w:rPr>
                <w:szCs w:val="24"/>
              </w:rPr>
            </w:pPr>
            <w:r w:rsidRPr="0061633C">
              <w:rPr>
                <w:szCs w:val="24"/>
              </w:rPr>
              <w:t>Товариство з обмеженою відповідальністю «Клініка імунології та алергології «ФОРПОСТ», м. Київ</w:t>
            </w:r>
          </w:p>
        </w:tc>
      </w:tr>
    </w:tbl>
    <w:p w:rsidR="00F37A47" w:rsidRDefault="00F37A47">
      <w:r>
        <w:br w:type="page"/>
      </w:r>
    </w:p>
    <w:p w:rsidR="00F37A47" w:rsidRDefault="00F37A47">
      <w:r>
        <w:rPr>
          <w:lang w:val="uk-UA"/>
        </w:rPr>
        <w:lastRenderedPageBreak/>
        <w:t xml:space="preserve">                                                                                                                   3                                                                   продовження додатка 4</w:t>
      </w:r>
    </w:p>
    <w:p w:rsidR="00F37A47" w:rsidRDefault="00F37A47"/>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rPr>
                <w:rFonts w:cstheme="minorBidi"/>
              </w:rPr>
              <w:t xml:space="preserve">― </w:t>
            </w:r>
          </w:p>
        </w:tc>
      </w:tr>
      <w:tr w:rsidR="00F0314B" w:rsidRPr="00946306">
        <w:tc>
          <w:tcPr>
            <w:tcW w:w="3823" w:type="dxa"/>
            <w:tcBorders>
              <w:top w:val="single" w:sz="4" w:space="0" w:color="auto"/>
              <w:left w:val="single" w:sz="4" w:space="0" w:color="auto"/>
              <w:bottom w:val="single" w:sz="4" w:space="0" w:color="auto"/>
              <w:right w:val="single" w:sz="4" w:space="0" w:color="auto"/>
            </w:tcBorders>
            <w:hideMark/>
          </w:tcPr>
          <w:p w:rsidR="00F0314B" w:rsidRDefault="00F0314B" w:rsidP="00F0314B">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F0314B" w:rsidRPr="00611406" w:rsidRDefault="00F0314B" w:rsidP="00F0314B">
            <w:pPr>
              <w:jc w:val="both"/>
              <w:rPr>
                <w:rFonts w:eastAsia="Times New Roman"/>
                <w:szCs w:val="24"/>
                <w:lang w:val="en-US"/>
              </w:rPr>
            </w:pPr>
            <w:r w:rsidRPr="004E385D">
              <w:rPr>
                <w:rFonts w:eastAsia="Times New Roman"/>
                <w:szCs w:val="24"/>
              </w:rPr>
              <w:t>Розчин</w:t>
            </w:r>
            <w:r w:rsidRPr="00611406">
              <w:rPr>
                <w:rFonts w:eastAsia="Times New Roman"/>
                <w:szCs w:val="24"/>
                <w:lang w:val="en-US"/>
              </w:rPr>
              <w:t xml:space="preserve"> </w:t>
            </w:r>
            <w:r w:rsidRPr="004E385D">
              <w:rPr>
                <w:rFonts w:eastAsia="Times New Roman"/>
                <w:szCs w:val="24"/>
              </w:rPr>
              <w:t>для</w:t>
            </w:r>
            <w:r w:rsidRPr="00611406">
              <w:rPr>
                <w:rFonts w:eastAsia="Times New Roman"/>
                <w:szCs w:val="24"/>
                <w:lang w:val="en-US"/>
              </w:rPr>
              <w:t xml:space="preserve"> </w:t>
            </w:r>
            <w:r w:rsidRPr="004E385D">
              <w:rPr>
                <w:rFonts w:eastAsia="Times New Roman"/>
                <w:szCs w:val="24"/>
              </w:rPr>
              <w:t>перевірки</w:t>
            </w:r>
            <w:r w:rsidRPr="00611406">
              <w:rPr>
                <w:rFonts w:eastAsia="Times New Roman"/>
                <w:szCs w:val="24"/>
                <w:lang w:val="en-US"/>
              </w:rPr>
              <w:t xml:space="preserve"> (Posotive control), ALK-Abello Arzneimittel GmbH;</w:t>
            </w:r>
          </w:p>
          <w:p w:rsidR="00F0314B" w:rsidRPr="00F0314B" w:rsidRDefault="00F0314B" w:rsidP="00F0314B">
            <w:pPr>
              <w:jc w:val="both"/>
              <w:rPr>
                <w:rFonts w:eastAsia="Times New Roman"/>
                <w:szCs w:val="24"/>
                <w:lang w:val="en-US"/>
              </w:rPr>
            </w:pPr>
            <w:r w:rsidRPr="004E385D">
              <w:rPr>
                <w:rFonts w:eastAsia="Times New Roman"/>
                <w:szCs w:val="24"/>
              </w:rPr>
              <w:t>Розчин</w:t>
            </w:r>
            <w:r w:rsidRPr="00F0314B">
              <w:rPr>
                <w:rFonts w:eastAsia="Times New Roman"/>
                <w:szCs w:val="24"/>
                <w:lang w:val="en-US"/>
              </w:rPr>
              <w:t xml:space="preserve"> </w:t>
            </w:r>
            <w:r w:rsidRPr="004E385D">
              <w:rPr>
                <w:rFonts w:eastAsia="Times New Roman"/>
                <w:szCs w:val="24"/>
              </w:rPr>
              <w:t>для</w:t>
            </w:r>
            <w:r w:rsidRPr="00F0314B">
              <w:rPr>
                <w:rFonts w:eastAsia="Times New Roman"/>
                <w:szCs w:val="24"/>
                <w:lang w:val="en-US"/>
              </w:rPr>
              <w:t xml:space="preserve"> </w:t>
            </w:r>
            <w:r w:rsidRPr="004E385D">
              <w:rPr>
                <w:rFonts w:eastAsia="Times New Roman"/>
                <w:szCs w:val="24"/>
              </w:rPr>
              <w:t>перевірки</w:t>
            </w:r>
            <w:r w:rsidRPr="00F0314B">
              <w:rPr>
                <w:rFonts w:eastAsia="Times New Roman"/>
                <w:szCs w:val="24"/>
                <w:lang w:val="en-US"/>
              </w:rPr>
              <w:t xml:space="preserve"> (Negative control),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w:t>
            </w:r>
            <w:r w:rsidRPr="004E385D">
              <w:rPr>
                <w:rFonts w:eastAsia="Times New Roman"/>
                <w:szCs w:val="24"/>
              </w:rPr>
              <w:t>берези</w:t>
            </w:r>
            <w:r w:rsidRPr="00611406">
              <w:rPr>
                <w:rFonts w:eastAsia="Times New Roman"/>
                <w:szCs w:val="24"/>
                <w:lang w:val="en-US"/>
              </w:rPr>
              <w:t xml:space="preserve"> (Birch),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Тимофіївки</w:t>
            </w:r>
            <w:r w:rsidRPr="00611406">
              <w:rPr>
                <w:rFonts w:eastAsia="Times New Roman"/>
                <w:szCs w:val="24"/>
                <w:lang w:val="en-US"/>
              </w:rPr>
              <w:t xml:space="preserve"> </w:t>
            </w:r>
            <w:r w:rsidRPr="004E385D">
              <w:rPr>
                <w:rFonts w:eastAsia="Times New Roman"/>
                <w:szCs w:val="24"/>
              </w:rPr>
              <w:t>трава</w:t>
            </w:r>
            <w:r w:rsidRPr="00611406">
              <w:rPr>
                <w:rFonts w:eastAsia="Times New Roman"/>
                <w:szCs w:val="24"/>
                <w:lang w:val="en-US"/>
              </w:rPr>
              <w:t xml:space="preserve"> (Timothy grass),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w:t>
            </w:r>
            <w:r w:rsidRPr="004E385D">
              <w:rPr>
                <w:rFonts w:eastAsia="Times New Roman"/>
                <w:szCs w:val="24"/>
              </w:rPr>
              <w:t>Полині</w:t>
            </w:r>
            <w:r w:rsidRPr="00611406">
              <w:rPr>
                <w:rFonts w:eastAsia="Times New Roman"/>
                <w:szCs w:val="24"/>
                <w:lang w:val="en-US"/>
              </w:rPr>
              <w:t xml:space="preserve"> (Mugwort),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w:t>
            </w:r>
            <w:r w:rsidRPr="004E385D">
              <w:rPr>
                <w:rFonts w:eastAsia="Times New Roman"/>
                <w:szCs w:val="24"/>
              </w:rPr>
              <w:t>амброзії</w:t>
            </w:r>
            <w:r w:rsidRPr="00611406">
              <w:rPr>
                <w:rFonts w:eastAsia="Times New Roman"/>
                <w:szCs w:val="24"/>
                <w:lang w:val="en-US"/>
              </w:rPr>
              <w:t xml:space="preserve"> (Ragweed),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w:t>
            </w:r>
            <w:r w:rsidRPr="004E385D">
              <w:rPr>
                <w:rFonts w:eastAsia="Times New Roman"/>
                <w:szCs w:val="24"/>
              </w:rPr>
              <w:t>собаки</w:t>
            </w:r>
            <w:r w:rsidRPr="00611406">
              <w:rPr>
                <w:rFonts w:eastAsia="Times New Roman"/>
                <w:szCs w:val="24"/>
                <w:lang w:val="en-US"/>
              </w:rPr>
              <w:t>,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w:t>
            </w:r>
            <w:r w:rsidRPr="004E385D">
              <w:rPr>
                <w:rFonts w:eastAsia="Times New Roman"/>
                <w:szCs w:val="24"/>
              </w:rPr>
              <w:t>кота</w:t>
            </w:r>
            <w:r w:rsidRPr="00611406">
              <w:rPr>
                <w:rFonts w:eastAsia="Times New Roman"/>
                <w:szCs w:val="24"/>
                <w:lang w:val="en-US"/>
              </w:rPr>
              <w:t>, ALK-Abello Arzneimittel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Alternaria alternate, LETI Pharma GmbH;</w:t>
            </w:r>
          </w:p>
          <w:p w:rsidR="00F0314B" w:rsidRPr="00611406" w:rsidRDefault="00F0314B" w:rsidP="00F0314B">
            <w:pPr>
              <w:jc w:val="both"/>
              <w:rPr>
                <w:rFonts w:eastAsia="Times New Roman"/>
                <w:szCs w:val="24"/>
                <w:lang w:val="en-US"/>
              </w:rPr>
            </w:pPr>
            <w:r w:rsidRPr="004E385D">
              <w:rPr>
                <w:rFonts w:eastAsia="Times New Roman"/>
                <w:szCs w:val="24"/>
              </w:rPr>
              <w:t>Алерген</w:t>
            </w:r>
            <w:r w:rsidRPr="00611406">
              <w:rPr>
                <w:rFonts w:eastAsia="Times New Roman"/>
                <w:szCs w:val="24"/>
                <w:lang w:val="en-US"/>
              </w:rPr>
              <w:t xml:space="preserve"> </w:t>
            </w:r>
            <w:r w:rsidRPr="004E385D">
              <w:rPr>
                <w:rFonts w:eastAsia="Times New Roman"/>
                <w:szCs w:val="24"/>
              </w:rPr>
              <w:t>кліща</w:t>
            </w:r>
            <w:r w:rsidRPr="00611406">
              <w:rPr>
                <w:rFonts w:eastAsia="Times New Roman"/>
                <w:szCs w:val="24"/>
                <w:lang w:val="en-US"/>
              </w:rPr>
              <w:t xml:space="preserve"> </w:t>
            </w:r>
            <w:r w:rsidRPr="004E385D">
              <w:rPr>
                <w:rFonts w:eastAsia="Times New Roman"/>
                <w:szCs w:val="24"/>
              </w:rPr>
              <w:t>виду</w:t>
            </w:r>
            <w:r w:rsidRPr="00611406">
              <w:rPr>
                <w:rFonts w:eastAsia="Times New Roman"/>
                <w:szCs w:val="24"/>
                <w:lang w:val="en-US"/>
              </w:rPr>
              <w:t xml:space="preserve"> D.</w:t>
            </w:r>
            <w:r w:rsidR="004F4E6B" w:rsidRPr="00611406">
              <w:rPr>
                <w:rFonts w:eastAsia="Times New Roman"/>
                <w:szCs w:val="24"/>
                <w:lang w:val="en-US"/>
              </w:rPr>
              <w:t xml:space="preserve"> </w:t>
            </w:r>
            <w:r w:rsidRPr="00611406">
              <w:rPr>
                <w:rFonts w:eastAsia="Times New Roman"/>
                <w:szCs w:val="24"/>
                <w:lang w:val="en-US"/>
              </w:rPr>
              <w:t>pteronyssinus, ALK-Abello Arzneimittel GmbH;</w:t>
            </w:r>
          </w:p>
          <w:p w:rsidR="00F0314B" w:rsidRDefault="00F0314B" w:rsidP="00F0314B">
            <w:pPr>
              <w:jc w:val="both"/>
              <w:rPr>
                <w:rFonts w:eastAsia="Times New Roman"/>
                <w:szCs w:val="24"/>
              </w:rPr>
            </w:pPr>
            <w:r w:rsidRPr="004E385D">
              <w:rPr>
                <w:rFonts w:eastAsia="Times New Roman"/>
                <w:szCs w:val="24"/>
              </w:rPr>
              <w:t>Назальний провокаційний тест, LETI Pharma GmbH;</w:t>
            </w:r>
          </w:p>
          <w:p w:rsidR="00F0314B" w:rsidRDefault="00F0314B" w:rsidP="00F0314B">
            <w:pPr>
              <w:jc w:val="both"/>
              <w:rPr>
                <w:rFonts w:eastAsia="Times New Roman"/>
                <w:szCs w:val="24"/>
              </w:rPr>
            </w:pPr>
            <w:r w:rsidRPr="004E385D">
              <w:rPr>
                <w:rFonts w:eastAsia="Times New Roman"/>
                <w:szCs w:val="24"/>
              </w:rPr>
              <w:t>Коробка з розчинниками для NPT, ROXALL Medicina Espana S.A;</w:t>
            </w:r>
          </w:p>
          <w:p w:rsidR="00F0314B" w:rsidRPr="00611406" w:rsidRDefault="00F0314B" w:rsidP="00F0314B">
            <w:pPr>
              <w:jc w:val="both"/>
              <w:rPr>
                <w:rFonts w:eastAsia="Times New Roman"/>
                <w:szCs w:val="24"/>
                <w:lang w:val="en-US"/>
              </w:rPr>
            </w:pPr>
            <w:r w:rsidRPr="004E385D">
              <w:rPr>
                <w:rFonts w:eastAsia="Times New Roman"/>
                <w:szCs w:val="24"/>
              </w:rPr>
              <w:t>Спірометр</w:t>
            </w:r>
            <w:r w:rsidRPr="00611406">
              <w:rPr>
                <w:rFonts w:eastAsia="Times New Roman"/>
                <w:szCs w:val="24"/>
                <w:lang w:val="en-US"/>
              </w:rPr>
              <w:t>, Vyaire Medical GmbH;</w:t>
            </w:r>
          </w:p>
          <w:p w:rsidR="00F0314B" w:rsidRPr="00F0314B" w:rsidRDefault="00F0314B" w:rsidP="00F0314B">
            <w:pPr>
              <w:jc w:val="both"/>
              <w:rPr>
                <w:rFonts w:eastAsia="Times New Roman"/>
                <w:szCs w:val="24"/>
                <w:lang w:val="en-US"/>
              </w:rPr>
            </w:pPr>
            <w:r w:rsidRPr="004E385D">
              <w:rPr>
                <w:rFonts w:eastAsia="Times New Roman"/>
                <w:szCs w:val="24"/>
              </w:rPr>
              <w:t>Назальний</w:t>
            </w:r>
            <w:r w:rsidRPr="00F0314B">
              <w:rPr>
                <w:rFonts w:eastAsia="Times New Roman"/>
                <w:szCs w:val="24"/>
                <w:lang w:val="en-US"/>
              </w:rPr>
              <w:t xml:space="preserve"> </w:t>
            </w:r>
            <w:r w:rsidRPr="004E385D">
              <w:rPr>
                <w:rFonts w:eastAsia="Times New Roman"/>
                <w:szCs w:val="24"/>
              </w:rPr>
              <w:t>інспіраторний</w:t>
            </w:r>
            <w:r w:rsidRPr="00F0314B">
              <w:rPr>
                <w:rFonts w:eastAsia="Times New Roman"/>
                <w:szCs w:val="24"/>
                <w:lang w:val="en-US"/>
              </w:rPr>
              <w:t xml:space="preserve"> </w:t>
            </w:r>
            <w:r w:rsidRPr="004E385D">
              <w:rPr>
                <w:rFonts w:eastAsia="Times New Roman"/>
                <w:szCs w:val="24"/>
              </w:rPr>
              <w:t>флоуметр</w:t>
            </w:r>
            <w:r w:rsidRPr="00F0314B">
              <w:rPr>
                <w:rFonts w:eastAsia="Times New Roman"/>
                <w:szCs w:val="24"/>
                <w:lang w:val="en-US"/>
              </w:rPr>
              <w:t xml:space="preserve"> In-check, Clement Clarke International MPV Medical Ltd;</w:t>
            </w:r>
          </w:p>
          <w:p w:rsidR="00F0314B" w:rsidRPr="00F0314B" w:rsidRDefault="00F0314B" w:rsidP="00F0314B">
            <w:pPr>
              <w:jc w:val="both"/>
              <w:rPr>
                <w:rFonts w:eastAsia="Times New Roman"/>
                <w:szCs w:val="24"/>
                <w:lang w:val="en-US"/>
              </w:rPr>
            </w:pPr>
            <w:r w:rsidRPr="004E385D">
              <w:rPr>
                <w:rFonts w:eastAsia="Times New Roman"/>
                <w:szCs w:val="24"/>
              </w:rPr>
              <w:t>Маски</w:t>
            </w:r>
            <w:r w:rsidRPr="00F0314B">
              <w:rPr>
                <w:rFonts w:eastAsia="Times New Roman"/>
                <w:szCs w:val="24"/>
                <w:lang w:val="en-US"/>
              </w:rPr>
              <w:t xml:space="preserve"> </w:t>
            </w:r>
            <w:r w:rsidRPr="004E385D">
              <w:rPr>
                <w:rFonts w:eastAsia="Times New Roman"/>
                <w:szCs w:val="24"/>
              </w:rPr>
              <w:t>для</w:t>
            </w:r>
            <w:r w:rsidRPr="00F0314B">
              <w:rPr>
                <w:rFonts w:eastAsia="Times New Roman"/>
                <w:szCs w:val="24"/>
                <w:lang w:val="en-US"/>
              </w:rPr>
              <w:t xml:space="preserve"> </w:t>
            </w:r>
            <w:r w:rsidRPr="004E385D">
              <w:rPr>
                <w:rFonts w:eastAsia="Times New Roman"/>
                <w:szCs w:val="24"/>
              </w:rPr>
              <w:t>обличчя</w:t>
            </w:r>
            <w:r w:rsidRPr="00F0314B">
              <w:rPr>
                <w:rFonts w:eastAsia="Times New Roman"/>
                <w:szCs w:val="24"/>
                <w:lang w:val="en-US"/>
              </w:rPr>
              <w:t>, Intersurgical Ltd;</w:t>
            </w:r>
          </w:p>
          <w:p w:rsidR="00F0314B" w:rsidRDefault="00F0314B" w:rsidP="00F0314B">
            <w:pPr>
              <w:jc w:val="both"/>
              <w:rPr>
                <w:rFonts w:eastAsia="Times New Roman"/>
                <w:szCs w:val="24"/>
                <w:lang w:val="en-US"/>
              </w:rPr>
            </w:pPr>
            <w:r w:rsidRPr="004E385D">
              <w:rPr>
                <w:rFonts w:eastAsia="Times New Roman"/>
                <w:szCs w:val="24"/>
              </w:rPr>
              <w:t>Мінімально</w:t>
            </w:r>
            <w:r w:rsidRPr="00F0314B">
              <w:rPr>
                <w:rFonts w:eastAsia="Times New Roman"/>
                <w:szCs w:val="24"/>
                <w:lang w:val="en-US"/>
              </w:rPr>
              <w:t>-</w:t>
            </w:r>
            <w:r w:rsidRPr="004E385D">
              <w:rPr>
                <w:rFonts w:eastAsia="Times New Roman"/>
                <w:szCs w:val="24"/>
              </w:rPr>
              <w:t>максимальний</w:t>
            </w:r>
            <w:r w:rsidRPr="00F0314B">
              <w:rPr>
                <w:rFonts w:eastAsia="Times New Roman"/>
                <w:szCs w:val="24"/>
                <w:lang w:val="en-US"/>
              </w:rPr>
              <w:t xml:space="preserve"> </w:t>
            </w:r>
            <w:r w:rsidRPr="004E385D">
              <w:rPr>
                <w:rFonts w:eastAsia="Times New Roman"/>
                <w:szCs w:val="24"/>
              </w:rPr>
              <w:t>термометр</w:t>
            </w:r>
            <w:r w:rsidRPr="00F0314B">
              <w:rPr>
                <w:rFonts w:eastAsia="Times New Roman"/>
                <w:szCs w:val="24"/>
                <w:lang w:val="en-US"/>
              </w:rPr>
              <w:t>, TFA Dostmann GmbH &amp; Co.KG;</w:t>
            </w:r>
          </w:p>
          <w:p w:rsidR="00F0314B" w:rsidRPr="00F0314B" w:rsidRDefault="00F0314B" w:rsidP="00F0314B">
            <w:pPr>
              <w:jc w:val="both"/>
              <w:rPr>
                <w:rFonts w:eastAsia="Times New Roman"/>
                <w:szCs w:val="24"/>
              </w:rPr>
            </w:pPr>
            <w:r w:rsidRPr="004E385D">
              <w:rPr>
                <w:rFonts w:eastAsia="Times New Roman"/>
                <w:szCs w:val="24"/>
              </w:rPr>
              <w:t>Тести</w:t>
            </w:r>
            <w:r w:rsidRPr="00F0314B">
              <w:rPr>
                <w:rFonts w:eastAsia="Times New Roman"/>
                <w:szCs w:val="24"/>
              </w:rPr>
              <w:t xml:space="preserve"> </w:t>
            </w:r>
            <w:r w:rsidRPr="004E385D">
              <w:rPr>
                <w:rFonts w:eastAsia="Times New Roman"/>
                <w:szCs w:val="24"/>
              </w:rPr>
              <w:t>на</w:t>
            </w:r>
            <w:r w:rsidRPr="00F0314B">
              <w:rPr>
                <w:rFonts w:eastAsia="Times New Roman"/>
                <w:szCs w:val="24"/>
              </w:rPr>
              <w:t xml:space="preserve"> </w:t>
            </w:r>
            <w:r w:rsidRPr="004E385D">
              <w:rPr>
                <w:rFonts w:eastAsia="Times New Roman"/>
                <w:szCs w:val="24"/>
              </w:rPr>
              <w:t>вагітність</w:t>
            </w:r>
            <w:r w:rsidRPr="00F0314B">
              <w:rPr>
                <w:rFonts w:eastAsia="Times New Roman"/>
                <w:szCs w:val="24"/>
              </w:rPr>
              <w:t xml:space="preserve">, </w:t>
            </w:r>
            <w:r w:rsidRPr="00F0314B">
              <w:rPr>
                <w:rFonts w:eastAsia="Times New Roman"/>
                <w:szCs w:val="24"/>
                <w:lang w:val="en-US"/>
              </w:rPr>
              <w:t>UltiMed</w:t>
            </w:r>
            <w:r w:rsidRPr="00F0314B">
              <w:rPr>
                <w:rFonts w:eastAsia="Times New Roman"/>
                <w:szCs w:val="24"/>
              </w:rPr>
              <w:t xml:space="preserve"> </w:t>
            </w:r>
            <w:r w:rsidRPr="00F0314B">
              <w:rPr>
                <w:rFonts w:eastAsia="Times New Roman"/>
                <w:szCs w:val="24"/>
                <w:lang w:val="en-US"/>
              </w:rPr>
              <w:t>GmbH</w:t>
            </w:r>
            <w:r w:rsidRPr="00F0314B">
              <w:rPr>
                <w:rFonts w:eastAsia="Times New Roman"/>
                <w:szCs w:val="24"/>
              </w:rPr>
              <w:t>;</w:t>
            </w:r>
          </w:p>
          <w:p w:rsidR="00F0314B" w:rsidRPr="00611406" w:rsidRDefault="00F0314B" w:rsidP="00F0314B">
            <w:pPr>
              <w:jc w:val="both"/>
              <w:rPr>
                <w:rFonts w:eastAsia="Times New Roman"/>
                <w:szCs w:val="24"/>
              </w:rPr>
            </w:pPr>
            <w:r w:rsidRPr="004E385D">
              <w:rPr>
                <w:rFonts w:eastAsia="Times New Roman"/>
                <w:szCs w:val="24"/>
              </w:rPr>
              <w:t>Ланцети</w:t>
            </w:r>
            <w:r w:rsidRPr="00611406">
              <w:rPr>
                <w:rFonts w:eastAsia="Times New Roman"/>
                <w:szCs w:val="24"/>
              </w:rPr>
              <w:t xml:space="preserve">, </w:t>
            </w:r>
            <w:r w:rsidRPr="00F0314B">
              <w:rPr>
                <w:rFonts w:eastAsia="Times New Roman"/>
                <w:szCs w:val="24"/>
                <w:lang w:val="en-US"/>
              </w:rPr>
              <w:t>ROXALL</w:t>
            </w:r>
            <w:r w:rsidRPr="00611406">
              <w:rPr>
                <w:rFonts w:eastAsia="Times New Roman"/>
                <w:szCs w:val="24"/>
              </w:rPr>
              <w:t xml:space="preserve"> </w:t>
            </w:r>
            <w:r w:rsidRPr="00F0314B">
              <w:rPr>
                <w:rFonts w:eastAsia="Times New Roman"/>
                <w:szCs w:val="24"/>
                <w:lang w:val="en-US"/>
              </w:rPr>
              <w:t>Medizin</w:t>
            </w:r>
            <w:r w:rsidRPr="00611406">
              <w:rPr>
                <w:rFonts w:eastAsia="Times New Roman"/>
                <w:szCs w:val="24"/>
              </w:rPr>
              <w:t xml:space="preserve"> </w:t>
            </w:r>
            <w:r w:rsidRPr="00F0314B">
              <w:rPr>
                <w:rFonts w:eastAsia="Times New Roman"/>
                <w:szCs w:val="24"/>
                <w:lang w:val="en-US"/>
              </w:rPr>
              <w:t>GmbH</w:t>
            </w:r>
            <w:r w:rsidRPr="00611406">
              <w:rPr>
                <w:rFonts w:eastAsia="Times New Roman"/>
                <w:szCs w:val="24"/>
              </w:rPr>
              <w:t>;</w:t>
            </w:r>
          </w:p>
          <w:p w:rsidR="00F0314B" w:rsidRPr="00611406" w:rsidRDefault="00F0314B" w:rsidP="00F0314B">
            <w:pPr>
              <w:jc w:val="both"/>
              <w:rPr>
                <w:rFonts w:eastAsia="Times New Roman"/>
                <w:szCs w:val="24"/>
              </w:rPr>
            </w:pPr>
            <w:r w:rsidRPr="004E385D">
              <w:rPr>
                <w:rFonts w:eastAsia="Times New Roman"/>
                <w:szCs w:val="24"/>
              </w:rPr>
              <w:t>Піпетки</w:t>
            </w:r>
            <w:r w:rsidRPr="00611406">
              <w:rPr>
                <w:rFonts w:eastAsia="Times New Roman"/>
                <w:szCs w:val="24"/>
              </w:rPr>
              <w:t xml:space="preserve">, </w:t>
            </w:r>
            <w:r w:rsidRPr="00F0314B">
              <w:rPr>
                <w:rFonts w:eastAsia="Times New Roman"/>
                <w:szCs w:val="24"/>
                <w:lang w:val="en-US"/>
              </w:rPr>
              <w:t>Remy</w:t>
            </w:r>
            <w:r w:rsidRPr="00611406">
              <w:rPr>
                <w:rFonts w:eastAsia="Times New Roman"/>
                <w:szCs w:val="24"/>
              </w:rPr>
              <w:t xml:space="preserve"> &amp; </w:t>
            </w:r>
            <w:r w:rsidRPr="00F0314B">
              <w:rPr>
                <w:rFonts w:eastAsia="Times New Roman"/>
                <w:szCs w:val="24"/>
                <w:lang w:val="en-US"/>
              </w:rPr>
              <w:t>Geiser</w:t>
            </w:r>
            <w:r w:rsidRPr="00611406">
              <w:rPr>
                <w:rFonts w:eastAsia="Times New Roman"/>
                <w:szCs w:val="24"/>
              </w:rPr>
              <w:t xml:space="preserve"> </w:t>
            </w:r>
            <w:r w:rsidRPr="00F0314B">
              <w:rPr>
                <w:rFonts w:eastAsia="Times New Roman"/>
                <w:szCs w:val="24"/>
                <w:lang w:val="en-US"/>
              </w:rPr>
              <w:t>GmbH</w:t>
            </w:r>
            <w:r w:rsidRPr="00611406">
              <w:rPr>
                <w:rFonts w:eastAsia="Times New Roman"/>
                <w:szCs w:val="24"/>
              </w:rPr>
              <w:t>;</w:t>
            </w:r>
          </w:p>
          <w:p w:rsidR="00F0314B" w:rsidRPr="00F0314B" w:rsidRDefault="00F0314B" w:rsidP="00F0314B">
            <w:pPr>
              <w:jc w:val="both"/>
              <w:rPr>
                <w:rFonts w:eastAsia="Times New Roman"/>
                <w:szCs w:val="24"/>
                <w:lang w:val="en-US"/>
              </w:rPr>
            </w:pPr>
            <w:r w:rsidRPr="004E385D">
              <w:rPr>
                <w:rFonts w:eastAsia="Times New Roman"/>
                <w:szCs w:val="24"/>
              </w:rPr>
              <w:t>Назальний</w:t>
            </w:r>
            <w:r w:rsidRPr="00F0314B">
              <w:rPr>
                <w:rFonts w:eastAsia="Times New Roman"/>
                <w:szCs w:val="24"/>
                <w:lang w:val="en-US"/>
              </w:rPr>
              <w:t xml:space="preserve"> </w:t>
            </w:r>
            <w:r w:rsidRPr="004E385D">
              <w:rPr>
                <w:rFonts w:eastAsia="Times New Roman"/>
                <w:szCs w:val="24"/>
              </w:rPr>
              <w:t>дозатор</w:t>
            </w:r>
            <w:r w:rsidRPr="00F0314B">
              <w:rPr>
                <w:rFonts w:eastAsia="Times New Roman"/>
                <w:szCs w:val="24"/>
                <w:lang w:val="en-US"/>
              </w:rPr>
              <w:t>, Costertec Sociedad Anonima Italy;</w:t>
            </w:r>
          </w:p>
          <w:p w:rsidR="00F0314B" w:rsidRPr="00F0314B" w:rsidRDefault="00F0314B" w:rsidP="00F0314B">
            <w:pPr>
              <w:jc w:val="both"/>
              <w:rPr>
                <w:rFonts w:eastAsia="Times New Roman"/>
                <w:szCs w:val="24"/>
                <w:lang w:val="en-US"/>
              </w:rPr>
            </w:pPr>
            <w:r w:rsidRPr="004E385D">
              <w:rPr>
                <w:rFonts w:eastAsia="Times New Roman"/>
                <w:szCs w:val="24"/>
              </w:rPr>
              <w:t>Екстрені</w:t>
            </w:r>
            <w:r w:rsidRPr="00F0314B">
              <w:rPr>
                <w:rFonts w:eastAsia="Times New Roman"/>
                <w:szCs w:val="24"/>
                <w:lang w:val="en-US"/>
              </w:rPr>
              <w:t xml:space="preserve"> </w:t>
            </w:r>
            <w:r w:rsidRPr="004E385D">
              <w:rPr>
                <w:rFonts w:eastAsia="Times New Roman"/>
                <w:szCs w:val="24"/>
              </w:rPr>
              <w:t>конверти</w:t>
            </w:r>
            <w:r w:rsidRPr="00F0314B">
              <w:rPr>
                <w:rFonts w:eastAsia="Times New Roman"/>
                <w:szCs w:val="24"/>
                <w:lang w:val="en-US"/>
              </w:rPr>
              <w:t>, ROXALL Medizin GmbH;</w:t>
            </w:r>
          </w:p>
          <w:p w:rsidR="00F0314B" w:rsidRDefault="00F0314B" w:rsidP="00F0314B">
            <w:pPr>
              <w:jc w:val="both"/>
              <w:rPr>
                <w:rFonts w:eastAsia="Times New Roman"/>
                <w:szCs w:val="24"/>
                <w:lang w:val="en-US"/>
              </w:rPr>
            </w:pPr>
            <w:r w:rsidRPr="004E385D">
              <w:rPr>
                <w:rFonts w:eastAsia="Times New Roman"/>
                <w:szCs w:val="24"/>
              </w:rPr>
              <w:t>Бактеріально</w:t>
            </w:r>
            <w:r w:rsidRPr="00F0314B">
              <w:rPr>
                <w:rFonts w:eastAsia="Times New Roman"/>
                <w:szCs w:val="24"/>
                <w:lang w:val="en-US"/>
              </w:rPr>
              <w:t>-</w:t>
            </w:r>
            <w:r w:rsidRPr="004E385D">
              <w:rPr>
                <w:rFonts w:eastAsia="Times New Roman"/>
                <w:szCs w:val="24"/>
              </w:rPr>
              <w:t>вірусні</w:t>
            </w:r>
            <w:r w:rsidRPr="00F0314B">
              <w:rPr>
                <w:rFonts w:eastAsia="Times New Roman"/>
                <w:szCs w:val="24"/>
                <w:lang w:val="en-US"/>
              </w:rPr>
              <w:t xml:space="preserve"> </w:t>
            </w:r>
            <w:r w:rsidRPr="004E385D">
              <w:rPr>
                <w:rFonts w:eastAsia="Times New Roman"/>
                <w:szCs w:val="24"/>
              </w:rPr>
              <w:t>фільтри</w:t>
            </w:r>
            <w:r w:rsidRPr="00F0314B">
              <w:rPr>
                <w:rFonts w:eastAsia="Times New Roman"/>
                <w:szCs w:val="24"/>
                <w:lang w:val="en-US"/>
              </w:rPr>
              <w:t xml:space="preserve"> MicroGard, Vyaire Medical GmbH;</w:t>
            </w:r>
          </w:p>
          <w:p w:rsidR="00F0314B" w:rsidRPr="00F0314B" w:rsidRDefault="00F0314B" w:rsidP="00F0314B">
            <w:pPr>
              <w:jc w:val="both"/>
              <w:rPr>
                <w:rFonts w:eastAsia="Times New Roman"/>
                <w:szCs w:val="24"/>
                <w:lang w:val="en-US"/>
              </w:rPr>
            </w:pPr>
            <w:r w:rsidRPr="004E385D">
              <w:rPr>
                <w:rFonts w:eastAsia="Times New Roman"/>
                <w:szCs w:val="24"/>
              </w:rPr>
              <w:t>Назальні</w:t>
            </w:r>
            <w:r w:rsidRPr="00F0314B">
              <w:rPr>
                <w:rFonts w:eastAsia="Times New Roman"/>
                <w:szCs w:val="24"/>
                <w:lang w:val="en-US"/>
              </w:rPr>
              <w:t xml:space="preserve"> </w:t>
            </w:r>
            <w:r w:rsidRPr="004E385D">
              <w:rPr>
                <w:rFonts w:eastAsia="Times New Roman"/>
                <w:szCs w:val="24"/>
              </w:rPr>
              <w:t>кліпси</w:t>
            </w:r>
            <w:r w:rsidRPr="00F0314B">
              <w:rPr>
                <w:rFonts w:eastAsia="Times New Roman"/>
                <w:szCs w:val="24"/>
                <w:lang w:val="en-US"/>
              </w:rPr>
              <w:t xml:space="preserve">, Xiamen Winner Medical Co., Ltd. </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b/>
          <w:lang w:val="uk-UA"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2A08E1">
        <w:rPr>
          <w:lang w:val="uk-UA"/>
        </w:rPr>
        <w:t xml:space="preserve">                       Додаток 4</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r w:rsidR="007D0AAD">
        <w:rPr>
          <w:lang w:val="uk-UA"/>
        </w:rPr>
        <w:t xml:space="preserve"> </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7821"/>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A76B9" w:rsidRPr="005A76B9" w:rsidRDefault="007D0AAD">
            <w:pPr>
              <w:jc w:val="both"/>
            </w:pPr>
            <w:r>
              <w:t>Брошура дослідника досліджуваного лікарського засобу Селперкатініб, версія від 22 лютого 2023 року англійською мовою; Оновлена стисла характеристика препарату порівняння Цисплатин, версія від 24 жовтня 2022 року англійською мовою; Зміна відповідального дослідника у місці про</w:t>
            </w:r>
            <w:r w:rsidR="005A76B9">
              <w:t>ведення клінічного дослідження</w:t>
            </w:r>
            <w:r w:rsidR="005A76B9" w:rsidRPr="005A76B9">
              <w:t>:</w:t>
            </w:r>
          </w:p>
          <w:tbl>
            <w:tblPr>
              <w:tblStyle w:val="af0"/>
              <w:tblW w:w="0" w:type="auto"/>
              <w:tblInd w:w="0" w:type="dxa"/>
              <w:tblLayout w:type="fixed"/>
              <w:tblLook w:val="04A0" w:firstRow="1" w:lastRow="0" w:firstColumn="1" w:lastColumn="0" w:noHBand="0" w:noVBand="1"/>
            </w:tblPr>
            <w:tblGrid>
              <w:gridCol w:w="4760"/>
              <w:gridCol w:w="4761"/>
            </w:tblGrid>
            <w:tr w:rsidR="005A76B9" w:rsidRPr="005A76B9" w:rsidTr="005A76B9">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2e86d3a6"/>
                  </w:pPr>
                  <w:r w:rsidRPr="005A76B9">
                    <w:rPr>
                      <w:rStyle w:val="csa16174ba1"/>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2e86d3a6"/>
                  </w:pPr>
                  <w:r w:rsidRPr="005A76B9">
                    <w:rPr>
                      <w:rStyle w:val="csa16174ba1"/>
                      <w:rFonts w:ascii="Times New Roman" w:hAnsi="Times New Roman" w:cs="Times New Roman"/>
                      <w:sz w:val="24"/>
                      <w:szCs w:val="24"/>
                    </w:rPr>
                    <w:t>СТАЛО</w:t>
                  </w:r>
                </w:p>
              </w:tc>
            </w:tr>
            <w:tr w:rsidR="005A76B9" w:rsidRPr="005A76B9" w:rsidTr="005A76B9">
              <w:trPr>
                <w:trHeight w:val="332"/>
              </w:trPr>
              <w:tc>
                <w:tcPr>
                  <w:tcW w:w="4760"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80d9435b"/>
                    <w:rPr>
                      <w:b/>
                      <w:lang w:val="ru-RU"/>
                    </w:rPr>
                  </w:pPr>
                  <w:r w:rsidRPr="005A76B9">
                    <w:rPr>
                      <w:rStyle w:val="cs5e98e9301"/>
                      <w:rFonts w:ascii="Times New Roman" w:hAnsi="Times New Roman" w:cs="Times New Roman"/>
                      <w:b w:val="0"/>
                      <w:sz w:val="24"/>
                      <w:szCs w:val="24"/>
                      <w:lang w:val="ru-RU"/>
                    </w:rPr>
                    <w:t>к.м.н. Каджоян А.В.</w:t>
                  </w:r>
                </w:p>
                <w:p w:rsidR="005A76B9" w:rsidRPr="005A76B9" w:rsidRDefault="005A76B9" w:rsidP="005A76B9">
                  <w:pPr>
                    <w:pStyle w:val="cs80d9435b"/>
                    <w:rPr>
                      <w:lang w:val="ru-RU"/>
                    </w:rPr>
                  </w:pPr>
                  <w:r w:rsidRPr="005A76B9">
                    <w:rPr>
                      <w:rStyle w:val="csa16174ba1"/>
                      <w:rFonts w:ascii="Times New Roman" w:hAnsi="Times New Roman" w:cs="Times New Roman"/>
                      <w:sz w:val="24"/>
                      <w:szCs w:val="24"/>
                      <w:lang w:val="ru-RU"/>
                    </w:rPr>
                    <w:t>Медичний центр товариства з обмеженою відповідальністю «Онколайф», денний стаціонар, м. Запоріжжя</w:t>
                  </w:r>
                </w:p>
              </w:tc>
              <w:tc>
                <w:tcPr>
                  <w:tcW w:w="4761"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f06cd379"/>
                    <w:rPr>
                      <w:b/>
                      <w:lang w:val="ru-RU"/>
                    </w:rPr>
                  </w:pPr>
                  <w:r w:rsidRPr="005A76B9">
                    <w:rPr>
                      <w:rStyle w:val="cs5e98e9301"/>
                      <w:rFonts w:ascii="Times New Roman" w:hAnsi="Times New Roman" w:cs="Times New Roman"/>
                      <w:b w:val="0"/>
                      <w:sz w:val="24"/>
                      <w:szCs w:val="24"/>
                      <w:lang w:val="ru-RU"/>
                    </w:rPr>
                    <w:t xml:space="preserve">д.м.н. Колеснік О.П. </w:t>
                  </w:r>
                </w:p>
                <w:p w:rsidR="005A76B9" w:rsidRPr="005A76B9" w:rsidRDefault="005A76B9" w:rsidP="005A76B9">
                  <w:pPr>
                    <w:pStyle w:val="cs80d9435b"/>
                    <w:rPr>
                      <w:lang w:val="ru-RU"/>
                    </w:rPr>
                  </w:pPr>
                  <w:r w:rsidRPr="005A76B9">
                    <w:rPr>
                      <w:rStyle w:val="csa16174ba1"/>
                      <w:rFonts w:ascii="Times New Roman" w:hAnsi="Times New Roman" w:cs="Times New Roman"/>
                      <w:sz w:val="24"/>
                      <w:szCs w:val="24"/>
                      <w:lang w:val="ru-RU"/>
                    </w:rPr>
                    <w:t>Медичний центр товариства з обмеженою відповідальністю «Онколайф», денний стаціонар, м. Запоріжжя</w:t>
                  </w:r>
                </w:p>
              </w:tc>
            </w:tr>
          </w:tbl>
          <w:p w:rsidR="00D65724" w:rsidRPr="005A76B9" w:rsidRDefault="005A76B9">
            <w:pPr>
              <w:jc w:val="both"/>
            </w:pPr>
            <w:r>
              <w:t>Зміна відповідального дослідника та зміна назви місця проведення клінічного випробування</w:t>
            </w:r>
            <w:r w:rsidRPr="005A76B9">
              <w:t>:</w:t>
            </w:r>
          </w:p>
          <w:tbl>
            <w:tblPr>
              <w:tblStyle w:val="af0"/>
              <w:tblW w:w="0" w:type="auto"/>
              <w:tblInd w:w="0" w:type="dxa"/>
              <w:tblLayout w:type="fixed"/>
              <w:tblLook w:val="04A0" w:firstRow="1" w:lastRow="0" w:firstColumn="1" w:lastColumn="0" w:noHBand="0" w:noVBand="1"/>
            </w:tblPr>
            <w:tblGrid>
              <w:gridCol w:w="4760"/>
              <w:gridCol w:w="4761"/>
            </w:tblGrid>
            <w:tr w:rsidR="005A76B9" w:rsidTr="005A76B9">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2e86d3a6"/>
                  </w:pPr>
                  <w:r w:rsidRPr="005A76B9">
                    <w:rPr>
                      <w:rStyle w:val="csa16174ba1"/>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2e86d3a6"/>
                  </w:pPr>
                  <w:r w:rsidRPr="005A76B9">
                    <w:rPr>
                      <w:rStyle w:val="csa16174ba1"/>
                      <w:rFonts w:ascii="Times New Roman" w:hAnsi="Times New Roman" w:cs="Times New Roman"/>
                      <w:sz w:val="24"/>
                      <w:szCs w:val="24"/>
                    </w:rPr>
                    <w:t>СТАЛО</w:t>
                  </w:r>
                </w:p>
              </w:tc>
            </w:tr>
            <w:tr w:rsidR="005A76B9" w:rsidTr="005A76B9">
              <w:trPr>
                <w:trHeight w:val="332"/>
              </w:trPr>
              <w:tc>
                <w:tcPr>
                  <w:tcW w:w="4760"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80d9435b"/>
                    <w:rPr>
                      <w:b/>
                      <w:lang w:val="ru-RU"/>
                    </w:rPr>
                  </w:pPr>
                  <w:r w:rsidRPr="005A76B9">
                    <w:rPr>
                      <w:rStyle w:val="cs5e98e9301"/>
                      <w:rFonts w:ascii="Times New Roman" w:hAnsi="Times New Roman" w:cs="Times New Roman"/>
                      <w:b w:val="0"/>
                      <w:sz w:val="24"/>
                      <w:szCs w:val="24"/>
                      <w:lang w:val="ru-RU"/>
                    </w:rPr>
                    <w:t xml:space="preserve">к.м.н. Трухін Д.В. </w:t>
                  </w:r>
                </w:p>
                <w:p w:rsidR="005A76B9" w:rsidRPr="005A76B9" w:rsidRDefault="005A76B9" w:rsidP="005A76B9">
                  <w:pPr>
                    <w:pStyle w:val="cs80d9435b"/>
                    <w:rPr>
                      <w:b/>
                      <w:lang w:val="ru-RU"/>
                    </w:rPr>
                  </w:pPr>
                  <w:r w:rsidRPr="005A76B9">
                    <w:rPr>
                      <w:rStyle w:val="cs5e98e9301"/>
                      <w:rFonts w:ascii="Times New Roman" w:hAnsi="Times New Roman" w:cs="Times New Roman"/>
                      <w:b w:val="0"/>
                      <w:sz w:val="24"/>
                      <w:szCs w:val="24"/>
                      <w:lang w:val="ru-RU"/>
                    </w:rPr>
                    <w:t xml:space="preserve">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w:t>
                  </w:r>
                  <w:proofErr w:type="gramStart"/>
                  <w:r w:rsidRPr="005A76B9">
                    <w:rPr>
                      <w:rStyle w:val="cs5e98e9301"/>
                      <w:rFonts w:ascii="Times New Roman" w:hAnsi="Times New Roman" w:cs="Times New Roman"/>
                      <w:b w:val="0"/>
                      <w:sz w:val="24"/>
                      <w:szCs w:val="24"/>
                      <w:lang w:val="ru-RU"/>
                    </w:rPr>
                    <w:t>відділення</w:t>
                  </w:r>
                  <w:r w:rsidRPr="005A76B9">
                    <w:rPr>
                      <w:rStyle w:val="csa16174ba1"/>
                      <w:rFonts w:ascii="Times New Roman" w:hAnsi="Times New Roman" w:cs="Times New Roman"/>
                      <w:sz w:val="24"/>
                      <w:szCs w:val="24"/>
                      <w:lang w:val="ru-RU"/>
                    </w:rPr>
                    <w:t>,</w:t>
                  </w:r>
                  <w:r w:rsidRPr="005A76B9">
                    <w:rPr>
                      <w:rStyle w:val="csa16174ba1"/>
                      <w:rFonts w:ascii="Times New Roman" w:hAnsi="Times New Roman" w:cs="Times New Roman"/>
                      <w:b/>
                      <w:sz w:val="24"/>
                      <w:szCs w:val="24"/>
                      <w:lang w:val="ru-RU"/>
                    </w:rPr>
                    <w:t xml:space="preserve">   </w:t>
                  </w:r>
                  <w:proofErr w:type="gramEnd"/>
                  <w:r w:rsidRPr="005A76B9">
                    <w:rPr>
                      <w:rStyle w:val="csa16174ba1"/>
                      <w:rFonts w:ascii="Times New Roman" w:hAnsi="Times New Roman" w:cs="Times New Roman"/>
                      <w:b/>
                      <w:sz w:val="24"/>
                      <w:szCs w:val="24"/>
                      <w:lang w:val="ru-RU"/>
                    </w:rPr>
                    <w:t xml:space="preserve">             </w:t>
                  </w:r>
                  <w:r w:rsidRPr="005A76B9">
                    <w:rPr>
                      <w:rStyle w:val="csa16174ba1"/>
                      <w:rFonts w:ascii="Times New Roman" w:hAnsi="Times New Roman" w:cs="Times New Roman"/>
                      <w:sz w:val="24"/>
                      <w:szCs w:val="24"/>
                      <w:lang w:val="ru-RU"/>
                    </w:rPr>
                    <w:t>м. Одеса</w:t>
                  </w:r>
                </w:p>
              </w:tc>
              <w:tc>
                <w:tcPr>
                  <w:tcW w:w="4761" w:type="dxa"/>
                  <w:tcBorders>
                    <w:top w:val="single" w:sz="4" w:space="0" w:color="auto"/>
                    <w:left w:val="single" w:sz="4" w:space="0" w:color="auto"/>
                    <w:bottom w:val="single" w:sz="4" w:space="0" w:color="auto"/>
                    <w:right w:val="single" w:sz="4" w:space="0" w:color="auto"/>
                  </w:tcBorders>
                  <w:hideMark/>
                </w:tcPr>
                <w:p w:rsidR="005A76B9" w:rsidRPr="005A76B9" w:rsidRDefault="005A76B9" w:rsidP="005A76B9">
                  <w:pPr>
                    <w:pStyle w:val="csf06cd379"/>
                    <w:rPr>
                      <w:b/>
                      <w:lang w:val="ru-RU"/>
                    </w:rPr>
                  </w:pPr>
                  <w:r w:rsidRPr="005A76B9">
                    <w:rPr>
                      <w:rStyle w:val="cs5e98e9301"/>
                      <w:rFonts w:ascii="Times New Roman" w:hAnsi="Times New Roman" w:cs="Times New Roman"/>
                      <w:b w:val="0"/>
                      <w:sz w:val="24"/>
                      <w:szCs w:val="24"/>
                      <w:lang w:val="ru-RU"/>
                    </w:rPr>
                    <w:t>лікар Красногрудь Ю.С.</w:t>
                  </w:r>
                </w:p>
                <w:p w:rsidR="005A76B9" w:rsidRPr="005A76B9" w:rsidRDefault="005A76B9" w:rsidP="005A76B9">
                  <w:pPr>
                    <w:pStyle w:val="cs80d9435b"/>
                    <w:rPr>
                      <w:b/>
                      <w:lang w:val="ru-RU"/>
                    </w:rPr>
                  </w:pPr>
                  <w:r w:rsidRPr="005A76B9">
                    <w:rPr>
                      <w:rStyle w:val="cs5e98e9301"/>
                      <w:rFonts w:ascii="Times New Roman" w:hAnsi="Times New Roman" w:cs="Times New Roman"/>
                      <w:b w:val="0"/>
                      <w:sz w:val="24"/>
                      <w:szCs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w:t>
                  </w:r>
                  <w:r w:rsidRPr="005A76B9">
                    <w:rPr>
                      <w:rStyle w:val="csa16174ba1"/>
                      <w:rFonts w:ascii="Times New Roman" w:hAnsi="Times New Roman" w:cs="Times New Roman"/>
                      <w:sz w:val="24"/>
                      <w:szCs w:val="24"/>
                      <w:lang w:val="ru-RU"/>
                    </w:rPr>
                    <w:t>, м. Одеса</w:t>
                  </w:r>
                </w:p>
              </w:tc>
            </w:tr>
          </w:tbl>
          <w:p w:rsidR="005A76B9" w:rsidRDefault="005A76B9" w:rsidP="005A76B9">
            <w:pPr>
              <w:jc w:val="both"/>
            </w:pPr>
            <w:r>
              <w:t>Зміна назви місця проведення клінічного випробування</w:t>
            </w:r>
            <w:r w:rsidRPr="005A76B9">
              <w:t>:</w:t>
            </w:r>
          </w:p>
          <w:tbl>
            <w:tblPr>
              <w:tblStyle w:val="af0"/>
              <w:tblW w:w="0" w:type="auto"/>
              <w:tblInd w:w="0" w:type="dxa"/>
              <w:tblLayout w:type="fixed"/>
              <w:tblLook w:val="04A0" w:firstRow="1" w:lastRow="0" w:firstColumn="1" w:lastColumn="0" w:noHBand="0" w:noVBand="1"/>
            </w:tblPr>
            <w:tblGrid>
              <w:gridCol w:w="4777"/>
              <w:gridCol w:w="4777"/>
            </w:tblGrid>
            <w:tr w:rsidR="005A76B9" w:rsidTr="005A76B9">
              <w:tc>
                <w:tcPr>
                  <w:tcW w:w="4777" w:type="dxa"/>
                </w:tcPr>
                <w:p w:rsidR="005A76B9" w:rsidRPr="005A76B9" w:rsidRDefault="005A76B9" w:rsidP="005A76B9">
                  <w:pPr>
                    <w:pStyle w:val="cs2e86d3a6"/>
                  </w:pPr>
                  <w:r w:rsidRPr="005A76B9">
                    <w:rPr>
                      <w:rStyle w:val="csa16174ba1"/>
                      <w:rFonts w:ascii="Times New Roman" w:hAnsi="Times New Roman" w:cs="Times New Roman"/>
                      <w:sz w:val="24"/>
                      <w:szCs w:val="24"/>
                    </w:rPr>
                    <w:t>БУЛО</w:t>
                  </w:r>
                </w:p>
              </w:tc>
              <w:tc>
                <w:tcPr>
                  <w:tcW w:w="4777" w:type="dxa"/>
                </w:tcPr>
                <w:p w:rsidR="005A76B9" w:rsidRPr="005A76B9" w:rsidRDefault="005A76B9" w:rsidP="005A76B9">
                  <w:pPr>
                    <w:pStyle w:val="cs2e86d3a6"/>
                  </w:pPr>
                  <w:r w:rsidRPr="005A76B9">
                    <w:rPr>
                      <w:rStyle w:val="csa16174ba1"/>
                      <w:rFonts w:ascii="Times New Roman" w:hAnsi="Times New Roman" w:cs="Times New Roman"/>
                      <w:sz w:val="24"/>
                      <w:szCs w:val="24"/>
                    </w:rPr>
                    <w:t>СТАЛО</w:t>
                  </w:r>
                </w:p>
              </w:tc>
            </w:tr>
            <w:tr w:rsidR="005A76B9" w:rsidTr="005A76B9">
              <w:tc>
                <w:tcPr>
                  <w:tcW w:w="4777" w:type="dxa"/>
                </w:tcPr>
                <w:p w:rsidR="005A76B9" w:rsidRPr="005A76B9" w:rsidRDefault="005A76B9" w:rsidP="005A76B9">
                  <w:pPr>
                    <w:pStyle w:val="cs80d9435b"/>
                    <w:rPr>
                      <w:lang w:val="ru-RU"/>
                    </w:rPr>
                  </w:pPr>
                  <w:r w:rsidRPr="005A76B9">
                    <w:rPr>
                      <w:rStyle w:val="csa16174ba1"/>
                      <w:rFonts w:ascii="Times New Roman" w:hAnsi="Times New Roman" w:cs="Times New Roman"/>
                      <w:sz w:val="24"/>
                      <w:szCs w:val="24"/>
                      <w:lang w:val="ru-RU"/>
                    </w:rPr>
                    <w:t>к.м.н. Винниченко О.І.</w:t>
                  </w:r>
                </w:p>
                <w:p w:rsidR="005A76B9" w:rsidRPr="005A76B9" w:rsidRDefault="005A76B9" w:rsidP="005A76B9">
                  <w:pPr>
                    <w:pStyle w:val="cs80d9435b"/>
                    <w:rPr>
                      <w:lang w:val="ru-RU"/>
                    </w:rPr>
                  </w:pPr>
                  <w:r w:rsidRPr="005A76B9">
                    <w:rPr>
                      <w:rStyle w:val="csa16174ba1"/>
                      <w:rFonts w:ascii="Times New Roman" w:hAnsi="Times New Roman" w:cs="Times New Roman"/>
                      <w:sz w:val="24"/>
                      <w:szCs w:val="24"/>
                      <w:lang w:val="ru-RU"/>
                    </w:rPr>
                    <w:t xml:space="preserve">Комунальне некомерційне підприємство Сумської обласної ради </w:t>
                  </w:r>
                  <w:r w:rsidRPr="005A76B9">
                    <w:rPr>
                      <w:rStyle w:val="cs5e98e9301"/>
                      <w:rFonts w:ascii="Times New Roman" w:hAnsi="Times New Roman" w:cs="Times New Roman"/>
                      <w:b w:val="0"/>
                      <w:sz w:val="24"/>
                      <w:szCs w:val="24"/>
                      <w:lang w:val="ru-RU"/>
                    </w:rPr>
                    <w:t>Сумський обласний клінічний онкологічний диспансер</w:t>
                  </w:r>
                  <w:r w:rsidRPr="005A76B9">
                    <w:rPr>
                      <w:rStyle w:val="csa16174ba1"/>
                      <w:rFonts w:ascii="Times New Roman" w:hAnsi="Times New Roman" w:cs="Times New Roman"/>
                      <w:sz w:val="24"/>
                      <w:szCs w:val="24"/>
                      <w:lang w:val="ru-RU"/>
                    </w:rPr>
                    <w:t xml:space="preserve">, онкоторакальне відділення, Сумський державний університет, кафедра онкології та радіології, м. Суми </w:t>
                  </w:r>
                </w:p>
              </w:tc>
              <w:tc>
                <w:tcPr>
                  <w:tcW w:w="4777" w:type="dxa"/>
                </w:tcPr>
                <w:p w:rsidR="005A76B9" w:rsidRPr="005A76B9" w:rsidRDefault="005A76B9" w:rsidP="005A76B9">
                  <w:pPr>
                    <w:pStyle w:val="csf06cd379"/>
                    <w:rPr>
                      <w:lang w:val="ru-RU"/>
                    </w:rPr>
                  </w:pPr>
                  <w:r w:rsidRPr="005A76B9">
                    <w:rPr>
                      <w:rStyle w:val="csa16174ba1"/>
                      <w:rFonts w:ascii="Times New Roman" w:hAnsi="Times New Roman" w:cs="Times New Roman"/>
                      <w:sz w:val="24"/>
                      <w:szCs w:val="24"/>
                      <w:lang w:val="ru-RU"/>
                    </w:rPr>
                    <w:t xml:space="preserve">к.м.н. Винниченко О.І. </w:t>
                  </w:r>
                </w:p>
                <w:p w:rsidR="005A76B9" w:rsidRPr="005A76B9" w:rsidRDefault="005A76B9" w:rsidP="005A76B9">
                  <w:pPr>
                    <w:pStyle w:val="cs80d9435b"/>
                    <w:rPr>
                      <w:lang w:val="ru-RU"/>
                    </w:rPr>
                  </w:pPr>
                  <w:r w:rsidRPr="005A76B9">
                    <w:rPr>
                      <w:rStyle w:val="csa16174ba1"/>
                      <w:rFonts w:ascii="Times New Roman" w:hAnsi="Times New Roman" w:cs="Times New Roman"/>
                      <w:sz w:val="24"/>
                      <w:szCs w:val="24"/>
                      <w:lang w:val="ru-RU"/>
                    </w:rPr>
                    <w:t xml:space="preserve">Комунальне некомерційне підприємство Сумської обласної ради </w:t>
                  </w:r>
                  <w:r w:rsidRPr="005A76B9">
                    <w:rPr>
                      <w:rStyle w:val="cs5e98e9301"/>
                      <w:rFonts w:ascii="Times New Roman" w:hAnsi="Times New Roman" w:cs="Times New Roman"/>
                      <w:b w:val="0"/>
                      <w:sz w:val="24"/>
                      <w:szCs w:val="24"/>
                      <w:lang w:val="ru-RU"/>
                    </w:rPr>
                    <w:t>«Сумський обласний клінічний онкологічний центр»</w:t>
                  </w:r>
                  <w:r w:rsidRPr="00C921F8">
                    <w:rPr>
                      <w:rStyle w:val="csa16174ba1"/>
                      <w:rFonts w:ascii="Times New Roman" w:hAnsi="Times New Roman" w:cs="Times New Roman"/>
                      <w:sz w:val="24"/>
                      <w:szCs w:val="24"/>
                      <w:lang w:val="ru-RU"/>
                    </w:rPr>
                    <w:t>,</w:t>
                  </w:r>
                  <w:r w:rsidRPr="005A76B9">
                    <w:rPr>
                      <w:rStyle w:val="csa16174ba1"/>
                      <w:rFonts w:ascii="Times New Roman" w:hAnsi="Times New Roman" w:cs="Times New Roman"/>
                      <w:b/>
                      <w:sz w:val="24"/>
                      <w:szCs w:val="24"/>
                      <w:lang w:val="ru-RU"/>
                    </w:rPr>
                    <w:t xml:space="preserve"> </w:t>
                  </w:r>
                  <w:r w:rsidRPr="005A76B9">
                    <w:rPr>
                      <w:rStyle w:val="csa16174ba1"/>
                      <w:rFonts w:ascii="Times New Roman" w:hAnsi="Times New Roman" w:cs="Times New Roman"/>
                      <w:sz w:val="24"/>
                      <w:szCs w:val="24"/>
                      <w:lang w:val="ru-RU"/>
                    </w:rPr>
                    <w:t>онкоторакальне відділення,</w:t>
                  </w:r>
                  <w:r w:rsidRPr="005A76B9">
                    <w:rPr>
                      <w:rStyle w:val="csa16174ba1"/>
                      <w:rFonts w:ascii="Times New Roman" w:hAnsi="Times New Roman" w:cs="Times New Roman"/>
                      <w:b/>
                      <w:sz w:val="24"/>
                      <w:szCs w:val="24"/>
                      <w:lang w:val="ru-RU"/>
                    </w:rPr>
                    <w:t xml:space="preserve"> </w:t>
                  </w:r>
                  <w:r w:rsidRPr="005A76B9">
                    <w:rPr>
                      <w:rStyle w:val="csa16174ba1"/>
                      <w:rFonts w:ascii="Times New Roman" w:hAnsi="Times New Roman" w:cs="Times New Roman"/>
                      <w:sz w:val="24"/>
                      <w:szCs w:val="24"/>
                      <w:lang w:val="ru-RU"/>
                    </w:rPr>
                    <w:t>Сумський державний університет, кафедра онкології та радіології, м. Суми</w:t>
                  </w:r>
                </w:p>
              </w:tc>
            </w:tr>
          </w:tbl>
          <w:p w:rsidR="00D65724" w:rsidRDefault="00D65724">
            <w:pPr>
              <w:tabs>
                <w:tab w:val="clear" w:pos="708"/>
              </w:tabs>
              <w:rPr>
                <w:rFonts w:asciiTheme="minorHAnsi" w:hAnsiTheme="minorHAnsi"/>
                <w:sz w:val="22"/>
              </w:rPr>
            </w:pPr>
          </w:p>
        </w:tc>
      </w:tr>
    </w:tbl>
    <w:p w:rsidR="00F37A47" w:rsidRDefault="00F37A47">
      <w:r>
        <w:br w:type="page"/>
      </w:r>
    </w:p>
    <w:p w:rsidR="00F37A47" w:rsidRDefault="00F37A47">
      <w:r>
        <w:rPr>
          <w:lang w:val="uk-UA"/>
        </w:rPr>
        <w:lastRenderedPageBreak/>
        <w:t xml:space="preserve">                                                                                                                   2                                                                   продовження додатка 4</w:t>
      </w:r>
    </w:p>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1360 від 10.06.2020 </w:t>
            </w:r>
          </w:p>
        </w:tc>
      </w:tr>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«LIBRETTO-431: Багатоцентрове, рандомізоване,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 J2G-MC-JZJC, версія з інкорпорованою поправкою (d) від </w:t>
            </w:r>
            <w:r w:rsidR="00C921F8">
              <w:rPr>
                <w:lang w:val="en-US"/>
              </w:rPr>
              <w:t xml:space="preserve">                            </w:t>
            </w:r>
            <w:r>
              <w:t>18 листопада 2020 року</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«Елі Ліллі Восток СА», Швейцарія </w:t>
            </w:r>
          </w:p>
        </w:tc>
      </w:tr>
      <w:tr w:rsidR="00D65724" w:rsidRPr="00946306"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Pr="002A5D08" w:rsidRDefault="007D0AAD">
            <w:pPr>
              <w:jc w:val="both"/>
              <w:rPr>
                <w:lang w:val="en-US"/>
              </w:rPr>
            </w:pPr>
            <w:r>
              <w:t>Елі</w:t>
            </w:r>
            <w:r w:rsidRPr="002A5D08">
              <w:rPr>
                <w:lang w:val="en-US"/>
              </w:rPr>
              <w:t xml:space="preserve"> </w:t>
            </w:r>
            <w:r>
              <w:t>Ліллі</w:t>
            </w:r>
            <w:r w:rsidRPr="002A5D08">
              <w:rPr>
                <w:lang w:val="en-US"/>
              </w:rPr>
              <w:t xml:space="preserve"> </w:t>
            </w:r>
            <w:r>
              <w:t>енд</w:t>
            </w:r>
            <w:r w:rsidRPr="002A5D08">
              <w:rPr>
                <w:lang w:val="en-US"/>
              </w:rPr>
              <w:t xml:space="preserve"> </w:t>
            </w:r>
            <w:r>
              <w:t>Компані</w:t>
            </w:r>
            <w:r w:rsidRPr="002A5D08">
              <w:rPr>
                <w:lang w:val="en-US"/>
              </w:rPr>
              <w:t xml:space="preserve">, </w:t>
            </w:r>
            <w:r>
              <w:t>США</w:t>
            </w:r>
            <w:r w:rsidRPr="002A5D08">
              <w:rPr>
                <w:lang w:val="en-US"/>
              </w:rPr>
              <w:t xml:space="preserve"> / Eli Lilly and Company, USA</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C921F8">
        <w:rPr>
          <w:lang w:val="uk-UA"/>
        </w:rPr>
        <w:t xml:space="preserve">                       Додаток 5</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 xml:space="preserve">Брошура дослідника Enpatoran (M5049), версія 7.0 від 20 березня 2023 року, англійською мовою; Інформаційний листок та форма згоди версія 6.0 для України від 21 квітня 2023 року, адаптована на основі майстер-версії основної ФІЗ, версії 6.0 від 18 квітня 2023 року, </w:t>
            </w:r>
            <w:r w:rsidR="00C921F8" w:rsidRPr="00C921F8">
              <w:t xml:space="preserve">                   </w:t>
            </w:r>
            <w:r>
              <w:t xml:space="preserve">«Мерк Хелскеа КГаА», Протокол MS200569_0004, англійською та українською мовами; Додаток до Інформаційного листка та форми згоди версія 6.0 для України від 21 квітня </w:t>
            </w:r>
            <w:r w:rsidR="00C921F8" w:rsidRPr="00C921F8">
              <w:t xml:space="preserve">                 </w:t>
            </w:r>
            <w:r>
              <w:t xml:space="preserve">2023 року, адаптована на основі майстер-версії основної ФІЗ, версії 6.0 від 18 квітня </w:t>
            </w:r>
            <w:r w:rsidR="00C921F8" w:rsidRPr="00C921F8">
              <w:t xml:space="preserve">                     </w:t>
            </w:r>
            <w:r>
              <w:t xml:space="preserve">2023 року, «Мерк Хелскеа КГаА», Протокол MS200569_0004, англійською та українською мовами; Досьє досліджуваного лікарського засобу Enpatoran (M5049), версія 16.0 за березень 2023 року, англійською мовою; Подовження терміну придатності плацебо, що відповідає лікарському засобу Enpatoran (M5049), таблеток, вкритих плівковою оболонкою, 25 мг, до </w:t>
            </w:r>
            <w:r w:rsidR="00C921F8" w:rsidRPr="00C921F8">
              <w:t xml:space="preserve">               </w:t>
            </w:r>
            <w:r>
              <w:t>48 місяців</w:t>
            </w:r>
            <w:r>
              <w:rPr>
                <w:rFonts w:cstheme="minorBidi"/>
              </w:rPr>
              <w:t xml:space="preserve"> </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2777 від 02.12.2020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«Рандомізоване, подвійне сліпе, плацебо-контрольоване дослідження Ib фази для оцінки безпечності та фармакокінетики препарату M5049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MS200569_0004, версія 4.0 від </w:t>
            </w:r>
            <w:r w:rsidR="00C921F8" w:rsidRPr="00C921F8">
              <w:t xml:space="preserve">            </w:t>
            </w:r>
            <w:r>
              <w:t>21 жовтня 2021 року</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 «АРЕНСІЯ ЕКСПЛОРАТОРІ МЕДІСІН», Україна</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Merck Healthcare KGaA, Darmstadt, Germany / «Мерк Хелскеа КГаА», Дармштадт, Німеччина</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C921F8">
        <w:rPr>
          <w:lang w:val="uk-UA"/>
        </w:rPr>
        <w:t xml:space="preserve">                       Додаток 6</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13462" w:type="dxa"/>
        <w:tblInd w:w="0" w:type="dxa"/>
        <w:tblLayout w:type="fixed"/>
        <w:tblLook w:val="04A0" w:firstRow="1" w:lastRow="0" w:firstColumn="1" w:lastColumn="0" w:noHBand="0" w:noVBand="1"/>
      </w:tblPr>
      <w:tblGrid>
        <w:gridCol w:w="3682"/>
        <w:gridCol w:w="9780"/>
      </w:tblGrid>
      <w:tr w:rsidR="00D65724" w:rsidRPr="000C6DDF" w:rsidTr="00F37A47">
        <w:trPr>
          <w:trHeight w:val="651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 xml:space="preserve">Оновлений протокол клінічного дослідження CLI-06001AA1-05, версія 5.0 від 03 березня 2023 року; Оновлене Досьє досліджуваного препарату CHF 6001 (NEXThaler®) </w:t>
            </w:r>
            <w:r w:rsidR="00C921F8" w:rsidRPr="00C921F8">
              <w:t xml:space="preserve">                              </w:t>
            </w:r>
            <w:r>
              <w:t xml:space="preserve">(код документу CCD-IMPD-6001-003-FAP-0075), версія 8.0 від 13 грудня 2022 року; Подовження терміну зберігання досліджуваного препарату CHF 6001 (NEXThaler®) від 18 до 24 місяців; Оновлене Досьє досліджуваного препарату плацебо до CHF 6001 (NEXThaler®) (код документу CCD-IMPD-6001-004-FAP-0094), версія 6.0 від 21 березня 2023 року; Поправка 4.0 (Несуттєва) (код документу: CLI-CHF6001-TEST IMPD AMENDMENT-01497) від 22 березня 2023 року до Розділу 2.1.P Досьє для досліджуваного засобу Daliresp® (код документу: QUAL-CHF6001-IMPD-SUMMARY-00080), версія 1.0 від 11 грудня 2020 року; Поправка 4.0 (Несуттєва)(код документу: CLI-CHF6001-TEST IMPD AMENDMENT-01493) від 22 березня 2023 року до Досьє для досліджуваного засобу Плацебо до Daliresp®(код документу: QUAL-CHF6001-IMPD-SUMMARY-00078), версія 1.0 від 11 грудня 2020 року; Інформаційний листок учасника та Форма інформованої згоди на участь у клінічному дослідженні з кодом CLI-06001AA1-05, дослідження PILLAR, версія 4.0 від 28 березня </w:t>
            </w:r>
            <w:r w:rsidR="00C921F8" w:rsidRPr="00C921F8">
              <w:t xml:space="preserve">                </w:t>
            </w:r>
            <w:r>
              <w:t xml:space="preserve">2023 року англійською мовою; Інформаційний листок учасника та Форма інформованої згоди на участь у клінічному дослідженні з кодом CLI-06001AA1-05, дослідження PILLAR, версія 4.0 від 28 березня 2023 року українською мовою; CLI-06001АА1-05_Лист до лікаря загальної практики_В3.0_Остаточна майстер-версія_14 березня 2023 р. англійською мовою; </w:t>
            </w:r>
            <w:r w:rsidR="00C921F8" w:rsidRPr="00C921F8">
              <w:t xml:space="preserve">                     </w:t>
            </w:r>
            <w:r>
              <w:t>CLI-06001АА1-05_Лист до лікаря загальної практики_В3.0_Остаточна майстер-версія_14 березня 2023 р. українською мовою; CLI-06001AA1-05_Буклет для отримання згоди, версія 3.0 від 31 березня 2023 року українською мовою для України; CLI-06001AA1-05_Лист до лікаря, версія 3.0 від 23 березня 2023 року українською мовою для України; Зміна відповідального дослідника у місці проведення клінічного випробування</w:t>
            </w:r>
            <w:r w:rsidR="00C921F8" w:rsidRPr="00C921F8">
              <w:t>:</w:t>
            </w:r>
            <w:r>
              <w:rPr>
                <w:rFonts w:cstheme="minorBidi"/>
              </w:rPr>
              <w:t xml:space="preserve"> </w:t>
            </w:r>
          </w:p>
          <w:p w:rsidR="00D65724" w:rsidRPr="00C921F8" w:rsidRDefault="00D65724">
            <w:pPr>
              <w:tabs>
                <w:tab w:val="clear" w:pos="708"/>
              </w:tabs>
              <w:rPr>
                <w:rFonts w:asciiTheme="minorHAnsi" w:hAnsiTheme="minorHAnsi"/>
                <w:sz w:val="22"/>
                <w:lang w:val="uk-UA"/>
              </w:rPr>
            </w:pPr>
          </w:p>
        </w:tc>
      </w:tr>
    </w:tbl>
    <w:p w:rsidR="00F37A47" w:rsidRDefault="00F37A47">
      <w:r>
        <w:br w:type="page"/>
      </w:r>
    </w:p>
    <w:p w:rsidR="00F37A47" w:rsidRDefault="00F37A47">
      <w:r>
        <w:rPr>
          <w:lang w:val="uk-UA"/>
        </w:rPr>
        <w:lastRenderedPageBreak/>
        <w:t xml:space="preserve">                                                                                                                   2                                                                   продовження додатка 6</w:t>
      </w:r>
    </w:p>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F37A47" w:rsidRPr="00946306" w:rsidTr="00F37A47">
        <w:trPr>
          <w:trHeight w:val="129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37A47" w:rsidRDefault="00F37A47" w:rsidP="00F37A47">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f0"/>
              <w:tblW w:w="0" w:type="auto"/>
              <w:tblInd w:w="0" w:type="dxa"/>
              <w:tblLayout w:type="fixed"/>
              <w:tblLook w:val="04A0" w:firstRow="1" w:lastRow="0" w:firstColumn="1" w:lastColumn="0" w:noHBand="0" w:noVBand="1"/>
            </w:tblPr>
            <w:tblGrid>
              <w:gridCol w:w="4760"/>
              <w:gridCol w:w="4761"/>
            </w:tblGrid>
            <w:tr w:rsidR="00F37A47" w:rsidTr="00C921F8">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F37A47" w:rsidRPr="00C921F8" w:rsidRDefault="00F37A47" w:rsidP="00C921F8">
                  <w:pPr>
                    <w:pStyle w:val="cs2e86d3a6"/>
                  </w:pPr>
                  <w:r w:rsidRPr="00C921F8">
                    <w:rPr>
                      <w:rStyle w:val="csa16174ba3"/>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F37A47" w:rsidRPr="00C921F8" w:rsidRDefault="00F37A47" w:rsidP="00C921F8">
                  <w:pPr>
                    <w:pStyle w:val="cs2e86d3a6"/>
                  </w:pPr>
                  <w:r w:rsidRPr="00C921F8">
                    <w:rPr>
                      <w:rStyle w:val="csa16174ba3"/>
                      <w:rFonts w:ascii="Times New Roman" w:hAnsi="Times New Roman" w:cs="Times New Roman"/>
                      <w:sz w:val="24"/>
                      <w:szCs w:val="24"/>
                    </w:rPr>
                    <w:t>СТАЛО</w:t>
                  </w:r>
                </w:p>
              </w:tc>
            </w:tr>
            <w:tr w:rsidR="00F37A47" w:rsidRPr="00946306" w:rsidTr="00C921F8">
              <w:trPr>
                <w:trHeight w:val="332"/>
              </w:trPr>
              <w:tc>
                <w:tcPr>
                  <w:tcW w:w="4760" w:type="dxa"/>
                  <w:tcBorders>
                    <w:top w:val="single" w:sz="4" w:space="0" w:color="auto"/>
                    <w:left w:val="single" w:sz="4" w:space="0" w:color="auto"/>
                    <w:bottom w:val="single" w:sz="4" w:space="0" w:color="auto"/>
                    <w:right w:val="single" w:sz="4" w:space="0" w:color="auto"/>
                  </w:tcBorders>
                  <w:hideMark/>
                </w:tcPr>
                <w:p w:rsidR="00F37A47" w:rsidRPr="00C921F8" w:rsidRDefault="00F37A47" w:rsidP="00C921F8">
                  <w:pPr>
                    <w:pStyle w:val="cs80d9435b"/>
                    <w:rPr>
                      <w:b/>
                      <w:lang w:val="uk-UA"/>
                    </w:rPr>
                  </w:pPr>
                  <w:r w:rsidRPr="00C921F8">
                    <w:rPr>
                      <w:rStyle w:val="cs5e98e9303"/>
                      <w:rFonts w:ascii="Times New Roman" w:hAnsi="Times New Roman" w:cs="Times New Roman"/>
                      <w:b w:val="0"/>
                      <w:sz w:val="24"/>
                      <w:szCs w:val="24"/>
                      <w:lang w:val="uk-UA"/>
                    </w:rPr>
                    <w:t>лікар Смоляний О.П.</w:t>
                  </w:r>
                </w:p>
                <w:p w:rsidR="00F37A47" w:rsidRPr="00C921F8" w:rsidRDefault="00F37A47" w:rsidP="00C921F8">
                  <w:pPr>
                    <w:pStyle w:val="cs80d9435b"/>
                    <w:rPr>
                      <w:lang w:val="uk-UA"/>
                    </w:rPr>
                  </w:pPr>
                  <w:r w:rsidRPr="00C921F8">
                    <w:rPr>
                      <w:rStyle w:val="csa16174ba3"/>
                      <w:rFonts w:ascii="Times New Roman" w:hAnsi="Times New Roman" w:cs="Times New Roman"/>
                      <w:sz w:val="24"/>
                      <w:szCs w:val="24"/>
                      <w:lang w:val="uk-UA"/>
                    </w:rPr>
                    <w:t>Комунальне некомерційне підприємство «Одеська обласна клінічна лікарня» Одеської обласної ради», пульмонологічне відділення, м. Одеса</w:t>
                  </w:r>
                </w:p>
              </w:tc>
              <w:tc>
                <w:tcPr>
                  <w:tcW w:w="4761" w:type="dxa"/>
                  <w:tcBorders>
                    <w:top w:val="single" w:sz="4" w:space="0" w:color="auto"/>
                    <w:left w:val="single" w:sz="4" w:space="0" w:color="auto"/>
                    <w:bottom w:val="single" w:sz="4" w:space="0" w:color="auto"/>
                    <w:right w:val="single" w:sz="4" w:space="0" w:color="auto"/>
                  </w:tcBorders>
                  <w:hideMark/>
                </w:tcPr>
                <w:p w:rsidR="00F37A47" w:rsidRPr="00C921F8" w:rsidRDefault="00F37A47" w:rsidP="00C921F8">
                  <w:pPr>
                    <w:pStyle w:val="cs80d9435b"/>
                    <w:rPr>
                      <w:b/>
                      <w:lang w:val="uk-UA"/>
                    </w:rPr>
                  </w:pPr>
                  <w:r w:rsidRPr="00C921F8">
                    <w:rPr>
                      <w:rStyle w:val="cs5e98e9303"/>
                      <w:rFonts w:ascii="Times New Roman" w:hAnsi="Times New Roman" w:cs="Times New Roman"/>
                      <w:b w:val="0"/>
                      <w:sz w:val="24"/>
                      <w:szCs w:val="24"/>
                      <w:lang w:val="uk-UA"/>
                    </w:rPr>
                    <w:t xml:space="preserve">лікар Новосьолова Ю.Є. </w:t>
                  </w:r>
                </w:p>
                <w:p w:rsidR="00F37A47" w:rsidRPr="00C921F8" w:rsidRDefault="00F37A47" w:rsidP="00C921F8">
                  <w:pPr>
                    <w:pStyle w:val="cs80d9435b"/>
                    <w:rPr>
                      <w:lang w:val="uk-UA"/>
                    </w:rPr>
                  </w:pPr>
                  <w:r w:rsidRPr="00C921F8">
                    <w:rPr>
                      <w:rStyle w:val="csa16174ba3"/>
                      <w:rFonts w:ascii="Times New Roman" w:hAnsi="Times New Roman" w:cs="Times New Roman"/>
                      <w:sz w:val="24"/>
                      <w:szCs w:val="24"/>
                      <w:lang w:val="uk-UA"/>
                    </w:rPr>
                    <w:t>Комунальне некомерційне підприємство «Одеська обласна клінічна лікарня» Одеської обласної ради», пульмонологічне відділення, м. Одеса</w:t>
                  </w:r>
                </w:p>
              </w:tc>
            </w:tr>
          </w:tbl>
          <w:p w:rsidR="00F37A47" w:rsidRPr="00F37A47" w:rsidRDefault="00F37A47" w:rsidP="00F37A47">
            <w:pPr>
              <w:rPr>
                <w:lang w:val="uk-UA"/>
              </w:rPr>
            </w:pPr>
          </w:p>
        </w:tc>
      </w:tr>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833 від 28.04.2021 </w:t>
            </w:r>
          </w:p>
        </w:tc>
      </w:tr>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CLI-06001AA1-05, версія 4.0 від 18 березня 2022 року</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Товариство з обмеженою відповідальністю «ЛАБКОРП КЛІНІКАЛ ДЕВЕЛОПМЕНТ УКРАЇНА»</w:t>
            </w:r>
          </w:p>
        </w:tc>
      </w:tr>
      <w:tr w:rsidR="00D65724" w:rsidRPr="00946306"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Pr="002A5D08" w:rsidRDefault="007D0AAD">
            <w:pPr>
              <w:jc w:val="both"/>
              <w:rPr>
                <w:lang w:val="en-US"/>
              </w:rPr>
            </w:pPr>
            <w:r>
              <w:t xml:space="preserve">«К’єзі Фармацевтічі С.п.А.» </w:t>
            </w:r>
            <w:r w:rsidRPr="002A5D08">
              <w:rPr>
                <w:lang w:val="en-US"/>
              </w:rPr>
              <w:t xml:space="preserve">[Chiesi Farmaceutici S.p.A.], </w:t>
            </w:r>
            <w:r>
              <w:t>Італія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F32FFC">
        <w:rPr>
          <w:lang w:val="uk-UA"/>
        </w:rPr>
        <w:t xml:space="preserve">                       Додаток 7</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tbl>
      <w:tblPr>
        <w:tblStyle w:val="af0"/>
        <w:tblW w:w="13462" w:type="dxa"/>
        <w:tblInd w:w="0" w:type="dxa"/>
        <w:tblLayout w:type="fixed"/>
        <w:tblLook w:val="04A0" w:firstRow="1" w:lastRow="0" w:firstColumn="1" w:lastColumn="0" w:noHBand="0" w:noVBand="1"/>
      </w:tblPr>
      <w:tblGrid>
        <w:gridCol w:w="3682"/>
        <w:gridCol w:w="9780"/>
      </w:tblGrid>
      <w:tr w:rsidR="00D65724" w:rsidRPr="00946306" w:rsidTr="00F37A4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32FFC" w:rsidRDefault="007D0AAD">
            <w:pPr>
              <w:jc w:val="both"/>
            </w:pPr>
            <w:r>
              <w:t>Брошура дослідника досліджуваного лікарського засобу Селперкатініб, версія від 22 лютого 2023 року англійською мовою; Зміна відповідального дослідника у місці пр</w:t>
            </w:r>
            <w:r w:rsidR="00F32FFC">
              <w:t>оведення клінічного дослідження</w:t>
            </w:r>
            <w:r w:rsidR="00F32FFC" w:rsidRPr="00F32FFC">
              <w:t>:</w:t>
            </w:r>
          </w:p>
          <w:tbl>
            <w:tblPr>
              <w:tblStyle w:val="af0"/>
              <w:tblW w:w="0" w:type="auto"/>
              <w:tblInd w:w="0" w:type="dxa"/>
              <w:tblLayout w:type="fixed"/>
              <w:tblLook w:val="04A0" w:firstRow="1" w:lastRow="0" w:firstColumn="1" w:lastColumn="0" w:noHBand="0" w:noVBand="1"/>
            </w:tblPr>
            <w:tblGrid>
              <w:gridCol w:w="4760"/>
              <w:gridCol w:w="4761"/>
            </w:tblGrid>
            <w:tr w:rsidR="00F32FFC" w:rsidTr="00F32FFC">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2e86d3a6"/>
                    <w:rPr>
                      <w:lang w:val="uk-UA"/>
                    </w:rPr>
                  </w:pPr>
                  <w:r w:rsidRPr="00F32FFC">
                    <w:rPr>
                      <w:rStyle w:val="cs7f95de684"/>
                      <w:rFonts w:ascii="Times New Roman" w:hAnsi="Times New Roman" w:cs="Times New Roman"/>
                      <w:sz w:val="24"/>
                      <w:szCs w:val="24"/>
                      <w:lang w:val="uk-UA"/>
                    </w:rPr>
                    <w:t> </w:t>
                  </w:r>
                  <w:r w:rsidRPr="00F32FFC">
                    <w:rPr>
                      <w:rStyle w:val="csa16174ba4"/>
                      <w:rFonts w:ascii="Times New Roman" w:hAnsi="Times New Roman" w:cs="Times New Roman"/>
                      <w:sz w:val="24"/>
                      <w:szCs w:val="24"/>
                      <w:lang w:val="uk-UA"/>
                    </w:rPr>
                    <w:t>БУЛО</w:t>
                  </w:r>
                </w:p>
              </w:tc>
              <w:tc>
                <w:tcPr>
                  <w:tcW w:w="4761"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2e86d3a6"/>
                    <w:rPr>
                      <w:lang w:val="uk-UA"/>
                    </w:rPr>
                  </w:pPr>
                  <w:r w:rsidRPr="00F32FFC">
                    <w:rPr>
                      <w:rStyle w:val="csa16174ba4"/>
                      <w:rFonts w:ascii="Times New Roman" w:hAnsi="Times New Roman" w:cs="Times New Roman"/>
                      <w:sz w:val="24"/>
                      <w:szCs w:val="24"/>
                      <w:lang w:val="uk-UA"/>
                    </w:rPr>
                    <w:t>СТАЛО</w:t>
                  </w:r>
                </w:p>
              </w:tc>
            </w:tr>
            <w:tr w:rsidR="00F32FFC" w:rsidTr="00F32FFC">
              <w:trPr>
                <w:trHeight w:val="332"/>
              </w:trPr>
              <w:tc>
                <w:tcPr>
                  <w:tcW w:w="4760"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80d9435b"/>
                    <w:rPr>
                      <w:b/>
                      <w:lang w:val="uk-UA"/>
                    </w:rPr>
                  </w:pPr>
                  <w:r w:rsidRPr="00F32FFC">
                    <w:rPr>
                      <w:rStyle w:val="cs5e98e9304"/>
                      <w:rFonts w:ascii="Times New Roman" w:hAnsi="Times New Roman" w:cs="Times New Roman"/>
                      <w:b w:val="0"/>
                      <w:sz w:val="24"/>
                      <w:szCs w:val="24"/>
                      <w:lang w:val="uk-UA"/>
                    </w:rPr>
                    <w:t>к.м.н. Каджоян А.В.</w:t>
                  </w:r>
                  <w:r w:rsidRPr="00F32FFC">
                    <w:rPr>
                      <w:rStyle w:val="csa16174ba4"/>
                      <w:rFonts w:ascii="Times New Roman" w:hAnsi="Times New Roman" w:cs="Times New Roman"/>
                      <w:b/>
                      <w:sz w:val="24"/>
                      <w:szCs w:val="24"/>
                      <w:lang w:val="uk-UA"/>
                    </w:rPr>
                    <w:t xml:space="preserve"> </w:t>
                  </w:r>
                </w:p>
                <w:p w:rsidR="00F32FFC" w:rsidRPr="00F32FFC" w:rsidRDefault="00F32FFC" w:rsidP="00F32FFC">
                  <w:pPr>
                    <w:pStyle w:val="cs80d9435b"/>
                    <w:rPr>
                      <w:lang w:val="uk-UA"/>
                    </w:rPr>
                  </w:pPr>
                  <w:r w:rsidRPr="00F32FFC">
                    <w:rPr>
                      <w:rStyle w:val="csa16174ba4"/>
                      <w:rFonts w:ascii="Times New Roman" w:hAnsi="Times New Roman" w:cs="Times New Roman"/>
                      <w:sz w:val="24"/>
                      <w:szCs w:val="24"/>
                      <w:lang w:val="uk-UA"/>
                    </w:rPr>
                    <w:t>Медичний центр Товариства з обмеженою відповідальністю «Онколайф», денний стаціонар, м. Запоріжжя</w:t>
                  </w:r>
                </w:p>
              </w:tc>
              <w:tc>
                <w:tcPr>
                  <w:tcW w:w="4761"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f06cd379"/>
                    <w:rPr>
                      <w:b/>
                      <w:lang w:val="uk-UA"/>
                    </w:rPr>
                  </w:pPr>
                  <w:r w:rsidRPr="00F32FFC">
                    <w:rPr>
                      <w:rStyle w:val="cs5e98e9304"/>
                      <w:rFonts w:ascii="Times New Roman" w:hAnsi="Times New Roman" w:cs="Times New Roman"/>
                      <w:b w:val="0"/>
                      <w:sz w:val="24"/>
                      <w:szCs w:val="24"/>
                      <w:lang w:val="uk-UA"/>
                    </w:rPr>
                    <w:t>д.м.н. Колеснік О.П.</w:t>
                  </w:r>
                </w:p>
                <w:p w:rsidR="00F32FFC" w:rsidRPr="00F32FFC" w:rsidRDefault="00F32FFC" w:rsidP="00F32FFC">
                  <w:pPr>
                    <w:pStyle w:val="cs80d9435b"/>
                    <w:rPr>
                      <w:lang w:val="uk-UA"/>
                    </w:rPr>
                  </w:pPr>
                  <w:r w:rsidRPr="00F32FFC">
                    <w:rPr>
                      <w:rStyle w:val="csa16174ba4"/>
                      <w:rFonts w:ascii="Times New Roman" w:hAnsi="Times New Roman" w:cs="Times New Roman"/>
                      <w:sz w:val="24"/>
                      <w:szCs w:val="24"/>
                      <w:lang w:val="uk-UA"/>
                    </w:rPr>
                    <w:t>Медичний центр Товариства з обмеженою відповідальністю «Онколайф», денний стаціонар, м. Запоріжжя</w:t>
                  </w:r>
                </w:p>
              </w:tc>
            </w:tr>
          </w:tbl>
          <w:p w:rsidR="00D65724" w:rsidRDefault="007D0AAD">
            <w:pPr>
              <w:jc w:val="both"/>
              <w:rPr>
                <w:rFonts w:cstheme="minorBidi"/>
              </w:rPr>
            </w:pPr>
            <w:r>
              <w:t>Зміна назви місця проведення клінічного випробування</w:t>
            </w:r>
            <w:r w:rsidR="00F32FFC" w:rsidRPr="00F32FFC">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1"/>
            </w:tblGrid>
            <w:tr w:rsidR="00F32FFC" w:rsidTr="00F32FFC">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2e86d3a6"/>
                    <w:rPr>
                      <w:lang w:val="uk-UA"/>
                    </w:rPr>
                  </w:pPr>
                  <w:r w:rsidRPr="00F32FFC">
                    <w:rPr>
                      <w:rStyle w:val="csa16174ba4"/>
                      <w:rFonts w:ascii="Times New Roman" w:hAnsi="Times New Roman" w:cs="Times New Roman"/>
                      <w:sz w:val="24"/>
                      <w:szCs w:val="24"/>
                      <w:lang w:val="uk-UA"/>
                    </w:rPr>
                    <w:t>БУЛО</w:t>
                  </w:r>
                </w:p>
              </w:tc>
              <w:tc>
                <w:tcPr>
                  <w:tcW w:w="4761"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2e86d3a6"/>
                    <w:rPr>
                      <w:lang w:val="uk-UA"/>
                    </w:rPr>
                  </w:pPr>
                  <w:r w:rsidRPr="00F32FFC">
                    <w:rPr>
                      <w:rStyle w:val="csa16174ba4"/>
                      <w:rFonts w:ascii="Times New Roman" w:hAnsi="Times New Roman" w:cs="Times New Roman"/>
                      <w:sz w:val="24"/>
                      <w:szCs w:val="24"/>
                      <w:lang w:val="uk-UA"/>
                    </w:rPr>
                    <w:t>СТАЛО</w:t>
                  </w:r>
                </w:p>
              </w:tc>
            </w:tr>
            <w:tr w:rsidR="00F32FFC" w:rsidRPr="00946306" w:rsidTr="00F32FFC">
              <w:trPr>
                <w:trHeight w:val="332"/>
              </w:trPr>
              <w:tc>
                <w:tcPr>
                  <w:tcW w:w="4760"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80d9435b"/>
                    <w:rPr>
                      <w:lang w:val="uk-UA"/>
                    </w:rPr>
                  </w:pPr>
                  <w:r w:rsidRPr="00F32FFC">
                    <w:rPr>
                      <w:rStyle w:val="csa16174ba4"/>
                      <w:rFonts w:ascii="Times New Roman" w:hAnsi="Times New Roman" w:cs="Times New Roman"/>
                      <w:sz w:val="24"/>
                      <w:szCs w:val="24"/>
                      <w:lang w:val="uk-UA"/>
                    </w:rPr>
                    <w:t xml:space="preserve">к.м.н. Винниченко О.І. </w:t>
                  </w:r>
                </w:p>
                <w:p w:rsidR="00F32FFC" w:rsidRPr="00F32FFC" w:rsidRDefault="00F32FFC" w:rsidP="00F32FFC">
                  <w:pPr>
                    <w:pStyle w:val="cs80d9435b"/>
                    <w:rPr>
                      <w:lang w:val="uk-UA"/>
                    </w:rPr>
                  </w:pPr>
                  <w:r w:rsidRPr="00F32FFC">
                    <w:rPr>
                      <w:rStyle w:val="csa16174ba4"/>
                      <w:rFonts w:ascii="Times New Roman" w:hAnsi="Times New Roman" w:cs="Times New Roman"/>
                      <w:sz w:val="24"/>
                      <w:szCs w:val="24"/>
                      <w:lang w:val="uk-UA"/>
                    </w:rPr>
                    <w:t xml:space="preserve">Комунальне некомерційне підприємство Сумської обласної ради </w:t>
                  </w:r>
                  <w:r w:rsidRPr="00F32FFC">
                    <w:rPr>
                      <w:rStyle w:val="cs5e98e9304"/>
                      <w:rFonts w:ascii="Times New Roman" w:hAnsi="Times New Roman" w:cs="Times New Roman"/>
                      <w:b w:val="0"/>
                      <w:sz w:val="24"/>
                      <w:szCs w:val="24"/>
                      <w:lang w:val="uk-UA"/>
                    </w:rPr>
                    <w:t>Сумський обласний клінічний онкологічний диспансер</w:t>
                  </w:r>
                  <w:r w:rsidRPr="00F32FFC">
                    <w:rPr>
                      <w:rStyle w:val="csa16174ba4"/>
                      <w:rFonts w:ascii="Times New Roman" w:hAnsi="Times New Roman" w:cs="Times New Roman"/>
                      <w:sz w:val="24"/>
                      <w:szCs w:val="24"/>
                      <w:lang w:val="uk-UA"/>
                    </w:rPr>
                    <w:t>, онкоторакальне відділення, Сумський державний університет, кафедра онкології та радіології,</w:t>
                  </w:r>
                  <w:r>
                    <w:rPr>
                      <w:rStyle w:val="csa16174ba4"/>
                      <w:rFonts w:ascii="Times New Roman" w:hAnsi="Times New Roman" w:cs="Times New Roman"/>
                      <w:sz w:val="24"/>
                      <w:szCs w:val="24"/>
                      <w:lang w:val="uk-UA"/>
                    </w:rPr>
                    <w:t xml:space="preserve"> </w:t>
                  </w:r>
                  <w:r w:rsidRPr="00F32FFC">
                    <w:rPr>
                      <w:rStyle w:val="csa16174ba4"/>
                      <w:rFonts w:ascii="Times New Roman" w:hAnsi="Times New Roman" w:cs="Times New Roman"/>
                      <w:sz w:val="24"/>
                      <w:szCs w:val="24"/>
                      <w:lang w:val="uk-UA"/>
                    </w:rPr>
                    <w:t xml:space="preserve">м. Суми </w:t>
                  </w:r>
                </w:p>
              </w:tc>
              <w:tc>
                <w:tcPr>
                  <w:tcW w:w="4761" w:type="dxa"/>
                  <w:tcBorders>
                    <w:top w:val="single" w:sz="4" w:space="0" w:color="auto"/>
                    <w:left w:val="single" w:sz="4" w:space="0" w:color="auto"/>
                    <w:bottom w:val="single" w:sz="4" w:space="0" w:color="auto"/>
                    <w:right w:val="single" w:sz="4" w:space="0" w:color="auto"/>
                  </w:tcBorders>
                  <w:hideMark/>
                </w:tcPr>
                <w:p w:rsidR="00F32FFC" w:rsidRPr="00F32FFC" w:rsidRDefault="00F32FFC" w:rsidP="00F32FFC">
                  <w:pPr>
                    <w:pStyle w:val="csf06cd379"/>
                    <w:rPr>
                      <w:lang w:val="uk-UA"/>
                    </w:rPr>
                  </w:pPr>
                  <w:r w:rsidRPr="00F32FFC">
                    <w:rPr>
                      <w:rStyle w:val="csa16174ba4"/>
                      <w:rFonts w:ascii="Times New Roman" w:hAnsi="Times New Roman" w:cs="Times New Roman"/>
                      <w:sz w:val="24"/>
                      <w:szCs w:val="24"/>
                      <w:lang w:val="uk-UA"/>
                    </w:rPr>
                    <w:t>к.м.н. Винниченко О.І.</w:t>
                  </w:r>
                </w:p>
                <w:p w:rsidR="00F32FFC" w:rsidRPr="00F32FFC" w:rsidRDefault="00F32FFC" w:rsidP="00F32FFC">
                  <w:pPr>
                    <w:pStyle w:val="cs80d9435b"/>
                    <w:rPr>
                      <w:lang w:val="uk-UA"/>
                    </w:rPr>
                  </w:pPr>
                  <w:r w:rsidRPr="00F32FFC">
                    <w:rPr>
                      <w:rStyle w:val="csa16174ba4"/>
                      <w:rFonts w:ascii="Times New Roman" w:hAnsi="Times New Roman" w:cs="Times New Roman"/>
                      <w:sz w:val="24"/>
                      <w:szCs w:val="24"/>
                      <w:lang w:val="uk-UA"/>
                    </w:rPr>
                    <w:t xml:space="preserve">Комунальне некомерційне підприємство Сумської обласної ради </w:t>
                  </w:r>
                  <w:r w:rsidRPr="00F32FFC">
                    <w:rPr>
                      <w:rStyle w:val="cs5e98e9304"/>
                      <w:rFonts w:ascii="Times New Roman" w:hAnsi="Times New Roman" w:cs="Times New Roman"/>
                      <w:b w:val="0"/>
                      <w:sz w:val="24"/>
                      <w:szCs w:val="24"/>
                      <w:lang w:val="uk-UA"/>
                    </w:rPr>
                    <w:t>«Сумський обласний клінічний онкологічний центр</w:t>
                  </w:r>
                  <w:r w:rsidRPr="00F32FFC">
                    <w:rPr>
                      <w:rStyle w:val="cs5e98e9304"/>
                      <w:rFonts w:ascii="Times New Roman" w:hAnsi="Times New Roman" w:cs="Times New Roman"/>
                      <w:sz w:val="24"/>
                      <w:szCs w:val="24"/>
                      <w:lang w:val="uk-UA"/>
                    </w:rPr>
                    <w:t>»</w:t>
                  </w:r>
                  <w:r w:rsidRPr="00F32FFC">
                    <w:rPr>
                      <w:rStyle w:val="csa16174ba4"/>
                      <w:rFonts w:ascii="Times New Roman" w:hAnsi="Times New Roman" w:cs="Times New Roman"/>
                      <w:sz w:val="24"/>
                      <w:szCs w:val="24"/>
                      <w:lang w:val="uk-UA"/>
                    </w:rPr>
                    <w:t>, онкоторакальне відділення, Сумський державний університет, кафедра онкології та радіології, м. Суми</w:t>
                  </w:r>
                </w:p>
              </w:tc>
            </w:tr>
          </w:tbl>
          <w:p w:rsidR="00D65724" w:rsidRPr="00F32FFC" w:rsidRDefault="00D65724">
            <w:pPr>
              <w:tabs>
                <w:tab w:val="clear" w:pos="708"/>
              </w:tabs>
              <w:rPr>
                <w:rFonts w:asciiTheme="minorHAnsi" w:hAnsiTheme="minorHAnsi"/>
                <w:sz w:val="22"/>
                <w:lang w:val="uk-UA"/>
              </w:rPr>
            </w:pPr>
          </w:p>
        </w:tc>
      </w:tr>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1265 від 23.06.2021 </w:t>
            </w:r>
          </w:p>
        </w:tc>
      </w:tr>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«LIBRETTO 432: Плацебо-контрольоване подвійне сліпе рандомізоване дослідження 3 фази для оцінки ад’ювантної терапії селперкатинібом після радикальної локорегіонарної терапії у пацієнтів з недрібноклітинним раком легені стадії IB–IIIA з наявністю гібридного гена RET», J2G-MC-JZJX, версія з поправкою (f) від 03 серпня 2022 року</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«Елі Ліллі Восток СА», Швейцарія </w:t>
            </w:r>
          </w:p>
        </w:tc>
      </w:tr>
      <w:tr w:rsidR="00D65724" w:rsidRPr="00946306"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Pr="002A5D08" w:rsidRDefault="007D0AAD">
            <w:pPr>
              <w:jc w:val="both"/>
              <w:rPr>
                <w:lang w:val="en-US"/>
              </w:rPr>
            </w:pPr>
            <w:r>
              <w:t>Елі</w:t>
            </w:r>
            <w:r w:rsidRPr="002A5D08">
              <w:rPr>
                <w:lang w:val="en-US"/>
              </w:rPr>
              <w:t xml:space="preserve"> </w:t>
            </w:r>
            <w:r>
              <w:t>Ліллі</w:t>
            </w:r>
            <w:r w:rsidRPr="002A5D08">
              <w:rPr>
                <w:lang w:val="en-US"/>
              </w:rPr>
              <w:t xml:space="preserve"> </w:t>
            </w:r>
            <w:r>
              <w:t>енд</w:t>
            </w:r>
            <w:r w:rsidRPr="002A5D08">
              <w:rPr>
                <w:lang w:val="en-US"/>
              </w:rPr>
              <w:t xml:space="preserve"> </w:t>
            </w:r>
            <w:r>
              <w:t>Компані</w:t>
            </w:r>
            <w:r w:rsidRPr="002A5D08">
              <w:rPr>
                <w:lang w:val="en-US"/>
              </w:rPr>
              <w:t xml:space="preserve">, </w:t>
            </w:r>
            <w:r>
              <w:t>США</w:t>
            </w:r>
            <w:r w:rsidRPr="002A5D08">
              <w:rPr>
                <w:lang w:val="en-US"/>
              </w:rPr>
              <w:t xml:space="preserve"> / Eli Lilly and Company, USA</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B1636E">
        <w:rPr>
          <w:lang w:val="uk-UA"/>
        </w:rPr>
        <w:t xml:space="preserve">                       Додаток 8</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rsidRPr="00946306">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Брошура дослідника JNJ-61186372 (Амівантамаб), видання 9 від 22.02.2023 р.; Брошура дослідника JNJ-73841937 (Лазертініб), видання 12 від 22.02.2023 р.; Інформація для пацієнта та Форма інформованої згоди – Протокол 73841937NSC3003, версія 8.0 українською мовою для України від 26.04.2023; Інформація для пацієнта та Форма інформованої згоди – Протокол 73841937NSC3003, версія 8.0 російською мовою для України від 26.04.2023; Зміна назви місця проведення клінічного випробування</w:t>
            </w:r>
            <w:r w:rsidR="00B1636E" w:rsidRPr="00B1636E">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1"/>
            </w:tblGrid>
            <w:tr w:rsidR="00B1636E" w:rsidTr="001A26B6">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B1636E" w:rsidRPr="00B1636E" w:rsidRDefault="00B1636E" w:rsidP="00B1636E">
                  <w:pPr>
                    <w:pStyle w:val="cs2e86d3a6"/>
                    <w:rPr>
                      <w:lang w:val="uk-UA"/>
                    </w:rPr>
                  </w:pPr>
                  <w:r w:rsidRPr="00B1636E">
                    <w:rPr>
                      <w:rStyle w:val="csa16174ba5"/>
                      <w:rFonts w:ascii="Times New Roman" w:hAnsi="Times New Roman" w:cs="Times New Roman"/>
                      <w:sz w:val="24"/>
                      <w:szCs w:val="24"/>
                      <w:lang w:val="uk-UA"/>
                    </w:rPr>
                    <w:t>БУЛО</w:t>
                  </w:r>
                </w:p>
              </w:tc>
              <w:tc>
                <w:tcPr>
                  <w:tcW w:w="4761" w:type="dxa"/>
                  <w:tcBorders>
                    <w:top w:val="single" w:sz="4" w:space="0" w:color="auto"/>
                    <w:left w:val="single" w:sz="4" w:space="0" w:color="auto"/>
                    <w:bottom w:val="single" w:sz="4" w:space="0" w:color="auto"/>
                    <w:right w:val="single" w:sz="4" w:space="0" w:color="auto"/>
                  </w:tcBorders>
                  <w:hideMark/>
                </w:tcPr>
                <w:p w:rsidR="00B1636E" w:rsidRPr="00B1636E" w:rsidRDefault="00B1636E" w:rsidP="00B1636E">
                  <w:pPr>
                    <w:pStyle w:val="cs2e86d3a6"/>
                    <w:rPr>
                      <w:lang w:val="uk-UA"/>
                    </w:rPr>
                  </w:pPr>
                  <w:r w:rsidRPr="00B1636E">
                    <w:rPr>
                      <w:rStyle w:val="csa16174ba5"/>
                      <w:rFonts w:ascii="Times New Roman" w:hAnsi="Times New Roman" w:cs="Times New Roman"/>
                      <w:sz w:val="24"/>
                      <w:szCs w:val="24"/>
                      <w:lang w:val="uk-UA"/>
                    </w:rPr>
                    <w:t>СТАЛО</w:t>
                  </w:r>
                </w:p>
              </w:tc>
            </w:tr>
            <w:tr w:rsidR="00B1636E" w:rsidRPr="00946306" w:rsidTr="001A26B6">
              <w:trPr>
                <w:trHeight w:val="332"/>
              </w:trPr>
              <w:tc>
                <w:tcPr>
                  <w:tcW w:w="4760" w:type="dxa"/>
                  <w:tcBorders>
                    <w:top w:val="single" w:sz="4" w:space="0" w:color="auto"/>
                    <w:left w:val="single" w:sz="4" w:space="0" w:color="auto"/>
                    <w:bottom w:val="single" w:sz="4" w:space="0" w:color="auto"/>
                    <w:right w:val="single" w:sz="4" w:space="0" w:color="auto"/>
                  </w:tcBorders>
                  <w:hideMark/>
                </w:tcPr>
                <w:p w:rsidR="00B1636E" w:rsidRPr="00B1636E" w:rsidRDefault="00B1636E" w:rsidP="00B1636E">
                  <w:pPr>
                    <w:pStyle w:val="cs80d9435b"/>
                    <w:rPr>
                      <w:lang w:val="uk-UA"/>
                    </w:rPr>
                  </w:pPr>
                  <w:r w:rsidRPr="00B1636E">
                    <w:rPr>
                      <w:rStyle w:val="csa16174ba5"/>
                      <w:rFonts w:ascii="Times New Roman" w:hAnsi="Times New Roman" w:cs="Times New Roman"/>
                      <w:sz w:val="24"/>
                      <w:szCs w:val="24"/>
                      <w:lang w:val="uk-UA"/>
                    </w:rPr>
                    <w:t>к.м.н. Остапенко Ю.В.</w:t>
                  </w:r>
                </w:p>
                <w:p w:rsidR="00B1636E" w:rsidRPr="00B1636E" w:rsidRDefault="00B1636E" w:rsidP="00B1636E">
                  <w:pPr>
                    <w:pStyle w:val="csae1e8a62"/>
                    <w:ind w:left="0"/>
                    <w:rPr>
                      <w:lang w:val="uk-UA"/>
                    </w:rPr>
                  </w:pPr>
                  <w:r w:rsidRPr="001A26B6">
                    <w:rPr>
                      <w:rStyle w:val="cs5e98e9305"/>
                      <w:rFonts w:ascii="Times New Roman" w:hAnsi="Times New Roman" w:cs="Times New Roman"/>
                      <w:b w:val="0"/>
                      <w:sz w:val="24"/>
                      <w:szCs w:val="24"/>
                      <w:lang w:val="uk-UA"/>
                    </w:rPr>
                    <w:t>Національний інститут раку,</w:t>
                  </w:r>
                  <w:r w:rsidRPr="00B1636E">
                    <w:rPr>
                      <w:rStyle w:val="csa16174ba5"/>
                      <w:rFonts w:ascii="Times New Roman" w:hAnsi="Times New Roman" w:cs="Times New Roman"/>
                      <w:sz w:val="24"/>
                      <w:szCs w:val="24"/>
                      <w:lang w:val="uk-UA"/>
                    </w:rPr>
                    <w:t xml:space="preserve"> відділення малоінвазивної та ендоскопічної хірургії, інтервенційної радіології, м. Київ</w:t>
                  </w:r>
                </w:p>
              </w:tc>
              <w:tc>
                <w:tcPr>
                  <w:tcW w:w="4761" w:type="dxa"/>
                  <w:tcBorders>
                    <w:top w:val="single" w:sz="4" w:space="0" w:color="auto"/>
                    <w:left w:val="single" w:sz="4" w:space="0" w:color="auto"/>
                    <w:bottom w:val="single" w:sz="4" w:space="0" w:color="auto"/>
                    <w:right w:val="single" w:sz="4" w:space="0" w:color="auto"/>
                  </w:tcBorders>
                  <w:hideMark/>
                </w:tcPr>
                <w:p w:rsidR="00B1636E" w:rsidRPr="00B1636E" w:rsidRDefault="00B1636E" w:rsidP="00B1636E">
                  <w:pPr>
                    <w:pStyle w:val="csf06cd379"/>
                    <w:rPr>
                      <w:lang w:val="uk-UA"/>
                    </w:rPr>
                  </w:pPr>
                  <w:r w:rsidRPr="00B1636E">
                    <w:rPr>
                      <w:rStyle w:val="csa16174ba5"/>
                      <w:rFonts w:ascii="Times New Roman" w:hAnsi="Times New Roman" w:cs="Times New Roman"/>
                      <w:sz w:val="24"/>
                      <w:szCs w:val="24"/>
                      <w:lang w:val="uk-UA"/>
                    </w:rPr>
                    <w:t>к.м.н. Остапенко Ю.В.</w:t>
                  </w:r>
                </w:p>
                <w:p w:rsidR="00B1636E" w:rsidRPr="00B1636E" w:rsidRDefault="00B1636E" w:rsidP="00B1636E">
                  <w:pPr>
                    <w:pStyle w:val="csae1e8a62"/>
                    <w:ind w:left="0"/>
                    <w:rPr>
                      <w:lang w:val="uk-UA"/>
                    </w:rPr>
                  </w:pPr>
                  <w:r w:rsidRPr="001A26B6">
                    <w:rPr>
                      <w:rStyle w:val="cs5e98e9305"/>
                      <w:rFonts w:ascii="Times New Roman" w:hAnsi="Times New Roman" w:cs="Times New Roman"/>
                      <w:b w:val="0"/>
                      <w:sz w:val="24"/>
                      <w:szCs w:val="24"/>
                      <w:lang w:val="uk-UA"/>
                    </w:rPr>
                    <w:t xml:space="preserve">Державне некомерційне підприємство </w:t>
                  </w:r>
                  <w:r w:rsidRPr="001A26B6">
                    <w:rPr>
                      <w:rStyle w:val="csa16174ba5"/>
                      <w:rFonts w:ascii="Times New Roman" w:hAnsi="Times New Roman" w:cs="Times New Roman"/>
                      <w:b/>
                      <w:sz w:val="24"/>
                      <w:szCs w:val="24"/>
                      <w:lang w:val="uk-UA"/>
                    </w:rPr>
                    <w:t>«</w:t>
                  </w:r>
                  <w:r w:rsidRPr="001A26B6">
                    <w:rPr>
                      <w:rStyle w:val="cs5e98e9305"/>
                      <w:rFonts w:ascii="Times New Roman" w:hAnsi="Times New Roman" w:cs="Times New Roman"/>
                      <w:b w:val="0"/>
                      <w:sz w:val="24"/>
                      <w:szCs w:val="24"/>
                      <w:lang w:val="uk-UA"/>
                    </w:rPr>
                    <w:t>Національний інститут раку</w:t>
                  </w:r>
                  <w:r w:rsidRPr="00B1636E">
                    <w:rPr>
                      <w:rStyle w:val="cs5e98e9305"/>
                      <w:rFonts w:ascii="Times New Roman" w:hAnsi="Times New Roman" w:cs="Times New Roman"/>
                      <w:sz w:val="24"/>
                      <w:szCs w:val="24"/>
                      <w:lang w:val="uk-UA"/>
                    </w:rPr>
                    <w:t>»</w:t>
                  </w:r>
                  <w:r w:rsidRPr="00B1636E">
                    <w:rPr>
                      <w:rStyle w:val="csa16174ba5"/>
                      <w:rFonts w:ascii="Times New Roman" w:hAnsi="Times New Roman" w:cs="Times New Roman"/>
                      <w:sz w:val="24"/>
                      <w:szCs w:val="24"/>
                      <w:lang w:val="uk-UA"/>
                    </w:rPr>
                    <w:t xml:space="preserve">, відділення малоінвазивної та ендоскопічної хірургії, інтервенційної радіології, м. Київ </w:t>
                  </w:r>
                </w:p>
              </w:tc>
            </w:tr>
          </w:tbl>
          <w:p w:rsidR="00D65724" w:rsidRPr="00B1636E" w:rsidRDefault="00D65724">
            <w:pPr>
              <w:tabs>
                <w:tab w:val="clear" w:pos="708"/>
              </w:tabs>
              <w:rPr>
                <w:rFonts w:asciiTheme="minorHAnsi" w:hAnsiTheme="minorHAnsi"/>
                <w:sz w:val="22"/>
                <w:lang w:val="uk-UA"/>
              </w:rPr>
            </w:pP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3059 від 29.12.2020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(EGFR-мутацією)», 73841937NSC3003, з Поправкою 3 від 22.08.2022 р.</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«ЯНССЕН ФАРМАЦЕВТИКА НВ», Бельгія</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«ЯНССЕН ФАРМАЦЕВТИКА НВ», Бельгія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811A90">
        <w:rPr>
          <w:lang w:val="uk-UA"/>
        </w:rPr>
        <w:t xml:space="preserve">                      Додаток 9</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6147"/>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11A90" w:rsidRDefault="007D0AAD">
            <w:pPr>
              <w:jc w:val="both"/>
            </w:pPr>
            <w:r>
              <w:t>Інформація для пацієнта та форма інформованої згоди, версія 4.1 для України від 16 березня 2023 р., англійською та українською мовами; Оновлене Досьє досліджуваного лікарського засобу (IMPD): Таблетки IMU-838-RC 5 мг / 15 мг / 22,5 мг / 30 мг / 45 мг Лікарська субстанція: Відофлудімус кальцій (IM90838), версія 13 від 16 січня 2023р., англійською мовою; Оновлене Досьє (IMPD) на Плацебо для таблетки IMU-838 (таблетки Відофлудімус кальцію) включаючи таблетки IMU-838-RC версія 8 від 16 січня 2023р., англійською мовою; Оновлена Брошура дослідника для досліджуваного лікарського засобу IMU-838 (відофлудимус кальцію), версія 8.0 від 17 березня 2023 р., англійською мовою; Зміна місця проведення клінічного випробуван</w:t>
            </w:r>
            <w:r w:rsidR="00811A90">
              <w:t>ня і зміна головного дослідника</w:t>
            </w:r>
            <w:r w:rsidR="00811A90" w:rsidRPr="00811A90">
              <w:t>:</w:t>
            </w:r>
          </w:p>
          <w:p w:rsidR="00F37A47" w:rsidRDefault="00F37A47">
            <w:pPr>
              <w:jc w:val="both"/>
            </w:pPr>
          </w:p>
          <w:tbl>
            <w:tblPr>
              <w:tblStyle w:val="af0"/>
              <w:tblW w:w="0" w:type="auto"/>
              <w:tblInd w:w="0" w:type="dxa"/>
              <w:tblLayout w:type="fixed"/>
              <w:tblLook w:val="04A0" w:firstRow="1" w:lastRow="0" w:firstColumn="1" w:lastColumn="0" w:noHBand="0" w:noVBand="1"/>
            </w:tblPr>
            <w:tblGrid>
              <w:gridCol w:w="4760"/>
              <w:gridCol w:w="4761"/>
            </w:tblGrid>
            <w:tr w:rsidR="00811A90" w:rsidTr="00811A90">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811A90" w:rsidRPr="00811A90" w:rsidRDefault="00811A90" w:rsidP="00811A90">
                  <w:pPr>
                    <w:pStyle w:val="cs2e86d3a6"/>
                  </w:pPr>
                  <w:r w:rsidRPr="00811A90">
                    <w:rPr>
                      <w:rStyle w:val="csa16174ba6"/>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811A90" w:rsidRPr="00811A90" w:rsidRDefault="00811A90" w:rsidP="00811A90">
                  <w:pPr>
                    <w:pStyle w:val="cs2e86d3a6"/>
                  </w:pPr>
                  <w:r w:rsidRPr="00811A90">
                    <w:rPr>
                      <w:rStyle w:val="csa16174ba6"/>
                      <w:rFonts w:ascii="Times New Roman" w:hAnsi="Times New Roman" w:cs="Times New Roman"/>
                      <w:sz w:val="24"/>
                      <w:szCs w:val="24"/>
                    </w:rPr>
                    <w:t>СТАЛО</w:t>
                  </w:r>
                </w:p>
              </w:tc>
            </w:tr>
            <w:tr w:rsidR="00811A90" w:rsidTr="00F37A47">
              <w:trPr>
                <w:trHeight w:val="2477"/>
              </w:trPr>
              <w:tc>
                <w:tcPr>
                  <w:tcW w:w="4760" w:type="dxa"/>
                  <w:tcBorders>
                    <w:top w:val="single" w:sz="4" w:space="0" w:color="auto"/>
                    <w:left w:val="single" w:sz="4" w:space="0" w:color="auto"/>
                    <w:bottom w:val="single" w:sz="4" w:space="0" w:color="auto"/>
                    <w:right w:val="single" w:sz="4" w:space="0" w:color="auto"/>
                  </w:tcBorders>
                  <w:hideMark/>
                </w:tcPr>
                <w:p w:rsidR="00811A90" w:rsidRPr="00811A90" w:rsidRDefault="00811A90" w:rsidP="00811A90">
                  <w:pPr>
                    <w:pStyle w:val="cs80d9435b"/>
                    <w:rPr>
                      <w:b/>
                      <w:lang w:val="ru-RU"/>
                    </w:rPr>
                  </w:pPr>
                  <w:r w:rsidRPr="00811A90">
                    <w:rPr>
                      <w:rStyle w:val="cs5e98e9306"/>
                      <w:rFonts w:ascii="Times New Roman" w:hAnsi="Times New Roman" w:cs="Times New Roman"/>
                      <w:b w:val="0"/>
                      <w:sz w:val="24"/>
                      <w:szCs w:val="24"/>
                      <w:lang w:val="ru-RU"/>
                    </w:rPr>
                    <w:t>к.м.н. Кириченко А.Г.</w:t>
                  </w:r>
                </w:p>
                <w:p w:rsidR="00811A90" w:rsidRPr="00811A90" w:rsidRDefault="00811A90" w:rsidP="00811A90">
                  <w:pPr>
                    <w:pStyle w:val="cs80d9435b"/>
                    <w:rPr>
                      <w:b/>
                      <w:lang w:val="ru-RU"/>
                    </w:rPr>
                  </w:pPr>
                  <w:r w:rsidRPr="00811A90">
                    <w:rPr>
                      <w:rStyle w:val="cs5e98e9306"/>
                      <w:rFonts w:ascii="Times New Roman" w:hAnsi="Times New Roman" w:cs="Times New Roman"/>
                      <w:b w:val="0"/>
                      <w:sz w:val="24"/>
                      <w:szCs w:val="24"/>
                      <w:lang w:val="ru-RU"/>
                    </w:rPr>
                    <w:t>Комунальне некомерційне підприємство «Міська клінічна лікарня №16» Дніпровської міської ради, неврологічне відділення</w:t>
                  </w:r>
                  <w:r w:rsidRPr="00811A90">
                    <w:rPr>
                      <w:rStyle w:val="csa16174ba6"/>
                      <w:rFonts w:ascii="Times New Roman" w:hAnsi="Times New Roman" w:cs="Times New Roman"/>
                      <w:sz w:val="24"/>
                      <w:szCs w:val="24"/>
                      <w:lang w:val="ru-RU"/>
                    </w:rPr>
                    <w:t>,</w:t>
                  </w:r>
                  <w:r>
                    <w:rPr>
                      <w:rStyle w:val="csa16174ba6"/>
                      <w:rFonts w:ascii="Times New Roman" w:hAnsi="Times New Roman" w:cs="Times New Roman"/>
                      <w:b/>
                      <w:sz w:val="24"/>
                      <w:szCs w:val="24"/>
                      <w:lang w:val="ru-RU"/>
                    </w:rPr>
                    <w:t xml:space="preserve"> </w:t>
                  </w:r>
                  <w:r w:rsidRPr="00811A90">
                    <w:rPr>
                      <w:rStyle w:val="csa16174ba6"/>
                      <w:rFonts w:ascii="Times New Roman" w:hAnsi="Times New Roman" w:cs="Times New Roman"/>
                      <w:sz w:val="24"/>
                      <w:szCs w:val="24"/>
                      <w:lang w:val="ru-RU"/>
                    </w:rPr>
                    <w:t>м. Дніпро</w:t>
                  </w:r>
                </w:p>
              </w:tc>
              <w:tc>
                <w:tcPr>
                  <w:tcW w:w="4761" w:type="dxa"/>
                  <w:tcBorders>
                    <w:top w:val="single" w:sz="4" w:space="0" w:color="auto"/>
                    <w:left w:val="single" w:sz="4" w:space="0" w:color="auto"/>
                    <w:bottom w:val="single" w:sz="4" w:space="0" w:color="auto"/>
                    <w:right w:val="single" w:sz="4" w:space="0" w:color="auto"/>
                  </w:tcBorders>
                  <w:hideMark/>
                </w:tcPr>
                <w:p w:rsidR="00811A90" w:rsidRPr="00811A90" w:rsidRDefault="00811A90" w:rsidP="00811A90">
                  <w:pPr>
                    <w:pStyle w:val="cs80d9435b"/>
                    <w:rPr>
                      <w:b/>
                      <w:lang w:val="ru-RU"/>
                    </w:rPr>
                  </w:pPr>
                  <w:r w:rsidRPr="00811A90">
                    <w:rPr>
                      <w:rStyle w:val="cs5e98e9306"/>
                      <w:rFonts w:ascii="Times New Roman" w:hAnsi="Times New Roman" w:cs="Times New Roman"/>
                      <w:b w:val="0"/>
                      <w:sz w:val="24"/>
                      <w:szCs w:val="24"/>
                      <w:lang w:val="ru-RU"/>
                    </w:rPr>
                    <w:t xml:space="preserve">лікар Захарова Л.А. </w:t>
                  </w:r>
                </w:p>
                <w:p w:rsidR="00811A90" w:rsidRPr="00811A90" w:rsidRDefault="00811A90" w:rsidP="00811A90">
                  <w:pPr>
                    <w:pStyle w:val="cs80d9435b"/>
                    <w:rPr>
                      <w:b/>
                      <w:lang w:val="ru-RU"/>
                    </w:rPr>
                  </w:pPr>
                  <w:r w:rsidRPr="00811A90">
                    <w:rPr>
                      <w:rStyle w:val="cs5e98e9306"/>
                      <w:rFonts w:ascii="Times New Roman" w:hAnsi="Times New Roman" w:cs="Times New Roman"/>
                      <w:b w:val="0"/>
                      <w:sz w:val="24"/>
                      <w:szCs w:val="24"/>
                      <w:lang w:val="ru-RU"/>
                    </w:rPr>
                    <w:t>Державна установа «Український державний науково-дослідний інститут медико-соціальних проблем інвалідності Міністерства охорони здоров’я України», неврологічне експертно-реабілітаційне відділення</w:t>
                  </w:r>
                  <w:r w:rsidRPr="00811A90">
                    <w:rPr>
                      <w:rStyle w:val="csa16174ba6"/>
                      <w:rFonts w:ascii="Times New Roman" w:hAnsi="Times New Roman" w:cs="Times New Roman"/>
                      <w:sz w:val="24"/>
                      <w:szCs w:val="24"/>
                      <w:lang w:val="ru-RU"/>
                    </w:rPr>
                    <w:t>, м. Дніпро</w:t>
                  </w:r>
                </w:p>
              </w:tc>
            </w:tr>
          </w:tbl>
          <w:p w:rsidR="00D65724" w:rsidRDefault="00D65724">
            <w:pPr>
              <w:tabs>
                <w:tab w:val="clear" w:pos="708"/>
              </w:tabs>
              <w:rPr>
                <w:rFonts w:asciiTheme="minorHAnsi" w:hAnsiTheme="minorHAnsi"/>
                <w:sz w:val="22"/>
              </w:rPr>
            </w:pPr>
          </w:p>
        </w:tc>
      </w:tr>
    </w:tbl>
    <w:p w:rsidR="00F37A47" w:rsidRDefault="00F37A47">
      <w:r>
        <w:br w:type="page"/>
      </w:r>
    </w:p>
    <w:p w:rsidR="00F37A47" w:rsidRDefault="00F37A47">
      <w:pPr>
        <w:rPr>
          <w:lang w:val="uk-UA"/>
        </w:rPr>
      </w:pPr>
      <w:r>
        <w:rPr>
          <w:lang w:val="uk-UA"/>
        </w:rPr>
        <w:lastRenderedPageBreak/>
        <w:t xml:space="preserve">                                                                                                                   2                                                                   продовження додатка 9</w:t>
      </w:r>
    </w:p>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F37A47" w:rsidTr="00F37A47">
        <w:trPr>
          <w:trHeight w:val="843"/>
        </w:trPr>
        <w:tc>
          <w:tcPr>
            <w:tcW w:w="3682" w:type="dxa"/>
            <w:tcBorders>
              <w:top w:val="single" w:sz="4" w:space="0" w:color="auto"/>
              <w:left w:val="single" w:sz="4" w:space="0" w:color="auto"/>
              <w:bottom w:val="single" w:sz="4" w:space="0" w:color="auto"/>
              <w:right w:val="single" w:sz="4" w:space="0" w:color="auto"/>
            </w:tcBorders>
          </w:tcPr>
          <w:p w:rsidR="00F37A47" w:rsidRDefault="00F37A47">
            <w:pPr>
              <w:rPr>
                <w:szCs w:val="24"/>
              </w:rPr>
            </w:pPr>
          </w:p>
        </w:tc>
        <w:tc>
          <w:tcPr>
            <w:tcW w:w="9780" w:type="dxa"/>
            <w:tcBorders>
              <w:top w:val="single" w:sz="4" w:space="0" w:color="auto"/>
              <w:left w:val="single" w:sz="4" w:space="0" w:color="auto"/>
              <w:bottom w:val="single" w:sz="4" w:space="0" w:color="auto"/>
              <w:right w:val="single" w:sz="4" w:space="0" w:color="auto"/>
            </w:tcBorders>
          </w:tcPr>
          <w:p w:rsidR="00F37A47" w:rsidRDefault="00F37A47" w:rsidP="00F37A47">
            <w:pPr>
              <w:jc w:val="both"/>
              <w:rPr>
                <w:rFonts w:cstheme="minorBidi"/>
              </w:rPr>
            </w:pPr>
            <w:r>
              <w:t>Зміна місць проведення клінічного випробування</w:t>
            </w:r>
            <w:r w:rsidRPr="00811A90">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1"/>
            </w:tblGrid>
            <w:tr w:rsidR="00F37A47" w:rsidTr="00511960">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2e86d3a6"/>
                  </w:pPr>
                  <w:r w:rsidRPr="00811A90">
                    <w:rPr>
                      <w:rStyle w:val="csa16174ba6"/>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2e86d3a6"/>
                  </w:pPr>
                  <w:r w:rsidRPr="00811A90">
                    <w:rPr>
                      <w:rStyle w:val="csa16174ba6"/>
                      <w:rFonts w:ascii="Times New Roman" w:hAnsi="Times New Roman" w:cs="Times New Roman"/>
                      <w:sz w:val="24"/>
                      <w:szCs w:val="24"/>
                    </w:rPr>
                    <w:t>СТАЛО</w:t>
                  </w:r>
                </w:p>
              </w:tc>
            </w:tr>
            <w:tr w:rsidR="00F37A47" w:rsidTr="00511960">
              <w:trPr>
                <w:trHeight w:val="332"/>
              </w:trPr>
              <w:tc>
                <w:tcPr>
                  <w:tcW w:w="4760"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д.м.н. Кальбус О.І. </w:t>
                  </w:r>
                </w:p>
                <w:p w:rsidR="00F37A47" w:rsidRPr="00811A90" w:rsidRDefault="00F37A47" w:rsidP="00F37A47">
                  <w:pPr>
                    <w:pStyle w:val="cs80d9435b"/>
                    <w:rPr>
                      <w:lang w:val="ru-RU"/>
                    </w:rPr>
                  </w:pPr>
                  <w:r w:rsidRPr="00811A90">
                    <w:rPr>
                      <w:rStyle w:val="cs5e98e9306"/>
                      <w:rFonts w:ascii="Times New Roman" w:hAnsi="Times New Roman" w:cs="Times New Roman"/>
                      <w:b w:val="0"/>
                      <w:sz w:val="24"/>
                      <w:szCs w:val="24"/>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w:t>
                  </w:r>
                  <w:r w:rsidRPr="00811A90">
                    <w:rPr>
                      <w:rStyle w:val="csa16174ba6"/>
                      <w:rFonts w:ascii="Times New Roman" w:hAnsi="Times New Roman" w:cs="Times New Roman"/>
                      <w:sz w:val="24"/>
                      <w:szCs w:val="24"/>
                      <w:lang w:val="ru-RU"/>
                    </w:rPr>
                    <w:t>, Дніпровський державний медичний університет, кафедра неврології, м. Дніпро</w:t>
                  </w:r>
                </w:p>
              </w:tc>
              <w:tc>
                <w:tcPr>
                  <w:tcW w:w="4761"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д.м.н., проф. Кальбус О.І. </w:t>
                  </w:r>
                </w:p>
                <w:p w:rsidR="00F37A47" w:rsidRPr="00811A90" w:rsidRDefault="00F37A47" w:rsidP="00F37A47">
                  <w:pPr>
                    <w:pStyle w:val="cs80d9435b"/>
                    <w:rPr>
                      <w:lang w:val="ru-RU"/>
                    </w:rPr>
                  </w:pPr>
                  <w:r w:rsidRPr="00811A90">
                    <w:rPr>
                      <w:rStyle w:val="cs5e98e9306"/>
                      <w:rFonts w:ascii="Times New Roman" w:hAnsi="Times New Roman" w:cs="Times New Roman"/>
                      <w:b w:val="0"/>
                      <w:sz w:val="24"/>
                      <w:szCs w:val="24"/>
                      <w:lang w:val="ru-RU"/>
                    </w:rPr>
                    <w:t>Відокремлений структурний підрозділ «Університетська клініка» Дніпровського державного медичного університету, відділення неврології</w:t>
                  </w:r>
                  <w:r w:rsidRPr="00811A90">
                    <w:rPr>
                      <w:rStyle w:val="csa16174ba6"/>
                      <w:rFonts w:ascii="Times New Roman" w:hAnsi="Times New Roman" w:cs="Times New Roman"/>
                      <w:sz w:val="24"/>
                      <w:szCs w:val="24"/>
                      <w:lang w:val="ru-RU"/>
                    </w:rPr>
                    <w:t>, Дніпровський державний медичний університет, кафедра неврології, м. Дніпро</w:t>
                  </w:r>
                </w:p>
              </w:tc>
            </w:tr>
            <w:tr w:rsidR="00F37A47" w:rsidTr="00511960">
              <w:trPr>
                <w:trHeight w:val="332"/>
              </w:trPr>
              <w:tc>
                <w:tcPr>
                  <w:tcW w:w="4760"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д.м.н., проф. Слободін Т.М. </w:t>
                  </w:r>
                </w:p>
                <w:p w:rsidR="00F37A47" w:rsidRPr="00811A90" w:rsidRDefault="00F37A47" w:rsidP="00F37A47">
                  <w:pPr>
                    <w:pStyle w:val="cs80d9435b"/>
                    <w:rPr>
                      <w:lang w:val="ru-RU"/>
                    </w:rPr>
                  </w:pPr>
                  <w:r w:rsidRPr="00811A90">
                    <w:rPr>
                      <w:rStyle w:val="cs5e98e9306"/>
                      <w:rFonts w:ascii="Times New Roman" w:hAnsi="Times New Roman" w:cs="Times New Roman"/>
                      <w:b w:val="0"/>
                      <w:sz w:val="24"/>
                      <w:szCs w:val="24"/>
                      <w:lang w:val="ru-RU"/>
                    </w:rPr>
                    <w:t xml:space="preserve">Медичний центр товариства з обмеженою відповідальністю «Медичний центр «Допомога-плюс», поліклінічне </w:t>
                  </w:r>
                  <w:proofErr w:type="gramStart"/>
                  <w:r w:rsidRPr="00811A90">
                    <w:rPr>
                      <w:rStyle w:val="cs5e98e9306"/>
                      <w:rFonts w:ascii="Times New Roman" w:hAnsi="Times New Roman" w:cs="Times New Roman"/>
                      <w:b w:val="0"/>
                      <w:sz w:val="24"/>
                      <w:szCs w:val="24"/>
                      <w:lang w:val="ru-RU"/>
                    </w:rPr>
                    <w:t>відділення</w:t>
                  </w:r>
                  <w:r w:rsidRPr="00811A90">
                    <w:rPr>
                      <w:rStyle w:val="csa16174ba6"/>
                      <w:rFonts w:ascii="Times New Roman" w:hAnsi="Times New Roman" w:cs="Times New Roman"/>
                      <w:sz w:val="24"/>
                      <w:szCs w:val="24"/>
                      <w:lang w:val="ru-RU"/>
                    </w:rPr>
                    <w:t xml:space="preserve">,   </w:t>
                  </w:r>
                  <w:proofErr w:type="gramEnd"/>
                  <w:r w:rsidRPr="00811A90">
                    <w:rPr>
                      <w:rStyle w:val="csa16174ba6"/>
                      <w:rFonts w:ascii="Times New Roman" w:hAnsi="Times New Roman" w:cs="Times New Roman"/>
                      <w:sz w:val="24"/>
                      <w:szCs w:val="24"/>
                      <w:lang w:val="ru-RU"/>
                    </w:rPr>
                    <w:t xml:space="preserve">  м. Київ</w:t>
                  </w:r>
                </w:p>
              </w:tc>
              <w:tc>
                <w:tcPr>
                  <w:tcW w:w="4761"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д.м.н., проф. Слободін Т.М. </w:t>
                  </w:r>
                </w:p>
                <w:p w:rsidR="00F37A47" w:rsidRPr="00811A90" w:rsidRDefault="00F37A47" w:rsidP="00F37A47">
                  <w:pPr>
                    <w:pStyle w:val="cs80d9435b"/>
                    <w:rPr>
                      <w:lang w:val="ru-RU"/>
                    </w:rPr>
                  </w:pPr>
                  <w:r w:rsidRPr="00811A90">
                    <w:rPr>
                      <w:rStyle w:val="cs5e98e9306"/>
                      <w:rFonts w:ascii="Times New Roman" w:hAnsi="Times New Roman" w:cs="Times New Roman"/>
                      <w:b w:val="0"/>
                      <w:sz w:val="24"/>
                      <w:szCs w:val="24"/>
                      <w:lang w:val="ru-RU"/>
                    </w:rPr>
                    <w:t>Медичний центр товариства з обмеженою відповідальністю «Медичний центр «Добробут-Поліклініка», неврологічне відділення</w:t>
                  </w:r>
                  <w:r w:rsidRPr="00811A90">
                    <w:rPr>
                      <w:rStyle w:val="csa16174ba6"/>
                      <w:rFonts w:ascii="Times New Roman" w:hAnsi="Times New Roman" w:cs="Times New Roman"/>
                      <w:sz w:val="24"/>
                      <w:szCs w:val="24"/>
                      <w:lang w:val="ru-RU"/>
                    </w:rPr>
                    <w:t>, м. Київ</w:t>
                  </w:r>
                </w:p>
              </w:tc>
            </w:tr>
            <w:tr w:rsidR="00F37A47" w:rsidTr="00511960">
              <w:trPr>
                <w:trHeight w:val="332"/>
              </w:trPr>
              <w:tc>
                <w:tcPr>
                  <w:tcW w:w="4760"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лікар Дроботенко В.І. </w:t>
                  </w:r>
                </w:p>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Комунальне некомерційне підприємство </w:t>
                  </w:r>
                  <w:r w:rsidRPr="00811A90">
                    <w:rPr>
                      <w:rStyle w:val="cs5e98e9306"/>
                      <w:rFonts w:ascii="Times New Roman" w:hAnsi="Times New Roman" w:cs="Times New Roman"/>
                      <w:sz w:val="24"/>
                      <w:szCs w:val="24"/>
                      <w:lang w:val="ru-RU"/>
                    </w:rPr>
                    <w:t>«</w:t>
                  </w:r>
                  <w:r w:rsidRPr="00811A90">
                    <w:rPr>
                      <w:rStyle w:val="cs5e98e9306"/>
                      <w:rFonts w:ascii="Times New Roman" w:hAnsi="Times New Roman" w:cs="Times New Roman"/>
                      <w:b w:val="0"/>
                      <w:sz w:val="24"/>
                      <w:szCs w:val="24"/>
                      <w:lang w:val="ru-RU"/>
                    </w:rPr>
                    <w:t>Черкаська обласна лікарня Черкаської обласної ради», обласний центр діагностики та лікування розсіяного склерозу на базі неврологічного відділення</w:t>
                  </w:r>
                  <w:r w:rsidRPr="00811A90">
                    <w:rPr>
                      <w:rStyle w:val="csa16174ba6"/>
                      <w:rFonts w:ascii="Times New Roman" w:hAnsi="Times New Roman" w:cs="Times New Roman"/>
                      <w:sz w:val="24"/>
                      <w:szCs w:val="24"/>
                      <w:lang w:val="ru-RU"/>
                    </w:rPr>
                    <w:t>, м. Черкаси</w:t>
                  </w:r>
                </w:p>
              </w:tc>
              <w:tc>
                <w:tcPr>
                  <w:tcW w:w="4761" w:type="dxa"/>
                  <w:tcBorders>
                    <w:top w:val="single" w:sz="4" w:space="0" w:color="auto"/>
                    <w:left w:val="single" w:sz="4" w:space="0" w:color="auto"/>
                    <w:bottom w:val="single" w:sz="4" w:space="0" w:color="auto"/>
                    <w:right w:val="single" w:sz="4" w:space="0" w:color="auto"/>
                  </w:tcBorders>
                  <w:hideMark/>
                </w:tcPr>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лікар Дроботенко В.І. </w:t>
                  </w:r>
                </w:p>
                <w:p w:rsidR="00F37A47" w:rsidRPr="00811A90" w:rsidRDefault="00F37A47" w:rsidP="00F37A47">
                  <w:pPr>
                    <w:pStyle w:val="cs80d9435b"/>
                    <w:rPr>
                      <w:lang w:val="ru-RU"/>
                    </w:rPr>
                  </w:pPr>
                  <w:r w:rsidRPr="00811A90">
                    <w:rPr>
                      <w:rStyle w:val="csa16174ba6"/>
                      <w:rFonts w:ascii="Times New Roman" w:hAnsi="Times New Roman" w:cs="Times New Roman"/>
                      <w:sz w:val="24"/>
                      <w:szCs w:val="24"/>
                      <w:lang w:val="ru-RU"/>
                    </w:rPr>
                    <w:t xml:space="preserve">Комунальне некомерційне підприємство </w:t>
                  </w:r>
                  <w:r w:rsidRPr="00811A90">
                    <w:rPr>
                      <w:rStyle w:val="cs5e98e9306"/>
                      <w:rFonts w:ascii="Times New Roman" w:hAnsi="Times New Roman" w:cs="Times New Roman"/>
                      <w:sz w:val="24"/>
                      <w:szCs w:val="24"/>
                      <w:lang w:val="ru-RU"/>
                    </w:rPr>
                    <w:t>«</w:t>
                  </w:r>
                  <w:r w:rsidRPr="00811A90">
                    <w:rPr>
                      <w:rStyle w:val="cs5e98e9306"/>
                      <w:rFonts w:ascii="Times New Roman" w:hAnsi="Times New Roman" w:cs="Times New Roman"/>
                      <w:b w:val="0"/>
                      <w:sz w:val="24"/>
                      <w:szCs w:val="24"/>
                      <w:lang w:val="ru-RU"/>
                    </w:rPr>
                    <w:t>П’ятий Черкаський міський центр первинної медико-санітарної допомоги», клінічне відділення відновного лікування та нейрореабілітації з Центром розсіяного склерозу та відділом клінічних випробувань</w:t>
                  </w:r>
                  <w:r w:rsidRPr="00811A90">
                    <w:rPr>
                      <w:rStyle w:val="csa16174ba6"/>
                      <w:rFonts w:ascii="Times New Roman" w:hAnsi="Times New Roman" w:cs="Times New Roman"/>
                      <w:sz w:val="24"/>
                      <w:szCs w:val="24"/>
                      <w:lang w:val="ru-RU"/>
                    </w:rPr>
                    <w:t>, м. Черкаси</w:t>
                  </w:r>
                </w:p>
              </w:tc>
            </w:tr>
          </w:tbl>
          <w:p w:rsidR="00F37A47" w:rsidRPr="00F37A47" w:rsidRDefault="00F37A47">
            <w:pPr>
              <w:jc w:val="both"/>
            </w:pPr>
          </w:p>
        </w:tc>
      </w:tr>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1326 від 02.07.2021 </w:t>
            </w:r>
          </w:p>
        </w:tc>
      </w:tr>
    </w:tbl>
    <w:p w:rsidR="00F37A47" w:rsidRDefault="00F37A47">
      <w:r>
        <w:br w:type="page"/>
      </w:r>
    </w:p>
    <w:p w:rsidR="00F37A47" w:rsidRDefault="00F37A47" w:rsidP="00F37A47">
      <w:pPr>
        <w:rPr>
          <w:lang w:val="uk-UA"/>
        </w:rPr>
      </w:pPr>
      <w:r>
        <w:rPr>
          <w:lang w:val="uk-UA"/>
        </w:rPr>
        <w:lastRenderedPageBreak/>
        <w:t xml:space="preserve">                                                                                                                   3                                                                   продовження додатка 9</w:t>
      </w:r>
    </w:p>
    <w:p w:rsidR="00F37A47" w:rsidRDefault="00F37A47" w:rsidP="00F37A47"/>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лікуванні дорослих пацієнтів із рецидивуючим розсіяним склерозом </w:t>
            </w:r>
            <w:r w:rsidR="00811A90" w:rsidRPr="00811A90">
              <w:t xml:space="preserve">                 </w:t>
            </w:r>
            <w:proofErr w:type="gramStart"/>
            <w:r w:rsidR="00811A90" w:rsidRPr="00811A90">
              <w:t xml:space="preserve">   </w:t>
            </w:r>
            <w:r>
              <w:t>(</w:t>
            </w:r>
            <w:proofErr w:type="gramEnd"/>
            <w:r>
              <w:t xml:space="preserve">кодове позначення: ENSURE-2)», P3-IMU-838-RMS-02, остаточна редакція 3.0 від 22 вересня </w:t>
            </w:r>
            <w:r w:rsidR="00811A90" w:rsidRPr="00811A90">
              <w:t xml:space="preserve">                </w:t>
            </w:r>
            <w:r>
              <w:t>2022 року</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 «ВОРЛДВАЙД КЛІНІКАЛ ТРАІЛС УКР»</w:t>
            </w:r>
          </w:p>
        </w:tc>
      </w:tr>
      <w:tr w:rsidR="00D65724"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«Іммунік АГ» [Immunic AG], Німеччина</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095490">
        <w:rPr>
          <w:lang w:val="uk-UA"/>
        </w:rPr>
        <w:t xml:space="preserve">                      Додаток 10</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r w:rsidR="007D0AAD">
        <w:rPr>
          <w:lang w:val="uk-UA"/>
        </w:rPr>
        <w:t xml:space="preserve"> </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13462" w:type="dxa"/>
        <w:tblInd w:w="0" w:type="dxa"/>
        <w:tblLayout w:type="fixed"/>
        <w:tblLook w:val="04A0" w:firstRow="1" w:lastRow="0" w:firstColumn="1" w:lastColumn="0" w:noHBand="0" w:noVBand="1"/>
      </w:tblPr>
      <w:tblGrid>
        <w:gridCol w:w="3682"/>
        <w:gridCol w:w="9780"/>
      </w:tblGrid>
      <w:tr w:rsidR="00D65724" w:rsidRPr="00946306" w:rsidTr="00F37A47">
        <w:trPr>
          <w:trHeight w:val="7113"/>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Pr="00095490" w:rsidRDefault="007D0AAD">
            <w:pPr>
              <w:jc w:val="both"/>
            </w:pPr>
            <w:r>
              <w:t xml:space="preserve">Інформація для пацієнта та форма інформованої згоди, версія 4.1 для України від 16 березня 2023 р., англійською та українською мовами; Оновлене Досьє досліджуваного лікарського засобу (IMPD): Таблетки IMU-838-RC 5 мг / 15 мг / 22,5 мг / 30 мг / 45 мг Лікарська субстанція: Відофлудімус кальцій (IM90838), версія 13 від 16 січня 2023р., англійською мовою; Оновлене Досьє (IMPD) на Плацебо для таблетки IMU-838 (таблетки Відофлудімус кальцію) включаючи таблетки IMU-838-RC версія 8 від 16 січня 2023р., англійською мовою; Оновлена Брошура дослідника для досліджуваного лікарського засобу IMU-838 (відофлудимус кальцію), версія 8.0 від 17 березня 2023 р., англійською мовою; Збільшення кількості досліджуваних в Україні з 179 до 400 осіб; Залучення додаткового позначення кодованої назви досліджуваного лікарського засобу IMU-838 таблетки 15 мг, 30 мг: </w:t>
            </w:r>
            <w:r w:rsidR="00095490" w:rsidRPr="00095490">
              <w:t xml:space="preserve">              </w:t>
            </w:r>
            <w:r>
              <w:t>IMU-838-RC (IMU-838 Tablets produced utilizing Roller Compaction)</w:t>
            </w:r>
            <w:r w:rsidR="00095490" w:rsidRPr="00095490">
              <w:t xml:space="preserve">; </w:t>
            </w:r>
            <w:r w:rsidR="00095490">
              <w:t>Залучення додаткових місць проведення клінічного випробування</w:t>
            </w:r>
            <w:r w:rsidR="00095490" w:rsidRPr="00095490">
              <w:t>:</w:t>
            </w:r>
          </w:p>
          <w:tbl>
            <w:tblPr>
              <w:tblStyle w:val="af0"/>
              <w:tblW w:w="0" w:type="auto"/>
              <w:tblInd w:w="0" w:type="dxa"/>
              <w:tblLayout w:type="fixed"/>
              <w:tblLook w:val="04A0" w:firstRow="1" w:lastRow="0" w:firstColumn="1" w:lastColumn="0" w:noHBand="0" w:noVBand="1"/>
            </w:tblPr>
            <w:tblGrid>
              <w:gridCol w:w="584"/>
              <w:gridCol w:w="8937"/>
            </w:tblGrid>
            <w:tr w:rsidR="00095490" w:rsidTr="00095490">
              <w:trPr>
                <w:trHeight w:hRule="exact" w:val="705"/>
              </w:trPr>
              <w:tc>
                <w:tcPr>
                  <w:tcW w:w="584"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pStyle w:val="cs2e86d3a6"/>
                    <w:rPr>
                      <w:b/>
                      <w:lang w:val="uk-UA"/>
                    </w:rPr>
                  </w:pPr>
                  <w:r w:rsidRPr="00095490">
                    <w:rPr>
                      <w:rStyle w:val="cs5e98e9307"/>
                      <w:rFonts w:ascii="Times New Roman" w:hAnsi="Times New Roman" w:cs="Times New Roman"/>
                      <w:b w:val="0"/>
                      <w:sz w:val="24"/>
                      <w:szCs w:val="24"/>
                      <w:lang w:val="uk-UA"/>
                    </w:rPr>
                    <w:t>№ п/п</w:t>
                  </w:r>
                </w:p>
              </w:tc>
              <w:tc>
                <w:tcPr>
                  <w:tcW w:w="8937"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pStyle w:val="cs2e86d3a6"/>
                    <w:rPr>
                      <w:b/>
                      <w:lang w:val="uk-UA"/>
                    </w:rPr>
                  </w:pPr>
                  <w:r w:rsidRPr="00095490">
                    <w:rPr>
                      <w:rStyle w:val="cs5e98e9307"/>
                      <w:rFonts w:ascii="Times New Roman" w:hAnsi="Times New Roman" w:cs="Times New Roman"/>
                      <w:b w:val="0"/>
                      <w:sz w:val="24"/>
                      <w:szCs w:val="24"/>
                      <w:lang w:val="uk-UA"/>
                    </w:rPr>
                    <w:t>П.І.Б. відповідального дослідника</w:t>
                  </w:r>
                </w:p>
                <w:p w:rsidR="00095490" w:rsidRPr="00095490" w:rsidRDefault="00095490" w:rsidP="00095490">
                  <w:pPr>
                    <w:pStyle w:val="cs2e86d3a6"/>
                    <w:rPr>
                      <w:b/>
                      <w:lang w:val="uk-UA"/>
                    </w:rPr>
                  </w:pPr>
                  <w:r w:rsidRPr="00095490">
                    <w:rPr>
                      <w:rStyle w:val="cs5e98e9307"/>
                      <w:rFonts w:ascii="Times New Roman" w:hAnsi="Times New Roman" w:cs="Times New Roman"/>
                      <w:b w:val="0"/>
                      <w:sz w:val="24"/>
                      <w:szCs w:val="24"/>
                      <w:lang w:val="uk-UA"/>
                    </w:rPr>
                    <w:t>Назва місця проведення клінічного випробування</w:t>
                  </w:r>
                </w:p>
              </w:tc>
            </w:tr>
            <w:tr w:rsidR="00095490" w:rsidRPr="00946306" w:rsidTr="00095490">
              <w:trPr>
                <w:trHeight w:val="339"/>
              </w:trPr>
              <w:tc>
                <w:tcPr>
                  <w:tcW w:w="584"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pStyle w:val="cs2e86d3a6"/>
                    <w:rPr>
                      <w:lang w:val="uk-UA"/>
                    </w:rPr>
                  </w:pPr>
                  <w:r w:rsidRPr="00095490">
                    <w:rPr>
                      <w:rStyle w:val="csa16174ba7"/>
                      <w:rFonts w:ascii="Times New Roman" w:hAnsi="Times New Roman" w:cs="Times New Roman"/>
                      <w:sz w:val="24"/>
                      <w:szCs w:val="24"/>
                      <w:lang w:val="uk-UA"/>
                    </w:rPr>
                    <w:t>1.</w:t>
                  </w:r>
                </w:p>
              </w:tc>
              <w:tc>
                <w:tcPr>
                  <w:tcW w:w="8937"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rPr>
                      <w:rFonts w:cs="Times New Roman"/>
                      <w:szCs w:val="24"/>
                      <w:lang w:val="uk-UA"/>
                    </w:rPr>
                  </w:pPr>
                  <w:r w:rsidRPr="00095490">
                    <w:rPr>
                      <w:rStyle w:val="csa16174ba7"/>
                      <w:rFonts w:ascii="Times New Roman" w:hAnsi="Times New Roman" w:cs="Times New Roman"/>
                      <w:sz w:val="24"/>
                      <w:szCs w:val="24"/>
                      <w:lang w:val="uk-UA"/>
                    </w:rPr>
                    <w:t>лікар Колерова В.Г.</w:t>
                  </w:r>
                </w:p>
                <w:p w:rsidR="00095490" w:rsidRPr="00095490" w:rsidRDefault="00095490" w:rsidP="00095490">
                  <w:pPr>
                    <w:pStyle w:val="cs80d9435b"/>
                    <w:rPr>
                      <w:lang w:val="uk-UA"/>
                    </w:rPr>
                  </w:pPr>
                  <w:r w:rsidRPr="00095490">
                    <w:rPr>
                      <w:rStyle w:val="csa16174ba7"/>
                      <w:rFonts w:ascii="Times New Roman" w:hAnsi="Times New Roman" w:cs="Times New Roman"/>
                      <w:sz w:val="24"/>
                      <w:szCs w:val="24"/>
                      <w:lang w:val="uk-UA"/>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 неврологічне відділення з палатою інтенсивної терапії, м. Київ</w:t>
                  </w:r>
                </w:p>
              </w:tc>
            </w:tr>
            <w:tr w:rsidR="00095490" w:rsidRPr="00946306" w:rsidTr="00095490">
              <w:trPr>
                <w:trHeight w:val="339"/>
              </w:trPr>
              <w:tc>
                <w:tcPr>
                  <w:tcW w:w="584"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pStyle w:val="cs2e86d3a6"/>
                    <w:rPr>
                      <w:lang w:val="uk-UA"/>
                    </w:rPr>
                  </w:pPr>
                  <w:r w:rsidRPr="00095490">
                    <w:rPr>
                      <w:rStyle w:val="csa16174ba7"/>
                      <w:rFonts w:ascii="Times New Roman" w:hAnsi="Times New Roman" w:cs="Times New Roman"/>
                      <w:sz w:val="24"/>
                      <w:szCs w:val="24"/>
                      <w:lang w:val="uk-UA"/>
                    </w:rPr>
                    <w:t>2.</w:t>
                  </w:r>
                </w:p>
              </w:tc>
              <w:tc>
                <w:tcPr>
                  <w:tcW w:w="8937"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rPr>
                      <w:rFonts w:cs="Times New Roman"/>
                      <w:szCs w:val="24"/>
                      <w:lang w:val="uk-UA"/>
                    </w:rPr>
                  </w:pPr>
                  <w:r w:rsidRPr="00095490">
                    <w:rPr>
                      <w:rStyle w:val="csa16174ba7"/>
                      <w:rFonts w:ascii="Times New Roman" w:hAnsi="Times New Roman" w:cs="Times New Roman"/>
                      <w:sz w:val="24"/>
                      <w:szCs w:val="24"/>
                      <w:lang w:val="uk-UA"/>
                    </w:rPr>
                    <w:t>к.м.н. Карета C.О.</w:t>
                  </w:r>
                </w:p>
                <w:p w:rsidR="00095490" w:rsidRPr="00095490" w:rsidRDefault="00095490" w:rsidP="00095490">
                  <w:pPr>
                    <w:pStyle w:val="cs80d9435b"/>
                    <w:rPr>
                      <w:lang w:val="uk-UA"/>
                    </w:rPr>
                  </w:pPr>
                  <w:r w:rsidRPr="00095490">
                    <w:rPr>
                      <w:rStyle w:val="csa16174ba7"/>
                      <w:rFonts w:ascii="Times New Roman" w:hAnsi="Times New Roman" w:cs="Times New Roman"/>
                      <w:sz w:val="24"/>
                      <w:szCs w:val="24"/>
                      <w:lang w:val="uk-UA"/>
                    </w:rPr>
                    <w:t>Комунальне некомерційне підприємство «Чернігівська обласна лікарня» Чернігівської обласної ради, неврологічне відділення, м. Чернігів</w:t>
                  </w:r>
                </w:p>
              </w:tc>
            </w:tr>
            <w:tr w:rsidR="00095490" w:rsidRPr="00946306" w:rsidTr="00095490">
              <w:trPr>
                <w:trHeight w:val="339"/>
              </w:trPr>
              <w:tc>
                <w:tcPr>
                  <w:tcW w:w="584"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pStyle w:val="cs2e86d3a6"/>
                    <w:rPr>
                      <w:lang w:val="uk-UA"/>
                    </w:rPr>
                  </w:pPr>
                  <w:r w:rsidRPr="00095490">
                    <w:rPr>
                      <w:rStyle w:val="csa16174ba7"/>
                      <w:rFonts w:ascii="Times New Roman" w:hAnsi="Times New Roman" w:cs="Times New Roman"/>
                      <w:sz w:val="24"/>
                      <w:szCs w:val="24"/>
                      <w:lang w:val="uk-UA"/>
                    </w:rPr>
                    <w:t>3.</w:t>
                  </w:r>
                </w:p>
              </w:tc>
              <w:tc>
                <w:tcPr>
                  <w:tcW w:w="8937" w:type="dxa"/>
                  <w:tcBorders>
                    <w:top w:val="single" w:sz="4" w:space="0" w:color="auto"/>
                    <w:left w:val="single" w:sz="4" w:space="0" w:color="auto"/>
                    <w:bottom w:val="single" w:sz="4" w:space="0" w:color="auto"/>
                    <w:right w:val="single" w:sz="4" w:space="0" w:color="auto"/>
                  </w:tcBorders>
                  <w:hideMark/>
                </w:tcPr>
                <w:p w:rsidR="00095490" w:rsidRPr="00095490" w:rsidRDefault="00095490" w:rsidP="00095490">
                  <w:pPr>
                    <w:rPr>
                      <w:rFonts w:cs="Times New Roman"/>
                      <w:szCs w:val="24"/>
                      <w:lang w:val="uk-UA"/>
                    </w:rPr>
                  </w:pPr>
                  <w:r w:rsidRPr="00095490">
                    <w:rPr>
                      <w:rStyle w:val="csa16174ba7"/>
                      <w:rFonts w:ascii="Times New Roman" w:hAnsi="Times New Roman" w:cs="Times New Roman"/>
                      <w:sz w:val="24"/>
                      <w:szCs w:val="24"/>
                      <w:lang w:val="uk-UA"/>
                    </w:rPr>
                    <w:t>лікар Ільніцька О.В.</w:t>
                  </w:r>
                </w:p>
                <w:p w:rsidR="00095490" w:rsidRPr="00095490" w:rsidRDefault="00095490" w:rsidP="00095490">
                  <w:pPr>
                    <w:pStyle w:val="cs80d9435b"/>
                    <w:rPr>
                      <w:lang w:val="uk-UA"/>
                    </w:rPr>
                  </w:pPr>
                  <w:r w:rsidRPr="00095490">
                    <w:rPr>
                      <w:rStyle w:val="csa16174ba7"/>
                      <w:rFonts w:ascii="Times New Roman" w:hAnsi="Times New Roman" w:cs="Times New Roman"/>
                      <w:sz w:val="24"/>
                      <w:szCs w:val="24"/>
                      <w:lang w:val="uk-UA"/>
                    </w:rPr>
                    <w:t>Обласне комунальне некомерційне підприємство «Чернівецька лікарня швидкої медичної допомоги», центр невідкладної неврології, м. Чернівці</w:t>
                  </w:r>
                </w:p>
              </w:tc>
            </w:tr>
          </w:tbl>
          <w:p w:rsidR="00D65724" w:rsidRPr="00095490" w:rsidRDefault="00D65724">
            <w:pPr>
              <w:rPr>
                <w:rFonts w:asciiTheme="minorHAnsi" w:hAnsiTheme="minorHAnsi"/>
                <w:sz w:val="22"/>
                <w:lang w:val="uk-UA"/>
              </w:rPr>
            </w:pPr>
          </w:p>
        </w:tc>
      </w:tr>
    </w:tbl>
    <w:p w:rsidR="00F37A47" w:rsidRPr="00946306" w:rsidRDefault="00F37A47">
      <w:pPr>
        <w:rPr>
          <w:lang w:val="uk-UA"/>
        </w:rPr>
      </w:pPr>
      <w:r w:rsidRPr="00946306">
        <w:rPr>
          <w:lang w:val="uk-UA"/>
        </w:rPr>
        <w:br w:type="page"/>
      </w:r>
    </w:p>
    <w:p w:rsidR="00F37A47" w:rsidRDefault="00F37A47" w:rsidP="00F37A47">
      <w:pPr>
        <w:rPr>
          <w:lang w:val="uk-UA"/>
        </w:rPr>
      </w:pPr>
      <w:r>
        <w:rPr>
          <w:lang w:val="uk-UA"/>
        </w:rPr>
        <w:lastRenderedPageBreak/>
        <w:t xml:space="preserve">                                                                                                                   2                                                                 продовження додатка 10</w:t>
      </w:r>
    </w:p>
    <w:p w:rsidR="00F37A47" w:rsidRDefault="00F37A47"/>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2947 від 30.12.2021 </w:t>
            </w:r>
          </w:p>
        </w:tc>
      </w:tr>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лікуванні дорослих пацієнтів із рецидивуючим розсіяним склерозом (кодове позначення: ENSURE-1)», P3-IMU-838-RMS-01 (ENSURE-1), версія 3.1 від 19 вересня </w:t>
            </w:r>
            <w:r w:rsidR="00095490" w:rsidRPr="00095490">
              <w:t xml:space="preserve">                </w:t>
            </w:r>
            <w:r>
              <w:t>2022 р.</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 «ВОРЛДВАЙД КЛІНІКАЛ ТРАІЛС УКР»</w:t>
            </w:r>
          </w:p>
        </w:tc>
      </w:tr>
      <w:tr w:rsidR="00D65724"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«Іммунік АГ» [Immunic AG], Німеччина</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B3347A">
        <w:rPr>
          <w:lang w:val="uk-UA"/>
        </w:rPr>
        <w:t xml:space="preserve">                      Додаток 11</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r w:rsidR="007D0AAD">
        <w:rPr>
          <w:lang w:val="uk-UA"/>
        </w:rPr>
        <w:t xml:space="preserve"> </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Резюме результатів клінічного випробування, листопад 2021 р., українською мовою; BO25126 Резюме для неспеціалістів, коротка версія 1, остаточний варіант, 03 листопада 2021 р., українською мовою; Відео для пацієнтів - Клінічне випробування Aphinity, спонсороване компанією Roche - Відео про продовження клінічного випробування, субтитроване українською мовою (довга та коротка версії відео)</w:t>
            </w:r>
            <w:r>
              <w:rPr>
                <w:rFonts w:cstheme="minorBidi"/>
              </w:rPr>
              <w:t xml:space="preserve"> </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rFonts w:cstheme="minorBidi"/>
              </w:rPr>
              <w:t>―</w:t>
            </w:r>
            <w:r>
              <w:t xml:space="preserve">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«Рандомізоване, багатоцентрове, подвійне-сліпе, плацебо-контрольоване дослідження, у якому порівнюються хіміотерапія плюс трастузумаб плюс плацебо та хіміотерапія плюс трастузумаб плюс пертузумаб, що призначаються у якості ад’ювантної терапії у пацієнтів з операбельним HER2-позитивним первинним раком молочної залози</w:t>
            </w:r>
            <w:proofErr w:type="gramStart"/>
            <w:r>
              <w:t xml:space="preserve">», </w:t>
            </w:r>
            <w:r w:rsidR="0062129D" w:rsidRPr="0062129D">
              <w:t xml:space="preserve">  </w:t>
            </w:r>
            <w:proofErr w:type="gramEnd"/>
            <w:r w:rsidR="0062129D" w:rsidRPr="0062129D">
              <w:t xml:space="preserve">                                             </w:t>
            </w:r>
            <w:r>
              <w:t>BIG 4-11/BO25126/TOC4939g, версія E від 30 вересня 2021 р.</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Pr="0062129D" w:rsidRDefault="007D0AAD">
            <w:pPr>
              <w:jc w:val="both"/>
              <w:rPr>
                <w:lang w:val="uk-UA"/>
              </w:rPr>
            </w:pPr>
            <w:r>
              <w:t>Товариств</w:t>
            </w:r>
            <w:r w:rsidR="0062129D">
              <w:t xml:space="preserve">о з обмеженою відповідальністю </w:t>
            </w:r>
            <w:r w:rsidR="0062129D">
              <w:rPr>
                <w:lang w:val="uk-UA"/>
              </w:rPr>
              <w:t>«</w:t>
            </w:r>
            <w:r w:rsidR="0062129D">
              <w:t>Рош Україна</w:t>
            </w:r>
            <w:r w:rsidR="0062129D">
              <w:rPr>
                <w:lang w:val="uk-UA"/>
              </w:rPr>
              <w:t>»</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Ф. Хоффманн-Ля Рош Лтд (Hoffman La Roche Ltd), Швейцарія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5B1184">
        <w:rPr>
          <w:lang w:val="uk-UA"/>
        </w:rPr>
        <w:t xml:space="preserve">                      Додаток 12</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13462" w:type="dxa"/>
        <w:tblInd w:w="0" w:type="dxa"/>
        <w:tblLayout w:type="fixed"/>
        <w:tblLook w:val="04A0" w:firstRow="1" w:lastRow="0" w:firstColumn="1" w:lastColumn="0" w:noHBand="0" w:noVBand="1"/>
      </w:tblPr>
      <w:tblGrid>
        <w:gridCol w:w="3682"/>
        <w:gridCol w:w="9780"/>
      </w:tblGrid>
      <w:tr w:rsidR="00D65724" w:rsidRPr="0062129D" w:rsidTr="00F37A47">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 xml:space="preserve">Оновлений протокол MS200527ˍ0080, версія 6.0 від 26 квітня 2023 року; Брошура дослідника Evobrutinib (M2951), версія 16.0 від 27 квітня 2023 року, англійською мовою; Інформаційний листок пацієнта і форма згоди, версія V6.0UKR(uk)1.0 від 11 травня 2023 року, переклад українською мовою від 17 травня 2023 року; Інформаційний листок пацієнта і форма згоди, версія V6.0UKR(ru)1.0 від 11 травня 2023 року, переклад російською мовою від 17 травня 2023 року; Інформаційний листок пацієнта і форма згоди на участь у необов'язковому періоді подвійного сліпого розширеного дослідження, версія V1.0UKR(uk)1.0 від 11 травня </w:t>
            </w:r>
            <w:r w:rsidR="0062129D" w:rsidRPr="0062129D">
              <w:t xml:space="preserve">                           </w:t>
            </w:r>
            <w:r>
              <w:t xml:space="preserve">2023 року, переклад українською мовою від 17 травня 2023 року; Інформаційний листок пацієнта і форма згоди на участь у необов'язковому періоді подвійного сліпого розширеного дослідження, версія V1.0UKR(ru)1.0 від 11 травня 2023 року, переклад російською мовою від 17 травня 2023 року; Інформаційний листок і форма згоди пацієнта для відкритого розширеного періоду дослідження, версія V5.0UKR(uk)1.0 від 11 травня 2023 року, переклад українською мовою від 17 травня 2023 року; Інформаційний листок і форма згоди пацієнта для відкритого розширеного періоду дослідження, версія V5.0UKR(ru)1.0 від 11 травня </w:t>
            </w:r>
            <w:r w:rsidR="0062129D" w:rsidRPr="0062129D">
              <w:t xml:space="preserve">                 </w:t>
            </w:r>
            <w:r>
              <w:t>2023 року, переклад російською мовою від 17 травня 2023 року; зміна назви місця проведення випробування</w:t>
            </w:r>
            <w:r w:rsidR="0062129D" w:rsidRPr="0062129D">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1"/>
            </w:tblGrid>
            <w:tr w:rsidR="0062129D" w:rsidTr="0062129D">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62129D" w:rsidRPr="0062129D" w:rsidRDefault="0062129D" w:rsidP="0062129D">
                  <w:pPr>
                    <w:pStyle w:val="cs2e86d3a6"/>
                    <w:rPr>
                      <w:lang w:val="uk-UA"/>
                    </w:rPr>
                  </w:pPr>
                  <w:r w:rsidRPr="0062129D">
                    <w:rPr>
                      <w:rStyle w:val="csa16174ba9"/>
                      <w:rFonts w:ascii="Times New Roman" w:hAnsi="Times New Roman" w:cs="Times New Roman"/>
                      <w:sz w:val="24"/>
                      <w:szCs w:val="24"/>
                      <w:lang w:val="uk-UA"/>
                    </w:rPr>
                    <w:t>БУЛО</w:t>
                  </w:r>
                </w:p>
              </w:tc>
              <w:tc>
                <w:tcPr>
                  <w:tcW w:w="4761" w:type="dxa"/>
                  <w:tcBorders>
                    <w:top w:val="single" w:sz="4" w:space="0" w:color="auto"/>
                    <w:left w:val="single" w:sz="4" w:space="0" w:color="auto"/>
                    <w:bottom w:val="single" w:sz="4" w:space="0" w:color="auto"/>
                    <w:right w:val="single" w:sz="4" w:space="0" w:color="auto"/>
                  </w:tcBorders>
                  <w:hideMark/>
                </w:tcPr>
                <w:p w:rsidR="0062129D" w:rsidRPr="0062129D" w:rsidRDefault="0062129D" w:rsidP="0062129D">
                  <w:pPr>
                    <w:pStyle w:val="cs2e86d3a6"/>
                    <w:rPr>
                      <w:lang w:val="uk-UA"/>
                    </w:rPr>
                  </w:pPr>
                  <w:r w:rsidRPr="0062129D">
                    <w:rPr>
                      <w:rStyle w:val="csa16174ba9"/>
                      <w:rFonts w:ascii="Times New Roman" w:hAnsi="Times New Roman" w:cs="Times New Roman"/>
                      <w:sz w:val="24"/>
                      <w:szCs w:val="24"/>
                      <w:lang w:val="uk-UA"/>
                    </w:rPr>
                    <w:t>СТАЛО</w:t>
                  </w:r>
                </w:p>
              </w:tc>
            </w:tr>
            <w:tr w:rsidR="0062129D" w:rsidRPr="0062129D" w:rsidTr="0062129D">
              <w:trPr>
                <w:trHeight w:val="332"/>
              </w:trPr>
              <w:tc>
                <w:tcPr>
                  <w:tcW w:w="4760" w:type="dxa"/>
                  <w:tcBorders>
                    <w:top w:val="single" w:sz="4" w:space="0" w:color="auto"/>
                    <w:left w:val="single" w:sz="4" w:space="0" w:color="auto"/>
                    <w:bottom w:val="single" w:sz="4" w:space="0" w:color="auto"/>
                    <w:right w:val="single" w:sz="4" w:space="0" w:color="auto"/>
                  </w:tcBorders>
                  <w:hideMark/>
                </w:tcPr>
                <w:p w:rsidR="0062129D" w:rsidRPr="0062129D" w:rsidRDefault="0062129D" w:rsidP="0062129D">
                  <w:pPr>
                    <w:pStyle w:val="cs80d9435b"/>
                    <w:rPr>
                      <w:lang w:val="uk-UA"/>
                    </w:rPr>
                  </w:pPr>
                  <w:r w:rsidRPr="0062129D">
                    <w:rPr>
                      <w:rStyle w:val="csa16174ba9"/>
                      <w:rFonts w:ascii="Times New Roman" w:hAnsi="Times New Roman" w:cs="Times New Roman"/>
                      <w:sz w:val="24"/>
                      <w:szCs w:val="24"/>
                      <w:lang w:val="uk-UA"/>
                    </w:rPr>
                    <w:t xml:space="preserve">д.м.н., проф. Дельва М.Ю. </w:t>
                  </w:r>
                </w:p>
                <w:p w:rsidR="0062129D" w:rsidRPr="0062129D" w:rsidRDefault="0062129D" w:rsidP="0062129D">
                  <w:pPr>
                    <w:pStyle w:val="cs80d9435b"/>
                    <w:rPr>
                      <w:lang w:val="uk-UA"/>
                    </w:rPr>
                  </w:pPr>
                  <w:r w:rsidRPr="0062129D">
                    <w:rPr>
                      <w:rStyle w:val="csa16174ba9"/>
                      <w:rFonts w:ascii="Times New Roman" w:hAnsi="Times New Roman" w:cs="Times New Roman"/>
                      <w:sz w:val="24"/>
                      <w:szCs w:val="24"/>
                      <w:lang w:val="uk-UA"/>
                    </w:rPr>
                    <w:t xml:space="preserve">Комунальне підприємство «Полтавська обласна клінічна лікарня ім. </w:t>
                  </w:r>
                  <w:r w:rsidRPr="0062129D">
                    <w:rPr>
                      <w:rStyle w:val="csa16174ba9"/>
                      <w:rFonts w:ascii="Times New Roman" w:hAnsi="Times New Roman" w:cs="Times New Roman"/>
                      <w:sz w:val="24"/>
                      <w:szCs w:val="24"/>
                      <w:lang w:val="ru-RU"/>
                    </w:rPr>
                    <w:t xml:space="preserve">                               </w:t>
                  </w:r>
                  <w:r w:rsidRPr="0062129D">
                    <w:rPr>
                      <w:rStyle w:val="csa16174ba9"/>
                      <w:rFonts w:ascii="Times New Roman" w:hAnsi="Times New Roman" w:cs="Times New Roman"/>
                      <w:sz w:val="24"/>
                      <w:szCs w:val="24"/>
                      <w:lang w:val="uk-UA"/>
                    </w:rPr>
                    <w:t xml:space="preserve">М.В. Скліфосовського Полтавської обласної ради», неврологічне відділення, </w:t>
                  </w:r>
                  <w:r w:rsidRPr="0062129D">
                    <w:rPr>
                      <w:rStyle w:val="cs5e98e9309"/>
                      <w:rFonts w:ascii="Times New Roman" w:hAnsi="Times New Roman" w:cs="Times New Roman"/>
                      <w:b w:val="0"/>
                      <w:sz w:val="24"/>
                      <w:szCs w:val="24"/>
                      <w:lang w:val="uk-UA"/>
                    </w:rPr>
                    <w:t>Українська медична стоматологічна академія, кафедра неврологічних хвороб із нейрохірургією та медичною генетикою</w:t>
                  </w:r>
                  <w:r w:rsidRPr="0062129D">
                    <w:rPr>
                      <w:rStyle w:val="csa16174ba9"/>
                      <w:rFonts w:ascii="Times New Roman" w:hAnsi="Times New Roman" w:cs="Times New Roman"/>
                      <w:sz w:val="24"/>
                      <w:szCs w:val="24"/>
                      <w:lang w:val="uk-UA"/>
                    </w:rPr>
                    <w:t>, м. Полтава</w:t>
                  </w:r>
                </w:p>
              </w:tc>
              <w:tc>
                <w:tcPr>
                  <w:tcW w:w="4761" w:type="dxa"/>
                  <w:tcBorders>
                    <w:top w:val="single" w:sz="4" w:space="0" w:color="auto"/>
                    <w:left w:val="single" w:sz="4" w:space="0" w:color="auto"/>
                    <w:bottom w:val="single" w:sz="4" w:space="0" w:color="auto"/>
                    <w:right w:val="single" w:sz="4" w:space="0" w:color="auto"/>
                  </w:tcBorders>
                  <w:hideMark/>
                </w:tcPr>
                <w:p w:rsidR="0062129D" w:rsidRPr="0062129D" w:rsidRDefault="0062129D" w:rsidP="0062129D">
                  <w:pPr>
                    <w:pStyle w:val="csf06cd379"/>
                    <w:rPr>
                      <w:lang w:val="uk-UA"/>
                    </w:rPr>
                  </w:pPr>
                  <w:r w:rsidRPr="0062129D">
                    <w:rPr>
                      <w:rStyle w:val="csa16174ba9"/>
                      <w:rFonts w:ascii="Times New Roman" w:hAnsi="Times New Roman" w:cs="Times New Roman"/>
                      <w:sz w:val="24"/>
                      <w:szCs w:val="24"/>
                      <w:lang w:val="uk-UA"/>
                    </w:rPr>
                    <w:t xml:space="preserve">д.м.н., проф. Дельва М.Ю. </w:t>
                  </w:r>
                </w:p>
                <w:p w:rsidR="0062129D" w:rsidRPr="0062129D" w:rsidRDefault="0062129D" w:rsidP="0062129D">
                  <w:pPr>
                    <w:pStyle w:val="cs80d9435b"/>
                    <w:rPr>
                      <w:lang w:val="uk-UA"/>
                    </w:rPr>
                  </w:pPr>
                  <w:r w:rsidRPr="0062129D">
                    <w:rPr>
                      <w:rStyle w:val="csa16174ba9"/>
                      <w:rFonts w:ascii="Times New Roman" w:hAnsi="Times New Roman" w:cs="Times New Roman"/>
                      <w:sz w:val="24"/>
                      <w:szCs w:val="24"/>
                      <w:lang w:val="uk-UA"/>
                    </w:rPr>
                    <w:t xml:space="preserve">Комунальне підприємство «Полтавська обласна клінічна лікарня ім. </w:t>
                  </w:r>
                  <w:r w:rsidRPr="0062129D">
                    <w:rPr>
                      <w:rStyle w:val="csa16174ba9"/>
                      <w:rFonts w:ascii="Times New Roman" w:hAnsi="Times New Roman" w:cs="Times New Roman"/>
                      <w:sz w:val="24"/>
                      <w:szCs w:val="24"/>
                      <w:lang w:val="ru-RU"/>
                    </w:rPr>
                    <w:t xml:space="preserve">                                 </w:t>
                  </w:r>
                  <w:r w:rsidRPr="0062129D">
                    <w:rPr>
                      <w:rStyle w:val="csa16174ba9"/>
                      <w:rFonts w:ascii="Times New Roman" w:hAnsi="Times New Roman" w:cs="Times New Roman"/>
                      <w:sz w:val="24"/>
                      <w:szCs w:val="24"/>
                      <w:lang w:val="uk-UA"/>
                    </w:rPr>
                    <w:t xml:space="preserve">М.В. Скліфосовського Полтавської обласної ради», неврологічне відділення, </w:t>
                  </w:r>
                  <w:r w:rsidRPr="0062129D">
                    <w:rPr>
                      <w:rStyle w:val="cs5e98e9309"/>
                      <w:rFonts w:ascii="Times New Roman" w:hAnsi="Times New Roman" w:cs="Times New Roman"/>
                      <w:b w:val="0"/>
                      <w:sz w:val="24"/>
                      <w:szCs w:val="24"/>
                      <w:lang w:val="uk-UA"/>
                    </w:rPr>
                    <w:t>Полтавський державний медичний університет, кафедра нервових хвороб</w:t>
                  </w:r>
                  <w:r w:rsidRPr="0062129D">
                    <w:rPr>
                      <w:rStyle w:val="csa16174ba9"/>
                      <w:rFonts w:ascii="Times New Roman" w:hAnsi="Times New Roman" w:cs="Times New Roman"/>
                      <w:sz w:val="24"/>
                      <w:szCs w:val="24"/>
                      <w:lang w:val="uk-UA"/>
                    </w:rPr>
                    <w:t>,</w:t>
                  </w:r>
                  <w:r>
                    <w:rPr>
                      <w:rStyle w:val="csa16174ba9"/>
                      <w:rFonts w:ascii="Times New Roman" w:hAnsi="Times New Roman" w:cs="Times New Roman"/>
                      <w:sz w:val="24"/>
                      <w:szCs w:val="24"/>
                      <w:lang w:val="uk-UA"/>
                    </w:rPr>
                    <w:t xml:space="preserve"> </w:t>
                  </w:r>
                  <w:r w:rsidRPr="0062129D">
                    <w:rPr>
                      <w:rStyle w:val="csa16174ba9"/>
                      <w:rFonts w:ascii="Times New Roman" w:hAnsi="Times New Roman" w:cs="Times New Roman"/>
                      <w:sz w:val="24"/>
                      <w:szCs w:val="24"/>
                      <w:lang w:val="ru-RU"/>
                    </w:rPr>
                    <w:t xml:space="preserve">                </w:t>
                  </w:r>
                  <w:r w:rsidRPr="0062129D">
                    <w:rPr>
                      <w:rStyle w:val="csa16174ba9"/>
                      <w:rFonts w:ascii="Times New Roman" w:hAnsi="Times New Roman" w:cs="Times New Roman"/>
                      <w:sz w:val="24"/>
                      <w:szCs w:val="24"/>
                      <w:lang w:val="uk-UA"/>
                    </w:rPr>
                    <w:t>м. Полтава</w:t>
                  </w:r>
                </w:p>
              </w:tc>
            </w:tr>
          </w:tbl>
          <w:p w:rsidR="00D65724" w:rsidRPr="0062129D" w:rsidRDefault="00D65724">
            <w:pPr>
              <w:tabs>
                <w:tab w:val="clear" w:pos="708"/>
              </w:tabs>
              <w:rPr>
                <w:rFonts w:asciiTheme="minorHAnsi" w:hAnsiTheme="minorHAnsi"/>
                <w:sz w:val="22"/>
                <w:lang w:val="uk-UA"/>
              </w:rPr>
            </w:pPr>
          </w:p>
        </w:tc>
      </w:tr>
    </w:tbl>
    <w:p w:rsidR="00F37A47" w:rsidRDefault="00F37A47">
      <w:r>
        <w:br w:type="page"/>
      </w:r>
    </w:p>
    <w:p w:rsidR="00F37A47" w:rsidRDefault="00F37A47" w:rsidP="00F37A47">
      <w:pPr>
        <w:rPr>
          <w:lang w:val="uk-UA"/>
        </w:rPr>
      </w:pPr>
      <w:r>
        <w:rPr>
          <w:lang w:val="uk-UA"/>
        </w:rPr>
        <w:lastRenderedPageBreak/>
        <w:t xml:space="preserve">                                                                                                                 2                                                                   продовження додатка 12</w:t>
      </w:r>
    </w:p>
    <w:p w:rsidR="00F37A47" w:rsidRDefault="00F37A47" w:rsidP="00F37A47"/>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1924 від 21.08.2020 </w:t>
            </w:r>
          </w:p>
        </w:tc>
      </w:tr>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MS200527_0080, версія 5.0 від 06 грудня 2022 року</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Підприємство з 100% іноземною інвестицією «АЙК’ЮВІА РДС Україна»</w:t>
            </w:r>
          </w:p>
        </w:tc>
      </w:tr>
      <w:tr w:rsidR="00D65724"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Merck Healthcare KGaA, Німеччина</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5B1184">
        <w:rPr>
          <w:lang w:val="uk-UA"/>
        </w:rPr>
        <w:t xml:space="preserve">                      Додаток 13</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Інформація для пацієнта та форма інформованої згоди, остаточна редакція 7.0 для України від 04 травня 2023 р., остаточний переклад з англійської мови на українську мову від 10 травня 2023 р., остаточний переклад з англійської мови на російську мову від 10 травня 2023 р.</w:t>
            </w:r>
            <w:r>
              <w:rPr>
                <w:rFonts w:cstheme="minorBidi"/>
              </w:rPr>
              <w:t xml:space="preserve"> </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1275 від 06.07.2018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 RPC01-3204, редакція 6.0 від 14 червня 2021 р.</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ТОВАРИСТВО З ОБМЕЖЕНОЮ ВІДПОВІДАЛЬНІСТЮ «ПІ ЕС АЙ-УКРАЇНА»</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«Селджен Інтернешнл II Сaрл» (Celgene International II Sarl), Швейцарія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5B1184">
        <w:rPr>
          <w:lang w:val="uk-UA"/>
        </w:rPr>
        <w:t xml:space="preserve">                 Додаток 14</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Інформація для пацієнта та форма інформованої згоди, остаточна редакція 7.0 для України від 04 травня 2023 р., остаточний переклад з англійської мови на українську мову від 10 травня 2023 р., остаточний переклад з англійської мови на російську мову від 10 травня 2023 р.</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1275 від 06.07.2018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 RPC01-3203, редакція 6.0 від 14 червня 2021 р.</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ТОВАРИСТВО З ОБМЕЖЕНОЮ ВІДПОВІДАЛЬНІСТЮ «ПІ ЕС АЙ-УКРАЇНА»</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«Селджен Інтернешнл II Сaрл» (Celgene International II Sarl), Швейцарія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Додаток </w:t>
      </w:r>
      <w:r w:rsidR="005B1184">
        <w:rPr>
          <w:lang w:val="uk-UA"/>
        </w:rPr>
        <w:t>15</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Брошура дослідника TU2670, версія 4.1 від 30 березня 2023 року, англійською мовою</w:t>
            </w:r>
            <w:r>
              <w:rPr>
                <w:rFonts w:cstheme="minorBidi"/>
              </w:rPr>
              <w:t xml:space="preserve"> </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2674 від 18.11.2020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«Багатоцентрове, рандомізоване, подвійне сліпе, плацебо-контрольоване дослідження фази IIa, що проводиться в паралельних групах для перевірки концепції з метою оцінки ефективності та безпечності препарату TU2670 при пероральному прийомі в пацієнток з болем від помірного до тяжкого ступеню, пов’язаного із ендометріозом», TUC3PII-01, версія 2.0 з глобальною поправкою 1 від 04 листопада 2021 року</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Підприємство з 100% іноземною інвестицією «АЙК’ЮВІА РДС Україна»</w:t>
            </w:r>
          </w:p>
        </w:tc>
      </w:tr>
      <w:tr w:rsidR="00D65724" w:rsidRPr="00946306">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Pr="002A5D08" w:rsidRDefault="007D0AAD">
            <w:pPr>
              <w:jc w:val="both"/>
              <w:rPr>
                <w:lang w:val="en-US"/>
              </w:rPr>
            </w:pPr>
            <w:r w:rsidRPr="002A5D08">
              <w:rPr>
                <w:lang w:val="en-US"/>
              </w:rPr>
              <w:t>TiumBio Co. Ltd, Republic of Korea</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5B1184">
        <w:rPr>
          <w:lang w:val="uk-UA"/>
        </w:rPr>
        <w:t xml:space="preserve">                      Додаток 16</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6262"/>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B1184" w:rsidRPr="005B1184" w:rsidRDefault="007D0AAD">
            <w:pPr>
              <w:jc w:val="both"/>
            </w:pPr>
            <w:r>
              <w:t>Зміна місця проведення клінічного</w:t>
            </w:r>
            <w:r w:rsidR="005B1184">
              <w:t xml:space="preserve"> дослідження</w:t>
            </w:r>
            <w:r w:rsidR="005B1184" w:rsidRPr="005B1184">
              <w:t>:</w:t>
            </w:r>
          </w:p>
          <w:tbl>
            <w:tblPr>
              <w:tblStyle w:val="af0"/>
              <w:tblW w:w="0" w:type="auto"/>
              <w:tblInd w:w="0" w:type="dxa"/>
              <w:tblLayout w:type="fixed"/>
              <w:tblLook w:val="04A0" w:firstRow="1" w:lastRow="0" w:firstColumn="1" w:lastColumn="0" w:noHBand="0" w:noVBand="1"/>
            </w:tblPr>
            <w:tblGrid>
              <w:gridCol w:w="4760"/>
              <w:gridCol w:w="4761"/>
            </w:tblGrid>
            <w:tr w:rsidR="005B1184" w:rsidTr="005B1184">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2e86d3a6"/>
                    <w:rPr>
                      <w:lang w:val="uk-UA"/>
                    </w:rPr>
                  </w:pPr>
                  <w:r w:rsidRPr="005B1184">
                    <w:rPr>
                      <w:rStyle w:val="csa16174ba13"/>
                      <w:rFonts w:ascii="Times New Roman" w:hAnsi="Times New Roman" w:cs="Times New Roman"/>
                      <w:sz w:val="24"/>
                      <w:szCs w:val="24"/>
                      <w:lang w:val="uk-UA"/>
                    </w:rPr>
                    <w:t>БУЛО</w:t>
                  </w:r>
                </w:p>
              </w:tc>
              <w:tc>
                <w:tcPr>
                  <w:tcW w:w="4761"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2e86d3a6"/>
                    <w:rPr>
                      <w:lang w:val="uk-UA"/>
                    </w:rPr>
                  </w:pPr>
                  <w:r w:rsidRPr="005B1184">
                    <w:rPr>
                      <w:rStyle w:val="csa16174ba13"/>
                      <w:rFonts w:ascii="Times New Roman" w:hAnsi="Times New Roman" w:cs="Times New Roman"/>
                      <w:sz w:val="24"/>
                      <w:szCs w:val="24"/>
                      <w:lang w:val="uk-UA"/>
                    </w:rPr>
                    <w:t>СТАЛО</w:t>
                  </w:r>
                </w:p>
              </w:tc>
            </w:tr>
            <w:tr w:rsidR="005B1184" w:rsidRPr="00946306" w:rsidTr="005B1184">
              <w:trPr>
                <w:trHeight w:val="332"/>
              </w:trPr>
              <w:tc>
                <w:tcPr>
                  <w:tcW w:w="4760"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80d9435b"/>
                    <w:rPr>
                      <w:lang w:val="uk-UA"/>
                    </w:rPr>
                  </w:pPr>
                  <w:r w:rsidRPr="005B1184">
                    <w:rPr>
                      <w:rStyle w:val="csa16174ba13"/>
                      <w:rFonts w:ascii="Times New Roman" w:hAnsi="Times New Roman" w:cs="Times New Roman"/>
                      <w:sz w:val="24"/>
                      <w:szCs w:val="24"/>
                      <w:lang w:val="uk-UA"/>
                    </w:rPr>
                    <w:t xml:space="preserve">д.м.н. Кальбус О.І. </w:t>
                  </w:r>
                </w:p>
                <w:p w:rsidR="005B1184" w:rsidRPr="005B1184" w:rsidRDefault="005B1184" w:rsidP="005B1184">
                  <w:pPr>
                    <w:pStyle w:val="cs80d9435b"/>
                    <w:rPr>
                      <w:lang w:val="uk-UA"/>
                    </w:rPr>
                  </w:pPr>
                  <w:r w:rsidRPr="005B1184">
                    <w:rPr>
                      <w:rStyle w:val="cs5e98e93013"/>
                      <w:rFonts w:ascii="Times New Roman" w:hAnsi="Times New Roman" w:cs="Times New Roman"/>
                      <w:b w:val="0"/>
                      <w:sz w:val="24"/>
                      <w:szCs w:val="24"/>
                      <w:lang w:val="uk-UA"/>
                    </w:rPr>
                    <w:t>Комунальне підприємство «Дніпропетровська обласна клінічна лікарня ім. І. І. Мечникова» Дніпропетровської обласної ради, відділення неврології №1, Державний заклад «Дніпропетровська медична академія МОЗ України»</w:t>
                  </w:r>
                  <w:r w:rsidRPr="005B1184">
                    <w:rPr>
                      <w:rStyle w:val="csa16174ba13"/>
                      <w:rFonts w:ascii="Times New Roman" w:hAnsi="Times New Roman" w:cs="Times New Roman"/>
                      <w:sz w:val="24"/>
                      <w:szCs w:val="24"/>
                      <w:lang w:val="uk-UA"/>
                    </w:rPr>
                    <w:t xml:space="preserve">, кафедра неврології,                        м. Дніпро </w:t>
                  </w:r>
                </w:p>
              </w:tc>
              <w:tc>
                <w:tcPr>
                  <w:tcW w:w="4761"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f06cd379"/>
                    <w:rPr>
                      <w:lang w:val="uk-UA"/>
                    </w:rPr>
                  </w:pPr>
                  <w:r w:rsidRPr="005B1184">
                    <w:rPr>
                      <w:rStyle w:val="csa16174ba13"/>
                      <w:rFonts w:ascii="Times New Roman" w:hAnsi="Times New Roman" w:cs="Times New Roman"/>
                      <w:sz w:val="24"/>
                      <w:szCs w:val="24"/>
                      <w:lang w:val="uk-UA"/>
                    </w:rPr>
                    <w:t>д.м.н. Кальбус О.І.</w:t>
                  </w:r>
                </w:p>
                <w:p w:rsidR="005B1184" w:rsidRPr="005B1184" w:rsidRDefault="005B1184" w:rsidP="005B1184">
                  <w:pPr>
                    <w:pStyle w:val="cs80d9435b"/>
                    <w:rPr>
                      <w:lang w:val="uk-UA"/>
                    </w:rPr>
                  </w:pPr>
                  <w:r w:rsidRPr="005B1184">
                    <w:rPr>
                      <w:rStyle w:val="cs5e98e93013"/>
                      <w:rFonts w:ascii="Times New Roman" w:hAnsi="Times New Roman" w:cs="Times New Roman"/>
                      <w:b w:val="0"/>
                      <w:sz w:val="24"/>
                      <w:szCs w:val="24"/>
                      <w:lang w:val="uk-UA"/>
                    </w:rPr>
                    <w:t>Відокремлений структурний підрозділ «Університетська клініка» Дніпровського державного медичного університету, відділення неврології, Дніпровський державний медичний університет</w:t>
                  </w:r>
                  <w:r w:rsidRPr="005B1184">
                    <w:rPr>
                      <w:rStyle w:val="csa16174ba13"/>
                      <w:rFonts w:ascii="Times New Roman" w:hAnsi="Times New Roman" w:cs="Times New Roman"/>
                      <w:sz w:val="24"/>
                      <w:szCs w:val="24"/>
                      <w:lang w:val="uk-UA"/>
                    </w:rPr>
                    <w:t>, кафедра неврології, м. Дніпро</w:t>
                  </w:r>
                </w:p>
              </w:tc>
            </w:tr>
          </w:tbl>
          <w:p w:rsidR="00D65724" w:rsidRPr="005B1184" w:rsidRDefault="007D0AAD">
            <w:pPr>
              <w:jc w:val="both"/>
              <w:rPr>
                <w:rFonts w:cstheme="minorBidi"/>
                <w:lang w:val="uk-UA"/>
              </w:rPr>
            </w:pPr>
            <w:r w:rsidRPr="005B1184">
              <w:rPr>
                <w:lang w:val="uk-UA"/>
              </w:rPr>
              <w:t>Зміна місця проведення клінічного дослідження та зміна відповідального дослідника у місці проведення клінічного дослідження</w:t>
            </w:r>
            <w:r w:rsidR="005B1184" w:rsidRPr="005B1184">
              <w:rPr>
                <w:lang w:val="uk-UA"/>
              </w:rPr>
              <w:t>:</w:t>
            </w:r>
            <w:r w:rsidRPr="005B1184">
              <w:rPr>
                <w:rFonts w:cstheme="minorBidi"/>
                <w:lang w:val="uk-UA"/>
              </w:rPr>
              <w:t xml:space="preserve"> </w:t>
            </w:r>
          </w:p>
          <w:tbl>
            <w:tblPr>
              <w:tblStyle w:val="af0"/>
              <w:tblW w:w="0" w:type="auto"/>
              <w:tblInd w:w="0" w:type="dxa"/>
              <w:tblLayout w:type="fixed"/>
              <w:tblLook w:val="04A0" w:firstRow="1" w:lastRow="0" w:firstColumn="1" w:lastColumn="0" w:noHBand="0" w:noVBand="1"/>
            </w:tblPr>
            <w:tblGrid>
              <w:gridCol w:w="4760"/>
              <w:gridCol w:w="4761"/>
            </w:tblGrid>
            <w:tr w:rsidR="005B1184" w:rsidTr="005B1184">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2e86d3a6"/>
                  </w:pPr>
                  <w:r w:rsidRPr="005B1184">
                    <w:rPr>
                      <w:rStyle w:val="csa16174ba13"/>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2e86d3a6"/>
                  </w:pPr>
                  <w:r w:rsidRPr="005B1184">
                    <w:rPr>
                      <w:rStyle w:val="csa16174ba13"/>
                      <w:rFonts w:ascii="Times New Roman" w:hAnsi="Times New Roman" w:cs="Times New Roman"/>
                      <w:sz w:val="24"/>
                      <w:szCs w:val="24"/>
                    </w:rPr>
                    <w:t>СТАЛО</w:t>
                  </w:r>
                </w:p>
              </w:tc>
            </w:tr>
            <w:tr w:rsidR="005B1184" w:rsidTr="005B1184">
              <w:trPr>
                <w:trHeight w:val="332"/>
              </w:trPr>
              <w:tc>
                <w:tcPr>
                  <w:tcW w:w="4760"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80d9435b"/>
                    <w:rPr>
                      <w:b/>
                      <w:lang w:val="ru-RU"/>
                    </w:rPr>
                  </w:pPr>
                  <w:r w:rsidRPr="005B1184">
                    <w:rPr>
                      <w:rStyle w:val="cs5e98e93013"/>
                      <w:rFonts w:ascii="Times New Roman" w:hAnsi="Times New Roman" w:cs="Times New Roman"/>
                      <w:b w:val="0"/>
                      <w:sz w:val="24"/>
                      <w:szCs w:val="24"/>
                      <w:lang w:val="ru-RU"/>
                    </w:rPr>
                    <w:t xml:space="preserve">д.м.н. Кириченко А.Г. </w:t>
                  </w:r>
                </w:p>
                <w:p w:rsidR="005B1184" w:rsidRPr="005B1184" w:rsidRDefault="005B1184" w:rsidP="005B1184">
                  <w:pPr>
                    <w:pStyle w:val="cs80d9435b"/>
                    <w:rPr>
                      <w:b/>
                      <w:lang w:val="ru-RU"/>
                    </w:rPr>
                  </w:pPr>
                  <w:r w:rsidRPr="005B1184">
                    <w:rPr>
                      <w:rStyle w:val="cs5e98e93013"/>
                      <w:rFonts w:ascii="Times New Roman" w:hAnsi="Times New Roman" w:cs="Times New Roman"/>
                      <w:b w:val="0"/>
                      <w:sz w:val="24"/>
                      <w:szCs w:val="24"/>
                      <w:lang w:val="ru-RU"/>
                    </w:rPr>
                    <w:t>Комунальне некомерційне підприємство «Міська клінічна лікарня №16» Дніпровської міської ради, неврологічне відділення</w:t>
                  </w:r>
                  <w:r w:rsidRPr="005B1184">
                    <w:rPr>
                      <w:rStyle w:val="csa16174ba13"/>
                      <w:rFonts w:ascii="Times New Roman" w:hAnsi="Times New Roman" w:cs="Times New Roman"/>
                      <w:sz w:val="24"/>
                      <w:szCs w:val="24"/>
                      <w:lang w:val="ru-RU"/>
                    </w:rPr>
                    <w:t>,</w:t>
                  </w:r>
                  <w:r w:rsidRPr="005B1184">
                    <w:rPr>
                      <w:rStyle w:val="csa16174ba13"/>
                      <w:rFonts w:ascii="Times New Roman" w:hAnsi="Times New Roman" w:cs="Times New Roman"/>
                      <w:b/>
                      <w:sz w:val="24"/>
                      <w:szCs w:val="24"/>
                      <w:lang w:val="ru-RU"/>
                    </w:rPr>
                    <w:t xml:space="preserve"> </w:t>
                  </w:r>
                  <w:r w:rsidRPr="005B1184">
                    <w:rPr>
                      <w:rStyle w:val="csa16174ba13"/>
                      <w:rFonts w:ascii="Times New Roman" w:hAnsi="Times New Roman" w:cs="Times New Roman"/>
                      <w:sz w:val="24"/>
                      <w:szCs w:val="24"/>
                      <w:lang w:val="ru-RU"/>
                    </w:rPr>
                    <w:t>м. Дніпро</w:t>
                  </w:r>
                </w:p>
              </w:tc>
              <w:tc>
                <w:tcPr>
                  <w:tcW w:w="4761" w:type="dxa"/>
                  <w:tcBorders>
                    <w:top w:val="single" w:sz="4" w:space="0" w:color="auto"/>
                    <w:left w:val="single" w:sz="4" w:space="0" w:color="auto"/>
                    <w:bottom w:val="single" w:sz="4" w:space="0" w:color="auto"/>
                    <w:right w:val="single" w:sz="4" w:space="0" w:color="auto"/>
                  </w:tcBorders>
                  <w:hideMark/>
                </w:tcPr>
                <w:p w:rsidR="005B1184" w:rsidRPr="005B1184" w:rsidRDefault="005B1184" w:rsidP="005B1184">
                  <w:pPr>
                    <w:pStyle w:val="csf06cd379"/>
                    <w:rPr>
                      <w:b/>
                      <w:lang w:val="ru-RU"/>
                    </w:rPr>
                  </w:pPr>
                  <w:r w:rsidRPr="005B1184">
                    <w:rPr>
                      <w:rStyle w:val="cs5e98e93013"/>
                      <w:rFonts w:ascii="Times New Roman" w:hAnsi="Times New Roman" w:cs="Times New Roman"/>
                      <w:b w:val="0"/>
                      <w:sz w:val="24"/>
                      <w:szCs w:val="24"/>
                      <w:lang w:val="ru-RU"/>
                    </w:rPr>
                    <w:t>лікар Захарова Л.А.</w:t>
                  </w:r>
                  <w:r w:rsidRPr="005B1184">
                    <w:rPr>
                      <w:rStyle w:val="csa16174ba13"/>
                      <w:rFonts w:ascii="Times New Roman" w:hAnsi="Times New Roman" w:cs="Times New Roman"/>
                      <w:b/>
                      <w:sz w:val="24"/>
                      <w:szCs w:val="24"/>
                      <w:lang w:val="ru-RU"/>
                    </w:rPr>
                    <w:t xml:space="preserve"> </w:t>
                  </w:r>
                </w:p>
                <w:p w:rsidR="005B1184" w:rsidRPr="005B1184" w:rsidRDefault="005B1184" w:rsidP="005B1184">
                  <w:pPr>
                    <w:pStyle w:val="cs80d9435b"/>
                    <w:rPr>
                      <w:b/>
                      <w:lang w:val="ru-RU"/>
                    </w:rPr>
                  </w:pPr>
                  <w:r w:rsidRPr="005B1184">
                    <w:rPr>
                      <w:rStyle w:val="cs5e98e93013"/>
                      <w:rFonts w:ascii="Times New Roman" w:hAnsi="Times New Roman" w:cs="Times New Roman"/>
                      <w:b w:val="0"/>
                      <w:sz w:val="24"/>
                      <w:szCs w:val="24"/>
                      <w:lang w:val="ru-RU"/>
                    </w:rPr>
                    <w:t>Державна установа «Український державний науково-дослідний інститут медико-соціальних проблем інвалідності Міністерства охорони здоров’я України», неврологічне експертно-реабілітаційне відділення</w:t>
                  </w:r>
                  <w:r w:rsidRPr="005B1184">
                    <w:rPr>
                      <w:rStyle w:val="csa16174ba13"/>
                      <w:rFonts w:ascii="Times New Roman" w:hAnsi="Times New Roman" w:cs="Times New Roman"/>
                      <w:sz w:val="24"/>
                      <w:szCs w:val="24"/>
                      <w:lang w:val="ru-RU"/>
                    </w:rPr>
                    <w:t>, м. Дніпро</w:t>
                  </w:r>
                  <w:r w:rsidRPr="005B1184">
                    <w:rPr>
                      <w:rStyle w:val="csa16174ba13"/>
                      <w:rFonts w:ascii="Times New Roman" w:hAnsi="Times New Roman" w:cs="Times New Roman"/>
                      <w:b/>
                      <w:sz w:val="24"/>
                      <w:szCs w:val="24"/>
                      <w:lang w:val="ru-RU"/>
                    </w:rPr>
                    <w:t xml:space="preserve"> </w:t>
                  </w:r>
                </w:p>
              </w:tc>
            </w:tr>
          </w:tbl>
          <w:p w:rsidR="00D65724" w:rsidRDefault="00D65724">
            <w:pPr>
              <w:tabs>
                <w:tab w:val="clear" w:pos="708"/>
              </w:tabs>
              <w:rPr>
                <w:rFonts w:asciiTheme="minorHAnsi" w:hAnsiTheme="minorHAnsi"/>
                <w:sz w:val="22"/>
              </w:rPr>
            </w:pPr>
          </w:p>
        </w:tc>
      </w:tr>
      <w:tr w:rsidR="00D65724" w:rsidTr="00F37A47">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614 від 01.04.2021 </w:t>
            </w:r>
          </w:p>
        </w:tc>
      </w:tr>
    </w:tbl>
    <w:p w:rsidR="00F37A47" w:rsidRDefault="00F37A47">
      <w:r>
        <w:br w:type="page"/>
      </w:r>
    </w:p>
    <w:p w:rsidR="00F37A47" w:rsidRDefault="00F37A47" w:rsidP="00F37A47">
      <w:pPr>
        <w:rPr>
          <w:lang w:val="uk-UA"/>
        </w:rPr>
      </w:pPr>
      <w:r>
        <w:rPr>
          <w:lang w:val="uk-UA"/>
        </w:rPr>
        <w:lastRenderedPageBreak/>
        <w:t xml:space="preserve">                                                                                                                 2                                                                  продовження додатка 16</w:t>
      </w:r>
    </w:p>
    <w:p w:rsidR="00F37A47" w:rsidRDefault="00F37A47"/>
    <w:p w:rsidR="00F37A47" w:rsidRDefault="00F37A47"/>
    <w:tbl>
      <w:tblPr>
        <w:tblStyle w:val="af0"/>
        <w:tblW w:w="13462" w:type="dxa"/>
        <w:tblInd w:w="0" w:type="dxa"/>
        <w:tblLayout w:type="fixed"/>
        <w:tblLook w:val="04A0" w:firstRow="1" w:lastRow="0" w:firstColumn="1" w:lastColumn="0" w:noHBand="0" w:noVBand="1"/>
      </w:tblPr>
      <w:tblGrid>
        <w:gridCol w:w="3682"/>
        <w:gridCol w:w="9780"/>
      </w:tblGrid>
      <w:tr w:rsidR="00D65724" w:rsidTr="00F37A47">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«Рандомізоване, подвійне сліпе, плацебо-контрольоване дослідження фази 2 для оцінки ефективності та безпеки SAR441344, моноклонального антитіла до антагоніста CD40L, у пацієнтів з рецидивуючим розсіяним склерозом», ACT16877, з поправкою 02, версія 1 від </w:t>
            </w:r>
            <w:r w:rsidR="00F372C8">
              <w:rPr>
                <w:lang w:val="en-US"/>
              </w:rPr>
              <w:t xml:space="preserve">               </w:t>
            </w:r>
            <w:r>
              <w:t>21 лютого 2023 року</w:t>
            </w:r>
          </w:p>
        </w:tc>
      </w:tr>
      <w:tr w:rsidR="00D65724" w:rsidTr="00F37A47">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 «Санофі-Авентіс Україна»</w:t>
            </w:r>
          </w:p>
        </w:tc>
      </w:tr>
      <w:tr w:rsidR="00D65724" w:rsidTr="00F37A47">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sanofi-aventis recherche &amp; developpement, France (Санофі-Авентіс решерш е девелопман, Франція)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5A57EC">
        <w:rPr>
          <w:lang w:val="uk-UA"/>
        </w:rPr>
        <w:t xml:space="preserve">                      Додаток 17</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Брошура дослідника, PD-332991 (Palbociclib), версія 16.0 від лютого 2023 року, англійською мовою; A5481173_Інформація для пацієнта та форма інформованої згоди, Україна, версія 3.1.0 від 24 квітня 2023 р. на основі версії на рівні дослідження від 14 квітня 2023 р., українською та російською мовами</w:t>
            </w:r>
            <w:r>
              <w:rPr>
                <w:rFonts w:cstheme="minorBidi"/>
              </w:rPr>
              <w:t xml:space="preserve"> </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531 від 26.03.2022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ПРОТОКОЛ ПРОДОВЖЕННЯ ЛІКУВАННЯ УЧАСНИКІВ КЛІНІЧНИХ ДОСЛІДЖЕНЬ ПАЛБОЦИКЛІБУ, СПОНСОРОМ ЯКИХ Є КОМПАНІЯ «ПФАЙЗЕР», A5481173, остаточний протокол, 17 листопада 2021 р.</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Пфайзер Інк., США</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Пфайзер Інк., США</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5A57EC">
        <w:rPr>
          <w:lang w:val="uk-UA"/>
        </w:rPr>
        <w:t xml:space="preserve">                      Додаток 18</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tbl>
      <w:tblPr>
        <w:tblStyle w:val="af0"/>
        <w:tblW w:w="13462" w:type="dxa"/>
        <w:tblInd w:w="0" w:type="dxa"/>
        <w:tblLayout w:type="fixed"/>
        <w:tblLook w:val="04A0" w:firstRow="1" w:lastRow="0" w:firstColumn="1" w:lastColumn="0" w:noHBand="0" w:noVBand="1"/>
      </w:tblPr>
      <w:tblGrid>
        <w:gridCol w:w="3682"/>
        <w:gridCol w:w="9780"/>
      </w:tblGrid>
      <w:tr w:rsidR="00D65724" w:rsidTr="00CB4F95">
        <w:trPr>
          <w:trHeight w:val="4561"/>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Зміна місць проведення клінічного випробування</w:t>
            </w:r>
            <w:r w:rsidR="005A57EC" w:rsidRPr="005A57EC">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1"/>
            </w:tblGrid>
            <w:tr w:rsidR="005A57EC" w:rsidTr="005A57EC">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5A57EC" w:rsidRPr="005A57EC" w:rsidRDefault="005A57EC" w:rsidP="005A57EC">
                  <w:pPr>
                    <w:pStyle w:val="cs2e86d3a6"/>
                  </w:pPr>
                  <w:r w:rsidRPr="005A57EC">
                    <w:rPr>
                      <w:rStyle w:val="csa16174ba15"/>
                      <w:rFonts w:ascii="Times New Roman" w:hAnsi="Times New Roman" w:cs="Times New Roman"/>
                      <w:sz w:val="24"/>
                      <w:szCs w:val="24"/>
                    </w:rPr>
                    <w:t>БУЛО</w:t>
                  </w:r>
                </w:p>
              </w:tc>
              <w:tc>
                <w:tcPr>
                  <w:tcW w:w="4761" w:type="dxa"/>
                  <w:tcBorders>
                    <w:top w:val="single" w:sz="4" w:space="0" w:color="auto"/>
                    <w:left w:val="single" w:sz="4" w:space="0" w:color="auto"/>
                    <w:bottom w:val="single" w:sz="4" w:space="0" w:color="auto"/>
                    <w:right w:val="single" w:sz="4" w:space="0" w:color="auto"/>
                  </w:tcBorders>
                  <w:hideMark/>
                </w:tcPr>
                <w:p w:rsidR="005A57EC" w:rsidRPr="005A57EC" w:rsidRDefault="005A57EC" w:rsidP="005A57EC">
                  <w:pPr>
                    <w:pStyle w:val="cs2e86d3a6"/>
                  </w:pPr>
                  <w:r w:rsidRPr="005A57EC">
                    <w:rPr>
                      <w:rStyle w:val="csa16174ba15"/>
                      <w:rFonts w:ascii="Times New Roman" w:hAnsi="Times New Roman" w:cs="Times New Roman"/>
                      <w:sz w:val="24"/>
                      <w:szCs w:val="24"/>
                    </w:rPr>
                    <w:t>СТАЛО</w:t>
                  </w:r>
                </w:p>
              </w:tc>
            </w:tr>
            <w:tr w:rsidR="005A57EC" w:rsidTr="005A57EC">
              <w:trPr>
                <w:trHeight w:val="332"/>
              </w:trPr>
              <w:tc>
                <w:tcPr>
                  <w:tcW w:w="4760" w:type="dxa"/>
                  <w:tcBorders>
                    <w:top w:val="single" w:sz="4" w:space="0" w:color="auto"/>
                    <w:left w:val="single" w:sz="4" w:space="0" w:color="auto"/>
                    <w:bottom w:val="single" w:sz="4" w:space="0" w:color="auto"/>
                    <w:right w:val="single" w:sz="4" w:space="0" w:color="auto"/>
                  </w:tcBorders>
                  <w:hideMark/>
                </w:tcPr>
                <w:p w:rsidR="005A57EC" w:rsidRPr="005A57EC" w:rsidRDefault="005A57EC" w:rsidP="005A57EC">
                  <w:pPr>
                    <w:pStyle w:val="cs80d9435b"/>
                    <w:rPr>
                      <w:lang w:val="ru-RU"/>
                    </w:rPr>
                  </w:pPr>
                  <w:r w:rsidRPr="005A57EC">
                    <w:rPr>
                      <w:rStyle w:val="csa16174ba15"/>
                      <w:rFonts w:ascii="Times New Roman" w:hAnsi="Times New Roman" w:cs="Times New Roman"/>
                      <w:sz w:val="24"/>
                      <w:szCs w:val="24"/>
                      <w:lang w:val="ru-RU"/>
                    </w:rPr>
                    <w:t>д.м.н. Осинський Д.С.</w:t>
                  </w:r>
                </w:p>
                <w:p w:rsidR="005A57EC" w:rsidRPr="005A57EC" w:rsidRDefault="005A57EC" w:rsidP="005A57EC">
                  <w:pPr>
                    <w:pStyle w:val="cs80d9435b"/>
                    <w:rPr>
                      <w:lang w:val="ru-RU"/>
                    </w:rPr>
                  </w:pPr>
                  <w:r w:rsidRPr="005A57EC">
                    <w:rPr>
                      <w:rStyle w:val="cs5e98e93015"/>
                      <w:rFonts w:ascii="Times New Roman" w:hAnsi="Times New Roman" w:cs="Times New Roman"/>
                      <w:b w:val="0"/>
                      <w:sz w:val="24"/>
                      <w:szCs w:val="24"/>
                      <w:lang w:val="ru-RU"/>
                    </w:rPr>
                    <w:t>Київський міський клінічний онкологічний центр, відділення денного перебування хворих</w:t>
                  </w:r>
                  <w:r w:rsidRPr="005A57EC">
                    <w:rPr>
                      <w:rStyle w:val="csa16174ba15"/>
                      <w:rFonts w:ascii="Times New Roman" w:hAnsi="Times New Roman" w:cs="Times New Roman"/>
                      <w:sz w:val="24"/>
                      <w:szCs w:val="24"/>
                      <w:lang w:val="ru-RU"/>
                    </w:rPr>
                    <w:t>, м. Київ</w:t>
                  </w:r>
                </w:p>
              </w:tc>
              <w:tc>
                <w:tcPr>
                  <w:tcW w:w="4761" w:type="dxa"/>
                  <w:tcBorders>
                    <w:top w:val="single" w:sz="4" w:space="0" w:color="auto"/>
                    <w:left w:val="single" w:sz="4" w:space="0" w:color="auto"/>
                    <w:bottom w:val="single" w:sz="4" w:space="0" w:color="auto"/>
                    <w:right w:val="single" w:sz="4" w:space="0" w:color="auto"/>
                  </w:tcBorders>
                  <w:hideMark/>
                </w:tcPr>
                <w:p w:rsidR="005A57EC" w:rsidRPr="005A57EC" w:rsidRDefault="005A57EC" w:rsidP="005A57EC">
                  <w:pPr>
                    <w:pStyle w:val="csf06cd379"/>
                    <w:rPr>
                      <w:lang w:val="ru-RU"/>
                    </w:rPr>
                  </w:pPr>
                  <w:r w:rsidRPr="005A57EC">
                    <w:rPr>
                      <w:rStyle w:val="csa16174ba15"/>
                      <w:rFonts w:ascii="Times New Roman" w:hAnsi="Times New Roman" w:cs="Times New Roman"/>
                      <w:sz w:val="24"/>
                      <w:szCs w:val="24"/>
                      <w:lang w:val="ru-RU"/>
                    </w:rPr>
                    <w:t xml:space="preserve">д.м.н. Осинський Д.С. </w:t>
                  </w:r>
                </w:p>
                <w:p w:rsidR="005A57EC" w:rsidRPr="005A57EC" w:rsidRDefault="005A57EC" w:rsidP="005A57EC">
                  <w:pPr>
                    <w:pStyle w:val="cs80d9435b"/>
                    <w:rPr>
                      <w:lang w:val="ru-RU"/>
                    </w:rPr>
                  </w:pPr>
                  <w:r w:rsidRPr="005A57EC">
                    <w:rPr>
                      <w:rStyle w:val="cs5e98e93015"/>
                      <w:rFonts w:ascii="Times New Roman" w:hAnsi="Times New Roman" w:cs="Times New Roman"/>
                      <w:b w:val="0"/>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w:t>
                  </w:r>
                  <w:r w:rsidRPr="005A57EC">
                    <w:rPr>
                      <w:rStyle w:val="csa16174ba15"/>
                      <w:rFonts w:ascii="Times New Roman" w:hAnsi="Times New Roman" w:cs="Times New Roman"/>
                      <w:sz w:val="24"/>
                      <w:szCs w:val="24"/>
                      <w:lang w:val="ru-RU"/>
                    </w:rPr>
                    <w:t>, м. Київ</w:t>
                  </w:r>
                </w:p>
              </w:tc>
            </w:tr>
            <w:tr w:rsidR="005A57EC" w:rsidTr="005A57EC">
              <w:trPr>
                <w:trHeight w:val="332"/>
              </w:trPr>
              <w:tc>
                <w:tcPr>
                  <w:tcW w:w="4760" w:type="dxa"/>
                  <w:tcBorders>
                    <w:top w:val="single" w:sz="4" w:space="0" w:color="auto"/>
                    <w:left w:val="single" w:sz="4" w:space="0" w:color="auto"/>
                    <w:bottom w:val="single" w:sz="4" w:space="0" w:color="auto"/>
                    <w:right w:val="single" w:sz="4" w:space="0" w:color="auto"/>
                  </w:tcBorders>
                  <w:hideMark/>
                </w:tcPr>
                <w:p w:rsidR="005A57EC" w:rsidRPr="005A57EC" w:rsidRDefault="005A57EC" w:rsidP="005A57EC">
                  <w:pPr>
                    <w:pStyle w:val="cs80d9435b"/>
                    <w:rPr>
                      <w:lang w:val="ru-RU"/>
                    </w:rPr>
                  </w:pPr>
                  <w:r w:rsidRPr="005A57EC">
                    <w:rPr>
                      <w:rStyle w:val="csa16174ba15"/>
                      <w:rFonts w:ascii="Times New Roman" w:hAnsi="Times New Roman" w:cs="Times New Roman"/>
                      <w:sz w:val="24"/>
                      <w:szCs w:val="24"/>
                      <w:lang w:val="ru-RU"/>
                    </w:rPr>
                    <w:t>лікар Ліпецька О.П.</w:t>
                  </w:r>
                </w:p>
                <w:p w:rsidR="005A57EC" w:rsidRPr="005A57EC" w:rsidRDefault="005A57EC" w:rsidP="005A57EC">
                  <w:pPr>
                    <w:pStyle w:val="cs80d9435b"/>
                    <w:rPr>
                      <w:lang w:val="ru-RU"/>
                    </w:rPr>
                  </w:pPr>
                  <w:r w:rsidRPr="005A57EC">
                    <w:rPr>
                      <w:rStyle w:val="cs5e98e93015"/>
                      <w:rFonts w:ascii="Times New Roman" w:hAnsi="Times New Roman" w:cs="Times New Roman"/>
                      <w:b w:val="0"/>
                      <w:sz w:val="24"/>
                      <w:szCs w:val="24"/>
                      <w:lang w:val="ru-RU"/>
                    </w:rPr>
                    <w:t xml:space="preserve">Комунальна установа «Обласний онкологічний диспансер» Житомирської обласної ради, хіміотерапевтичне </w:t>
                  </w:r>
                  <w:proofErr w:type="gramStart"/>
                  <w:r w:rsidRPr="005A57EC">
                    <w:rPr>
                      <w:rStyle w:val="cs5e98e93015"/>
                      <w:rFonts w:ascii="Times New Roman" w:hAnsi="Times New Roman" w:cs="Times New Roman"/>
                      <w:b w:val="0"/>
                      <w:sz w:val="24"/>
                      <w:szCs w:val="24"/>
                      <w:lang w:val="ru-RU"/>
                    </w:rPr>
                    <w:t>відділення</w:t>
                  </w:r>
                  <w:r w:rsidRPr="005A57EC">
                    <w:rPr>
                      <w:rStyle w:val="csa16174ba15"/>
                      <w:rFonts w:ascii="Times New Roman" w:hAnsi="Times New Roman" w:cs="Times New Roman"/>
                      <w:sz w:val="24"/>
                      <w:szCs w:val="24"/>
                      <w:lang w:val="ru-RU"/>
                    </w:rPr>
                    <w:t xml:space="preserve">, </w:t>
                  </w:r>
                  <w:r w:rsidRPr="005A57EC">
                    <w:rPr>
                      <w:rStyle w:val="csa16174ba15"/>
                      <w:rFonts w:ascii="Times New Roman" w:hAnsi="Times New Roman" w:cs="Times New Roman"/>
                      <w:sz w:val="24"/>
                      <w:szCs w:val="24"/>
                    </w:rPr>
                    <w:t> </w:t>
                  </w:r>
                  <w:r w:rsidRPr="005A57EC">
                    <w:rPr>
                      <w:rStyle w:val="csa16174ba15"/>
                      <w:rFonts w:ascii="Times New Roman" w:hAnsi="Times New Roman" w:cs="Times New Roman"/>
                      <w:sz w:val="24"/>
                      <w:szCs w:val="24"/>
                      <w:lang w:val="ru-RU"/>
                    </w:rPr>
                    <w:t>м.</w:t>
                  </w:r>
                  <w:proofErr w:type="gramEnd"/>
                  <w:r w:rsidRPr="005A57EC">
                    <w:rPr>
                      <w:rStyle w:val="csa16174ba15"/>
                      <w:rFonts w:ascii="Times New Roman" w:hAnsi="Times New Roman" w:cs="Times New Roman"/>
                      <w:sz w:val="24"/>
                      <w:szCs w:val="24"/>
                      <w:lang w:val="ru-RU"/>
                    </w:rPr>
                    <w:t xml:space="preserve"> Житомир</w:t>
                  </w:r>
                </w:p>
              </w:tc>
              <w:tc>
                <w:tcPr>
                  <w:tcW w:w="4761" w:type="dxa"/>
                  <w:tcBorders>
                    <w:top w:val="single" w:sz="4" w:space="0" w:color="auto"/>
                    <w:left w:val="single" w:sz="4" w:space="0" w:color="auto"/>
                    <w:bottom w:val="single" w:sz="4" w:space="0" w:color="auto"/>
                    <w:right w:val="single" w:sz="4" w:space="0" w:color="auto"/>
                  </w:tcBorders>
                  <w:hideMark/>
                </w:tcPr>
                <w:p w:rsidR="005A57EC" w:rsidRPr="005A57EC" w:rsidRDefault="005A57EC" w:rsidP="005A57EC">
                  <w:pPr>
                    <w:pStyle w:val="csf06cd379"/>
                    <w:rPr>
                      <w:lang w:val="ru-RU"/>
                    </w:rPr>
                  </w:pPr>
                  <w:r w:rsidRPr="005A57EC">
                    <w:rPr>
                      <w:rStyle w:val="csa16174ba15"/>
                      <w:rFonts w:ascii="Times New Roman" w:hAnsi="Times New Roman" w:cs="Times New Roman"/>
                      <w:sz w:val="24"/>
                      <w:szCs w:val="24"/>
                      <w:lang w:val="ru-RU"/>
                    </w:rPr>
                    <w:t>лікар Ліпецька О.П.</w:t>
                  </w:r>
                </w:p>
                <w:p w:rsidR="005A57EC" w:rsidRPr="005A57EC" w:rsidRDefault="005A57EC" w:rsidP="005A57EC">
                  <w:pPr>
                    <w:pStyle w:val="cs80d9435b"/>
                    <w:rPr>
                      <w:lang w:val="ru-RU"/>
                    </w:rPr>
                  </w:pPr>
                  <w:r w:rsidRPr="005A57EC">
                    <w:rPr>
                      <w:rStyle w:val="cs5e98e93015"/>
                      <w:rFonts w:ascii="Times New Roman" w:hAnsi="Times New Roman" w:cs="Times New Roman"/>
                      <w:b w:val="0"/>
                      <w:sz w:val="24"/>
                      <w:szCs w:val="24"/>
                      <w:lang w:val="ru-RU"/>
                    </w:rPr>
                    <w:t>Комунальне некомерційне підприємство «Житомирський обласний онкологічний диспансер» Житомирської обласної ради, відділення клінічної онкології</w:t>
                  </w:r>
                  <w:r w:rsidRPr="005A57EC">
                    <w:rPr>
                      <w:rStyle w:val="csa16174ba15"/>
                      <w:rFonts w:ascii="Times New Roman" w:hAnsi="Times New Roman" w:cs="Times New Roman"/>
                      <w:sz w:val="24"/>
                      <w:szCs w:val="24"/>
                      <w:lang w:val="ru-RU"/>
                    </w:rPr>
                    <w:t>, м. Житомир</w:t>
                  </w:r>
                </w:p>
              </w:tc>
            </w:tr>
          </w:tbl>
          <w:p w:rsidR="00D65724" w:rsidRDefault="00D65724">
            <w:pPr>
              <w:tabs>
                <w:tab w:val="clear" w:pos="708"/>
              </w:tabs>
              <w:rPr>
                <w:rFonts w:asciiTheme="minorHAnsi" w:hAnsiTheme="minorHAnsi"/>
                <w:sz w:val="22"/>
              </w:rPr>
            </w:pPr>
          </w:p>
        </w:tc>
      </w:tr>
      <w:tr w:rsidR="00D65724" w:rsidTr="00CB4F95">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415 від 18.02.2019 </w:t>
            </w:r>
          </w:p>
        </w:tc>
      </w:tr>
      <w:tr w:rsidR="00D65724" w:rsidTr="00CB4F95">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 xml:space="preserve">«Відкрите рандомізоване дослідження ІІІ фази з оцінки адаглоксаду сімоленіну </w:t>
            </w:r>
            <w:r w:rsidR="005A57EC" w:rsidRPr="005A57EC">
              <w:t xml:space="preserve">                         </w:t>
            </w:r>
            <w:proofErr w:type="gramStart"/>
            <w:r w:rsidR="005A57EC" w:rsidRPr="005A57EC">
              <w:t xml:space="preserve">   </w:t>
            </w:r>
            <w:r>
              <w:t>(</w:t>
            </w:r>
            <w:proofErr w:type="gramEnd"/>
            <w:r>
              <w:t>OBI-822)/OBI-821 (вакцини на основі антигену Globo H) при проведенні ад'ювантної терапії пацієнтам із тричі негативним раком молочної залози на ранній стадії, у яких відмічається експресія Globo H і є високий ризик розвитку рецидиву (кодове позначення дослідження: GLORIA)», OBI-822-011, остаточна редакція 7.1 від 07 березня 2022 р.</w:t>
            </w:r>
          </w:p>
        </w:tc>
      </w:tr>
      <w:tr w:rsidR="00D65724" w:rsidTr="00CB4F95">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ТОВАРИСТВО З ОБМЕЖЕНОЮ ВІДПОВІДАЛЬНІСТЮ «ПІ ЕС АЙ-УКРАЇНА»</w:t>
            </w:r>
          </w:p>
        </w:tc>
      </w:tr>
      <w:tr w:rsidR="00D65724" w:rsidTr="00CB4F95">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OBI Pharma, Inc., Тайвань, Китайська Республіка</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rPr>
          <w:lang w:val="uk-UA"/>
        </w:rPr>
      </w:pPr>
      <w:r>
        <w:rPr>
          <w:lang w:val="uk-UA"/>
        </w:rPr>
        <w:lastRenderedPageBreak/>
        <w:t xml:space="preserve">                                                                                                                                 </w:t>
      </w:r>
      <w:r w:rsidR="00BA57D7">
        <w:rPr>
          <w:lang w:val="uk-UA"/>
        </w:rPr>
        <w:t xml:space="preserve">                      Додаток 19</w:t>
      </w:r>
    </w:p>
    <w:p w:rsidR="00D65724" w:rsidRDefault="000C6DD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072"/>
        <w:rPr>
          <w:lang w:val="uk-UA"/>
        </w:rPr>
      </w:pPr>
      <w:r w:rsidRPr="00946306">
        <w:rPr>
          <w:u w:val="single"/>
          <w:lang w:val="uk-UA"/>
        </w:rPr>
        <w:t>19.06.2023</w:t>
      </w:r>
      <w:r>
        <w:rPr>
          <w:lang w:val="uk-UA"/>
        </w:rPr>
        <w:t xml:space="preserve"> № </w:t>
      </w:r>
      <w:r w:rsidRPr="00946306">
        <w:rPr>
          <w:u w:val="single"/>
          <w:lang w:val="uk-UA"/>
        </w:rPr>
        <w:t>1111</w:t>
      </w:r>
    </w:p>
    <w:p w:rsidR="00D65724" w:rsidRDefault="00D65724"/>
    <w:tbl>
      <w:tblPr>
        <w:tblStyle w:val="af0"/>
        <w:tblW w:w="0" w:type="auto"/>
        <w:tblInd w:w="0" w:type="dxa"/>
        <w:tblLayout w:type="fixed"/>
        <w:tblLook w:val="04A0" w:firstRow="1" w:lastRow="0" w:firstColumn="1" w:lastColumn="0" w:noHBand="0" w:noVBand="1"/>
      </w:tblPr>
      <w:tblGrid>
        <w:gridCol w:w="3682"/>
        <w:gridCol w:w="9780"/>
      </w:tblGrid>
      <w:tr w:rsidR="00D6572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5724" w:rsidRDefault="007D0AAD">
            <w:pPr>
              <w:jc w:val="both"/>
              <w:rPr>
                <w:rFonts w:cstheme="minorBidi"/>
              </w:rPr>
            </w:pPr>
            <w:r>
              <w:t xml:space="preserve">Оновлений протокол клінічного випробування No. BAY 2757556/20290 версія 15.0 від </w:t>
            </w:r>
            <w:r w:rsidR="00BA57D7" w:rsidRPr="00BA57D7">
              <w:t xml:space="preserve">                    </w:t>
            </w:r>
            <w:r>
              <w:t xml:space="preserve">03 березня 2023 р.; Дослідження 20290 Оновлена інформація та форма інформованої згоди для батьків учасника наукового клінічного дослідження, версія 2.0 від 21 квітня 2023 року для України українською мовою на базі основної Оновленої інформації та форми інформованої згоди для батьків учасника дослідження, версія 2.0 від 09 березня 2023 року; Досьє досліджуваного лікарського засобу Ларотректініб (BAY 2757556) IMPD-Q версія 2.0 від </w:t>
            </w:r>
            <w:r w:rsidR="00BA57D7" w:rsidRPr="00BA57D7">
              <w:t xml:space="preserve">                   </w:t>
            </w:r>
            <w:r>
              <w:t>10 березня 2023 р.; Досьє досліджуваного лікарського засобу Ларотректініб (BAY 2757556) IMPD-S&amp;E версія 01 від 31 січня 2023 р.; Брошура Дослідника Ларотректініб (BAY 2757556) версія 10.0 від 10 березня 2023 р.; Дослідження 20290 SCOUT – Лист-подяка пацієнтові та/або батькам – завершення набору пацієнтів до дослідження від 18 квітня 2023 р.</w:t>
            </w:r>
            <w:r>
              <w:rPr>
                <w:rFonts w:cstheme="minorBidi"/>
              </w:rPr>
              <w:t xml:space="preserve"> </w:t>
            </w:r>
          </w:p>
        </w:tc>
      </w:tr>
      <w:tr w:rsidR="00D65724">
        <w:trPr>
          <w:trHeight w:val="843"/>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rPr>
                <w:lang w:val="uk-UA"/>
              </w:rPr>
            </w:pPr>
            <w:r>
              <w:rPr>
                <w:lang w:val="uk-UA"/>
              </w:rPr>
              <w:t xml:space="preserve">№ 1102 від 02.06.2021 </w:t>
            </w:r>
          </w:p>
        </w:tc>
      </w:tr>
      <w:tr w:rsidR="00D65724">
        <w:trPr>
          <w:trHeight w:val="5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«Дослідження 1/2 фази застосування перорального інгібітору TRK ларотректінібу у пацієнтів дитячого віку з прогресуючими солідними пухлинами або первинними пухлинами центральної нервової системи», No. BAY 2757556 / 20290, версія 14.0 від 23 лютого 2022 р.</w:t>
            </w:r>
          </w:p>
        </w:tc>
      </w:tr>
      <w:tr w:rsidR="00D65724">
        <w:trPr>
          <w:trHeight w:val="27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ТОВ «Байєр», Україна</w:t>
            </w:r>
          </w:p>
        </w:tc>
      </w:tr>
      <w:tr w:rsidR="00D65724">
        <w:trPr>
          <w:trHeight w:val="260"/>
        </w:trPr>
        <w:tc>
          <w:tcPr>
            <w:tcW w:w="3682"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Байєр Консьюмер Кер АГ, Швейцарія</w:t>
            </w: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pPr>
        <w:tabs>
          <w:tab w:val="clear" w:pos="708"/>
        </w:tabs>
        <w:rPr>
          <w:lang w:eastAsia="en-US"/>
        </w:rPr>
        <w:sectPr w:rsidR="00D65724">
          <w:pgSz w:w="16838" w:h="11906" w:orient="landscape"/>
          <w:pgMar w:top="851" w:right="1245" w:bottom="851" w:left="2127" w:header="709" w:footer="709" w:gutter="0"/>
          <w:cols w:space="720"/>
          <w:titlePg/>
        </w:sectPr>
      </w:pPr>
    </w:p>
    <w:p w:rsidR="00D65724" w:rsidRDefault="007D0AAD">
      <w:pPr>
        <w:ind w:left="142"/>
        <w:rPr>
          <w:lang w:val="uk-UA"/>
        </w:rPr>
      </w:pPr>
      <w:r>
        <w:rPr>
          <w:lang w:val="uk-UA"/>
        </w:rPr>
        <w:lastRenderedPageBreak/>
        <w:t xml:space="preserve">                                                                                                                                </w:t>
      </w:r>
      <w:r w:rsidR="002A08E1">
        <w:rPr>
          <w:lang w:val="uk-UA"/>
        </w:rPr>
        <w:t xml:space="preserve">                       Додаток 20</w:t>
      </w:r>
    </w:p>
    <w:p w:rsidR="00D65724" w:rsidRDefault="000C6DD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C6DDF">
        <w:rPr>
          <w:rFonts w:eastAsia="Times New Roman"/>
          <w:szCs w:val="24"/>
          <w:lang w:val="uk-UA" w:eastAsia="uk-UA"/>
        </w:rPr>
        <w:t>Про проведення клінічних</w:t>
      </w:r>
      <w:r>
        <w:rPr>
          <w:rFonts w:eastAsia="Times New Roman"/>
          <w:szCs w:val="24"/>
          <w:lang w:val="uk-UA" w:eastAsia="uk-UA"/>
        </w:rPr>
        <w:t xml:space="preserve"> </w:t>
      </w:r>
      <w:r w:rsidRPr="000C6DDF">
        <w:rPr>
          <w:rFonts w:eastAsia="Times New Roman"/>
          <w:szCs w:val="24"/>
          <w:lang w:val="uk-UA" w:eastAsia="uk-UA"/>
        </w:rPr>
        <w:t>випробувань лікарських засобів</w:t>
      </w:r>
      <w:r>
        <w:rPr>
          <w:rFonts w:eastAsia="Times New Roman"/>
          <w:szCs w:val="24"/>
          <w:lang w:val="uk-UA" w:eastAsia="uk-UA"/>
        </w:rPr>
        <w:t xml:space="preserve"> </w:t>
      </w:r>
      <w:r w:rsidRPr="000C6DDF">
        <w:rPr>
          <w:rFonts w:eastAsia="Times New Roman"/>
          <w:szCs w:val="24"/>
          <w:lang w:val="uk-UA" w:eastAsia="uk-UA"/>
        </w:rPr>
        <w:t>та затвердження суттєвих поправок</w:t>
      </w:r>
      <w:r>
        <w:rPr>
          <w:rFonts w:eastAsia="Times New Roman"/>
          <w:szCs w:val="24"/>
          <w:lang w:val="uk-UA" w:eastAsia="uk-UA"/>
        </w:rPr>
        <w:t>»</w:t>
      </w:r>
    </w:p>
    <w:p w:rsidR="00D65724" w:rsidRDefault="00946306">
      <w:pPr>
        <w:ind w:left="9214"/>
        <w:rPr>
          <w:lang w:val="uk-UA"/>
        </w:rPr>
      </w:pPr>
      <w:r w:rsidRPr="00946306">
        <w:rPr>
          <w:u w:val="single"/>
          <w:lang w:val="uk-UA"/>
        </w:rPr>
        <w:t>19.06.2023</w:t>
      </w:r>
      <w:r>
        <w:rPr>
          <w:lang w:val="uk-UA"/>
        </w:rPr>
        <w:t xml:space="preserve"> № </w:t>
      </w:r>
      <w:r w:rsidRPr="00946306">
        <w:rPr>
          <w:u w:val="single"/>
          <w:lang w:val="uk-UA"/>
        </w:rPr>
        <w:t>1111</w:t>
      </w:r>
      <w:bookmarkStart w:id="0" w:name="_GoBack"/>
      <w:bookmarkEnd w:id="0"/>
    </w:p>
    <w:p w:rsidR="00D65724" w:rsidRDefault="00D65724"/>
    <w:tbl>
      <w:tblPr>
        <w:tblStyle w:val="af0"/>
        <w:tblW w:w="0" w:type="auto"/>
        <w:tblInd w:w="0" w:type="dxa"/>
        <w:tblLook w:val="04A0" w:firstRow="1" w:lastRow="0" w:firstColumn="1" w:lastColumn="0" w:noHBand="0" w:noVBand="1"/>
      </w:tblPr>
      <w:tblGrid>
        <w:gridCol w:w="3823"/>
        <w:gridCol w:w="9633"/>
      </w:tblGrid>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7D0AAD">
            <w:pPr>
              <w:jc w:val="both"/>
            </w:pPr>
            <w:r>
              <w:t>«Відкрите багатоцентрове дослідження фази І/ІІ з ескалацією дози і розширенням когорти для оцінки безпеки та ефективності препарату KLS-1 як монотерапії у пацієнтів зі злоякісними новоутвореннями», код дослідження VV022-02</w:t>
            </w:r>
            <w:r w:rsidR="00AB35D5">
              <w:t>, версія 2.0 від 21 жовтня 2022</w:t>
            </w:r>
            <w:r>
              <w:t>р.</w:t>
            </w:r>
          </w:p>
        </w:tc>
      </w:tr>
      <w:tr w:rsidR="00D65724">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Default="002A08E1">
            <w:pPr>
              <w:jc w:val="both"/>
            </w:pPr>
            <w:r>
              <w:t xml:space="preserve">ТОВ </w:t>
            </w:r>
            <w:r>
              <w:rPr>
                <w:lang w:val="uk-UA"/>
              </w:rPr>
              <w:t>«</w:t>
            </w:r>
            <w:r>
              <w:t>СІ ЕЛ ЕС ЮКРЕЙН</w:t>
            </w:r>
            <w:r>
              <w:rPr>
                <w:lang w:val="uk-UA"/>
              </w:rPr>
              <w:t>»</w:t>
            </w:r>
            <w:r w:rsidR="007D0AAD">
              <w:t>, Україна</w:t>
            </w:r>
          </w:p>
        </w:tc>
      </w:tr>
      <w:tr w:rsidR="00D65724" w:rsidRPr="00946306">
        <w:tc>
          <w:tcPr>
            <w:tcW w:w="3823" w:type="dxa"/>
            <w:tcBorders>
              <w:top w:val="single" w:sz="4" w:space="0" w:color="auto"/>
              <w:left w:val="single" w:sz="4" w:space="0" w:color="auto"/>
              <w:bottom w:val="single" w:sz="4" w:space="0" w:color="auto"/>
              <w:right w:val="single" w:sz="4" w:space="0" w:color="auto"/>
            </w:tcBorders>
            <w:hideMark/>
          </w:tcPr>
          <w:p w:rsidR="00D65724" w:rsidRDefault="007D0AA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D65724" w:rsidRPr="002A5D08" w:rsidRDefault="007D0AAD">
            <w:pPr>
              <w:jc w:val="both"/>
              <w:rPr>
                <w:lang w:val="en-US"/>
              </w:rPr>
            </w:pPr>
            <w:r>
              <w:t>Вектор</w:t>
            </w:r>
            <w:r w:rsidRPr="002A5D08">
              <w:rPr>
                <w:lang w:val="en-US"/>
              </w:rPr>
              <w:t xml:space="preserve"> </w:t>
            </w:r>
            <w:r>
              <w:t>Вітале</w:t>
            </w:r>
            <w:r w:rsidRPr="002A5D08">
              <w:rPr>
                <w:lang w:val="en-US"/>
              </w:rPr>
              <w:t xml:space="preserve"> </w:t>
            </w:r>
            <w:r>
              <w:t>ЛЛС</w:t>
            </w:r>
            <w:r w:rsidRPr="002A5D08">
              <w:rPr>
                <w:lang w:val="en-US"/>
              </w:rPr>
              <w:t xml:space="preserve"> (Vector Vitale LLC), </w:t>
            </w:r>
            <w:r>
              <w:t>США</w:t>
            </w:r>
          </w:p>
        </w:tc>
      </w:tr>
      <w:tr w:rsidR="002A08E1" w:rsidRPr="00946306">
        <w:tc>
          <w:tcPr>
            <w:tcW w:w="3823" w:type="dxa"/>
            <w:tcBorders>
              <w:top w:val="single" w:sz="4" w:space="0" w:color="auto"/>
              <w:left w:val="single" w:sz="4" w:space="0" w:color="auto"/>
              <w:bottom w:val="single" w:sz="4" w:space="0" w:color="auto"/>
              <w:right w:val="single" w:sz="4" w:space="0" w:color="auto"/>
            </w:tcBorders>
            <w:hideMark/>
          </w:tcPr>
          <w:p w:rsidR="002A08E1" w:rsidRPr="002A5D08" w:rsidRDefault="002A08E1" w:rsidP="002A08E1">
            <w:pPr>
              <w:rPr>
                <w:szCs w:val="24"/>
                <w:lang w:val="en-US"/>
              </w:rPr>
            </w:pPr>
            <w:r>
              <w:rPr>
                <w:szCs w:val="24"/>
              </w:rPr>
              <w:t>Перелік</w:t>
            </w:r>
            <w:r w:rsidRPr="002A5D08">
              <w:rPr>
                <w:szCs w:val="24"/>
                <w:lang w:val="en-US"/>
              </w:rPr>
              <w:t xml:space="preserve"> </w:t>
            </w:r>
            <w:r>
              <w:rPr>
                <w:szCs w:val="24"/>
              </w:rPr>
              <w:t>досліджуваних</w:t>
            </w:r>
            <w:r w:rsidRPr="002A5D08">
              <w:rPr>
                <w:szCs w:val="24"/>
                <w:lang w:val="en-US"/>
              </w:rPr>
              <w:t xml:space="preserve"> </w:t>
            </w:r>
            <w:r>
              <w:rPr>
                <w:szCs w:val="24"/>
              </w:rPr>
              <w:t>лікарських</w:t>
            </w:r>
            <w:r w:rsidRPr="002A5D08">
              <w:rPr>
                <w:szCs w:val="24"/>
                <w:lang w:val="en-US"/>
              </w:rPr>
              <w:t xml:space="preserve"> </w:t>
            </w:r>
            <w:r>
              <w:rPr>
                <w:szCs w:val="24"/>
              </w:rPr>
              <w:t>засобів</w:t>
            </w:r>
            <w:r w:rsidRPr="002A5D08">
              <w:rPr>
                <w:szCs w:val="24"/>
                <w:lang w:val="en-US"/>
              </w:rPr>
              <w:t xml:space="preserve"> </w:t>
            </w:r>
            <w:r>
              <w:rPr>
                <w:szCs w:val="24"/>
              </w:rPr>
              <w:t>лікарська</w:t>
            </w:r>
            <w:r w:rsidRPr="002A5D08">
              <w:rPr>
                <w:szCs w:val="24"/>
                <w:lang w:val="en-US"/>
              </w:rPr>
              <w:t xml:space="preserve"> </w:t>
            </w:r>
            <w:r>
              <w:rPr>
                <w:szCs w:val="24"/>
              </w:rPr>
              <w:t>форма</w:t>
            </w:r>
            <w:r w:rsidRPr="002A5D08">
              <w:rPr>
                <w:szCs w:val="24"/>
                <w:lang w:val="en-US"/>
              </w:rPr>
              <w:t xml:space="preserve">, </w:t>
            </w:r>
            <w:r>
              <w:rPr>
                <w:szCs w:val="24"/>
              </w:rPr>
              <w:t>дозування</w:t>
            </w:r>
            <w:r w:rsidRPr="002A5D08">
              <w:rPr>
                <w:szCs w:val="24"/>
                <w:lang w:val="en-US"/>
              </w:rPr>
              <w:t xml:space="preserve">, </w:t>
            </w:r>
            <w:r>
              <w:rPr>
                <w:szCs w:val="24"/>
              </w:rPr>
              <w:t>виробник</w:t>
            </w:r>
            <w:r w:rsidRPr="002A5D08">
              <w:rPr>
                <w:szCs w:val="24"/>
                <w:lang w:val="en-US"/>
              </w:rPr>
              <w:t xml:space="preserve">, </w:t>
            </w:r>
            <w:r>
              <w:rPr>
                <w:szCs w:val="24"/>
              </w:rPr>
              <w:t>країна</w:t>
            </w:r>
          </w:p>
        </w:tc>
        <w:tc>
          <w:tcPr>
            <w:tcW w:w="9633" w:type="dxa"/>
            <w:tcBorders>
              <w:top w:val="single" w:sz="4" w:space="0" w:color="auto"/>
              <w:left w:val="single" w:sz="4" w:space="0" w:color="auto"/>
              <w:bottom w:val="single" w:sz="4" w:space="0" w:color="auto"/>
              <w:right w:val="single" w:sz="4" w:space="0" w:color="auto"/>
            </w:tcBorders>
            <w:hideMark/>
          </w:tcPr>
          <w:p w:rsidR="002A08E1" w:rsidRPr="002A08E1" w:rsidRDefault="002A08E1" w:rsidP="002A08E1">
            <w:pPr>
              <w:jc w:val="both"/>
              <w:rPr>
                <w:rFonts w:eastAsia="Times New Roman"/>
                <w:szCs w:val="24"/>
                <w:lang w:val="en-US"/>
              </w:rPr>
            </w:pPr>
            <w:r w:rsidRPr="002A08E1">
              <w:rPr>
                <w:rFonts w:eastAsia="Times New Roman"/>
                <w:szCs w:val="24"/>
                <w:lang w:val="en-US"/>
              </w:rPr>
              <w:t xml:space="preserve">KLS-1 (KLS-1; </w:t>
            </w:r>
            <w:r w:rsidRPr="002C5FD1">
              <w:rPr>
                <w:rFonts w:eastAsia="Times New Roman"/>
                <w:szCs w:val="24"/>
              </w:rPr>
              <w:t>Аспарагінат</w:t>
            </w:r>
            <w:r w:rsidRPr="002A08E1">
              <w:rPr>
                <w:rFonts w:eastAsia="Times New Roman"/>
                <w:szCs w:val="24"/>
                <w:lang w:val="en-US"/>
              </w:rPr>
              <w:t xml:space="preserve"> </w:t>
            </w:r>
            <w:r w:rsidRPr="002C5FD1">
              <w:rPr>
                <w:rFonts w:eastAsia="Times New Roman"/>
                <w:szCs w:val="24"/>
              </w:rPr>
              <w:t>цинку</w:t>
            </w:r>
            <w:r w:rsidRPr="002A08E1">
              <w:rPr>
                <w:rFonts w:eastAsia="Times New Roman"/>
                <w:szCs w:val="24"/>
                <w:lang w:val="en-US"/>
              </w:rPr>
              <w:t xml:space="preserve">-64); </w:t>
            </w:r>
            <w:r w:rsidRPr="002C5FD1">
              <w:rPr>
                <w:rFonts w:eastAsia="Times New Roman"/>
                <w:szCs w:val="24"/>
              </w:rPr>
              <w:t>розчин</w:t>
            </w:r>
            <w:r w:rsidRPr="002A08E1">
              <w:rPr>
                <w:rFonts w:eastAsia="Times New Roman"/>
                <w:szCs w:val="24"/>
                <w:lang w:val="en-US"/>
              </w:rPr>
              <w:t xml:space="preserve">; 25,64 </w:t>
            </w:r>
            <w:r w:rsidRPr="002C5FD1">
              <w:rPr>
                <w:rFonts w:eastAsia="Times New Roman"/>
                <w:szCs w:val="24"/>
              </w:rPr>
              <w:t>мг</w:t>
            </w:r>
            <w:r w:rsidRPr="002A08E1">
              <w:rPr>
                <w:rFonts w:eastAsia="Times New Roman"/>
                <w:szCs w:val="24"/>
                <w:lang w:val="en-US"/>
              </w:rPr>
              <w:t>/</w:t>
            </w:r>
            <w:r w:rsidRPr="002C5FD1">
              <w:rPr>
                <w:rFonts w:eastAsia="Times New Roman"/>
                <w:szCs w:val="24"/>
              </w:rPr>
              <w:t>мл</w:t>
            </w:r>
            <w:r w:rsidRPr="002A08E1">
              <w:rPr>
                <w:rFonts w:eastAsia="Times New Roman"/>
                <w:szCs w:val="24"/>
                <w:lang w:val="en-US"/>
              </w:rPr>
              <w:t xml:space="preserve"> (2,0 </w:t>
            </w:r>
            <w:r w:rsidRPr="002C5FD1">
              <w:rPr>
                <w:rFonts w:eastAsia="Times New Roman"/>
                <w:szCs w:val="24"/>
              </w:rPr>
              <w:t>мг</w:t>
            </w:r>
            <w:r w:rsidRPr="002A08E1">
              <w:rPr>
                <w:rFonts w:eastAsia="Times New Roman"/>
                <w:szCs w:val="24"/>
                <w:lang w:val="en-US"/>
              </w:rPr>
              <w:t>/</w:t>
            </w:r>
            <w:r w:rsidRPr="002C5FD1">
              <w:rPr>
                <w:rFonts w:eastAsia="Times New Roman"/>
                <w:szCs w:val="24"/>
              </w:rPr>
              <w:t>кг</w:t>
            </w:r>
            <w:r w:rsidRPr="002A08E1">
              <w:rPr>
                <w:rFonts w:eastAsia="Times New Roman"/>
                <w:szCs w:val="24"/>
                <w:lang w:val="en-US"/>
              </w:rPr>
              <w:t xml:space="preserve">, 3,0 </w:t>
            </w:r>
            <w:r w:rsidRPr="002C5FD1">
              <w:rPr>
                <w:rFonts w:eastAsia="Times New Roman"/>
                <w:szCs w:val="24"/>
              </w:rPr>
              <w:t>мг</w:t>
            </w:r>
            <w:r w:rsidRPr="002A08E1">
              <w:rPr>
                <w:rFonts w:eastAsia="Times New Roman"/>
                <w:szCs w:val="24"/>
                <w:lang w:val="en-US"/>
              </w:rPr>
              <w:t>/</w:t>
            </w:r>
            <w:r w:rsidRPr="002C5FD1">
              <w:rPr>
                <w:rFonts w:eastAsia="Times New Roman"/>
                <w:szCs w:val="24"/>
              </w:rPr>
              <w:t>кг</w:t>
            </w:r>
            <w:r w:rsidRPr="002A08E1">
              <w:rPr>
                <w:rFonts w:eastAsia="Times New Roman"/>
                <w:szCs w:val="24"/>
                <w:lang w:val="en-US"/>
              </w:rPr>
              <w:t xml:space="preserve">, 3,9 </w:t>
            </w:r>
            <w:r w:rsidRPr="002C5FD1">
              <w:rPr>
                <w:rFonts w:eastAsia="Times New Roman"/>
                <w:szCs w:val="24"/>
              </w:rPr>
              <w:t>мг</w:t>
            </w:r>
            <w:r w:rsidRPr="002A08E1">
              <w:rPr>
                <w:rFonts w:eastAsia="Times New Roman"/>
                <w:szCs w:val="24"/>
                <w:lang w:val="en-US"/>
              </w:rPr>
              <w:t>/</w:t>
            </w:r>
            <w:r w:rsidRPr="002C5FD1">
              <w:rPr>
                <w:rFonts w:eastAsia="Times New Roman"/>
                <w:szCs w:val="24"/>
              </w:rPr>
              <w:t>кг</w:t>
            </w:r>
            <w:r w:rsidRPr="002A08E1">
              <w:rPr>
                <w:rFonts w:eastAsia="Times New Roman"/>
                <w:szCs w:val="24"/>
                <w:lang w:val="en-US"/>
              </w:rPr>
              <w:t xml:space="preserve">, 4,75 </w:t>
            </w:r>
            <w:r w:rsidRPr="002C5FD1">
              <w:rPr>
                <w:rFonts w:eastAsia="Times New Roman"/>
                <w:szCs w:val="24"/>
              </w:rPr>
              <w:t>мг</w:t>
            </w:r>
            <w:r w:rsidRPr="002A08E1">
              <w:rPr>
                <w:rFonts w:eastAsia="Times New Roman"/>
                <w:szCs w:val="24"/>
                <w:lang w:val="en-US"/>
              </w:rPr>
              <w:t>/</w:t>
            </w:r>
            <w:r w:rsidRPr="002C5FD1">
              <w:rPr>
                <w:rFonts w:eastAsia="Times New Roman"/>
                <w:szCs w:val="24"/>
              </w:rPr>
              <w:t>кг</w:t>
            </w:r>
            <w:r w:rsidRPr="002A08E1">
              <w:rPr>
                <w:rFonts w:eastAsia="Times New Roman"/>
                <w:szCs w:val="24"/>
                <w:lang w:val="en-US"/>
              </w:rPr>
              <w:t xml:space="preserve"> </w:t>
            </w:r>
            <w:r w:rsidRPr="002C5FD1">
              <w:rPr>
                <w:rFonts w:eastAsia="Times New Roman"/>
                <w:szCs w:val="24"/>
              </w:rPr>
              <w:t>до</w:t>
            </w:r>
            <w:r w:rsidRPr="002A08E1">
              <w:rPr>
                <w:rFonts w:eastAsia="Times New Roman"/>
                <w:szCs w:val="24"/>
                <w:lang w:val="en-US"/>
              </w:rPr>
              <w:t xml:space="preserve"> 6,5 </w:t>
            </w:r>
            <w:r w:rsidRPr="002C5FD1">
              <w:rPr>
                <w:rFonts w:eastAsia="Times New Roman"/>
                <w:szCs w:val="24"/>
              </w:rPr>
              <w:t>мг</w:t>
            </w:r>
            <w:r w:rsidRPr="002A08E1">
              <w:rPr>
                <w:rFonts w:eastAsia="Times New Roman"/>
                <w:szCs w:val="24"/>
                <w:lang w:val="en-US"/>
              </w:rPr>
              <w:t>/</w:t>
            </w:r>
            <w:r w:rsidRPr="002C5FD1">
              <w:rPr>
                <w:rFonts w:eastAsia="Times New Roman"/>
                <w:szCs w:val="24"/>
              </w:rPr>
              <w:t>кг</w:t>
            </w:r>
            <w:r w:rsidRPr="002A08E1">
              <w:rPr>
                <w:rFonts w:eastAsia="Times New Roman"/>
                <w:szCs w:val="24"/>
                <w:lang w:val="en-US"/>
              </w:rPr>
              <w:t xml:space="preserve">); </w:t>
            </w:r>
            <w:r w:rsidRPr="002C5FD1">
              <w:rPr>
                <w:rFonts w:eastAsia="Times New Roman"/>
                <w:szCs w:val="24"/>
              </w:rPr>
              <w:t>ТОВ</w:t>
            </w:r>
            <w:r w:rsidRPr="002A08E1">
              <w:rPr>
                <w:rFonts w:eastAsia="Times New Roman"/>
                <w:szCs w:val="24"/>
                <w:lang w:val="en-US"/>
              </w:rPr>
              <w:t xml:space="preserve"> «</w:t>
            </w:r>
            <w:r w:rsidRPr="002C5FD1">
              <w:rPr>
                <w:rFonts w:eastAsia="Times New Roman"/>
                <w:szCs w:val="24"/>
              </w:rPr>
              <w:t>Фармацевтичний</w:t>
            </w:r>
            <w:r w:rsidRPr="002A08E1">
              <w:rPr>
                <w:rFonts w:eastAsia="Times New Roman"/>
                <w:szCs w:val="24"/>
                <w:lang w:val="en-US"/>
              </w:rPr>
              <w:t xml:space="preserve"> </w:t>
            </w:r>
            <w:r w:rsidRPr="002C5FD1">
              <w:rPr>
                <w:rFonts w:eastAsia="Times New Roman"/>
                <w:szCs w:val="24"/>
              </w:rPr>
              <w:t>завод</w:t>
            </w:r>
            <w:r w:rsidRPr="002A08E1">
              <w:rPr>
                <w:rFonts w:eastAsia="Times New Roman"/>
                <w:szCs w:val="24"/>
                <w:lang w:val="en-US"/>
              </w:rPr>
              <w:t xml:space="preserve"> «</w:t>
            </w:r>
            <w:r w:rsidRPr="002C5FD1">
              <w:rPr>
                <w:rFonts w:eastAsia="Times New Roman"/>
                <w:szCs w:val="24"/>
              </w:rPr>
              <w:t>Біофарма</w:t>
            </w:r>
            <w:r w:rsidRPr="002A08E1">
              <w:rPr>
                <w:rFonts w:eastAsia="Times New Roman"/>
                <w:szCs w:val="24"/>
                <w:lang w:val="en-US"/>
              </w:rPr>
              <w:t xml:space="preserve">», </w:t>
            </w:r>
            <w:r w:rsidRPr="002C5FD1">
              <w:rPr>
                <w:rFonts w:eastAsia="Times New Roman"/>
                <w:szCs w:val="24"/>
              </w:rPr>
              <w:t>Україна</w:t>
            </w:r>
            <w:r w:rsidRPr="002A08E1">
              <w:rPr>
                <w:rFonts w:eastAsia="Times New Roman"/>
                <w:szCs w:val="24"/>
                <w:lang w:val="en-US"/>
              </w:rPr>
              <w:t xml:space="preserve">; </w:t>
            </w:r>
          </w:p>
          <w:p w:rsidR="002A08E1" w:rsidRPr="002A08E1" w:rsidRDefault="002A08E1" w:rsidP="002A08E1">
            <w:pPr>
              <w:jc w:val="both"/>
              <w:rPr>
                <w:rFonts w:eastAsia="Times New Roman"/>
                <w:szCs w:val="24"/>
                <w:lang w:val="en-US"/>
              </w:rPr>
            </w:pPr>
            <w:r w:rsidRPr="002C5FD1">
              <w:rPr>
                <w:rFonts w:eastAsia="Times New Roman"/>
                <w:szCs w:val="24"/>
              </w:rPr>
              <w:t>розчинник</w:t>
            </w:r>
            <w:r w:rsidRPr="002A08E1">
              <w:rPr>
                <w:rFonts w:eastAsia="Times New Roman"/>
                <w:szCs w:val="24"/>
                <w:lang w:val="en-US"/>
              </w:rPr>
              <w:t xml:space="preserve">: </w:t>
            </w:r>
            <w:r w:rsidRPr="002C5FD1">
              <w:rPr>
                <w:rFonts w:eastAsia="Times New Roman"/>
                <w:szCs w:val="24"/>
              </w:rPr>
              <w:t>Натрію</w:t>
            </w:r>
            <w:r w:rsidRPr="002A08E1">
              <w:rPr>
                <w:rFonts w:eastAsia="Times New Roman"/>
                <w:szCs w:val="24"/>
                <w:lang w:val="en-US"/>
              </w:rPr>
              <w:t xml:space="preserve"> </w:t>
            </w:r>
            <w:r w:rsidRPr="002C5FD1">
              <w:rPr>
                <w:rFonts w:eastAsia="Times New Roman"/>
                <w:szCs w:val="24"/>
              </w:rPr>
              <w:t>хлорид</w:t>
            </w:r>
            <w:r w:rsidRPr="002A08E1">
              <w:rPr>
                <w:rFonts w:eastAsia="Times New Roman"/>
                <w:szCs w:val="24"/>
                <w:lang w:val="en-US"/>
              </w:rPr>
              <w:t xml:space="preserve"> (</w:t>
            </w:r>
            <w:r w:rsidRPr="002C5FD1">
              <w:rPr>
                <w:rFonts w:eastAsia="Times New Roman"/>
                <w:szCs w:val="24"/>
              </w:rPr>
              <w:t>Натрію</w:t>
            </w:r>
            <w:r w:rsidRPr="002A08E1">
              <w:rPr>
                <w:rFonts w:eastAsia="Times New Roman"/>
                <w:szCs w:val="24"/>
                <w:lang w:val="en-US"/>
              </w:rPr>
              <w:t xml:space="preserve"> </w:t>
            </w:r>
            <w:r w:rsidRPr="002C5FD1">
              <w:rPr>
                <w:rFonts w:eastAsia="Times New Roman"/>
                <w:szCs w:val="24"/>
              </w:rPr>
              <w:t>хлорид</w:t>
            </w:r>
            <w:r w:rsidRPr="002A08E1">
              <w:rPr>
                <w:rFonts w:eastAsia="Times New Roman"/>
                <w:szCs w:val="24"/>
                <w:lang w:val="en-US"/>
              </w:rPr>
              <w:t xml:space="preserve">); </w:t>
            </w:r>
            <w:r w:rsidRPr="002C5FD1">
              <w:rPr>
                <w:rFonts w:eastAsia="Times New Roman"/>
                <w:szCs w:val="24"/>
              </w:rPr>
              <w:t>розчин</w:t>
            </w:r>
            <w:r w:rsidRPr="002A08E1">
              <w:rPr>
                <w:rFonts w:eastAsia="Times New Roman"/>
                <w:szCs w:val="24"/>
                <w:lang w:val="en-US"/>
              </w:rPr>
              <w:t xml:space="preserve"> </w:t>
            </w:r>
            <w:r w:rsidRPr="002C5FD1">
              <w:rPr>
                <w:rFonts w:eastAsia="Times New Roman"/>
                <w:szCs w:val="24"/>
              </w:rPr>
              <w:t>для</w:t>
            </w:r>
            <w:r w:rsidRPr="002A08E1">
              <w:rPr>
                <w:rFonts w:eastAsia="Times New Roman"/>
                <w:szCs w:val="24"/>
                <w:lang w:val="en-US"/>
              </w:rPr>
              <w:t xml:space="preserve"> </w:t>
            </w:r>
            <w:r w:rsidRPr="002C5FD1">
              <w:rPr>
                <w:rFonts w:eastAsia="Times New Roman"/>
                <w:szCs w:val="24"/>
              </w:rPr>
              <w:t>інфузій</w:t>
            </w:r>
            <w:r w:rsidRPr="002A08E1">
              <w:rPr>
                <w:rFonts w:eastAsia="Times New Roman"/>
                <w:szCs w:val="24"/>
                <w:lang w:val="en-US"/>
              </w:rPr>
              <w:t xml:space="preserve">; 9 </w:t>
            </w:r>
            <w:r w:rsidRPr="002C5FD1">
              <w:rPr>
                <w:rFonts w:eastAsia="Times New Roman"/>
                <w:szCs w:val="24"/>
              </w:rPr>
              <w:t>мг</w:t>
            </w:r>
            <w:r w:rsidRPr="002A08E1">
              <w:rPr>
                <w:rFonts w:eastAsia="Times New Roman"/>
                <w:szCs w:val="24"/>
                <w:lang w:val="en-US"/>
              </w:rPr>
              <w:t>/</w:t>
            </w:r>
            <w:r w:rsidRPr="002C5FD1">
              <w:rPr>
                <w:rFonts w:eastAsia="Times New Roman"/>
                <w:szCs w:val="24"/>
              </w:rPr>
              <w:t>мл</w:t>
            </w:r>
            <w:r w:rsidRPr="002A08E1">
              <w:rPr>
                <w:rFonts w:eastAsia="Times New Roman"/>
                <w:szCs w:val="24"/>
                <w:lang w:val="en-US"/>
              </w:rPr>
              <w:t xml:space="preserve">; </w:t>
            </w:r>
            <w:r w:rsidRPr="002C5FD1">
              <w:rPr>
                <w:rFonts w:eastAsia="Times New Roman"/>
                <w:szCs w:val="24"/>
              </w:rPr>
              <w:t>ТОВ</w:t>
            </w:r>
            <w:r w:rsidRPr="002A08E1">
              <w:rPr>
                <w:rFonts w:eastAsia="Times New Roman"/>
                <w:szCs w:val="24"/>
                <w:lang w:val="en-US"/>
              </w:rPr>
              <w:t xml:space="preserve"> «</w:t>
            </w:r>
            <w:r w:rsidRPr="002C5FD1">
              <w:rPr>
                <w:rFonts w:eastAsia="Times New Roman"/>
                <w:szCs w:val="24"/>
              </w:rPr>
              <w:t>Юрія</w:t>
            </w:r>
            <w:r w:rsidRPr="002A08E1">
              <w:rPr>
                <w:rFonts w:eastAsia="Times New Roman"/>
                <w:szCs w:val="24"/>
                <w:lang w:val="en-US"/>
              </w:rPr>
              <w:t>-</w:t>
            </w:r>
            <w:r w:rsidRPr="002C5FD1">
              <w:rPr>
                <w:rFonts w:eastAsia="Times New Roman"/>
                <w:szCs w:val="24"/>
              </w:rPr>
              <w:t>фарм</w:t>
            </w:r>
            <w:r w:rsidRPr="002A08E1">
              <w:rPr>
                <w:rFonts w:eastAsia="Times New Roman"/>
                <w:szCs w:val="24"/>
                <w:lang w:val="en-US"/>
              </w:rPr>
              <w:t>»,</w:t>
            </w:r>
            <w:r>
              <w:rPr>
                <w:rFonts w:eastAsia="Times New Roman"/>
                <w:szCs w:val="24"/>
                <w:lang w:val="uk-UA"/>
              </w:rPr>
              <w:t xml:space="preserve"> </w:t>
            </w:r>
            <w:r w:rsidRPr="002C5FD1">
              <w:rPr>
                <w:rFonts w:eastAsia="Times New Roman"/>
                <w:szCs w:val="24"/>
              </w:rPr>
              <w:t>Україна</w:t>
            </w:r>
            <w:r w:rsidRPr="002A08E1">
              <w:rPr>
                <w:rFonts w:eastAsia="Times New Roman"/>
                <w:szCs w:val="24"/>
                <w:lang w:val="en-US"/>
              </w:rPr>
              <w:t xml:space="preserve">; </w:t>
            </w:r>
          </w:p>
        </w:tc>
      </w:tr>
      <w:tr w:rsidR="002A08E1">
        <w:tc>
          <w:tcPr>
            <w:tcW w:w="3823" w:type="dxa"/>
            <w:tcBorders>
              <w:top w:val="single" w:sz="4" w:space="0" w:color="auto"/>
              <w:left w:val="single" w:sz="4" w:space="0" w:color="auto"/>
              <w:bottom w:val="single" w:sz="4" w:space="0" w:color="auto"/>
              <w:right w:val="single" w:sz="4" w:space="0" w:color="auto"/>
            </w:tcBorders>
            <w:hideMark/>
          </w:tcPr>
          <w:p w:rsidR="002A08E1" w:rsidRDefault="002A08E1" w:rsidP="002A08E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tcPr>
          <w:p w:rsidR="002A08E1" w:rsidRPr="002C5FD1" w:rsidRDefault="002A08E1" w:rsidP="002A08E1">
            <w:pPr>
              <w:jc w:val="both"/>
              <w:rPr>
                <w:rFonts w:eastAsia="Times New Roman"/>
                <w:szCs w:val="24"/>
              </w:rPr>
            </w:pPr>
            <w:r w:rsidRPr="002C5FD1">
              <w:rPr>
                <w:rFonts w:eastAsia="Times New Roman"/>
                <w:szCs w:val="24"/>
              </w:rPr>
              <w:t>1) д.м.н., проф. Чешук В.Є.</w:t>
            </w:r>
          </w:p>
          <w:p w:rsidR="002A08E1" w:rsidRPr="002C5FD1" w:rsidRDefault="002A08E1" w:rsidP="002A08E1">
            <w:pPr>
              <w:jc w:val="both"/>
              <w:rPr>
                <w:rFonts w:eastAsia="Times New Roman"/>
                <w:szCs w:val="24"/>
              </w:rPr>
            </w:pPr>
            <w:r w:rsidRPr="002C5FD1">
              <w:rPr>
                <w:rFonts w:eastAsia="Times New Roman"/>
                <w:szCs w:val="24"/>
              </w:rPr>
              <w:t>Медичний центр товариства з обмеженою відповідальністю «Аренсія Експлораторі Медісін», відділ клінічних досліджень, м. Київ</w:t>
            </w:r>
          </w:p>
          <w:p w:rsidR="002A08E1" w:rsidRPr="002C5FD1" w:rsidRDefault="002A08E1" w:rsidP="002A08E1">
            <w:pPr>
              <w:jc w:val="both"/>
              <w:rPr>
                <w:rFonts w:eastAsia="Times New Roman"/>
                <w:szCs w:val="24"/>
              </w:rPr>
            </w:pPr>
            <w:r w:rsidRPr="002C5FD1">
              <w:rPr>
                <w:rFonts w:eastAsia="Times New Roman"/>
                <w:szCs w:val="24"/>
              </w:rPr>
              <w:t>2) лікар Кошеленко О.Я.</w:t>
            </w:r>
          </w:p>
          <w:p w:rsidR="002A08E1" w:rsidRPr="002C5FD1" w:rsidRDefault="002A08E1" w:rsidP="002A08E1">
            <w:pPr>
              <w:jc w:val="both"/>
              <w:rPr>
                <w:rFonts w:eastAsia="Times New Roman"/>
                <w:szCs w:val="24"/>
              </w:rPr>
            </w:pPr>
            <w:r w:rsidRPr="002C5FD1">
              <w:rPr>
                <w:rFonts w:eastAsia="Times New Roman"/>
                <w:szCs w:val="24"/>
              </w:rPr>
              <w:t xml:space="preserve">Комунальне підприємство «Кременчуцький обласний онкологічний диспансер Полтавської обласної ради», стаціонарне відділення, м. Кременчук </w:t>
            </w:r>
          </w:p>
        </w:tc>
      </w:tr>
      <w:tr w:rsidR="002A08E1">
        <w:tc>
          <w:tcPr>
            <w:tcW w:w="3823" w:type="dxa"/>
            <w:tcBorders>
              <w:top w:val="single" w:sz="4" w:space="0" w:color="auto"/>
              <w:left w:val="single" w:sz="4" w:space="0" w:color="auto"/>
              <w:bottom w:val="single" w:sz="4" w:space="0" w:color="auto"/>
              <w:right w:val="single" w:sz="4" w:space="0" w:color="auto"/>
            </w:tcBorders>
            <w:hideMark/>
          </w:tcPr>
          <w:p w:rsidR="002A08E1" w:rsidRDefault="002A08E1" w:rsidP="002A08E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tcPr>
          <w:p w:rsidR="002A08E1" w:rsidRDefault="002A08E1" w:rsidP="002A08E1">
            <w:pPr>
              <w:jc w:val="both"/>
            </w:pPr>
            <w:r>
              <w:rPr>
                <w:rFonts w:cstheme="minorBidi"/>
              </w:rPr>
              <w:t>―</w:t>
            </w:r>
          </w:p>
        </w:tc>
      </w:tr>
      <w:tr w:rsidR="002A08E1">
        <w:tc>
          <w:tcPr>
            <w:tcW w:w="3823" w:type="dxa"/>
            <w:tcBorders>
              <w:top w:val="single" w:sz="4" w:space="0" w:color="auto"/>
              <w:left w:val="single" w:sz="4" w:space="0" w:color="auto"/>
              <w:bottom w:val="single" w:sz="4" w:space="0" w:color="auto"/>
              <w:right w:val="single" w:sz="4" w:space="0" w:color="auto"/>
            </w:tcBorders>
            <w:hideMark/>
          </w:tcPr>
          <w:p w:rsidR="002A08E1" w:rsidRDefault="002A08E1" w:rsidP="002A08E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2A08E1" w:rsidRDefault="002A08E1" w:rsidP="002A08E1">
            <w:pPr>
              <w:jc w:val="both"/>
            </w:pPr>
            <w:r>
              <w:rPr>
                <w:rFonts w:cstheme="minorBidi"/>
              </w:rPr>
              <w:t xml:space="preserve">―  </w:t>
            </w:r>
          </w:p>
          <w:p w:rsidR="002A08E1" w:rsidRDefault="002A08E1" w:rsidP="002A08E1">
            <w:pPr>
              <w:jc w:val="both"/>
            </w:pPr>
          </w:p>
        </w:tc>
      </w:tr>
    </w:tbl>
    <w:p w:rsidR="00D65724" w:rsidRDefault="00D6572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65724">
        <w:tc>
          <w:tcPr>
            <w:tcW w:w="5670" w:type="dxa"/>
            <w:tcMar>
              <w:top w:w="0" w:type="dxa"/>
              <w:left w:w="108" w:type="dxa"/>
              <w:bottom w:w="0" w:type="dxa"/>
              <w:right w:w="108" w:type="dxa"/>
            </w:tcMar>
            <w:hideMark/>
          </w:tcPr>
          <w:p w:rsidR="00D65724" w:rsidRDefault="007D0AAD">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65724" w:rsidRDefault="00D65724">
            <w:pPr>
              <w:jc w:val="center"/>
            </w:pPr>
          </w:p>
        </w:tc>
        <w:tc>
          <w:tcPr>
            <w:tcW w:w="284" w:type="dxa"/>
            <w:tcMar>
              <w:top w:w="0" w:type="dxa"/>
              <w:left w:w="108" w:type="dxa"/>
              <w:bottom w:w="0" w:type="dxa"/>
              <w:right w:w="108" w:type="dxa"/>
            </w:tcMar>
          </w:tcPr>
          <w:p w:rsidR="00D65724" w:rsidRDefault="00D6572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65724" w:rsidRDefault="007D0AAD">
            <w:pPr>
              <w:jc w:val="center"/>
              <w:rPr>
                <w:b/>
                <w:bCs/>
                <w:iCs/>
              </w:rPr>
            </w:pPr>
            <w:r>
              <w:rPr>
                <w:rStyle w:val="cs72f7c9c5"/>
              </w:rPr>
              <w:t>Тарас ЛЯСКОВСЬКИЙ</w:t>
            </w:r>
          </w:p>
        </w:tc>
      </w:tr>
      <w:tr w:rsidR="00D65724">
        <w:tc>
          <w:tcPr>
            <w:tcW w:w="5670" w:type="dxa"/>
            <w:tcMar>
              <w:top w:w="0" w:type="dxa"/>
              <w:left w:w="108" w:type="dxa"/>
              <w:bottom w:w="0" w:type="dxa"/>
              <w:right w:w="108" w:type="dxa"/>
            </w:tcMar>
          </w:tcPr>
          <w:p w:rsidR="00D65724" w:rsidRDefault="00D65724"/>
        </w:tc>
        <w:tc>
          <w:tcPr>
            <w:tcW w:w="2835" w:type="dxa"/>
            <w:tcMar>
              <w:top w:w="0" w:type="dxa"/>
              <w:left w:w="108" w:type="dxa"/>
              <w:bottom w:w="0" w:type="dxa"/>
              <w:right w:w="108" w:type="dxa"/>
            </w:tcMar>
            <w:hideMark/>
          </w:tcPr>
          <w:p w:rsidR="00D65724" w:rsidRDefault="007D0AA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65724" w:rsidRDefault="00D65724">
            <w:pPr>
              <w:jc w:val="center"/>
              <w:rPr>
                <w:vertAlign w:val="superscript"/>
              </w:rPr>
            </w:pPr>
          </w:p>
        </w:tc>
        <w:tc>
          <w:tcPr>
            <w:tcW w:w="4678" w:type="dxa"/>
            <w:tcMar>
              <w:top w:w="0" w:type="dxa"/>
              <w:left w:w="108" w:type="dxa"/>
              <w:bottom w:w="0" w:type="dxa"/>
              <w:right w:w="108" w:type="dxa"/>
            </w:tcMar>
            <w:hideMark/>
          </w:tcPr>
          <w:p w:rsidR="00D65724" w:rsidRDefault="007D0AAD">
            <w:pPr>
              <w:jc w:val="center"/>
              <w:rPr>
                <w:vertAlign w:val="superscript"/>
              </w:rPr>
            </w:pPr>
            <w:r>
              <w:rPr>
                <w:vertAlign w:val="superscript"/>
                <w:lang w:val="uk-UA"/>
              </w:rPr>
              <w:t>(Власне ім’я ПРІЗВИЩЕ)</w:t>
            </w:r>
          </w:p>
        </w:tc>
      </w:tr>
    </w:tbl>
    <w:p w:rsidR="00D65724" w:rsidRDefault="00D65724" w:rsidP="00B113E2">
      <w:pPr>
        <w:rPr>
          <w:lang w:val="uk-UA"/>
        </w:rPr>
      </w:pPr>
    </w:p>
    <w:sectPr w:rsidR="00D65724">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269" w:rsidRDefault="00BE1269">
      <w:pPr>
        <w:rPr>
          <w:lang w:val="en-US"/>
        </w:rPr>
      </w:pPr>
      <w:r>
        <w:rPr>
          <w:lang w:val="en-US"/>
        </w:rPr>
        <w:separator/>
      </w:r>
    </w:p>
  </w:endnote>
  <w:endnote w:type="continuationSeparator" w:id="0">
    <w:p w:rsidR="00BE1269" w:rsidRDefault="00BE1269">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269" w:rsidRDefault="00BE1269">
      <w:pPr>
        <w:rPr>
          <w:lang w:val="en-US"/>
        </w:rPr>
      </w:pPr>
      <w:r>
        <w:rPr>
          <w:lang w:val="en-US"/>
        </w:rPr>
        <w:separator/>
      </w:r>
    </w:p>
  </w:footnote>
  <w:footnote w:type="continuationSeparator" w:id="0">
    <w:p w:rsidR="00BE1269" w:rsidRDefault="00BE1269">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269" w:rsidRDefault="00BE1269">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6E"/>
    <w:rsid w:val="00095490"/>
    <w:rsid w:val="000C6DDF"/>
    <w:rsid w:val="001A26B6"/>
    <w:rsid w:val="002A08E1"/>
    <w:rsid w:val="002A5D08"/>
    <w:rsid w:val="002A6962"/>
    <w:rsid w:val="002D155F"/>
    <w:rsid w:val="004D556E"/>
    <w:rsid w:val="004F4E6B"/>
    <w:rsid w:val="005A57EC"/>
    <w:rsid w:val="005A76B9"/>
    <w:rsid w:val="005B1184"/>
    <w:rsid w:val="00611406"/>
    <w:rsid w:val="0061633C"/>
    <w:rsid w:val="0062129D"/>
    <w:rsid w:val="0073597D"/>
    <w:rsid w:val="007D0AAD"/>
    <w:rsid w:val="00811A90"/>
    <w:rsid w:val="0085134C"/>
    <w:rsid w:val="0090306E"/>
    <w:rsid w:val="00946306"/>
    <w:rsid w:val="0097474E"/>
    <w:rsid w:val="009D7558"/>
    <w:rsid w:val="00A04AA9"/>
    <w:rsid w:val="00AB35D5"/>
    <w:rsid w:val="00B113E2"/>
    <w:rsid w:val="00B1636E"/>
    <w:rsid w:val="00B3347A"/>
    <w:rsid w:val="00B825C1"/>
    <w:rsid w:val="00BA57D7"/>
    <w:rsid w:val="00BE1269"/>
    <w:rsid w:val="00C921F8"/>
    <w:rsid w:val="00CB4F95"/>
    <w:rsid w:val="00D65724"/>
    <w:rsid w:val="00DE2CB3"/>
    <w:rsid w:val="00F0314B"/>
    <w:rsid w:val="00F32FFC"/>
    <w:rsid w:val="00F372C8"/>
    <w:rsid w:val="00F37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9FBE9AD"/>
  <w15:chartTrackingRefBased/>
  <w15:docId w15:val="{1908FFA1-42C8-48DA-9244-7E2D6B15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2e86d3a6">
    <w:name w:val="cs2e86d3a6"/>
    <w:basedOn w:val="a"/>
    <w:rsid w:val="005A76B9"/>
    <w:pPr>
      <w:tabs>
        <w:tab w:val="clear" w:pos="708"/>
      </w:tabs>
      <w:jc w:val="center"/>
    </w:pPr>
    <w:rPr>
      <w:rFonts w:eastAsiaTheme="minorEastAsia" w:cs="Times New Roman"/>
      <w:szCs w:val="24"/>
      <w:lang w:val="en-US" w:eastAsia="en-US"/>
    </w:rPr>
  </w:style>
  <w:style w:type="character" w:customStyle="1" w:styleId="csa16174ba1">
    <w:name w:val="csa16174ba1"/>
    <w:basedOn w:val="a0"/>
    <w:rsid w:val="005A76B9"/>
    <w:rPr>
      <w:rFonts w:ascii="Arial" w:hAnsi="Arial" w:cs="Arial" w:hint="default"/>
      <w:b w:val="0"/>
      <w:bCs w:val="0"/>
      <w:i w:val="0"/>
      <w:iCs w:val="0"/>
      <w:color w:val="000000"/>
      <w:sz w:val="20"/>
      <w:szCs w:val="20"/>
      <w:shd w:val="clear" w:color="auto" w:fill="auto"/>
    </w:rPr>
  </w:style>
  <w:style w:type="paragraph" w:customStyle="1" w:styleId="cs80d9435b">
    <w:name w:val="cs80d9435b"/>
    <w:basedOn w:val="a"/>
    <w:rsid w:val="005A76B9"/>
    <w:pPr>
      <w:tabs>
        <w:tab w:val="clear" w:pos="708"/>
      </w:tabs>
      <w:jc w:val="both"/>
    </w:pPr>
    <w:rPr>
      <w:rFonts w:eastAsiaTheme="minorEastAsia" w:cs="Times New Roman"/>
      <w:szCs w:val="24"/>
      <w:lang w:val="en-US" w:eastAsia="en-US"/>
    </w:rPr>
  </w:style>
  <w:style w:type="paragraph" w:customStyle="1" w:styleId="csf06cd379">
    <w:name w:val="csf06cd379"/>
    <w:basedOn w:val="a"/>
    <w:rsid w:val="005A76B9"/>
    <w:pPr>
      <w:tabs>
        <w:tab w:val="clear" w:pos="708"/>
      </w:tabs>
      <w:jc w:val="both"/>
    </w:pPr>
    <w:rPr>
      <w:rFonts w:eastAsiaTheme="minorEastAsia" w:cs="Times New Roman"/>
      <w:szCs w:val="24"/>
      <w:lang w:val="en-US" w:eastAsia="en-US"/>
    </w:rPr>
  </w:style>
  <w:style w:type="character" w:customStyle="1" w:styleId="cs5e98e9301">
    <w:name w:val="cs5e98e9301"/>
    <w:basedOn w:val="a0"/>
    <w:rsid w:val="005A76B9"/>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C921F8"/>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sid w:val="00C921F8"/>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F32FFC"/>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sid w:val="00F32FFC"/>
    <w:rPr>
      <w:rFonts w:ascii="Arial" w:hAnsi="Arial" w:cs="Arial" w:hint="default"/>
      <w:b/>
      <w:bCs/>
      <w:i/>
      <w:iCs/>
      <w:color w:val="000000"/>
      <w:sz w:val="20"/>
      <w:szCs w:val="20"/>
      <w:shd w:val="clear" w:color="auto" w:fill="auto"/>
    </w:rPr>
  </w:style>
  <w:style w:type="character" w:customStyle="1" w:styleId="cs5e98e9304">
    <w:name w:val="cs5e98e9304"/>
    <w:basedOn w:val="a0"/>
    <w:rsid w:val="00F32FFC"/>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B1636E"/>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B1636E"/>
    <w:pPr>
      <w:tabs>
        <w:tab w:val="clear" w:pos="708"/>
      </w:tabs>
      <w:ind w:left="140"/>
      <w:jc w:val="both"/>
    </w:pPr>
    <w:rPr>
      <w:rFonts w:eastAsiaTheme="minorEastAsia" w:cs="Times New Roman"/>
      <w:szCs w:val="24"/>
      <w:lang w:val="en-US" w:eastAsia="en-US"/>
    </w:rPr>
  </w:style>
  <w:style w:type="character" w:customStyle="1" w:styleId="cs5e98e9305">
    <w:name w:val="cs5e98e9305"/>
    <w:basedOn w:val="a0"/>
    <w:rsid w:val="00B1636E"/>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811A90"/>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sid w:val="00811A90"/>
    <w:rPr>
      <w:rFonts w:ascii="Arial" w:hAnsi="Arial" w:cs="Arial" w:hint="default"/>
      <w:b/>
      <w:bCs/>
      <w:i w:val="0"/>
      <w:iCs w:val="0"/>
      <w:color w:val="000000"/>
      <w:sz w:val="20"/>
      <w:szCs w:val="20"/>
      <w:shd w:val="clear" w:color="auto" w:fill="auto"/>
    </w:rPr>
  </w:style>
  <w:style w:type="character" w:customStyle="1" w:styleId="cs5e98e9307">
    <w:name w:val="cs5e98e9307"/>
    <w:basedOn w:val="a0"/>
    <w:rsid w:val="00095490"/>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095490"/>
    <w:rPr>
      <w:rFonts w:ascii="Arial" w:hAnsi="Arial" w:cs="Arial" w:hint="default"/>
      <w:b w:val="0"/>
      <w:bCs w:val="0"/>
      <w:i w:val="0"/>
      <w:iCs w:val="0"/>
      <w:color w:val="000000"/>
      <w:sz w:val="20"/>
      <w:szCs w:val="20"/>
      <w:shd w:val="clear" w:color="auto" w:fill="auto"/>
    </w:rPr>
  </w:style>
  <w:style w:type="character" w:customStyle="1" w:styleId="csa16174ba9">
    <w:name w:val="csa16174ba9"/>
    <w:basedOn w:val="a0"/>
    <w:rsid w:val="0062129D"/>
    <w:rPr>
      <w:rFonts w:ascii="Arial" w:hAnsi="Arial" w:cs="Arial" w:hint="default"/>
      <w:b w:val="0"/>
      <w:bCs w:val="0"/>
      <w:i w:val="0"/>
      <w:iCs w:val="0"/>
      <w:color w:val="000000"/>
      <w:sz w:val="20"/>
      <w:szCs w:val="20"/>
      <w:shd w:val="clear" w:color="auto" w:fill="auto"/>
    </w:rPr>
  </w:style>
  <w:style w:type="character" w:customStyle="1" w:styleId="cs5e98e9309">
    <w:name w:val="cs5e98e9309"/>
    <w:basedOn w:val="a0"/>
    <w:rsid w:val="0062129D"/>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5B1184"/>
    <w:rPr>
      <w:rFonts w:ascii="Arial" w:hAnsi="Arial" w:cs="Arial" w:hint="default"/>
      <w:b w:val="0"/>
      <w:bCs w:val="0"/>
      <w:i w:val="0"/>
      <w:iCs w:val="0"/>
      <w:color w:val="000000"/>
      <w:sz w:val="20"/>
      <w:szCs w:val="20"/>
      <w:shd w:val="clear" w:color="auto" w:fill="auto"/>
    </w:rPr>
  </w:style>
  <w:style w:type="character" w:customStyle="1" w:styleId="cs5e98e93013">
    <w:name w:val="cs5e98e93013"/>
    <w:basedOn w:val="a0"/>
    <w:rsid w:val="005B1184"/>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5A57EC"/>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5A57EC"/>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4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4C52-04AE-4E17-ABF5-C6661A31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6042</Words>
  <Characters>49641</Characters>
  <Application>Microsoft Office Word</Application>
  <DocSecurity>0</DocSecurity>
  <Lines>413</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2023-06-19T13:29:00Z</dcterms:created>
  <dcterms:modified xsi:type="dcterms:W3CDTF">2023-06-19T13:31:00Z</dcterms:modified>
</cp:coreProperties>
</file>