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23" w:rsidRDefault="00981823">
      <w:pPr>
        <w:rPr>
          <w:lang w:val="en-US"/>
        </w:rPr>
      </w:pPr>
    </w:p>
    <w:p w:rsidR="00981823" w:rsidRDefault="007E6C7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</w:p>
    <w:p w:rsidR="00981823" w:rsidRDefault="007E6C7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8A6148">
        <w:rPr>
          <w:lang w:val="uk-UA"/>
        </w:rPr>
        <w:t>«</w:t>
      </w:r>
      <w:r w:rsidR="008A6148" w:rsidRPr="008A6148">
        <w:rPr>
          <w:lang w:val="uk-UA"/>
        </w:rPr>
        <w:t xml:space="preserve">Про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8A6148" w:rsidRPr="008A6148">
        <w:rPr>
          <w:lang w:val="uk-UA"/>
        </w:rPr>
        <w:t>коронавірусної</w:t>
      </w:r>
      <w:proofErr w:type="spellEnd"/>
      <w:r w:rsidR="008A6148" w:rsidRPr="008A6148">
        <w:rPr>
          <w:lang w:val="uk-UA"/>
        </w:rPr>
        <w:t xml:space="preserve"> хвороби (COVID-19)</w:t>
      </w:r>
      <w:r w:rsidR="008A6148">
        <w:rPr>
          <w:lang w:val="uk-UA"/>
        </w:rPr>
        <w:t>»</w:t>
      </w:r>
    </w:p>
    <w:p w:rsidR="00981823" w:rsidRDefault="007F05F2">
      <w:pPr>
        <w:ind w:left="9072"/>
        <w:rPr>
          <w:lang w:val="uk-UA"/>
        </w:rPr>
      </w:pPr>
      <w:r w:rsidRPr="007F05F2">
        <w:rPr>
          <w:u w:val="single"/>
          <w:lang w:val="uk-UA"/>
        </w:rPr>
        <w:t>02.05.2022</w:t>
      </w:r>
      <w:r w:rsidR="007E6C70">
        <w:rPr>
          <w:lang w:val="uk-UA"/>
        </w:rPr>
        <w:t xml:space="preserve"> № </w:t>
      </w:r>
      <w:r>
        <w:rPr>
          <w:u w:val="single"/>
          <w:lang w:val="uk-UA"/>
        </w:rPr>
        <w:t>723</w:t>
      </w:r>
      <w:bookmarkStart w:id="0" w:name="_GoBack"/>
      <w:bookmarkEnd w:id="0"/>
    </w:p>
    <w:p w:rsidR="00981823" w:rsidRDefault="00981823"/>
    <w:p w:rsidR="00981823" w:rsidRDefault="00981823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8182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81823" w:rsidRDefault="007E6C70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81823" w:rsidRDefault="007E6C70">
            <w:pPr>
              <w:jc w:val="both"/>
              <w:rPr>
                <w:rFonts w:cstheme="minorBidi"/>
              </w:rPr>
            </w:pPr>
            <w:r>
              <w:t>Оновлений Протокол клінічного випробування LYT-100-2020-02, поправка 7 версія 8.0 від 26 січня 2022 року, англійською мовою; Інформація для пацієнта та форма інформованої згоди на участь у дослідженні Частина А дослідження, для України, Основна ІП та ФІЗ, Частина A дослідження, версія 2.0 від 14 лютого 2022 року на основі Базової Основної ІП та ФІЗ версія 7.0, 08 лютого 2022 року, англійською та українською мовами; Інформація для пацієнта та форма інформованої згоди на участь у дослідженні Частина В дослідження, для України, Основна ІП та ФІЗ, Частина В дослідження, версія 2.0 від 22 лютого 2022 року, на основі Базової ІП та ФІЗ для періоду продовження лікування у відкритому режимі, версія 2.0, 22 лютого 2022 року, англійською та українською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98182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23" w:rsidRDefault="007E6C70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23" w:rsidRDefault="007E6C70">
            <w:pPr>
              <w:jc w:val="both"/>
            </w:pPr>
            <w:r>
              <w:t xml:space="preserve">№ 1206 </w:t>
            </w:r>
            <w:proofErr w:type="spellStart"/>
            <w:r>
              <w:t>від</w:t>
            </w:r>
            <w:proofErr w:type="spellEnd"/>
            <w:r>
              <w:t xml:space="preserve"> 15.06.2021</w:t>
            </w:r>
          </w:p>
        </w:tc>
      </w:tr>
      <w:tr w:rsidR="0098182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23" w:rsidRDefault="007E6C70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23" w:rsidRDefault="007E6C70">
            <w:pPr>
              <w:jc w:val="both"/>
            </w:pPr>
            <w:r>
              <w:t xml:space="preserve">«Рандомізоване, подвійне сліпе, плацебо-контрольоване дослідження 2 фази з розширеним періодом відкритого лікування для оцінки безпечності та ефективності </w:t>
            </w:r>
            <w:proofErr w:type="spellStart"/>
            <w:r>
              <w:t>деупірфенідону</w:t>
            </w:r>
            <w:proofErr w:type="spellEnd"/>
            <w:r>
              <w:t xml:space="preserve"> (LYT-100) при </w:t>
            </w:r>
            <w:proofErr w:type="spellStart"/>
            <w:r>
              <w:t>респіраторному</w:t>
            </w:r>
            <w:proofErr w:type="spellEnd"/>
            <w:r>
              <w:t xml:space="preserve"> </w:t>
            </w:r>
            <w:proofErr w:type="spellStart"/>
            <w:r>
              <w:t>захворюванні</w:t>
            </w:r>
            <w:proofErr w:type="spellEnd"/>
            <w:r>
              <w:t xml:space="preserve">, </w:t>
            </w:r>
            <w:proofErr w:type="spellStart"/>
            <w:r>
              <w:t>обумовленому</w:t>
            </w:r>
            <w:proofErr w:type="spellEnd"/>
            <w:r>
              <w:t xml:space="preserve"> COVID-19, </w:t>
            </w:r>
            <w:proofErr w:type="spellStart"/>
            <w:r>
              <w:t>після</w:t>
            </w:r>
            <w:proofErr w:type="spellEnd"/>
            <w:r>
              <w:t xml:space="preserve"> </w:t>
            </w:r>
            <w:proofErr w:type="spellStart"/>
            <w:r>
              <w:t>завершення</w:t>
            </w:r>
            <w:proofErr w:type="spellEnd"/>
            <w:r>
              <w:t xml:space="preserve"> </w:t>
            </w:r>
            <w:proofErr w:type="spellStart"/>
            <w:r>
              <w:t>гострої</w:t>
            </w:r>
            <w:proofErr w:type="spellEnd"/>
            <w:r>
              <w:t xml:space="preserve"> </w:t>
            </w:r>
            <w:proofErr w:type="spellStart"/>
            <w:r>
              <w:t>фази</w:t>
            </w:r>
            <w:proofErr w:type="spellEnd"/>
            <w:r>
              <w:t xml:space="preserve">», </w:t>
            </w:r>
            <w:r w:rsidR="000355ED" w:rsidRPr="000355ED">
              <w:t xml:space="preserve">                     </w:t>
            </w:r>
            <w:r>
              <w:t xml:space="preserve">LYT-100-2020-02, поправка 5 </w:t>
            </w:r>
            <w:proofErr w:type="spellStart"/>
            <w:r>
              <w:t>версія</w:t>
            </w:r>
            <w:proofErr w:type="spellEnd"/>
            <w:r>
              <w:t xml:space="preserve"> 6.0 </w:t>
            </w:r>
            <w:proofErr w:type="spellStart"/>
            <w:r>
              <w:t>від</w:t>
            </w:r>
            <w:proofErr w:type="spellEnd"/>
            <w:r>
              <w:t xml:space="preserve"> 27 квітня 2021 року</w:t>
            </w:r>
          </w:p>
        </w:tc>
      </w:tr>
      <w:tr w:rsidR="0098182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23" w:rsidRDefault="007E6C70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23" w:rsidRDefault="007E6C70">
            <w:pPr>
              <w:jc w:val="both"/>
            </w:pPr>
            <w:r>
              <w:t xml:space="preserve">ТОВ «АРЕНСІЯ ЕКСПЛОРАТОРІ МЕДІСІН», </w:t>
            </w:r>
            <w:proofErr w:type="spellStart"/>
            <w:r>
              <w:t>Україна</w:t>
            </w:r>
            <w:proofErr w:type="spellEnd"/>
          </w:p>
        </w:tc>
      </w:tr>
      <w:tr w:rsidR="0098182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23" w:rsidRDefault="007E6C70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23" w:rsidRDefault="007E6C70">
            <w:pPr>
              <w:jc w:val="both"/>
            </w:pPr>
            <w:proofErr w:type="spellStart"/>
            <w:r>
              <w:t>ПьюерТек</w:t>
            </w:r>
            <w:proofErr w:type="spellEnd"/>
            <w:r>
              <w:t xml:space="preserve"> ЛІТ 100, </w:t>
            </w:r>
            <w:proofErr w:type="spellStart"/>
            <w:r>
              <w:t>Інк</w:t>
            </w:r>
            <w:proofErr w:type="spellEnd"/>
            <w:r>
              <w:t xml:space="preserve">., США/ </w:t>
            </w:r>
            <w:proofErr w:type="spellStart"/>
            <w:r>
              <w:t>PureTech</w:t>
            </w:r>
            <w:proofErr w:type="spellEnd"/>
            <w:r>
              <w:t xml:space="preserve"> LYT 100, </w:t>
            </w:r>
            <w:proofErr w:type="spellStart"/>
            <w:r>
              <w:t>Inc</w:t>
            </w:r>
            <w:proofErr w:type="spellEnd"/>
            <w:r>
              <w:t>, USA</w:t>
            </w:r>
          </w:p>
        </w:tc>
      </w:tr>
    </w:tbl>
    <w:p w:rsidR="00D918E7" w:rsidRDefault="00D918E7">
      <w:r>
        <w:br w:type="page"/>
      </w:r>
    </w:p>
    <w:p w:rsidR="00D918E7" w:rsidRDefault="00D918E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2                                                                 продовження додатка</w:t>
      </w:r>
    </w:p>
    <w:p w:rsidR="00D918E7" w:rsidRPr="00D918E7" w:rsidRDefault="00D918E7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8182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23" w:rsidRDefault="007E6C70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23" w:rsidRDefault="007E6C70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81823" w:rsidRDefault="00981823">
      <w:pPr>
        <w:rPr>
          <w:lang w:val="uk-UA"/>
        </w:rPr>
      </w:pPr>
    </w:p>
    <w:p w:rsidR="00981823" w:rsidRDefault="007E6C70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81823" w:rsidRDefault="007E6C70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</w:p>
    <w:sectPr w:rsidR="00981823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70"/>
    <w:rsid w:val="000355ED"/>
    <w:rsid w:val="000D40CA"/>
    <w:rsid w:val="00157993"/>
    <w:rsid w:val="002B06B6"/>
    <w:rsid w:val="00484090"/>
    <w:rsid w:val="007E6C70"/>
    <w:rsid w:val="007F05F2"/>
    <w:rsid w:val="008A6148"/>
    <w:rsid w:val="00981823"/>
    <w:rsid w:val="00D9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CEA60"/>
  <w15:chartTrackingRefBased/>
  <w15:docId w15:val="{5E4EE910-B6D3-4A3F-845C-1936AAEA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  <w:lang w:eastAsia="ru-RU"/>
    </w:rPr>
  </w:style>
  <w:style w:type="character" w:customStyle="1" w:styleId="a3">
    <w:name w:val="Обычны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a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1482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Ludmyla</cp:lastModifiedBy>
  <cp:revision>3</cp:revision>
  <dcterms:created xsi:type="dcterms:W3CDTF">2022-05-03T10:27:00Z</dcterms:created>
  <dcterms:modified xsi:type="dcterms:W3CDTF">2022-05-03T10:28:00Z</dcterms:modified>
</cp:coreProperties>
</file>