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27" w:rsidRDefault="0012252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9E6027" w:rsidRDefault="00122529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2F5300">
        <w:rPr>
          <w:rFonts w:eastAsia="Times New Roman"/>
          <w:szCs w:val="24"/>
          <w:lang w:val="uk-UA" w:eastAsia="uk-UA"/>
        </w:rPr>
        <w:t xml:space="preserve"> «</w:t>
      </w:r>
      <w:r w:rsidR="002F5300" w:rsidRPr="002F5300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2F5300" w:rsidRPr="002F5300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2F5300" w:rsidRPr="002F5300">
        <w:rPr>
          <w:rFonts w:eastAsia="Times New Roman"/>
          <w:szCs w:val="24"/>
          <w:lang w:val="uk-UA" w:eastAsia="uk-UA"/>
        </w:rPr>
        <w:t xml:space="preserve"> хвороби (COVID-19)</w:t>
      </w:r>
      <w:r w:rsidR="002F5300">
        <w:rPr>
          <w:rFonts w:eastAsia="Times New Roman"/>
          <w:szCs w:val="24"/>
          <w:lang w:val="uk-UA" w:eastAsia="uk-UA"/>
        </w:rPr>
        <w:t>»</w:t>
      </w:r>
    </w:p>
    <w:p w:rsidR="009E6027" w:rsidRDefault="009634A6">
      <w:pPr>
        <w:ind w:left="9214"/>
        <w:rPr>
          <w:lang w:val="uk-UA"/>
        </w:rPr>
      </w:pPr>
      <w:r w:rsidRPr="009634A6">
        <w:rPr>
          <w:u w:val="single"/>
          <w:lang w:val="uk-UA"/>
        </w:rPr>
        <w:t>13.01.2022</w:t>
      </w:r>
      <w:r w:rsidR="00122529">
        <w:rPr>
          <w:lang w:val="uk-UA"/>
        </w:rPr>
        <w:t xml:space="preserve"> № </w:t>
      </w:r>
      <w:r>
        <w:rPr>
          <w:u w:val="single"/>
          <w:lang w:val="uk-UA"/>
        </w:rPr>
        <w:t>62</w:t>
      </w:r>
      <w:bookmarkStart w:id="0" w:name="_GoBack"/>
      <w:bookmarkEnd w:id="0"/>
    </w:p>
    <w:p w:rsidR="002F5300" w:rsidRDefault="002F5300">
      <w:pPr>
        <w:ind w:left="9214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9E602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Pr="009634A6" w:rsidRDefault="00122529">
            <w:pPr>
              <w:rPr>
                <w:szCs w:val="24"/>
                <w:lang w:val="uk-UA"/>
              </w:rPr>
            </w:pPr>
            <w:r w:rsidRPr="009634A6">
              <w:rPr>
                <w:szCs w:val="24"/>
                <w:lang w:val="uk-UA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Default="00122529" w:rsidP="00AA3882">
            <w:pPr>
              <w:jc w:val="both"/>
            </w:pPr>
            <w:r w:rsidRPr="009634A6">
              <w:rPr>
                <w:lang w:val="uk-UA"/>
              </w:rPr>
              <w:t xml:space="preserve">«Дослідження </w:t>
            </w:r>
            <w:r>
              <w:t>TRISTARDS</w:t>
            </w:r>
            <w:r w:rsidRPr="009634A6">
              <w:rPr>
                <w:lang w:val="uk-UA"/>
              </w:rPr>
              <w:t xml:space="preserve"> - </w:t>
            </w:r>
            <w:proofErr w:type="spellStart"/>
            <w:r>
              <w:t>ThRombolysIS</w:t>
            </w:r>
            <w:proofErr w:type="spellEnd"/>
            <w:r w:rsidRPr="009634A6">
              <w:rPr>
                <w:lang w:val="uk-UA"/>
              </w:rPr>
              <w:t xml:space="preserve"> </w:t>
            </w:r>
            <w:r>
              <w:t>Therapy</w:t>
            </w:r>
            <w:r w:rsidRPr="009634A6">
              <w:rPr>
                <w:lang w:val="uk-UA"/>
              </w:rPr>
              <w:t xml:space="preserve"> </w:t>
            </w:r>
            <w:r>
              <w:t>for</w:t>
            </w:r>
            <w:r w:rsidRPr="009634A6">
              <w:rPr>
                <w:lang w:val="uk-UA"/>
              </w:rPr>
              <w:t xml:space="preserve"> </w:t>
            </w:r>
            <w:r>
              <w:t>ARDS</w:t>
            </w:r>
            <w:r w:rsidRPr="009634A6">
              <w:rPr>
                <w:lang w:val="uk-UA"/>
              </w:rPr>
              <w:t xml:space="preserve"> (</w:t>
            </w:r>
            <w:proofErr w:type="spellStart"/>
            <w:r w:rsidRPr="009634A6">
              <w:rPr>
                <w:lang w:val="uk-UA"/>
              </w:rPr>
              <w:t>тромболітична</w:t>
            </w:r>
            <w:proofErr w:type="spellEnd"/>
            <w:r w:rsidRPr="009634A6">
              <w:rPr>
                <w:lang w:val="uk-UA"/>
              </w:rPr>
              <w:t xml:space="preserve"> те</w:t>
            </w:r>
            <w:proofErr w:type="spellStart"/>
            <w:r w:rsidRPr="00AA3882">
              <w:rPr>
                <w:lang w:val="ru-RU"/>
              </w:rPr>
              <w:t>рапія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гострого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респіраторного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дистрес</w:t>
            </w:r>
            <w:proofErr w:type="spellEnd"/>
            <w:r w:rsidRPr="00AA3882">
              <w:rPr>
                <w:lang w:val="ru-RU"/>
              </w:rPr>
              <w:t>-синдрому)</w:t>
            </w:r>
            <w:r w:rsidR="00AA3882"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Відкрите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рандомізоване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дослідження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фази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>
              <w:t>IIb</w:t>
            </w:r>
            <w:proofErr w:type="spellEnd"/>
            <w:r w:rsidRPr="00AA3882">
              <w:rPr>
                <w:lang w:val="ru-RU"/>
              </w:rPr>
              <w:t>/</w:t>
            </w:r>
            <w:r>
              <w:t>III</w:t>
            </w:r>
            <w:r w:rsidRPr="00AA3882">
              <w:rPr>
                <w:lang w:val="ru-RU"/>
              </w:rPr>
              <w:t xml:space="preserve"> з </w:t>
            </w:r>
            <w:proofErr w:type="spellStart"/>
            <w:r w:rsidRPr="00AA3882">
              <w:rPr>
                <w:lang w:val="ru-RU"/>
              </w:rPr>
              <w:t>послідовним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адаптивним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безперервним</w:t>
            </w:r>
            <w:proofErr w:type="spellEnd"/>
            <w:r w:rsidRPr="00AA3882">
              <w:rPr>
                <w:lang w:val="ru-RU"/>
              </w:rPr>
              <w:t xml:space="preserve"> дизайном, </w:t>
            </w:r>
            <w:proofErr w:type="spellStart"/>
            <w:r w:rsidRPr="00AA3882">
              <w:rPr>
                <w:lang w:val="ru-RU"/>
              </w:rPr>
              <w:t>що</w:t>
            </w:r>
            <w:proofErr w:type="spellEnd"/>
            <w:r w:rsidRPr="00AA3882">
              <w:rPr>
                <w:lang w:val="ru-RU"/>
              </w:rPr>
              <w:t xml:space="preserve"> проводиться в </w:t>
            </w:r>
            <w:proofErr w:type="spellStart"/>
            <w:r w:rsidRPr="00AA3882">
              <w:rPr>
                <w:lang w:val="ru-RU"/>
              </w:rPr>
              <w:t>паралельних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групах</w:t>
            </w:r>
            <w:proofErr w:type="spellEnd"/>
            <w:r w:rsidRPr="00AA3882">
              <w:rPr>
                <w:lang w:val="ru-RU"/>
              </w:rPr>
              <w:t xml:space="preserve">, для </w:t>
            </w:r>
            <w:proofErr w:type="spellStart"/>
            <w:r w:rsidRPr="00AA3882">
              <w:rPr>
                <w:lang w:val="ru-RU"/>
              </w:rPr>
              <w:t>оцінки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ефективності</w:t>
            </w:r>
            <w:proofErr w:type="spellEnd"/>
            <w:r w:rsidRPr="00AA3882">
              <w:rPr>
                <w:lang w:val="ru-RU"/>
              </w:rPr>
              <w:t xml:space="preserve"> та </w:t>
            </w:r>
            <w:proofErr w:type="spellStart"/>
            <w:r w:rsidRPr="00AA3882">
              <w:rPr>
                <w:lang w:val="ru-RU"/>
              </w:rPr>
              <w:t>безпечності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щоденного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внутрішньовенного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введення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альтеплази</w:t>
            </w:r>
            <w:proofErr w:type="spellEnd"/>
            <w:r w:rsidRPr="00AA3882">
              <w:rPr>
                <w:lang w:val="ru-RU"/>
              </w:rPr>
              <w:t xml:space="preserve"> курсом до 5 </w:t>
            </w:r>
            <w:proofErr w:type="spellStart"/>
            <w:r w:rsidRPr="00AA3882">
              <w:rPr>
                <w:lang w:val="ru-RU"/>
              </w:rPr>
              <w:t>днів</w:t>
            </w:r>
            <w:proofErr w:type="spellEnd"/>
            <w:r w:rsidRPr="00AA3882">
              <w:rPr>
                <w:lang w:val="ru-RU"/>
              </w:rPr>
              <w:t xml:space="preserve"> на </w:t>
            </w:r>
            <w:proofErr w:type="spellStart"/>
            <w:r w:rsidRPr="00AA3882">
              <w:rPr>
                <w:lang w:val="ru-RU"/>
              </w:rPr>
              <w:t>додаток</w:t>
            </w:r>
            <w:proofErr w:type="spellEnd"/>
            <w:r w:rsidRPr="00AA3882">
              <w:rPr>
                <w:lang w:val="ru-RU"/>
              </w:rPr>
              <w:t xml:space="preserve"> до </w:t>
            </w:r>
            <w:proofErr w:type="spellStart"/>
            <w:r w:rsidRPr="00AA3882">
              <w:rPr>
                <w:lang w:val="ru-RU"/>
              </w:rPr>
              <w:t>стандартної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терапії</w:t>
            </w:r>
            <w:proofErr w:type="spellEnd"/>
            <w:r w:rsidRPr="00AA3882">
              <w:rPr>
                <w:lang w:val="ru-RU"/>
              </w:rPr>
              <w:t xml:space="preserve"> у </w:t>
            </w:r>
            <w:proofErr w:type="spellStart"/>
            <w:r w:rsidRPr="00AA3882">
              <w:rPr>
                <w:lang w:val="ru-RU"/>
              </w:rPr>
              <w:t>порівнянні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із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застосуванням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тільки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стандартної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терапії</w:t>
            </w:r>
            <w:proofErr w:type="spellEnd"/>
            <w:r w:rsidRPr="00AA3882">
              <w:rPr>
                <w:lang w:val="ru-RU"/>
              </w:rPr>
              <w:t xml:space="preserve"> у </w:t>
            </w:r>
            <w:proofErr w:type="spellStart"/>
            <w:r w:rsidRPr="00AA3882">
              <w:rPr>
                <w:lang w:val="ru-RU"/>
              </w:rPr>
              <w:t>пацієнтів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із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гострим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респіраторним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дистрес</w:t>
            </w:r>
            <w:proofErr w:type="spellEnd"/>
            <w:r w:rsidRPr="00AA3882">
              <w:rPr>
                <w:lang w:val="ru-RU"/>
              </w:rPr>
              <w:t xml:space="preserve">-синдромом (ГРДС), </w:t>
            </w:r>
            <w:proofErr w:type="spellStart"/>
            <w:r w:rsidRPr="00AA3882">
              <w:rPr>
                <w:lang w:val="ru-RU"/>
              </w:rPr>
              <w:t>викликаним</w:t>
            </w:r>
            <w:proofErr w:type="spellEnd"/>
            <w:r w:rsidRPr="00AA3882">
              <w:rPr>
                <w:lang w:val="ru-RU"/>
              </w:rPr>
              <w:t xml:space="preserve"> </w:t>
            </w:r>
            <w:proofErr w:type="spellStart"/>
            <w:r w:rsidRPr="00AA3882">
              <w:rPr>
                <w:lang w:val="ru-RU"/>
              </w:rPr>
              <w:t>інфекцією</w:t>
            </w:r>
            <w:proofErr w:type="spellEnd"/>
            <w:r w:rsidRPr="00AA3882">
              <w:rPr>
                <w:lang w:val="ru-RU"/>
              </w:rPr>
              <w:t xml:space="preserve"> </w:t>
            </w:r>
            <w:r>
              <w:t xml:space="preserve">COVID-19»,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0135-0347,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05 </w:t>
            </w:r>
            <w:proofErr w:type="spellStart"/>
            <w:r>
              <w:t>жовтя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>.</w:t>
            </w:r>
          </w:p>
        </w:tc>
      </w:tr>
      <w:tr w:rsidR="009E602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Default="00122529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Default="00122529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E602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Default="00122529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Default="00122529">
            <w:pPr>
              <w:jc w:val="both"/>
            </w:pPr>
            <w:r>
              <w:t>«</w:t>
            </w:r>
            <w:proofErr w:type="spellStart"/>
            <w:r>
              <w:t>Берінгер</w:t>
            </w:r>
            <w:proofErr w:type="spellEnd"/>
            <w:r>
              <w:t xml:space="preserve"> </w:t>
            </w:r>
            <w:proofErr w:type="spellStart"/>
            <w:r>
              <w:t>Інгельхайм</w:t>
            </w:r>
            <w:proofErr w:type="spellEnd"/>
            <w:r>
              <w:t xml:space="preserve"> РЦВ </w:t>
            </w:r>
            <w:proofErr w:type="spellStart"/>
            <w:r>
              <w:t>ГмбХ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 КГ», </w:t>
            </w:r>
            <w:proofErr w:type="spellStart"/>
            <w:r>
              <w:t>Австрія</w:t>
            </w:r>
            <w:proofErr w:type="spellEnd"/>
            <w:r>
              <w:t xml:space="preserve"> / </w:t>
            </w:r>
            <w:proofErr w:type="spellStart"/>
            <w:r>
              <w:t>Boehringer</w:t>
            </w:r>
            <w:proofErr w:type="spellEnd"/>
            <w:r>
              <w:t xml:space="preserve"> </w:t>
            </w:r>
            <w:proofErr w:type="spellStart"/>
            <w:r>
              <w:t>Ingelheim</w:t>
            </w:r>
            <w:proofErr w:type="spellEnd"/>
            <w:r>
              <w:t xml:space="preserve"> RCV GmbH &amp; Co KG, Austria, CT Disclosure &amp; Data Transparency, Germany</w:t>
            </w:r>
          </w:p>
        </w:tc>
      </w:tr>
      <w:tr w:rsidR="009E602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Default="00122529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Default="00AA3882" w:rsidP="00AA3882">
            <w:pPr>
              <w:jc w:val="both"/>
            </w:pP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Альтеплаза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порошок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і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розчинник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для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приготування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розчину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для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ін</w:t>
            </w:r>
            <w:proofErr w:type="spellEnd"/>
            <w:r w:rsidRPr="00AA3882">
              <w:rPr>
                <w:rFonts w:eastAsia="Times New Roman"/>
                <w:szCs w:val="24"/>
              </w:rPr>
              <w:t>’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єкцій</w:t>
            </w:r>
            <w:proofErr w:type="spellEnd"/>
            <w:r w:rsidRPr="00AA3882">
              <w:rPr>
                <w:rFonts w:eastAsia="Times New Roman"/>
                <w:szCs w:val="24"/>
              </w:rPr>
              <w:t>/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інфузій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Альтеплаза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(</w:t>
            </w:r>
            <w:r w:rsidRPr="001C6B72">
              <w:rPr>
                <w:rFonts w:eastAsia="Times New Roman"/>
                <w:szCs w:val="24"/>
                <w:lang w:val="ru-RU"/>
              </w:rPr>
              <w:t>ТРА</w:t>
            </w:r>
            <w:r w:rsidRPr="00AA3882">
              <w:rPr>
                <w:rFonts w:eastAsia="Times New Roman"/>
                <w:szCs w:val="24"/>
              </w:rPr>
              <w:t xml:space="preserve">-05), 50 </w:t>
            </w:r>
            <w:r w:rsidRPr="001C6B72">
              <w:rPr>
                <w:rFonts w:eastAsia="Times New Roman"/>
                <w:szCs w:val="24"/>
                <w:lang w:val="ru-RU"/>
              </w:rPr>
              <w:t>мг</w:t>
            </w:r>
            <w:r w:rsidRPr="00AA3882">
              <w:rPr>
                <w:rFonts w:eastAsia="Times New Roman"/>
                <w:szCs w:val="24"/>
              </w:rPr>
              <w:t xml:space="preserve">, </w:t>
            </w:r>
            <w:r w:rsidRPr="001C6B72">
              <w:rPr>
                <w:rFonts w:eastAsia="Times New Roman"/>
                <w:szCs w:val="24"/>
                <w:lang w:val="ru-RU"/>
              </w:rPr>
              <w:t>порошок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для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приготування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розчину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для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ін</w:t>
            </w:r>
            <w:proofErr w:type="spellEnd"/>
            <w:r w:rsidRPr="00AA3882">
              <w:rPr>
                <w:rFonts w:eastAsia="Times New Roman"/>
                <w:szCs w:val="24"/>
              </w:rPr>
              <w:t>’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єкцій</w:t>
            </w:r>
            <w:proofErr w:type="spellEnd"/>
            <w:r w:rsidRPr="00AA3882">
              <w:rPr>
                <w:rFonts w:eastAsia="Times New Roman"/>
                <w:szCs w:val="24"/>
              </w:rPr>
              <w:t>/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інфузій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та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Розчинник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, 50 </w:t>
            </w:r>
            <w:r w:rsidRPr="001C6B72">
              <w:rPr>
                <w:rFonts w:eastAsia="Times New Roman"/>
                <w:szCs w:val="24"/>
                <w:lang w:val="ru-RU"/>
              </w:rPr>
              <w:t>мл</w:t>
            </w:r>
            <w:r w:rsidRPr="00AA3882">
              <w:rPr>
                <w:rFonts w:eastAsia="Times New Roman"/>
                <w:szCs w:val="24"/>
              </w:rPr>
              <w:t xml:space="preserve">, </w:t>
            </w:r>
            <w:r w:rsidRPr="001C6B72">
              <w:rPr>
                <w:rFonts w:eastAsia="Times New Roman"/>
                <w:szCs w:val="24"/>
                <w:lang w:val="ru-RU"/>
              </w:rPr>
              <w:t>для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Альтеплази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(</w:t>
            </w:r>
            <w:r w:rsidRPr="001C6B72">
              <w:rPr>
                <w:rFonts w:eastAsia="Times New Roman"/>
                <w:szCs w:val="24"/>
                <w:lang w:val="ru-RU"/>
              </w:rPr>
              <w:t>ТРА</w:t>
            </w:r>
            <w:r w:rsidRPr="00AA3882">
              <w:rPr>
                <w:rFonts w:eastAsia="Times New Roman"/>
                <w:szCs w:val="24"/>
              </w:rPr>
              <w:t xml:space="preserve">-05), 50 </w:t>
            </w:r>
            <w:r w:rsidRPr="001C6B72">
              <w:rPr>
                <w:rFonts w:eastAsia="Times New Roman"/>
                <w:szCs w:val="24"/>
                <w:lang w:val="ru-RU"/>
              </w:rPr>
              <w:t>мг</w:t>
            </w:r>
            <w:r w:rsidRPr="00AA3882">
              <w:rPr>
                <w:rFonts w:eastAsia="Times New Roman"/>
                <w:szCs w:val="24"/>
              </w:rPr>
              <w:t xml:space="preserve">, </w:t>
            </w:r>
            <w:r w:rsidRPr="001C6B72">
              <w:rPr>
                <w:rFonts w:eastAsia="Times New Roman"/>
                <w:szCs w:val="24"/>
                <w:lang w:val="ru-RU"/>
              </w:rPr>
              <w:t>порошку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для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приготування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ін</w:t>
            </w:r>
            <w:proofErr w:type="spellEnd"/>
            <w:r w:rsidRPr="00AA3882">
              <w:rPr>
                <w:rFonts w:eastAsia="Times New Roman"/>
                <w:szCs w:val="24"/>
              </w:rPr>
              <w:t>’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єкцій</w:t>
            </w:r>
            <w:proofErr w:type="spellEnd"/>
            <w:r w:rsidRPr="00AA3882">
              <w:rPr>
                <w:rFonts w:eastAsia="Times New Roman"/>
                <w:szCs w:val="24"/>
              </w:rPr>
              <w:t>/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інфузій</w:t>
            </w:r>
            <w:proofErr w:type="spellEnd"/>
            <w:r w:rsidRPr="00AA3882">
              <w:rPr>
                <w:rFonts w:eastAsia="Times New Roman"/>
                <w:szCs w:val="24"/>
              </w:rPr>
              <w:t>; (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Альтеплаза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рекомбінантний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активатор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плазміногену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тканинного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типу</w:t>
            </w:r>
            <w:r w:rsidRPr="00AA3882">
              <w:rPr>
                <w:rFonts w:eastAsia="Times New Roman"/>
                <w:szCs w:val="24"/>
              </w:rPr>
              <w:t xml:space="preserve">, </w:t>
            </w:r>
            <w:r w:rsidRPr="001C6B72">
              <w:rPr>
                <w:rFonts w:eastAsia="Times New Roman"/>
                <w:szCs w:val="24"/>
              </w:rPr>
              <w:t>t</w:t>
            </w:r>
            <w:r w:rsidRPr="00AA3882">
              <w:rPr>
                <w:rFonts w:eastAsia="Times New Roman"/>
                <w:szCs w:val="24"/>
              </w:rPr>
              <w:t>-</w:t>
            </w:r>
            <w:r w:rsidRPr="001C6B72">
              <w:rPr>
                <w:rFonts w:eastAsia="Times New Roman"/>
                <w:szCs w:val="24"/>
              </w:rPr>
              <w:t>PA</w:t>
            </w:r>
            <w:r w:rsidRPr="00AA3882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1C6B72">
              <w:rPr>
                <w:rFonts w:eastAsia="Times New Roman"/>
                <w:szCs w:val="24"/>
              </w:rPr>
              <w:t>rt</w:t>
            </w:r>
            <w:proofErr w:type="spellEnd"/>
            <w:r w:rsidRPr="00AA3882">
              <w:rPr>
                <w:rFonts w:eastAsia="Times New Roman"/>
                <w:szCs w:val="24"/>
              </w:rPr>
              <w:t>-</w:t>
            </w:r>
            <w:r w:rsidRPr="001C6B72">
              <w:rPr>
                <w:rFonts w:eastAsia="Times New Roman"/>
                <w:szCs w:val="24"/>
              </w:rPr>
              <w:t>PA</w:t>
            </w:r>
            <w:r w:rsidRPr="00AA3882">
              <w:rPr>
                <w:rFonts w:eastAsia="Times New Roman"/>
                <w:szCs w:val="24"/>
              </w:rPr>
              <w:t xml:space="preserve">;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альтеплаза</w:t>
            </w:r>
            <w:proofErr w:type="spellEnd"/>
            <w:r w:rsidRPr="001C6B72">
              <w:rPr>
                <w:rFonts w:eastAsia="Times New Roman"/>
                <w:szCs w:val="24"/>
                <w:lang w:val="uk-UA"/>
              </w:rPr>
              <w:t xml:space="preserve">); </w:t>
            </w:r>
            <w:r w:rsidRPr="001C6B72">
              <w:rPr>
                <w:rFonts w:eastAsia="Times New Roman"/>
                <w:szCs w:val="24"/>
                <w:lang w:val="ru-RU"/>
              </w:rPr>
              <w:t>порошок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та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розчинник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для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приготування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розчину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для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ін</w:t>
            </w:r>
            <w:proofErr w:type="spellEnd"/>
            <w:r w:rsidRPr="00AA3882">
              <w:rPr>
                <w:rFonts w:eastAsia="Times New Roman"/>
                <w:szCs w:val="24"/>
              </w:rPr>
              <w:t>’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єкції</w:t>
            </w:r>
            <w:proofErr w:type="spellEnd"/>
            <w:r w:rsidRPr="00AA3882">
              <w:rPr>
                <w:rFonts w:eastAsia="Times New Roman"/>
                <w:szCs w:val="24"/>
              </w:rPr>
              <w:t>/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інфузії</w:t>
            </w:r>
            <w:proofErr w:type="spellEnd"/>
            <w:r>
              <w:rPr>
                <w:rFonts w:eastAsia="Times New Roman"/>
                <w:szCs w:val="24"/>
                <w:lang w:val="uk-UA"/>
              </w:rPr>
              <w:t xml:space="preserve">; </w:t>
            </w:r>
            <w:r w:rsidRPr="00AA3882">
              <w:rPr>
                <w:rFonts w:eastAsia="Times New Roman"/>
                <w:szCs w:val="24"/>
              </w:rPr>
              <w:t xml:space="preserve">1 </w:t>
            </w:r>
            <w:r w:rsidRPr="001C6B72">
              <w:rPr>
                <w:rFonts w:eastAsia="Times New Roman"/>
                <w:szCs w:val="24"/>
                <w:lang w:val="ru-RU"/>
              </w:rPr>
              <w:t>мг</w:t>
            </w:r>
            <w:r w:rsidRPr="00AA3882">
              <w:rPr>
                <w:rFonts w:eastAsia="Times New Roman"/>
                <w:szCs w:val="24"/>
              </w:rPr>
              <w:t>/</w:t>
            </w:r>
            <w:r w:rsidRPr="001C6B72">
              <w:rPr>
                <w:rFonts w:eastAsia="Times New Roman"/>
                <w:szCs w:val="24"/>
                <w:lang w:val="ru-RU"/>
              </w:rPr>
              <w:t>мл</w:t>
            </w:r>
            <w:r w:rsidRPr="00AA3882">
              <w:rPr>
                <w:rFonts w:eastAsia="Times New Roman"/>
                <w:szCs w:val="24"/>
              </w:rPr>
              <w:t xml:space="preserve"> (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міліграм</w:t>
            </w:r>
            <w:proofErr w:type="spellEnd"/>
            <w:r w:rsidRPr="00AA3882">
              <w:rPr>
                <w:rFonts w:eastAsia="Times New Roman"/>
                <w:szCs w:val="24"/>
              </w:rPr>
              <w:t>/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мілілітр</w:t>
            </w:r>
            <w:proofErr w:type="spellEnd"/>
            <w:r w:rsidRPr="00AA3882">
              <w:rPr>
                <w:rFonts w:eastAsia="Times New Roman"/>
                <w:szCs w:val="24"/>
              </w:rPr>
              <w:t>) (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після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розведення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  <w:lang w:val="ru-RU"/>
              </w:rPr>
              <w:t>за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допомогою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розчинника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); 580000 </w:t>
            </w:r>
            <w:r w:rsidRPr="001C6B72">
              <w:rPr>
                <w:rFonts w:eastAsia="Times New Roman"/>
                <w:szCs w:val="24"/>
                <w:lang w:val="ru-RU"/>
              </w:rPr>
              <w:t>МО</w:t>
            </w:r>
            <w:r w:rsidRPr="00AA3882">
              <w:rPr>
                <w:rFonts w:eastAsia="Times New Roman"/>
                <w:szCs w:val="24"/>
              </w:rPr>
              <w:t>/</w:t>
            </w:r>
            <w:r w:rsidRPr="001C6B72">
              <w:rPr>
                <w:rFonts w:eastAsia="Times New Roman"/>
                <w:szCs w:val="24"/>
                <w:lang w:val="ru-RU"/>
              </w:rPr>
              <w:t>мг</w:t>
            </w:r>
            <w:r w:rsidRPr="001C6B72">
              <w:rPr>
                <w:rFonts w:eastAsia="Times New Roman"/>
                <w:szCs w:val="24"/>
                <w:lang w:val="uk-UA"/>
              </w:rPr>
              <w:t xml:space="preserve">; </w:t>
            </w:r>
            <w:proofErr w:type="spellStart"/>
            <w:r w:rsidRPr="001C6B72">
              <w:rPr>
                <w:rFonts w:eastAsia="Times New Roman"/>
                <w:szCs w:val="24"/>
              </w:rPr>
              <w:t>Boehringer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</w:rPr>
              <w:t>Ingelheim</w:t>
            </w:r>
            <w:proofErr w:type="spellEnd"/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</w:rPr>
              <w:t>Pharma</w:t>
            </w:r>
            <w:r w:rsidRPr="00AA3882">
              <w:rPr>
                <w:rFonts w:eastAsia="Times New Roman"/>
                <w:szCs w:val="24"/>
              </w:rPr>
              <w:t xml:space="preserve"> </w:t>
            </w:r>
            <w:r w:rsidRPr="001C6B72">
              <w:rPr>
                <w:rFonts w:eastAsia="Times New Roman"/>
                <w:szCs w:val="24"/>
              </w:rPr>
              <w:t>GmbH</w:t>
            </w:r>
            <w:r w:rsidRPr="00AA3882">
              <w:rPr>
                <w:rFonts w:eastAsia="Times New Roman"/>
                <w:szCs w:val="24"/>
              </w:rPr>
              <w:t xml:space="preserve"> &amp; </w:t>
            </w:r>
            <w:r w:rsidRPr="001C6B72">
              <w:rPr>
                <w:rFonts w:eastAsia="Times New Roman"/>
                <w:szCs w:val="24"/>
              </w:rPr>
              <w:t>Co</w:t>
            </w:r>
            <w:r w:rsidRPr="00AA3882">
              <w:rPr>
                <w:rFonts w:eastAsia="Times New Roman"/>
                <w:szCs w:val="24"/>
              </w:rPr>
              <w:t xml:space="preserve">. </w:t>
            </w:r>
            <w:r w:rsidRPr="001C6B72">
              <w:rPr>
                <w:rFonts w:eastAsia="Times New Roman"/>
                <w:szCs w:val="24"/>
              </w:rPr>
              <w:t xml:space="preserve">KG, Germany / </w:t>
            </w:r>
            <w:proofErr w:type="spellStart"/>
            <w:r w:rsidRPr="001C6B72">
              <w:rPr>
                <w:rFonts w:eastAsia="Times New Roman"/>
                <w:szCs w:val="24"/>
              </w:rPr>
              <w:t>Німеччина</w:t>
            </w:r>
            <w:proofErr w:type="spellEnd"/>
            <w:r w:rsidRPr="001C6B72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1C6B72">
              <w:rPr>
                <w:rFonts w:eastAsia="Times New Roman"/>
                <w:szCs w:val="24"/>
              </w:rPr>
              <w:t xml:space="preserve">A&amp;M </w:t>
            </w:r>
            <w:proofErr w:type="spellStart"/>
            <w:r w:rsidRPr="001C6B72">
              <w:rPr>
                <w:rFonts w:eastAsia="Times New Roman"/>
                <w:szCs w:val="24"/>
              </w:rPr>
              <w:t>Stabtest</w:t>
            </w:r>
            <w:proofErr w:type="spellEnd"/>
            <w:r w:rsidRPr="001C6B72">
              <w:rPr>
                <w:rFonts w:eastAsia="Times New Roman"/>
                <w:szCs w:val="24"/>
              </w:rPr>
              <w:t xml:space="preserve"> Labor fur </w:t>
            </w:r>
            <w:proofErr w:type="spellStart"/>
            <w:r w:rsidRPr="001C6B72">
              <w:rPr>
                <w:rFonts w:eastAsia="Times New Roman"/>
                <w:szCs w:val="24"/>
              </w:rPr>
              <w:t>Analtytic</w:t>
            </w:r>
            <w:proofErr w:type="spellEnd"/>
            <w:r w:rsidRPr="001C6B72">
              <w:rPr>
                <w:rFonts w:eastAsia="Times New Roman"/>
                <w:szCs w:val="24"/>
              </w:rPr>
              <w:t xml:space="preserve"> und </w:t>
            </w:r>
            <w:proofErr w:type="spellStart"/>
            <w:r w:rsidRPr="001C6B72">
              <w:rPr>
                <w:rFonts w:eastAsia="Times New Roman"/>
                <w:szCs w:val="24"/>
              </w:rPr>
              <w:t>Stabilitatsprufung</w:t>
            </w:r>
            <w:proofErr w:type="spellEnd"/>
            <w:r w:rsidRPr="001C6B72">
              <w:rPr>
                <w:rFonts w:eastAsia="Times New Roman"/>
                <w:szCs w:val="24"/>
              </w:rPr>
              <w:t xml:space="preserve"> GmbH, Germany / </w:t>
            </w:r>
            <w:proofErr w:type="spellStart"/>
            <w:r w:rsidRPr="001C6B72">
              <w:rPr>
                <w:rFonts w:eastAsia="Times New Roman"/>
                <w:szCs w:val="24"/>
              </w:rPr>
              <w:t>Німеччина</w:t>
            </w:r>
            <w:proofErr w:type="spellEnd"/>
            <w:r w:rsidRPr="001C6B72">
              <w:rPr>
                <w:rFonts w:eastAsia="Times New Roman"/>
                <w:szCs w:val="24"/>
                <w:lang w:val="uk-UA"/>
              </w:rPr>
              <w:t xml:space="preserve">; </w:t>
            </w:r>
            <w:proofErr w:type="spellStart"/>
            <w:r w:rsidRPr="001C6B72">
              <w:rPr>
                <w:rFonts w:eastAsia="Times New Roman"/>
                <w:szCs w:val="24"/>
              </w:rPr>
              <w:t>Almac</w:t>
            </w:r>
            <w:proofErr w:type="spellEnd"/>
            <w:r w:rsidRPr="001C6B72">
              <w:rPr>
                <w:rFonts w:eastAsia="Times New Roman"/>
                <w:szCs w:val="24"/>
              </w:rPr>
              <w:t xml:space="preserve"> Clinical Services Limited, United Kingdom / </w:t>
            </w:r>
            <w:proofErr w:type="spellStart"/>
            <w:r w:rsidRPr="001C6B72">
              <w:rPr>
                <w:rFonts w:eastAsia="Times New Roman"/>
                <w:szCs w:val="24"/>
              </w:rPr>
              <w:t>Велика</w:t>
            </w:r>
            <w:proofErr w:type="spellEnd"/>
            <w:r w:rsidRPr="001C6B72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</w:rPr>
              <w:t>Британія</w:t>
            </w:r>
            <w:proofErr w:type="spellEnd"/>
            <w:r w:rsidRPr="001C6B72">
              <w:rPr>
                <w:rFonts w:eastAsia="Times New Roman"/>
                <w:szCs w:val="24"/>
                <w:lang w:val="uk-UA"/>
              </w:rPr>
              <w:t xml:space="preserve">; </w:t>
            </w:r>
            <w:proofErr w:type="spellStart"/>
            <w:r w:rsidRPr="001C6B72">
              <w:rPr>
                <w:rFonts w:eastAsia="Times New Roman"/>
                <w:szCs w:val="24"/>
              </w:rPr>
              <w:t>Almac</w:t>
            </w:r>
            <w:proofErr w:type="spellEnd"/>
            <w:r w:rsidRPr="001C6B72">
              <w:rPr>
                <w:rFonts w:eastAsia="Times New Roman"/>
                <w:szCs w:val="24"/>
              </w:rPr>
              <w:t xml:space="preserve"> Clinical Services (Ireland) Limited, Ireland / </w:t>
            </w:r>
            <w:proofErr w:type="spellStart"/>
            <w:r w:rsidRPr="001C6B72">
              <w:rPr>
                <w:rFonts w:eastAsia="Times New Roman"/>
                <w:szCs w:val="24"/>
              </w:rPr>
              <w:t>Ірландія</w:t>
            </w:r>
            <w:proofErr w:type="spellEnd"/>
            <w:r w:rsidRPr="001C6B72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1C6B72">
              <w:rPr>
                <w:rFonts w:eastAsia="Times New Roman"/>
                <w:szCs w:val="24"/>
              </w:rPr>
              <w:t xml:space="preserve">Labor LS SE &amp; Co. KG, Germany / </w:t>
            </w:r>
            <w:proofErr w:type="spellStart"/>
            <w:r w:rsidRPr="001C6B72">
              <w:rPr>
                <w:rFonts w:eastAsia="Times New Roman"/>
                <w:szCs w:val="24"/>
              </w:rPr>
              <w:t>Німеччина</w:t>
            </w:r>
            <w:proofErr w:type="spellEnd"/>
            <w:r w:rsidRPr="001C6B72">
              <w:rPr>
                <w:rFonts w:eastAsia="Times New Roman"/>
                <w:szCs w:val="24"/>
              </w:rPr>
              <w:t xml:space="preserve"> </w:t>
            </w:r>
          </w:p>
        </w:tc>
      </w:tr>
    </w:tbl>
    <w:p w:rsidR="002F5300" w:rsidRDefault="002F5300">
      <w:pPr>
        <w:rPr>
          <w:lang w:val="uk-UA"/>
        </w:rPr>
      </w:pPr>
      <w:r>
        <w:br w:type="page"/>
      </w:r>
    </w:p>
    <w:p w:rsidR="002F5300" w:rsidRDefault="002F5300" w:rsidP="002F5300">
      <w:pPr>
        <w:jc w:val="right"/>
        <w:rPr>
          <w:lang w:val="uk-UA"/>
        </w:rPr>
      </w:pPr>
      <w:r>
        <w:rPr>
          <w:lang w:val="uk-UA"/>
        </w:rPr>
        <w:lastRenderedPageBreak/>
        <w:t xml:space="preserve">2                                                                           продовження додатка </w:t>
      </w:r>
    </w:p>
    <w:p w:rsidR="002F5300" w:rsidRPr="002F5300" w:rsidRDefault="002F5300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9E6027" w:rsidRPr="009634A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Pr="00AA3882" w:rsidRDefault="00122529">
            <w:pPr>
              <w:rPr>
                <w:szCs w:val="24"/>
                <w:lang w:val="ru-RU"/>
              </w:rPr>
            </w:pPr>
            <w:proofErr w:type="spellStart"/>
            <w:r w:rsidRPr="00AA3882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AA3882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proofErr w:type="gramStart"/>
            <w:r w:rsidRPr="00AA3882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AA3882">
              <w:rPr>
                <w:rFonts w:eastAsia="Times New Roman"/>
                <w:szCs w:val="24"/>
                <w:lang w:val="ru-RU" w:eastAsia="uk-UA"/>
              </w:rPr>
              <w:t>ідник</w:t>
            </w:r>
            <w:proofErr w:type="spellEnd"/>
            <w:r w:rsidRPr="00AA3882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AA3882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AA3882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AA3882">
              <w:rPr>
                <w:szCs w:val="24"/>
                <w:lang w:val="ru-RU"/>
              </w:rPr>
              <w:t xml:space="preserve"> </w:t>
            </w:r>
            <w:proofErr w:type="spellStart"/>
            <w:r w:rsidRPr="00AA3882">
              <w:rPr>
                <w:szCs w:val="24"/>
                <w:lang w:val="ru-RU"/>
              </w:rPr>
              <w:t>проведення</w:t>
            </w:r>
            <w:proofErr w:type="spellEnd"/>
            <w:r w:rsidRPr="00AA3882">
              <w:rPr>
                <w:szCs w:val="24"/>
                <w:lang w:val="ru-RU"/>
              </w:rPr>
              <w:t xml:space="preserve"> </w:t>
            </w:r>
            <w:proofErr w:type="spellStart"/>
            <w:r w:rsidRPr="00AA3882">
              <w:rPr>
                <w:szCs w:val="24"/>
                <w:lang w:val="ru-RU"/>
              </w:rPr>
              <w:t>випробування</w:t>
            </w:r>
            <w:proofErr w:type="spellEnd"/>
            <w:r w:rsidRPr="00AA3882">
              <w:rPr>
                <w:szCs w:val="24"/>
                <w:lang w:val="ru-RU"/>
              </w:rPr>
              <w:t xml:space="preserve"> в </w:t>
            </w:r>
            <w:proofErr w:type="spellStart"/>
            <w:r w:rsidRPr="00AA3882">
              <w:rPr>
                <w:szCs w:val="24"/>
                <w:lang w:val="ru-RU"/>
              </w:rPr>
              <w:t>Україні</w:t>
            </w:r>
            <w:proofErr w:type="spellEnd"/>
            <w:r w:rsidRPr="00AA388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82" w:rsidRPr="001C6B72" w:rsidRDefault="00AA3882" w:rsidP="00AA3882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C6B72">
              <w:rPr>
                <w:rFonts w:eastAsia="Times New Roman"/>
                <w:szCs w:val="24"/>
                <w:lang w:val="ru-RU"/>
              </w:rPr>
              <w:t xml:space="preserve">1)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лікар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Кобринська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О.Я.</w:t>
            </w:r>
          </w:p>
          <w:p w:rsidR="00AA3882" w:rsidRPr="001C6B72" w:rsidRDefault="00AA3882" w:rsidP="00AA3882">
            <w:pPr>
              <w:jc w:val="both"/>
              <w:rPr>
                <w:rFonts w:eastAsia="Times New Roman"/>
                <w:szCs w:val="24"/>
                <w:lang w:val="ru-RU"/>
              </w:rPr>
            </w:pP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підприємство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«Центральна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Івано-Франківської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ради»,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терапевтичне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відділення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№1, м.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Івано-Франківськ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</w:p>
          <w:p w:rsidR="00AA3882" w:rsidRPr="001C6B72" w:rsidRDefault="00AA3882" w:rsidP="00AA3882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C6B72">
              <w:rPr>
                <w:rFonts w:eastAsia="Times New Roman"/>
                <w:szCs w:val="24"/>
                <w:lang w:val="ru-RU"/>
              </w:rPr>
              <w:t>2) д.м.н., проф. Дубров С.О.</w:t>
            </w:r>
          </w:p>
          <w:p w:rsidR="009E6027" w:rsidRPr="00AA3882" w:rsidRDefault="00AA3882" w:rsidP="00AA3882">
            <w:pPr>
              <w:jc w:val="both"/>
              <w:rPr>
                <w:szCs w:val="24"/>
                <w:lang w:val="ru-RU"/>
              </w:rPr>
            </w:pP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Комунальне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некомерційне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підприємство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«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Київська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міська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клінічна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лікарня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№17»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виконавчого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органу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Київської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ради (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Київської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міської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державної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адміністрації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), блок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інтенсивної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терапії</w:t>
            </w:r>
            <w:proofErr w:type="spellEnd"/>
            <w:r w:rsidRPr="001C6B72">
              <w:rPr>
                <w:rFonts w:eastAsia="Times New Roman"/>
                <w:szCs w:val="24"/>
                <w:lang w:val="ru-RU"/>
              </w:rPr>
              <w:t xml:space="preserve">, м. </w:t>
            </w:r>
            <w:proofErr w:type="spellStart"/>
            <w:r w:rsidRPr="001C6B72">
              <w:rPr>
                <w:rFonts w:eastAsia="Times New Roman"/>
                <w:szCs w:val="24"/>
                <w:lang w:val="ru-RU"/>
              </w:rPr>
              <w:t>Київ</w:t>
            </w:r>
            <w:proofErr w:type="spellEnd"/>
          </w:p>
        </w:tc>
      </w:tr>
      <w:tr w:rsidR="009E602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Pr="00AA3882" w:rsidRDefault="00122529">
            <w:pPr>
              <w:rPr>
                <w:szCs w:val="24"/>
                <w:lang w:val="ru-RU"/>
              </w:rPr>
            </w:pPr>
            <w:proofErr w:type="spellStart"/>
            <w:r w:rsidRPr="00AA3882">
              <w:rPr>
                <w:szCs w:val="24"/>
                <w:lang w:val="ru-RU"/>
              </w:rPr>
              <w:t>Препарати</w:t>
            </w:r>
            <w:proofErr w:type="spellEnd"/>
            <w:r w:rsidRPr="00AA3882">
              <w:rPr>
                <w:szCs w:val="24"/>
                <w:lang w:val="ru-RU"/>
              </w:rPr>
              <w:t xml:space="preserve"> </w:t>
            </w:r>
            <w:proofErr w:type="spellStart"/>
            <w:r w:rsidRPr="00AA3882">
              <w:rPr>
                <w:szCs w:val="24"/>
                <w:lang w:val="ru-RU"/>
              </w:rPr>
              <w:t>порівняння</w:t>
            </w:r>
            <w:proofErr w:type="spellEnd"/>
            <w:r w:rsidRPr="00AA3882">
              <w:rPr>
                <w:szCs w:val="24"/>
                <w:lang w:val="ru-RU"/>
              </w:rPr>
              <w:t xml:space="preserve">, </w:t>
            </w:r>
            <w:proofErr w:type="spellStart"/>
            <w:r w:rsidRPr="00AA3882">
              <w:rPr>
                <w:szCs w:val="24"/>
                <w:lang w:val="ru-RU"/>
              </w:rPr>
              <w:t>виробник</w:t>
            </w:r>
            <w:proofErr w:type="spellEnd"/>
            <w:r w:rsidRPr="00AA3882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AA3882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Default="00122529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9E602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Pr="00AA3882" w:rsidRDefault="00122529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AA3882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AA388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A3882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AA3882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AA3882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AA388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A3882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AA388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AA3882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27" w:rsidRDefault="00122529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2F5300" w:rsidRDefault="002F5300">
      <w:pPr>
        <w:rPr>
          <w:b/>
          <w:color w:val="000000"/>
          <w:shd w:val="clear" w:color="auto" w:fill="FFFFFF"/>
          <w:lang w:val="uk-UA"/>
        </w:rPr>
      </w:pPr>
    </w:p>
    <w:p w:rsidR="009E6027" w:rsidRDefault="00122529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9E6027" w:rsidRDefault="00122529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9E6027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82"/>
    <w:rsid w:val="00120CA4"/>
    <w:rsid w:val="00122529"/>
    <w:rsid w:val="00295E06"/>
    <w:rsid w:val="002F5300"/>
    <w:rsid w:val="00393F94"/>
    <w:rsid w:val="007F3C09"/>
    <w:rsid w:val="009634A6"/>
    <w:rsid w:val="009E6027"/>
    <w:rsid w:val="00AA3882"/>
    <w:rsid w:val="00E5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2022-01-14T07:19:00Z</dcterms:created>
  <dcterms:modified xsi:type="dcterms:W3CDTF">2022-01-14T07:19:00Z</dcterms:modified>
</cp:coreProperties>
</file>