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FD5" w:rsidRDefault="00D31B9C">
      <w:pPr>
        <w:rPr>
          <w:lang w:val="uk-UA"/>
        </w:rPr>
      </w:pPr>
      <w:r>
        <w:rPr>
          <w:lang w:val="uk-UA"/>
        </w:rPr>
        <w:t xml:space="preserve">                                                                                                                                                       Додаток </w:t>
      </w:r>
      <w:r w:rsidRPr="00B65ADB">
        <w:t>1</w:t>
      </w:r>
    </w:p>
    <w:p w:rsidR="00AB1FD5" w:rsidRDefault="00D31B9C" w:rsidP="00C314F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C314F4">
        <w:rPr>
          <w:lang w:val="uk-UA"/>
        </w:rPr>
        <w:t>«</w:t>
      </w:r>
      <w:r w:rsidR="00C314F4" w:rsidRPr="00C314F4">
        <w:rPr>
          <w:lang w:val="uk-UA"/>
        </w:rPr>
        <w:t>Про затвердження суттєвих</w:t>
      </w:r>
      <w:r w:rsidR="00C314F4">
        <w:rPr>
          <w:lang w:val="uk-UA"/>
        </w:rPr>
        <w:t xml:space="preserve"> </w:t>
      </w:r>
      <w:r w:rsidR="00C314F4" w:rsidRPr="00C314F4">
        <w:rPr>
          <w:lang w:val="uk-UA"/>
        </w:rPr>
        <w:t>поправок до протоколів</w:t>
      </w:r>
      <w:r w:rsidR="00C314F4">
        <w:rPr>
          <w:lang w:val="uk-UA"/>
        </w:rPr>
        <w:t xml:space="preserve"> </w:t>
      </w:r>
      <w:r w:rsidR="00C314F4" w:rsidRPr="00C314F4">
        <w:rPr>
          <w:lang w:val="uk-UA"/>
        </w:rPr>
        <w:t>клінічних випробувань</w:t>
      </w:r>
      <w:r w:rsidR="00C314F4">
        <w:rPr>
          <w:lang w:val="uk-UA"/>
        </w:rPr>
        <w:t>»</w:t>
      </w:r>
    </w:p>
    <w:p w:rsidR="00AB1FD5" w:rsidRDefault="00A50FDB">
      <w:pPr>
        <w:ind w:left="9072"/>
      </w:pPr>
      <w:r w:rsidRPr="00A50FDB">
        <w:rPr>
          <w:u w:val="single"/>
          <w:lang w:val="uk-UA"/>
        </w:rPr>
        <w:t>29.11.2022</w:t>
      </w:r>
      <w:r w:rsidR="00D31B9C">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Оновлений протокол з Поправкою 3 від 22.08.2022 р.; COVID-19 Додаток до протоколу клінічного випробування від 30.08.2022 р.; Інформація для пацієнта та Форма інформованої згоди – Протокол 73841937NSC3003, версія 6.0 українською мовою для України від 04.10.2022; Інформація для пацієнта та Форма інформованої згоди – Протокол 73841937NSC3003, версія 6.0 російською мовою для України від 04.10.2022</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3059 від 29.12.2020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w:t>
            </w:r>
            <w:proofErr w:type="spellStart"/>
            <w:r>
              <w:t>мутацією</w:t>
            </w:r>
            <w:proofErr w:type="spellEnd"/>
            <w:r>
              <w:t xml:space="preserve"> </w:t>
            </w:r>
            <w:proofErr w:type="spellStart"/>
            <w:r>
              <w:t>рецепторів</w:t>
            </w:r>
            <w:proofErr w:type="spellEnd"/>
            <w:r>
              <w:t xml:space="preserve"> </w:t>
            </w:r>
            <w:proofErr w:type="spellStart"/>
            <w:r>
              <w:t>епідермального</w:t>
            </w:r>
            <w:proofErr w:type="spellEnd"/>
            <w:r>
              <w:t xml:space="preserve"> фактора росту (EGFR-</w:t>
            </w:r>
            <w:proofErr w:type="spellStart"/>
            <w:r>
              <w:t>мутацією</w:t>
            </w:r>
            <w:proofErr w:type="spellEnd"/>
            <w:r>
              <w:t>)», 73841937NSC300</w:t>
            </w:r>
            <w:r w:rsidR="00A11CC4">
              <w:t xml:space="preserve">3, з </w:t>
            </w:r>
            <w:proofErr w:type="spellStart"/>
            <w:r w:rsidR="00A11CC4">
              <w:t>Поправкою</w:t>
            </w:r>
            <w:proofErr w:type="spellEnd"/>
            <w:r w:rsidR="00A11CC4">
              <w:t xml:space="preserve"> 2 </w:t>
            </w:r>
            <w:proofErr w:type="spellStart"/>
            <w:r w:rsidR="00A11CC4">
              <w:t>від</w:t>
            </w:r>
            <w:proofErr w:type="spellEnd"/>
            <w:r w:rsidR="00A11CC4">
              <w:t xml:space="preserve"> 23.09.2021</w:t>
            </w:r>
            <w:r>
              <w:t>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«ЯНССЕН ФАРМАЦЕВТИКА НВ», Бельгія</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«ЯНССЕН ФАРМАЦЕВТИКА НВ», Бельгія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2</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 xml:space="preserve">Протокол клінічного дослідження TILD 19-07, поправка 1, від 22 липня 2021, англійською мовою; Брошура дослідника досліджуваного лікарського засобу Тілдракізумаб (Tildrakizumab, МК-3222), редакція № 11 від 06 січня 2021 р. англійською мовою; Досьє досліджуваного лікарського засобу Тілдракізумаб (Tildrakizumab), розчин для ін’єкцій, 100 мг/мл, версія 6.0 від 15 листопада 2021 р., англійською мовою; TILD-19-07 Інформаційний листок пацієнта та форма інформованої згоди, версія 3.5.0 від 23 жовтня 2021 р. українською мовою для України, адаптована на основі базової міжнародної ФІЗ, версія 5.0 від 23 вересня 2021 р. англійською, українською та російською мовами; Опитувальник з погіршення працездатності та повсякденної діяльності: Псорiатичний артрит, Версія 2.0 (WPAI:PsA), українською та російською мовою; Шкала втоми FACIT-F_eCOA Tablet, версія 1.00 від 27 жовтня 2020 року українською мовою та версія 1.00 від 11 жовтня 2021 року російською мовою; Анкета оцінки стану здоров’я HAQ-DI_eCOA Tablet, версія 1.00 від 27 жовтня 2020 року українською мовою та версія 1.00 від 11 жовтня 2021 року російською мовою; Опитувальник пацієнта SF-36_eCOA Tablet, версія 1.00 від 31 серпня 2020 року, українською та російською мовою; Навчальний модуль із використанням планшетом eCOA Tablet, версія 1.00 від 11 вересня 2020 року, українською мовою та версія 2.00 від 6 листопада 2020 року російською мовою; Опитувальник пацієнта BASDAI eCOA Tablet, версія 1.00 від 02 вересня 2021 року, українською мовою та версія 1.00 від 11 жовтня 2021 року російською мовою; Оцінка болю пацієнтом Patient Pain VAS_eCOA Tablet, версія 1.00 від 02 вересня 2021 року, </w:t>
            </w:r>
            <w:proofErr w:type="spellStart"/>
            <w:r>
              <w:t>українською</w:t>
            </w:r>
            <w:proofErr w:type="spellEnd"/>
            <w:r>
              <w:t xml:space="preserve"> </w:t>
            </w:r>
            <w:proofErr w:type="spellStart"/>
            <w:r>
              <w:t>мовою</w:t>
            </w:r>
            <w:proofErr w:type="spellEnd"/>
            <w:r>
              <w:t xml:space="preserve"> та </w:t>
            </w:r>
            <w:proofErr w:type="spellStart"/>
            <w:r>
              <w:t>версія</w:t>
            </w:r>
            <w:proofErr w:type="spellEnd"/>
            <w:r>
              <w:t xml:space="preserve"> 1.00 </w:t>
            </w:r>
            <w:proofErr w:type="spellStart"/>
            <w:r>
              <w:t>від</w:t>
            </w:r>
            <w:proofErr w:type="spellEnd"/>
            <w:r>
              <w:t xml:space="preserve"> 11 </w:t>
            </w:r>
            <w:proofErr w:type="spellStart"/>
            <w:r>
              <w:t>жовтня</w:t>
            </w:r>
            <w:proofErr w:type="spellEnd"/>
            <w:r>
              <w:t xml:space="preserve"> </w:t>
            </w:r>
            <w:r w:rsidR="00A11CC4">
              <w:rPr>
                <w:lang w:val="uk-UA"/>
              </w:rPr>
              <w:t xml:space="preserve">                  </w:t>
            </w:r>
            <w:r>
              <w:t xml:space="preserve">2021 року </w:t>
            </w:r>
            <w:proofErr w:type="spellStart"/>
            <w:r>
              <w:t>російською</w:t>
            </w:r>
            <w:proofErr w:type="spellEnd"/>
            <w:r>
              <w:t xml:space="preserve"> </w:t>
            </w:r>
            <w:proofErr w:type="spellStart"/>
            <w:r>
              <w:t>мовою</w:t>
            </w:r>
            <w:proofErr w:type="spellEnd"/>
            <w:r>
              <w:t xml:space="preserve">; </w:t>
            </w:r>
            <w:proofErr w:type="spellStart"/>
            <w:r>
              <w:t>Загальна</w:t>
            </w:r>
            <w:proofErr w:type="spellEnd"/>
            <w:r>
              <w:t xml:space="preserve"> </w:t>
            </w:r>
            <w:proofErr w:type="spellStart"/>
            <w:r>
              <w:t>оцінка</w:t>
            </w:r>
            <w:proofErr w:type="spellEnd"/>
            <w:r>
              <w:t xml:space="preserve"> </w:t>
            </w:r>
            <w:proofErr w:type="spellStart"/>
            <w:r>
              <w:t>тяжкості</w:t>
            </w:r>
            <w:proofErr w:type="spellEnd"/>
            <w:r>
              <w:t xml:space="preserve"> </w:t>
            </w:r>
            <w:proofErr w:type="spellStart"/>
            <w:r>
              <w:t>захворювання</w:t>
            </w:r>
            <w:proofErr w:type="spellEnd"/>
            <w:r>
              <w:t xml:space="preserve"> PGA </w:t>
            </w:r>
            <w:proofErr w:type="spellStart"/>
            <w:r>
              <w:t>of</w:t>
            </w:r>
            <w:proofErr w:type="spellEnd"/>
            <w:r>
              <w:t xml:space="preserve"> DA_eCOA Tablet, версія 1.00 від 02 вересня 2021 року, українською мовою та версія 1.00 від 11 жовтня 2021 року російською мовою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2426 від 05.11.2021</w:t>
            </w:r>
          </w:p>
        </w:tc>
      </w:tr>
    </w:tbl>
    <w:p w:rsidR="00767E65" w:rsidRDefault="00767E65">
      <w:r>
        <w:br w:type="page"/>
      </w:r>
    </w:p>
    <w:p w:rsidR="00767E65" w:rsidRPr="00767E65" w:rsidRDefault="00B5017B">
      <w:pPr>
        <w:rPr>
          <w:lang w:val="uk-UA"/>
        </w:rPr>
      </w:pPr>
      <w:r>
        <w:rPr>
          <w:lang w:val="uk-UA"/>
        </w:rPr>
        <w:lastRenderedPageBreak/>
        <w:t xml:space="preserve">                                                                                                                 </w:t>
      </w:r>
      <w:r w:rsidR="00767E65">
        <w:rPr>
          <w:lang w:val="uk-UA"/>
        </w:rPr>
        <w:t xml:space="preserve">2 </w:t>
      </w:r>
      <w:r>
        <w:rPr>
          <w:lang w:val="uk-UA"/>
        </w:rPr>
        <w:t xml:space="preserve">                                                               </w:t>
      </w:r>
      <w:r w:rsidR="00767E65">
        <w:rPr>
          <w:lang w:val="uk-UA"/>
        </w:rPr>
        <w:t xml:space="preserve">продовження додатка </w:t>
      </w:r>
      <w:r>
        <w:rPr>
          <w:lang w:val="uk-UA"/>
        </w:rPr>
        <w:t>2</w:t>
      </w:r>
    </w:p>
    <w:p w:rsidR="00767E65" w:rsidRDefault="00767E65"/>
    <w:tbl>
      <w:tblPr>
        <w:tblStyle w:val="a5"/>
        <w:tblW w:w="0" w:type="auto"/>
        <w:tblInd w:w="0" w:type="dxa"/>
        <w:tblLayout w:type="fixed"/>
        <w:tblLook w:val="04A0" w:firstRow="1" w:lastRow="0" w:firstColumn="1" w:lastColumn="0" w:noHBand="0" w:noVBand="1"/>
      </w:tblPr>
      <w:tblGrid>
        <w:gridCol w:w="2841"/>
        <w:gridCol w:w="10479"/>
      </w:tblGrid>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Рандомізоване, подвійне сліпе, плацебо-контрольоване дослідження фази III, для демонстрації ефективності та безпечності Тілдракізумабу в суб'єктів, які раніше отримували лікування інгібіторами ФНП із активним псоріатичним артритом I (INSPIRE 1), TILD-19-07, </w:t>
            </w:r>
            <w:proofErr w:type="spellStart"/>
            <w:r>
              <w:t>версія</w:t>
            </w:r>
            <w:proofErr w:type="spellEnd"/>
            <w:r>
              <w:t xml:space="preserve"> 1.0 </w:t>
            </w:r>
            <w:proofErr w:type="spellStart"/>
            <w:r>
              <w:t>від</w:t>
            </w:r>
            <w:proofErr w:type="spellEnd"/>
            <w:r>
              <w:t xml:space="preserve"> </w:t>
            </w:r>
            <w:r w:rsidR="00A11CC4">
              <w:rPr>
                <w:lang w:val="uk-UA"/>
              </w:rPr>
              <w:t xml:space="preserve">                 </w:t>
            </w:r>
            <w:r>
              <w:t>21 лютого 2020</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A11CC4">
            <w:pPr>
              <w:jc w:val="both"/>
            </w:pPr>
            <w:r>
              <w:rPr>
                <w:lang w:val="uk-UA"/>
              </w:rPr>
              <w:t>«</w:t>
            </w:r>
            <w:r>
              <w:t xml:space="preserve">АЙК’ЮВІА </w:t>
            </w:r>
            <w:proofErr w:type="spellStart"/>
            <w:r>
              <w:t>Біотек</w:t>
            </w:r>
            <w:proofErr w:type="spellEnd"/>
            <w:r>
              <w:t xml:space="preserve"> Ел-Ел-</w:t>
            </w:r>
            <w:proofErr w:type="spellStart"/>
            <w:r>
              <w:t>Сі</w:t>
            </w:r>
            <w:proofErr w:type="spellEnd"/>
            <w:r>
              <w:rPr>
                <w:lang w:val="uk-UA"/>
              </w:rPr>
              <w:t>»</w:t>
            </w:r>
            <w:r w:rsidR="00D31B9C">
              <w:t xml:space="preserve"> (IQVIA </w:t>
            </w:r>
            <w:proofErr w:type="spellStart"/>
            <w:r w:rsidR="00D31B9C">
              <w:t>Biotech</w:t>
            </w:r>
            <w:proofErr w:type="spellEnd"/>
            <w:r w:rsidR="00D31B9C">
              <w:t xml:space="preserve"> LLC), </w:t>
            </w:r>
            <w:proofErr w:type="spellStart"/>
            <w:r w:rsidR="00D31B9C">
              <w:t>Сполучені</w:t>
            </w:r>
            <w:proofErr w:type="spellEnd"/>
            <w:r w:rsidR="00D31B9C">
              <w:t xml:space="preserve"> </w:t>
            </w:r>
            <w:proofErr w:type="spellStart"/>
            <w:r w:rsidR="00D31B9C">
              <w:t>Штати</w:t>
            </w:r>
            <w:proofErr w:type="spellEnd"/>
            <w:r w:rsidR="00D31B9C">
              <w:t xml:space="preserve"> Америки</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Sun Pharma Global FZE («Сан Фарма Глобал Еф-Зет-І»), Об’єднані Арабські Емірати</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AB1FD5">
      <w:pPr>
        <w:ind w:left="142"/>
        <w:rPr>
          <w:lang w:val="en-US"/>
        </w:rPr>
      </w:pPr>
    </w:p>
    <w:p w:rsidR="00AB1FD5" w:rsidRDefault="00D31B9C">
      <w:pPr>
        <w:rPr>
          <w:lang w:val="uk-UA"/>
        </w:rPr>
      </w:pPr>
      <w:r>
        <w:rPr>
          <w:lang w:val="uk-UA"/>
        </w:rPr>
        <w:t xml:space="preserve">                                                                                                                                                       Додаток </w:t>
      </w:r>
      <w:r>
        <w:rPr>
          <w:lang w:val="en-US"/>
        </w:rPr>
        <w:t>3</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rsidTr="00B5017B">
        <w:trPr>
          <w:trHeight w:val="687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Pr="00A11CC4" w:rsidRDefault="00D31B9C" w:rsidP="00B5017B">
            <w:pPr>
              <w:jc w:val="both"/>
            </w:pPr>
            <w:r>
              <w:t xml:space="preserve">Оновлений Протокол клінічного дослідження ARGX-113-1904, версія 4.0 від 09 червня 2022 року, англійською мовою; Брошура дослідника досліджуваного лікарського засобу Efgartigimod/ARGX-113, версія 10.0 від 23 листопада 2021 року, </w:t>
            </w:r>
            <w:proofErr w:type="spellStart"/>
            <w:r>
              <w:t>англійською</w:t>
            </w:r>
            <w:proofErr w:type="spellEnd"/>
            <w:r>
              <w:t xml:space="preserve"> </w:t>
            </w:r>
            <w:proofErr w:type="spellStart"/>
            <w:r>
              <w:t>мовою</w:t>
            </w:r>
            <w:proofErr w:type="spellEnd"/>
            <w:r>
              <w:t>;</w:t>
            </w:r>
            <w:r w:rsidR="00A11CC4">
              <w:rPr>
                <w:lang w:val="uk-UA"/>
              </w:rPr>
              <w:t xml:space="preserve"> </w:t>
            </w:r>
            <w:proofErr w:type="spellStart"/>
            <w:r>
              <w:t>Інформація</w:t>
            </w:r>
            <w:proofErr w:type="spellEnd"/>
            <w:r>
              <w:t xml:space="preserve"> для </w:t>
            </w:r>
            <w:proofErr w:type="spellStart"/>
            <w:r>
              <w:t>пацієнта</w:t>
            </w:r>
            <w:proofErr w:type="spellEnd"/>
            <w:r>
              <w:t xml:space="preserve"> та форма </w:t>
            </w:r>
            <w:proofErr w:type="spellStart"/>
            <w:r>
              <w:t>інформованої</w:t>
            </w:r>
            <w:proofErr w:type="spellEnd"/>
            <w:r>
              <w:t xml:space="preserve"> згоди, версія 6.0 для України англійською мовою від 04 серпня 2022 року; Інформація для пацієнта та форма інформованої згоди, версія 6.0 для України українською мовою від 04 серпня 2022 року; Інформація для пацієнта та форма інформованої згоди, версія 6.0 для України російською мовою від 04 серпня 2022 року; Досьє досліджуваного лікарського засобу ARGX-113 with rHuPH20, розчин для підшкірних ін’єкцій, версія 5.0 від 19 листопада 2021 року, англійською мовою; Досьє досліджуваного лікарського засобу ARGX-113 with rHuPH20, розчин для підшкірних ін’єкцій, плацебо, Розділ «P Drug Product», версія 5.0 від 19 листопада 2021 року, англійською мовою; Досьє досліджуваного лікарського засобу ARGX-113 with rHuPH20, розчин для підшкірних ін’єкцій, розділ «Додатки», версія 5.0 від 04 жовтня 2021 року, англійською мовою; Подовження терміну придатності досліджуваного лікарського засобу Efgartigimod PH20 SC, Ефгартігімод PH20 для підшкірного введення, Ефгартігімод PH20 SC, ARGX113 PH20, ARGX-113 </w:t>
            </w:r>
            <w:proofErr w:type="spellStart"/>
            <w:r>
              <w:t>with</w:t>
            </w:r>
            <w:proofErr w:type="spellEnd"/>
            <w:r>
              <w:t xml:space="preserve"> rHuPH20, </w:t>
            </w:r>
            <w:r w:rsidR="00A11CC4">
              <w:rPr>
                <w:lang w:val="uk-UA"/>
              </w:rPr>
              <w:t xml:space="preserve">                   </w:t>
            </w:r>
            <w:r>
              <w:t>ARGX-113/rHuPH20 (</w:t>
            </w:r>
            <w:proofErr w:type="spellStart"/>
            <w:r>
              <w:t>Efgartigimod</w:t>
            </w:r>
            <w:proofErr w:type="spellEnd"/>
            <w:r>
              <w:t xml:space="preserve"> </w:t>
            </w:r>
            <w:proofErr w:type="spellStart"/>
            <w:r>
              <w:t>alfa</w:t>
            </w:r>
            <w:proofErr w:type="spellEnd"/>
            <w:r>
              <w:t xml:space="preserve">) </w:t>
            </w:r>
            <w:proofErr w:type="spellStart"/>
            <w:r>
              <w:t>розчину</w:t>
            </w:r>
            <w:proofErr w:type="spellEnd"/>
            <w:r>
              <w:t xml:space="preserve"> для </w:t>
            </w:r>
            <w:proofErr w:type="spellStart"/>
            <w:r>
              <w:t>підшкірних</w:t>
            </w:r>
            <w:proofErr w:type="spellEnd"/>
            <w:r>
              <w:t xml:space="preserve"> ін’єкцій 180мг/мл, до 24 місяців; Подовження терміну придатності плацебо до досліджуваного лікарського засобу Efgartigimod PH20 SC, Ефгартігімод PH20 для підшкірного введення, Ефгартігімод PH20 SC, ARGX113 PH20, </w:t>
            </w:r>
            <w:r w:rsidR="00A11CC4">
              <w:rPr>
                <w:lang w:val="uk-UA"/>
              </w:rPr>
              <w:t xml:space="preserve">               </w:t>
            </w:r>
            <w:r>
              <w:t xml:space="preserve">ARGX-113 </w:t>
            </w:r>
            <w:proofErr w:type="spellStart"/>
            <w:r>
              <w:t>with</w:t>
            </w:r>
            <w:proofErr w:type="spellEnd"/>
            <w:r>
              <w:t xml:space="preserve"> rHuPH20, ARGX-113/rHuPH20 (</w:t>
            </w:r>
            <w:proofErr w:type="spellStart"/>
            <w:r>
              <w:t>Efgartigimod</w:t>
            </w:r>
            <w:proofErr w:type="spellEnd"/>
            <w:r>
              <w:t xml:space="preserve"> alfa) розчину для підшкірних ін’єкцій 165мг/мл та 180мг/мл, до 36 місяців; Залучення додаткового об'єму наповнення флакону досліджуваного лікарського засобу, розчин для підшкірних ін'єкцій, 1 флакон із 6 мл ARGX-113 PH20 або плацебо; Зразок маркування для флакону досліджуваного лікарського засобу ARGX-113 PH20, розчин для підшкірних ін’єкцій, 180 мг/мл або плацебо, від 15 червня 2022 р., українською мовою; Зразок маркування коробки, що містить 1 флакон із 6 мл досліджуваного лікарського засобу ARGX-113 PH20, 180 мг/мл, розчин для підшкірних ін’єкцій, або плацебо, від 15 червня 2022 р., українською мовою; </w:t>
            </w:r>
            <w:proofErr w:type="spellStart"/>
            <w:r>
              <w:t>Навчальне</w:t>
            </w:r>
            <w:proofErr w:type="spellEnd"/>
            <w:r>
              <w:t xml:space="preserve"> </w:t>
            </w:r>
            <w:proofErr w:type="spellStart"/>
            <w:r>
              <w:t>відео</w:t>
            </w:r>
            <w:proofErr w:type="spellEnd"/>
            <w:r>
              <w:t xml:space="preserve"> </w:t>
            </w:r>
            <w:proofErr w:type="spellStart"/>
            <w:r>
              <w:t>щодо</w:t>
            </w:r>
            <w:proofErr w:type="spellEnd"/>
            <w:r>
              <w:t xml:space="preserve"> </w:t>
            </w:r>
            <w:proofErr w:type="spellStart"/>
            <w:r>
              <w:t>підшкірного</w:t>
            </w:r>
            <w:proofErr w:type="spellEnd"/>
            <w:r>
              <w:t xml:space="preserve"> </w:t>
            </w:r>
            <w:proofErr w:type="spellStart"/>
            <w:r>
              <w:t>введення</w:t>
            </w:r>
            <w:proofErr w:type="spellEnd"/>
            <w:r>
              <w:t xml:space="preserve"> </w:t>
            </w:r>
            <w:proofErr w:type="spellStart"/>
            <w:r>
              <w:t>efgartigimod_Training</w:t>
            </w:r>
            <w:proofErr w:type="spellEnd"/>
            <w:r>
              <w:t xml:space="preserve"> </w:t>
            </w:r>
            <w:proofErr w:type="spellStart"/>
            <w:r>
              <w:t>video</w:t>
            </w:r>
            <w:proofErr w:type="spellEnd"/>
            <w:r>
              <w:t>,</w:t>
            </w:r>
          </w:p>
        </w:tc>
      </w:tr>
    </w:tbl>
    <w:p w:rsidR="00B5017B" w:rsidRDefault="00B5017B">
      <w:r>
        <w:br w:type="page"/>
      </w:r>
    </w:p>
    <w:p w:rsidR="00B5017B" w:rsidRDefault="00B5017B">
      <w:pPr>
        <w:rPr>
          <w:b/>
        </w:rPr>
      </w:pPr>
      <w:r>
        <w:rPr>
          <w:lang w:val="uk-UA"/>
        </w:rPr>
        <w:lastRenderedPageBreak/>
        <w:t xml:space="preserve">                                                                                                                 2                                                                продовження додатка 3</w:t>
      </w:r>
    </w:p>
    <w:p w:rsidR="00B5017B" w:rsidRPr="00B5017B" w:rsidRDefault="00B5017B">
      <w:pPr>
        <w:rPr>
          <w:b/>
        </w:rPr>
      </w:pPr>
    </w:p>
    <w:tbl>
      <w:tblPr>
        <w:tblStyle w:val="a5"/>
        <w:tblW w:w="0" w:type="auto"/>
        <w:tblInd w:w="0" w:type="dxa"/>
        <w:tblLayout w:type="fixed"/>
        <w:tblLook w:val="04A0" w:firstRow="1" w:lastRow="0" w:firstColumn="1" w:lastColumn="0" w:noHBand="0" w:noVBand="1"/>
      </w:tblPr>
      <w:tblGrid>
        <w:gridCol w:w="2841"/>
        <w:gridCol w:w="10479"/>
      </w:tblGrid>
      <w:tr w:rsidR="00B5017B">
        <w:trPr>
          <w:trHeight w:val="57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5017B" w:rsidRDefault="00B5017B" w:rsidP="00B5017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5017B" w:rsidRDefault="00B5017B" w:rsidP="00B5017B">
            <w:pPr>
              <w:jc w:val="both"/>
            </w:pPr>
            <w:r>
              <w:t xml:space="preserve"> </w:t>
            </w:r>
            <w:proofErr w:type="spellStart"/>
            <w:r>
              <w:t>українською</w:t>
            </w:r>
            <w:proofErr w:type="spellEnd"/>
            <w:r>
              <w:t xml:space="preserve"> </w:t>
            </w:r>
            <w:proofErr w:type="spellStart"/>
            <w:r>
              <w:t>мовою</w:t>
            </w:r>
            <w:proofErr w:type="spellEnd"/>
            <w:r>
              <w:t xml:space="preserve">; </w:t>
            </w:r>
            <w:proofErr w:type="spellStart"/>
            <w:r>
              <w:t>Навчальне</w:t>
            </w:r>
            <w:proofErr w:type="spellEnd"/>
            <w:r>
              <w:t xml:space="preserve"> </w:t>
            </w:r>
            <w:proofErr w:type="spellStart"/>
            <w:r>
              <w:t>відео</w:t>
            </w:r>
            <w:proofErr w:type="spellEnd"/>
            <w:r>
              <w:t xml:space="preserve"> </w:t>
            </w:r>
            <w:proofErr w:type="spellStart"/>
            <w:r>
              <w:t>щодо</w:t>
            </w:r>
            <w:proofErr w:type="spellEnd"/>
            <w:r>
              <w:t xml:space="preserve"> </w:t>
            </w:r>
            <w:proofErr w:type="spellStart"/>
            <w:r>
              <w:t>підшкірного</w:t>
            </w:r>
            <w:proofErr w:type="spellEnd"/>
            <w:r>
              <w:t xml:space="preserve"> </w:t>
            </w:r>
            <w:proofErr w:type="spellStart"/>
            <w:r>
              <w:t>введення</w:t>
            </w:r>
            <w:proofErr w:type="spellEnd"/>
            <w:r>
              <w:t xml:space="preserve"> </w:t>
            </w:r>
            <w:proofErr w:type="spellStart"/>
            <w:r>
              <w:t>efgartigimod_Training</w:t>
            </w:r>
            <w:proofErr w:type="spellEnd"/>
            <w:r>
              <w:t xml:space="preserve"> </w:t>
            </w:r>
            <w:proofErr w:type="spellStart"/>
            <w:r>
              <w:t>video</w:t>
            </w:r>
            <w:proofErr w:type="spellEnd"/>
            <w:r>
              <w:t xml:space="preserve">, </w:t>
            </w:r>
            <w:proofErr w:type="spellStart"/>
            <w:r>
              <w:t>російською</w:t>
            </w:r>
            <w:proofErr w:type="spellEnd"/>
            <w:r>
              <w:t xml:space="preserve"> </w:t>
            </w:r>
            <w:proofErr w:type="spellStart"/>
            <w:r>
              <w:t>мовою</w:t>
            </w:r>
            <w:proofErr w:type="spellEnd"/>
            <w:r>
              <w:t xml:space="preserve">; </w:t>
            </w:r>
            <w:proofErr w:type="spellStart"/>
            <w:r>
              <w:t>Посібник</w:t>
            </w:r>
            <w:proofErr w:type="spellEnd"/>
            <w:r>
              <w:t xml:space="preserve"> </w:t>
            </w:r>
            <w:proofErr w:type="spellStart"/>
            <w:r>
              <w:t>із</w:t>
            </w:r>
            <w:proofErr w:type="spellEnd"/>
            <w:r>
              <w:t xml:space="preserve"> </w:t>
            </w:r>
            <w:proofErr w:type="spellStart"/>
            <w:r>
              <w:t>транспортування</w:t>
            </w:r>
            <w:proofErr w:type="spellEnd"/>
            <w:r>
              <w:t xml:space="preserve">, </w:t>
            </w:r>
            <w:proofErr w:type="spellStart"/>
            <w:r>
              <w:t>зберігання</w:t>
            </w:r>
            <w:proofErr w:type="spellEnd"/>
            <w:r>
              <w:t xml:space="preserve">, </w:t>
            </w:r>
            <w:proofErr w:type="spellStart"/>
            <w:r>
              <w:t>підготовки</w:t>
            </w:r>
            <w:proofErr w:type="spellEnd"/>
            <w:r>
              <w:t xml:space="preserve"> та </w:t>
            </w:r>
            <w:proofErr w:type="spellStart"/>
            <w:r>
              <w:t>застосування</w:t>
            </w:r>
            <w:proofErr w:type="spellEnd"/>
            <w:r>
              <w:t xml:space="preserve"> </w:t>
            </w:r>
            <w:proofErr w:type="spellStart"/>
            <w:r>
              <w:t>досліджуваного</w:t>
            </w:r>
            <w:proofErr w:type="spellEnd"/>
            <w:r>
              <w:t xml:space="preserve"> препарату </w:t>
            </w:r>
            <w:proofErr w:type="spellStart"/>
            <w:r>
              <w:t>ефгартігімод</w:t>
            </w:r>
            <w:proofErr w:type="spellEnd"/>
            <w:r>
              <w:t xml:space="preserve"> PH20 для </w:t>
            </w:r>
            <w:proofErr w:type="spellStart"/>
            <w:r>
              <w:t>підшкірного</w:t>
            </w:r>
            <w:proofErr w:type="spellEnd"/>
            <w:r>
              <w:t xml:space="preserve"> </w:t>
            </w:r>
            <w:proofErr w:type="spellStart"/>
            <w:r>
              <w:t>введення</w:t>
            </w:r>
            <w:proofErr w:type="spellEnd"/>
            <w:r>
              <w:t xml:space="preserve"> на дому, </w:t>
            </w:r>
            <w:proofErr w:type="spellStart"/>
            <w:r>
              <w:t>версія</w:t>
            </w:r>
            <w:proofErr w:type="spellEnd"/>
            <w:r>
              <w:t xml:space="preserve"> 1.0 </w:t>
            </w:r>
            <w:proofErr w:type="spellStart"/>
            <w:r>
              <w:t>від</w:t>
            </w:r>
            <w:proofErr w:type="spellEnd"/>
            <w:r>
              <w:t xml:space="preserve"> </w:t>
            </w:r>
            <w:r>
              <w:rPr>
                <w:lang w:val="uk-UA"/>
              </w:rPr>
              <w:t xml:space="preserve">            </w:t>
            </w:r>
            <w:r>
              <w:t xml:space="preserve">26 </w:t>
            </w:r>
            <w:proofErr w:type="spellStart"/>
            <w:r>
              <w:t>квітня</w:t>
            </w:r>
            <w:proofErr w:type="spellEnd"/>
            <w:r>
              <w:t xml:space="preserve"> 2022 р., </w:t>
            </w:r>
            <w:proofErr w:type="spellStart"/>
            <w:r>
              <w:t>українською</w:t>
            </w:r>
            <w:proofErr w:type="spellEnd"/>
            <w:r>
              <w:t xml:space="preserve"> </w:t>
            </w:r>
            <w:proofErr w:type="spellStart"/>
            <w:r>
              <w:t>мовою</w:t>
            </w:r>
            <w:proofErr w:type="spellEnd"/>
            <w:r>
              <w:t xml:space="preserve">; </w:t>
            </w:r>
            <w:proofErr w:type="spellStart"/>
            <w:r>
              <w:t>Керівництво</w:t>
            </w:r>
            <w:proofErr w:type="spellEnd"/>
            <w:r>
              <w:t xml:space="preserve"> </w:t>
            </w:r>
            <w:proofErr w:type="spellStart"/>
            <w:r>
              <w:t>із</w:t>
            </w:r>
            <w:proofErr w:type="spellEnd"/>
            <w:r>
              <w:t xml:space="preserve"> </w:t>
            </w:r>
            <w:proofErr w:type="spellStart"/>
            <w:r>
              <w:t>транспортування</w:t>
            </w:r>
            <w:proofErr w:type="spellEnd"/>
            <w:r>
              <w:t xml:space="preserve">, </w:t>
            </w:r>
            <w:proofErr w:type="spellStart"/>
            <w:r>
              <w:t>зберігання</w:t>
            </w:r>
            <w:proofErr w:type="spellEnd"/>
            <w:r>
              <w:t xml:space="preserve">, </w:t>
            </w:r>
            <w:proofErr w:type="spellStart"/>
            <w:r>
              <w:t>підготовки</w:t>
            </w:r>
            <w:proofErr w:type="spellEnd"/>
            <w:r>
              <w:t xml:space="preserve"> та </w:t>
            </w:r>
            <w:proofErr w:type="spellStart"/>
            <w:r>
              <w:t>підшкірного</w:t>
            </w:r>
            <w:proofErr w:type="spellEnd"/>
            <w:r>
              <w:t xml:space="preserve"> </w:t>
            </w:r>
            <w:proofErr w:type="spellStart"/>
            <w:r>
              <w:t>введення</w:t>
            </w:r>
            <w:proofErr w:type="spellEnd"/>
            <w:r>
              <w:t xml:space="preserve"> </w:t>
            </w:r>
            <w:proofErr w:type="spellStart"/>
            <w:r>
              <w:t>досліджуваного</w:t>
            </w:r>
            <w:proofErr w:type="spellEnd"/>
            <w:r>
              <w:t xml:space="preserve"> препарату </w:t>
            </w:r>
            <w:proofErr w:type="spellStart"/>
            <w:r>
              <w:t>ефгартігімод</w:t>
            </w:r>
            <w:proofErr w:type="spellEnd"/>
            <w:r>
              <w:t xml:space="preserve"> PH20 на дому, </w:t>
            </w:r>
            <w:proofErr w:type="spellStart"/>
            <w:r>
              <w:t>версія</w:t>
            </w:r>
            <w:proofErr w:type="spellEnd"/>
            <w:r>
              <w:t xml:space="preserve"> 1.0 </w:t>
            </w:r>
            <w:proofErr w:type="spellStart"/>
            <w:r>
              <w:t>від</w:t>
            </w:r>
            <w:proofErr w:type="spellEnd"/>
            <w:r>
              <w:t xml:space="preserve"> 26 </w:t>
            </w:r>
            <w:proofErr w:type="spellStart"/>
            <w:r>
              <w:t>квітня</w:t>
            </w:r>
            <w:proofErr w:type="spellEnd"/>
            <w:r>
              <w:t xml:space="preserve"> 2022 р., </w:t>
            </w:r>
            <w:proofErr w:type="spellStart"/>
            <w:r>
              <w:t>російською</w:t>
            </w:r>
            <w:proofErr w:type="spellEnd"/>
            <w:r>
              <w:t xml:space="preserve"> </w:t>
            </w:r>
            <w:proofErr w:type="spellStart"/>
            <w:r>
              <w:t>мовою</w:t>
            </w:r>
            <w:proofErr w:type="spellEnd"/>
            <w:r>
              <w:t xml:space="preserve">; </w:t>
            </w:r>
            <w:proofErr w:type="spellStart"/>
            <w:r>
              <w:t>Посібник</w:t>
            </w:r>
            <w:proofErr w:type="spellEnd"/>
            <w:r>
              <w:t xml:space="preserve"> для </w:t>
            </w:r>
            <w:proofErr w:type="spellStart"/>
            <w:r>
              <w:t>учасників</w:t>
            </w:r>
            <w:proofErr w:type="spellEnd"/>
            <w:r>
              <w:t xml:space="preserve"> </w:t>
            </w:r>
            <w:proofErr w:type="spellStart"/>
            <w:r>
              <w:t>дослідження</w:t>
            </w:r>
            <w:proofErr w:type="spellEnd"/>
            <w:r>
              <w:t xml:space="preserve"> </w:t>
            </w:r>
            <w:proofErr w:type="spellStart"/>
            <w:r>
              <w:t>щодо</w:t>
            </w:r>
            <w:proofErr w:type="spellEnd"/>
            <w:r>
              <w:t xml:space="preserve"> </w:t>
            </w:r>
            <w:proofErr w:type="spellStart"/>
            <w:r>
              <w:t>транспортування</w:t>
            </w:r>
            <w:proofErr w:type="spellEnd"/>
            <w:r>
              <w:t xml:space="preserve"> </w:t>
            </w:r>
            <w:proofErr w:type="spellStart"/>
            <w:r>
              <w:t>досліджуваного</w:t>
            </w:r>
            <w:proofErr w:type="spellEnd"/>
            <w:r>
              <w:t xml:space="preserve"> препарату та </w:t>
            </w:r>
            <w:proofErr w:type="spellStart"/>
            <w:r>
              <w:t>його</w:t>
            </w:r>
            <w:proofErr w:type="spellEnd"/>
            <w:r>
              <w:t xml:space="preserve"> </w:t>
            </w:r>
            <w:proofErr w:type="spellStart"/>
            <w:r>
              <w:t>зберігання</w:t>
            </w:r>
            <w:proofErr w:type="spellEnd"/>
            <w:r>
              <w:t xml:space="preserve"> в </w:t>
            </w:r>
            <w:proofErr w:type="spellStart"/>
            <w:r>
              <w:t>домашніх</w:t>
            </w:r>
            <w:proofErr w:type="spellEnd"/>
            <w:r>
              <w:t xml:space="preserve"> </w:t>
            </w:r>
            <w:proofErr w:type="spellStart"/>
            <w:r>
              <w:t>умовах</w:t>
            </w:r>
            <w:proofErr w:type="spellEnd"/>
            <w:r>
              <w:t xml:space="preserve">, </w:t>
            </w:r>
            <w:proofErr w:type="spellStart"/>
            <w:r>
              <w:t>версія</w:t>
            </w:r>
            <w:proofErr w:type="spellEnd"/>
            <w:r>
              <w:t xml:space="preserve"> 4.0 </w:t>
            </w:r>
            <w:proofErr w:type="spellStart"/>
            <w:r>
              <w:t>від</w:t>
            </w:r>
            <w:proofErr w:type="spellEnd"/>
            <w:r>
              <w:t xml:space="preserve"> 14 лютого 2022 р., </w:t>
            </w:r>
            <w:proofErr w:type="spellStart"/>
            <w:r>
              <w:t>українською</w:t>
            </w:r>
            <w:proofErr w:type="spellEnd"/>
            <w:r>
              <w:t xml:space="preserve"> </w:t>
            </w:r>
            <w:proofErr w:type="spellStart"/>
            <w:r>
              <w:t>мовою</w:t>
            </w:r>
            <w:proofErr w:type="spellEnd"/>
            <w:r>
              <w:t xml:space="preserve">; </w:t>
            </w:r>
            <w:proofErr w:type="spellStart"/>
            <w:r>
              <w:t>Керівництво</w:t>
            </w:r>
            <w:proofErr w:type="spellEnd"/>
            <w:r>
              <w:t xml:space="preserve"> для </w:t>
            </w:r>
            <w:proofErr w:type="spellStart"/>
            <w:r>
              <w:t>учасників</w:t>
            </w:r>
            <w:proofErr w:type="spellEnd"/>
            <w:r>
              <w:t xml:space="preserve"> </w:t>
            </w:r>
            <w:proofErr w:type="spellStart"/>
            <w:r>
              <w:t>дослідження</w:t>
            </w:r>
            <w:proofErr w:type="spellEnd"/>
            <w:r>
              <w:t xml:space="preserve"> </w:t>
            </w:r>
            <w:proofErr w:type="spellStart"/>
            <w:r>
              <w:t>щодо</w:t>
            </w:r>
            <w:proofErr w:type="spellEnd"/>
            <w:r>
              <w:t xml:space="preserve"> </w:t>
            </w:r>
            <w:proofErr w:type="spellStart"/>
            <w:r>
              <w:t>транспортування</w:t>
            </w:r>
            <w:proofErr w:type="spellEnd"/>
            <w:r>
              <w:t xml:space="preserve"> </w:t>
            </w:r>
            <w:proofErr w:type="spellStart"/>
            <w:r>
              <w:t>досліджуваного</w:t>
            </w:r>
            <w:proofErr w:type="spellEnd"/>
            <w:r>
              <w:t xml:space="preserve"> препарату та </w:t>
            </w:r>
            <w:proofErr w:type="spellStart"/>
            <w:r>
              <w:t>його</w:t>
            </w:r>
            <w:proofErr w:type="spellEnd"/>
            <w:r>
              <w:t xml:space="preserve"> </w:t>
            </w:r>
            <w:proofErr w:type="spellStart"/>
            <w:r>
              <w:t>зберігання</w:t>
            </w:r>
            <w:proofErr w:type="spellEnd"/>
            <w:r>
              <w:t xml:space="preserve"> в </w:t>
            </w:r>
            <w:proofErr w:type="spellStart"/>
            <w:r>
              <w:t>домашніх</w:t>
            </w:r>
            <w:proofErr w:type="spellEnd"/>
            <w:r>
              <w:t xml:space="preserve"> </w:t>
            </w:r>
            <w:proofErr w:type="spellStart"/>
            <w:r>
              <w:t>умовах</w:t>
            </w:r>
            <w:proofErr w:type="spellEnd"/>
            <w:r>
              <w:t xml:space="preserve">, </w:t>
            </w:r>
            <w:proofErr w:type="spellStart"/>
            <w:r>
              <w:t>версія</w:t>
            </w:r>
            <w:proofErr w:type="spellEnd"/>
            <w:r>
              <w:t xml:space="preserve"> 4.0 </w:t>
            </w:r>
            <w:proofErr w:type="spellStart"/>
            <w:r>
              <w:t>від</w:t>
            </w:r>
            <w:proofErr w:type="spellEnd"/>
            <w:r>
              <w:t xml:space="preserve"> 14 лютого 2022 р., </w:t>
            </w:r>
            <w:proofErr w:type="spellStart"/>
            <w:r>
              <w:t>російською</w:t>
            </w:r>
            <w:proofErr w:type="spellEnd"/>
            <w:r>
              <w:t xml:space="preserve"> </w:t>
            </w:r>
            <w:proofErr w:type="spellStart"/>
            <w:r>
              <w:t>мовою</w:t>
            </w:r>
            <w:proofErr w:type="spellEnd"/>
            <w:r>
              <w:t xml:space="preserve">; </w:t>
            </w:r>
            <w:proofErr w:type="spellStart"/>
            <w:r>
              <w:t>Інформаційна</w:t>
            </w:r>
            <w:proofErr w:type="spellEnd"/>
            <w:r>
              <w:t xml:space="preserve"> </w:t>
            </w:r>
            <w:proofErr w:type="spellStart"/>
            <w:r>
              <w:t>листівка</w:t>
            </w:r>
            <w:proofErr w:type="spellEnd"/>
            <w:r>
              <w:t xml:space="preserve"> «</w:t>
            </w:r>
            <w:proofErr w:type="spellStart"/>
            <w:r>
              <w:t>Зберігання</w:t>
            </w:r>
            <w:proofErr w:type="spellEnd"/>
            <w:r>
              <w:t xml:space="preserve"> </w:t>
            </w:r>
            <w:proofErr w:type="spellStart"/>
            <w:r>
              <w:t>досліджуваного</w:t>
            </w:r>
            <w:proofErr w:type="spellEnd"/>
            <w:r>
              <w:t xml:space="preserve"> препарату в </w:t>
            </w:r>
            <w:proofErr w:type="spellStart"/>
            <w:r>
              <w:t>домашніх</w:t>
            </w:r>
            <w:proofErr w:type="spellEnd"/>
            <w:r>
              <w:t xml:space="preserve"> </w:t>
            </w:r>
            <w:proofErr w:type="spellStart"/>
            <w:r>
              <w:t>умовах</w:t>
            </w:r>
            <w:proofErr w:type="spellEnd"/>
            <w:r>
              <w:t xml:space="preserve">», </w:t>
            </w:r>
            <w:proofErr w:type="spellStart"/>
            <w:r>
              <w:t>українською</w:t>
            </w:r>
            <w:proofErr w:type="spellEnd"/>
            <w:r>
              <w:t xml:space="preserve"> </w:t>
            </w:r>
            <w:proofErr w:type="spellStart"/>
            <w:r>
              <w:t>мовою</w:t>
            </w:r>
            <w:proofErr w:type="spellEnd"/>
            <w:r>
              <w:t xml:space="preserve">; </w:t>
            </w:r>
            <w:proofErr w:type="spellStart"/>
            <w:r>
              <w:t>Інформаційна</w:t>
            </w:r>
            <w:proofErr w:type="spellEnd"/>
            <w:r>
              <w:t xml:space="preserve"> </w:t>
            </w:r>
            <w:proofErr w:type="spellStart"/>
            <w:r>
              <w:t>листівка</w:t>
            </w:r>
            <w:proofErr w:type="spellEnd"/>
            <w:r>
              <w:t xml:space="preserve"> «</w:t>
            </w:r>
            <w:proofErr w:type="spellStart"/>
            <w:r>
              <w:t>Зберігання</w:t>
            </w:r>
            <w:proofErr w:type="spellEnd"/>
            <w:r>
              <w:t xml:space="preserve"> </w:t>
            </w:r>
            <w:proofErr w:type="spellStart"/>
            <w:r>
              <w:t>досліджуваного</w:t>
            </w:r>
            <w:proofErr w:type="spellEnd"/>
            <w:r>
              <w:t xml:space="preserve"> препарату в </w:t>
            </w:r>
            <w:proofErr w:type="spellStart"/>
            <w:r>
              <w:t>домашніх</w:t>
            </w:r>
            <w:proofErr w:type="spellEnd"/>
            <w:r>
              <w:t xml:space="preserve"> </w:t>
            </w:r>
            <w:proofErr w:type="spellStart"/>
            <w:r>
              <w:t>умовах</w:t>
            </w:r>
            <w:proofErr w:type="spellEnd"/>
            <w:r>
              <w:t xml:space="preserve">», </w:t>
            </w:r>
            <w:proofErr w:type="spellStart"/>
            <w:r>
              <w:t>російською</w:t>
            </w:r>
            <w:proofErr w:type="spellEnd"/>
            <w:r>
              <w:t xml:space="preserve"> </w:t>
            </w:r>
            <w:proofErr w:type="spellStart"/>
            <w:r>
              <w:t>мовою</w:t>
            </w:r>
            <w:proofErr w:type="spellEnd"/>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3059 від 29.12.2020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«Рандомізоване, подвійне сліпе плацебо-контрольоване дослідження для оцінки ефективності, безпечності та переносимості препарату Ефгартігімод PH20 для підшкірного введення у дорослих пацієнтів з пухирчаткою (звичайною або листоподібною) (ADDRESS)», ARGX-113-1904, версія 3.0 від 18 травня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«Контрактно-Дослідницька Організація Іннофарм-Україна»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ардженкс БВ, Бельгія / argenx BV, Belgium</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4</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rsidTr="00B5017B">
        <w:trPr>
          <w:trHeight w:val="699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11CC4" w:rsidRDefault="00D31B9C">
            <w:pPr>
              <w:jc w:val="both"/>
            </w:pPr>
            <w:r>
              <w:t xml:space="preserve">Оновлений Протокол клінічного випробування D2912C00003, версія 7.0 від 03 серпня 2022 року, англійською мовою; Зміна назви клінічного випробування на «Рандомізоване,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інгаляційного препарату AZD1402, що приймається у формі сухого порошку двічі на добу протягом 4 тижнів, у </w:t>
            </w:r>
            <w:proofErr w:type="spellStart"/>
            <w:r>
              <w:t>дорослих</w:t>
            </w:r>
            <w:proofErr w:type="spellEnd"/>
            <w:r>
              <w:t xml:space="preserve"> </w:t>
            </w:r>
            <w:proofErr w:type="spellStart"/>
            <w:r>
              <w:t>пацієнтів</w:t>
            </w:r>
            <w:proofErr w:type="spellEnd"/>
            <w:r>
              <w:t xml:space="preserve"> з </w:t>
            </w:r>
            <w:proofErr w:type="spellStart"/>
            <w:r>
              <w:t>бронхіальною</w:t>
            </w:r>
            <w:proofErr w:type="spellEnd"/>
            <w:r>
              <w:t xml:space="preserve"> астмою, </w:t>
            </w:r>
            <w:proofErr w:type="spellStart"/>
            <w:r>
              <w:t>які</w:t>
            </w:r>
            <w:proofErr w:type="spellEnd"/>
            <w:r>
              <w:t xml:space="preserve"> </w:t>
            </w:r>
            <w:proofErr w:type="spellStart"/>
            <w:r>
              <w:t>отримують</w:t>
            </w:r>
            <w:proofErr w:type="spellEnd"/>
            <w:r>
              <w:t xml:space="preserve"> </w:t>
            </w:r>
            <w:proofErr w:type="spellStart"/>
            <w:r>
              <w:t>середні</w:t>
            </w:r>
            <w:proofErr w:type="spellEnd"/>
            <w:r>
              <w:t xml:space="preserve"> </w:t>
            </w:r>
            <w:proofErr w:type="spellStart"/>
            <w:r>
              <w:t>або</w:t>
            </w:r>
            <w:proofErr w:type="spellEnd"/>
            <w:r>
              <w:t xml:space="preserve"> </w:t>
            </w:r>
            <w:proofErr w:type="spellStart"/>
            <w:r>
              <w:t>високі</w:t>
            </w:r>
            <w:proofErr w:type="spellEnd"/>
            <w:r>
              <w:t xml:space="preserve"> </w:t>
            </w:r>
            <w:proofErr w:type="spellStart"/>
            <w:r>
              <w:t>дози</w:t>
            </w:r>
            <w:proofErr w:type="spellEnd"/>
            <w:r w:rsidR="00A11CC4">
              <w:t xml:space="preserve"> </w:t>
            </w:r>
            <w:proofErr w:type="spellStart"/>
            <w:r w:rsidR="00A11CC4">
              <w:t>інгаляційних</w:t>
            </w:r>
            <w:proofErr w:type="spellEnd"/>
            <w:r w:rsidR="00A11CC4">
              <w:t xml:space="preserve"> </w:t>
            </w:r>
            <w:proofErr w:type="spellStart"/>
            <w:r w:rsidR="00A11CC4">
              <w:t>кортикостероїдів</w:t>
            </w:r>
            <w:proofErr w:type="spellEnd"/>
            <w:r w:rsidR="00A11CC4">
              <w:t>»</w:t>
            </w:r>
            <w:r w:rsidR="00A11CC4" w:rsidRPr="00A11CC4">
              <w:t>:</w:t>
            </w:r>
          </w:p>
          <w:tbl>
            <w:tblPr>
              <w:tblStyle w:val="a5"/>
              <w:tblW w:w="0" w:type="auto"/>
              <w:tblInd w:w="0" w:type="dxa"/>
              <w:tblLayout w:type="fixed"/>
              <w:tblLook w:val="04A0" w:firstRow="1" w:lastRow="0" w:firstColumn="1" w:lastColumn="0" w:noHBand="0" w:noVBand="1"/>
            </w:tblPr>
            <w:tblGrid>
              <w:gridCol w:w="5126"/>
              <w:gridCol w:w="5127"/>
            </w:tblGrid>
            <w:tr w:rsidR="00A11CC4" w:rsidTr="00A11CC4">
              <w:tc>
                <w:tcPr>
                  <w:tcW w:w="5126" w:type="dxa"/>
                </w:tcPr>
                <w:p w:rsidR="00A11CC4" w:rsidRPr="00A11CC4" w:rsidRDefault="00A11CC4" w:rsidP="00A11CC4">
                  <w:pPr>
                    <w:pStyle w:val="cs2e86d3a6"/>
                  </w:pPr>
                  <w:r w:rsidRPr="00A11CC4">
                    <w:rPr>
                      <w:rStyle w:val="csa16174ba4"/>
                      <w:rFonts w:ascii="Times New Roman" w:hAnsi="Times New Roman" w:cs="Times New Roman"/>
                      <w:sz w:val="24"/>
                      <w:szCs w:val="24"/>
                    </w:rPr>
                    <w:t>БУЛО</w:t>
                  </w:r>
                </w:p>
              </w:tc>
              <w:tc>
                <w:tcPr>
                  <w:tcW w:w="5127" w:type="dxa"/>
                </w:tcPr>
                <w:p w:rsidR="00A11CC4" w:rsidRPr="00A11CC4" w:rsidRDefault="00A11CC4" w:rsidP="00A11CC4">
                  <w:pPr>
                    <w:pStyle w:val="cs2e86d3a6"/>
                  </w:pPr>
                  <w:r w:rsidRPr="00A11CC4">
                    <w:rPr>
                      <w:rStyle w:val="csa16174ba4"/>
                      <w:rFonts w:ascii="Times New Roman" w:hAnsi="Times New Roman" w:cs="Times New Roman"/>
                      <w:sz w:val="24"/>
                      <w:szCs w:val="24"/>
                    </w:rPr>
                    <w:t>СТАЛО</w:t>
                  </w:r>
                </w:p>
              </w:tc>
            </w:tr>
            <w:tr w:rsidR="00A11CC4" w:rsidTr="00A11CC4">
              <w:tc>
                <w:tcPr>
                  <w:tcW w:w="5126" w:type="dxa"/>
                </w:tcPr>
                <w:p w:rsidR="00A11CC4" w:rsidRPr="00A11CC4" w:rsidRDefault="00A11CC4" w:rsidP="00A11CC4">
                  <w:pPr>
                    <w:pStyle w:val="cs80d9435b"/>
                    <w:rPr>
                      <w:lang w:val="ru-RU"/>
                    </w:rPr>
                  </w:pPr>
                  <w:r w:rsidRPr="00A11CC4">
                    <w:rPr>
                      <w:rStyle w:val="csa16174ba4"/>
                      <w:rFonts w:ascii="Times New Roman" w:hAnsi="Times New Roman" w:cs="Times New Roman"/>
                      <w:sz w:val="24"/>
                      <w:szCs w:val="24"/>
                      <w:lang w:val="ru-RU"/>
                    </w:rPr>
                    <w:t>«</w:t>
                  </w:r>
                  <w:proofErr w:type="spellStart"/>
                  <w:r w:rsidRPr="00A11CC4">
                    <w:rPr>
                      <w:rStyle w:val="csa16174ba4"/>
                      <w:rFonts w:ascii="Times New Roman" w:hAnsi="Times New Roman" w:cs="Times New Roman"/>
                      <w:sz w:val="24"/>
                      <w:szCs w:val="24"/>
                      <w:lang w:val="ru-RU"/>
                    </w:rPr>
                    <w:t>Рандомізоване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подвійне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сліпе</w:t>
                  </w:r>
                  <w:proofErr w:type="spellEnd"/>
                  <w:r w:rsidRPr="00A11CC4">
                    <w:rPr>
                      <w:rStyle w:val="csa16174ba4"/>
                      <w:rFonts w:ascii="Times New Roman" w:hAnsi="Times New Roman" w:cs="Times New Roman"/>
                      <w:sz w:val="24"/>
                      <w:szCs w:val="24"/>
                      <w:lang w:val="ru-RU"/>
                    </w:rPr>
                    <w:t xml:space="preserve">, плацебо </w:t>
                  </w:r>
                  <w:proofErr w:type="spellStart"/>
                  <w:r w:rsidRPr="00A11CC4">
                    <w:rPr>
                      <w:rStyle w:val="csa16174ba4"/>
                      <w:rFonts w:ascii="Times New Roman" w:hAnsi="Times New Roman" w:cs="Times New Roman"/>
                      <w:sz w:val="24"/>
                      <w:szCs w:val="24"/>
                      <w:lang w:val="ru-RU"/>
                    </w:rPr>
                    <w:t>контрольоване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багатоцентрове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дослідження</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фази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rPr>
                    <w:t>IIa</w:t>
                  </w:r>
                  <w:proofErr w:type="spellEnd"/>
                  <w:r w:rsidRPr="00A11CC4">
                    <w:rPr>
                      <w:rStyle w:val="csa16174ba4"/>
                      <w:rFonts w:ascii="Times New Roman" w:hAnsi="Times New Roman" w:cs="Times New Roman"/>
                      <w:sz w:val="24"/>
                      <w:szCs w:val="24"/>
                      <w:lang w:val="ru-RU"/>
                    </w:rPr>
                    <w:t xml:space="preserve"> з </w:t>
                  </w:r>
                  <w:proofErr w:type="spellStart"/>
                  <w:r w:rsidRPr="00A11CC4">
                    <w:rPr>
                      <w:rStyle w:val="csa16174ba4"/>
                      <w:rFonts w:ascii="Times New Roman" w:hAnsi="Times New Roman" w:cs="Times New Roman"/>
                      <w:sz w:val="24"/>
                      <w:szCs w:val="24"/>
                      <w:lang w:val="ru-RU"/>
                    </w:rPr>
                    <w:t>визначення</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оптимальної</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дози</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двох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частинах</w:t>
                  </w:r>
                  <w:proofErr w:type="spellEnd"/>
                  <w:r w:rsidRPr="00A11CC4">
                    <w:rPr>
                      <w:rStyle w:val="csa16174ba4"/>
                      <w:rFonts w:ascii="Times New Roman" w:hAnsi="Times New Roman" w:cs="Times New Roman"/>
                      <w:sz w:val="24"/>
                      <w:szCs w:val="24"/>
                      <w:lang w:val="ru-RU"/>
                    </w:rPr>
                    <w:t xml:space="preserve">, для </w:t>
                  </w:r>
                  <w:proofErr w:type="spellStart"/>
                  <w:r w:rsidRPr="00A11CC4">
                    <w:rPr>
                      <w:rStyle w:val="csa16174ba4"/>
                      <w:rFonts w:ascii="Times New Roman" w:hAnsi="Times New Roman" w:cs="Times New Roman"/>
                      <w:sz w:val="24"/>
                      <w:szCs w:val="24"/>
                      <w:lang w:val="ru-RU"/>
                    </w:rPr>
                    <w:t>оцінки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ефективності</w:t>
                  </w:r>
                  <w:proofErr w:type="spellEnd"/>
                  <w:r w:rsidRPr="00A11CC4">
                    <w:rPr>
                      <w:rStyle w:val="csa16174ba4"/>
                      <w:rFonts w:ascii="Times New Roman" w:hAnsi="Times New Roman" w:cs="Times New Roman"/>
                      <w:sz w:val="24"/>
                      <w:szCs w:val="24"/>
                      <w:lang w:val="ru-RU"/>
                    </w:rPr>
                    <w:t xml:space="preserve"> і </w:t>
                  </w:r>
                  <w:proofErr w:type="spellStart"/>
                  <w:r w:rsidRPr="00A11CC4">
                    <w:rPr>
                      <w:rStyle w:val="csa16174ba4"/>
                      <w:rFonts w:ascii="Times New Roman" w:hAnsi="Times New Roman" w:cs="Times New Roman"/>
                      <w:sz w:val="24"/>
                      <w:szCs w:val="24"/>
                      <w:lang w:val="ru-RU"/>
                    </w:rPr>
                    <w:t>безпечності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трьох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рівнів</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дозування</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інгаляційного</w:t>
                  </w:r>
                  <w:proofErr w:type="spellEnd"/>
                  <w:r w:rsidRPr="00A11CC4">
                    <w:rPr>
                      <w:rStyle w:val="csa16174ba4"/>
                      <w:rFonts w:ascii="Times New Roman" w:hAnsi="Times New Roman" w:cs="Times New Roman"/>
                      <w:sz w:val="24"/>
                      <w:szCs w:val="24"/>
                      <w:lang w:val="ru-RU"/>
                    </w:rPr>
                    <w:t xml:space="preserve"> препарату </w:t>
                  </w:r>
                  <w:r w:rsidRPr="00A11CC4">
                    <w:rPr>
                      <w:rStyle w:val="csa16174ba4"/>
                      <w:rFonts w:ascii="Times New Roman" w:hAnsi="Times New Roman" w:cs="Times New Roman"/>
                      <w:sz w:val="24"/>
                      <w:szCs w:val="24"/>
                    </w:rPr>
                    <w:t>AZD</w:t>
                  </w:r>
                  <w:r w:rsidRPr="00A11CC4">
                    <w:rPr>
                      <w:rStyle w:val="csa16174ba4"/>
                      <w:rFonts w:ascii="Times New Roman" w:hAnsi="Times New Roman" w:cs="Times New Roman"/>
                      <w:sz w:val="24"/>
                      <w:szCs w:val="24"/>
                      <w:lang w:val="ru-RU"/>
                    </w:rPr>
                    <w:t xml:space="preserve">1402, </w:t>
                  </w:r>
                  <w:proofErr w:type="spellStart"/>
                  <w:r w:rsidRPr="00A11CC4">
                    <w:rPr>
                      <w:rStyle w:val="csa16174ba4"/>
                      <w:rFonts w:ascii="Times New Roman" w:hAnsi="Times New Roman" w:cs="Times New Roman"/>
                      <w:sz w:val="24"/>
                      <w:szCs w:val="24"/>
                      <w:lang w:val="ru-RU"/>
                    </w:rPr>
                    <w:t>що</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приймається</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формі</w:t>
                  </w:r>
                  <w:proofErr w:type="spellEnd"/>
                  <w:r w:rsidRPr="00A11CC4">
                    <w:rPr>
                      <w:rStyle w:val="csa16174ba4"/>
                      <w:rFonts w:ascii="Times New Roman" w:hAnsi="Times New Roman" w:cs="Times New Roman"/>
                      <w:sz w:val="24"/>
                      <w:szCs w:val="24"/>
                      <w:lang w:val="ru-RU"/>
                    </w:rPr>
                    <w:t xml:space="preserve"> сухого порошку </w:t>
                  </w:r>
                  <w:proofErr w:type="spellStart"/>
                  <w:r w:rsidRPr="00A11CC4">
                    <w:rPr>
                      <w:rStyle w:val="csa16174ba4"/>
                      <w:rFonts w:ascii="Times New Roman" w:hAnsi="Times New Roman" w:cs="Times New Roman"/>
                      <w:sz w:val="24"/>
                      <w:szCs w:val="24"/>
                      <w:lang w:val="ru-RU"/>
                    </w:rPr>
                    <w:t>двічі</w:t>
                  </w:r>
                  <w:proofErr w:type="spellEnd"/>
                  <w:r w:rsidRPr="00A11CC4">
                    <w:rPr>
                      <w:rStyle w:val="csa16174ba4"/>
                      <w:rFonts w:ascii="Times New Roman" w:hAnsi="Times New Roman" w:cs="Times New Roman"/>
                      <w:sz w:val="24"/>
                      <w:szCs w:val="24"/>
                      <w:lang w:val="ru-RU"/>
                    </w:rPr>
                    <w:t xml:space="preserve"> на </w:t>
                  </w:r>
                  <w:proofErr w:type="spellStart"/>
                  <w:r w:rsidRPr="00A11CC4">
                    <w:rPr>
                      <w:rStyle w:val="csa16174ba4"/>
                      <w:rFonts w:ascii="Times New Roman" w:hAnsi="Times New Roman" w:cs="Times New Roman"/>
                      <w:sz w:val="24"/>
                      <w:szCs w:val="24"/>
                      <w:lang w:val="ru-RU"/>
                    </w:rPr>
                    <w:t>добу</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протягом</w:t>
                  </w:r>
                  <w:proofErr w:type="spellEnd"/>
                  <w:r w:rsidRPr="00A11CC4">
                    <w:rPr>
                      <w:rStyle w:val="csa16174ba4"/>
                      <w:rFonts w:ascii="Times New Roman" w:hAnsi="Times New Roman" w:cs="Times New Roman"/>
                      <w:sz w:val="24"/>
                      <w:szCs w:val="24"/>
                      <w:lang w:val="ru-RU"/>
                    </w:rPr>
                    <w:t xml:space="preserve"> 4 </w:t>
                  </w:r>
                  <w:proofErr w:type="spellStart"/>
                  <w:r w:rsidRPr="00A11CC4">
                    <w:rPr>
                      <w:rStyle w:val="csa16174ba4"/>
                      <w:rFonts w:ascii="Times New Roman" w:hAnsi="Times New Roman" w:cs="Times New Roman"/>
                      <w:sz w:val="24"/>
                      <w:szCs w:val="24"/>
                      <w:lang w:val="ru-RU"/>
                    </w:rPr>
                    <w:t>тижнів</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дорослих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пацієнтів</w:t>
                  </w:r>
                  <w:proofErr w:type="spellEnd"/>
                  <w:r w:rsidRPr="00A11CC4">
                    <w:rPr>
                      <w:rStyle w:val="csa16174ba4"/>
                      <w:rFonts w:ascii="Times New Roman" w:hAnsi="Times New Roman" w:cs="Times New Roman"/>
                      <w:sz w:val="24"/>
                      <w:szCs w:val="24"/>
                      <w:lang w:val="ru-RU"/>
                    </w:rPr>
                    <w:t xml:space="preserve"> з </w:t>
                  </w:r>
                  <w:proofErr w:type="spellStart"/>
                  <w:r w:rsidRPr="00A11CC4">
                    <w:rPr>
                      <w:rStyle w:val="csa16174ba4"/>
                      <w:rFonts w:ascii="Times New Roman" w:hAnsi="Times New Roman" w:cs="Times New Roman"/>
                      <w:sz w:val="24"/>
                      <w:szCs w:val="24"/>
                      <w:lang w:val="ru-RU"/>
                    </w:rPr>
                    <w:t>бронхіальною</w:t>
                  </w:r>
                  <w:proofErr w:type="spellEnd"/>
                  <w:r w:rsidRPr="00A11CC4">
                    <w:rPr>
                      <w:rStyle w:val="csa16174ba4"/>
                      <w:rFonts w:ascii="Times New Roman" w:hAnsi="Times New Roman" w:cs="Times New Roman"/>
                      <w:sz w:val="24"/>
                      <w:szCs w:val="24"/>
                      <w:lang w:val="ru-RU"/>
                    </w:rPr>
                    <w:t xml:space="preserve"> астмою, </w:t>
                  </w:r>
                  <w:proofErr w:type="spellStart"/>
                  <w:r w:rsidRPr="00A11CC4">
                    <w:rPr>
                      <w:rStyle w:val="csa16174ba4"/>
                      <w:rFonts w:ascii="Times New Roman" w:hAnsi="Times New Roman" w:cs="Times New Roman"/>
                      <w:sz w:val="24"/>
                      <w:szCs w:val="24"/>
                      <w:lang w:val="ru-RU"/>
                    </w:rPr>
                    <w:t>які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отримують</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середні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дози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інгаляційних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кортикостероїдів</w:t>
                  </w:r>
                  <w:proofErr w:type="spellEnd"/>
                  <w:r w:rsidRPr="00A11CC4">
                    <w:rPr>
                      <w:rStyle w:val="csa16174ba4"/>
                      <w:rFonts w:ascii="Times New Roman" w:hAnsi="Times New Roman" w:cs="Times New Roman"/>
                      <w:sz w:val="24"/>
                      <w:szCs w:val="24"/>
                      <w:lang w:val="ru-RU"/>
                    </w:rPr>
                    <w:t>»</w:t>
                  </w:r>
                </w:p>
              </w:tc>
              <w:tc>
                <w:tcPr>
                  <w:tcW w:w="5127" w:type="dxa"/>
                </w:tcPr>
                <w:p w:rsidR="00A11CC4" w:rsidRPr="00A11CC4" w:rsidRDefault="00A11CC4" w:rsidP="00A11CC4">
                  <w:pPr>
                    <w:pStyle w:val="cs80d9435b"/>
                    <w:rPr>
                      <w:lang w:val="ru-RU"/>
                    </w:rPr>
                  </w:pPr>
                  <w:r w:rsidRPr="00A11CC4">
                    <w:rPr>
                      <w:rStyle w:val="csa16174ba4"/>
                      <w:rFonts w:ascii="Times New Roman" w:hAnsi="Times New Roman" w:cs="Times New Roman"/>
                      <w:sz w:val="24"/>
                      <w:szCs w:val="24"/>
                      <w:lang w:val="ru-RU"/>
                    </w:rPr>
                    <w:t>«</w:t>
                  </w:r>
                  <w:proofErr w:type="spellStart"/>
                  <w:r w:rsidRPr="00A11CC4">
                    <w:rPr>
                      <w:rStyle w:val="csa16174ba4"/>
                      <w:rFonts w:ascii="Times New Roman" w:hAnsi="Times New Roman" w:cs="Times New Roman"/>
                      <w:sz w:val="24"/>
                      <w:szCs w:val="24"/>
                      <w:lang w:val="ru-RU"/>
                    </w:rPr>
                    <w:t>Рандомізоване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подвійне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сліпе</w:t>
                  </w:r>
                  <w:proofErr w:type="spellEnd"/>
                  <w:r w:rsidRPr="00A11CC4">
                    <w:rPr>
                      <w:rStyle w:val="csa16174ba4"/>
                      <w:rFonts w:ascii="Times New Roman" w:hAnsi="Times New Roman" w:cs="Times New Roman"/>
                      <w:sz w:val="24"/>
                      <w:szCs w:val="24"/>
                      <w:lang w:val="ru-RU"/>
                    </w:rPr>
                    <w:t xml:space="preserve">, плацебо </w:t>
                  </w:r>
                  <w:proofErr w:type="spellStart"/>
                  <w:r w:rsidRPr="00A11CC4">
                    <w:rPr>
                      <w:rStyle w:val="csa16174ba4"/>
                      <w:rFonts w:ascii="Times New Roman" w:hAnsi="Times New Roman" w:cs="Times New Roman"/>
                      <w:sz w:val="24"/>
                      <w:szCs w:val="24"/>
                      <w:lang w:val="ru-RU"/>
                    </w:rPr>
                    <w:t>контрольоване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багатоцентрове</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дослідження</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фази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rPr>
                    <w:t>IIa</w:t>
                  </w:r>
                  <w:proofErr w:type="spellEnd"/>
                  <w:r w:rsidRPr="00A11CC4">
                    <w:rPr>
                      <w:rStyle w:val="csa16174ba4"/>
                      <w:rFonts w:ascii="Times New Roman" w:hAnsi="Times New Roman" w:cs="Times New Roman"/>
                      <w:sz w:val="24"/>
                      <w:szCs w:val="24"/>
                      <w:lang w:val="ru-RU"/>
                    </w:rPr>
                    <w:t xml:space="preserve"> з </w:t>
                  </w:r>
                  <w:proofErr w:type="spellStart"/>
                  <w:r w:rsidRPr="00A11CC4">
                    <w:rPr>
                      <w:rStyle w:val="csa16174ba4"/>
                      <w:rFonts w:ascii="Times New Roman" w:hAnsi="Times New Roman" w:cs="Times New Roman"/>
                      <w:sz w:val="24"/>
                      <w:szCs w:val="24"/>
                      <w:lang w:val="ru-RU"/>
                    </w:rPr>
                    <w:t>визначення</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оптимальної</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дози</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двох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частинах</w:t>
                  </w:r>
                  <w:proofErr w:type="spellEnd"/>
                  <w:r w:rsidRPr="00A11CC4">
                    <w:rPr>
                      <w:rStyle w:val="csa16174ba4"/>
                      <w:rFonts w:ascii="Times New Roman" w:hAnsi="Times New Roman" w:cs="Times New Roman"/>
                      <w:sz w:val="24"/>
                      <w:szCs w:val="24"/>
                      <w:lang w:val="ru-RU"/>
                    </w:rPr>
                    <w:t xml:space="preserve">, для </w:t>
                  </w:r>
                  <w:proofErr w:type="spellStart"/>
                  <w:r w:rsidRPr="00A11CC4">
                    <w:rPr>
                      <w:rStyle w:val="csa16174ba4"/>
                      <w:rFonts w:ascii="Times New Roman" w:hAnsi="Times New Roman" w:cs="Times New Roman"/>
                      <w:sz w:val="24"/>
                      <w:szCs w:val="24"/>
                      <w:lang w:val="ru-RU"/>
                    </w:rPr>
                    <w:t>оцінки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ефективності</w:t>
                  </w:r>
                  <w:proofErr w:type="spellEnd"/>
                  <w:r w:rsidRPr="00A11CC4">
                    <w:rPr>
                      <w:rStyle w:val="csa16174ba4"/>
                      <w:rFonts w:ascii="Times New Roman" w:hAnsi="Times New Roman" w:cs="Times New Roman"/>
                      <w:sz w:val="24"/>
                      <w:szCs w:val="24"/>
                      <w:lang w:val="ru-RU"/>
                    </w:rPr>
                    <w:t xml:space="preserve"> і </w:t>
                  </w:r>
                  <w:proofErr w:type="spellStart"/>
                  <w:r w:rsidRPr="00A11CC4">
                    <w:rPr>
                      <w:rStyle w:val="csa16174ba4"/>
                      <w:rFonts w:ascii="Times New Roman" w:hAnsi="Times New Roman" w:cs="Times New Roman"/>
                      <w:sz w:val="24"/>
                      <w:szCs w:val="24"/>
                      <w:lang w:val="ru-RU"/>
                    </w:rPr>
                    <w:t>безпечності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інгаляційного</w:t>
                  </w:r>
                  <w:proofErr w:type="spellEnd"/>
                  <w:r w:rsidRPr="00A11CC4">
                    <w:rPr>
                      <w:rStyle w:val="csa16174ba4"/>
                      <w:rFonts w:ascii="Times New Roman" w:hAnsi="Times New Roman" w:cs="Times New Roman"/>
                      <w:sz w:val="24"/>
                      <w:szCs w:val="24"/>
                      <w:lang w:val="ru-RU"/>
                    </w:rPr>
                    <w:t xml:space="preserve"> препарату </w:t>
                  </w:r>
                  <w:r w:rsidRPr="00A11CC4">
                    <w:rPr>
                      <w:rStyle w:val="csa16174ba4"/>
                      <w:rFonts w:ascii="Times New Roman" w:hAnsi="Times New Roman" w:cs="Times New Roman"/>
                      <w:sz w:val="24"/>
                      <w:szCs w:val="24"/>
                    </w:rPr>
                    <w:t>AZD</w:t>
                  </w:r>
                  <w:r w:rsidRPr="00A11CC4">
                    <w:rPr>
                      <w:rStyle w:val="csa16174ba4"/>
                      <w:rFonts w:ascii="Times New Roman" w:hAnsi="Times New Roman" w:cs="Times New Roman"/>
                      <w:sz w:val="24"/>
                      <w:szCs w:val="24"/>
                      <w:lang w:val="ru-RU"/>
                    </w:rPr>
                    <w:t xml:space="preserve">1402, </w:t>
                  </w:r>
                  <w:proofErr w:type="spellStart"/>
                  <w:r w:rsidRPr="00A11CC4">
                    <w:rPr>
                      <w:rStyle w:val="csa16174ba4"/>
                      <w:rFonts w:ascii="Times New Roman" w:hAnsi="Times New Roman" w:cs="Times New Roman"/>
                      <w:sz w:val="24"/>
                      <w:szCs w:val="24"/>
                      <w:lang w:val="ru-RU"/>
                    </w:rPr>
                    <w:t>що</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приймається</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формі</w:t>
                  </w:r>
                  <w:proofErr w:type="spellEnd"/>
                  <w:r w:rsidRPr="00A11CC4">
                    <w:rPr>
                      <w:rStyle w:val="csa16174ba4"/>
                      <w:rFonts w:ascii="Times New Roman" w:hAnsi="Times New Roman" w:cs="Times New Roman"/>
                      <w:sz w:val="24"/>
                      <w:szCs w:val="24"/>
                      <w:lang w:val="ru-RU"/>
                    </w:rPr>
                    <w:t xml:space="preserve"> сухого порошку </w:t>
                  </w:r>
                  <w:proofErr w:type="spellStart"/>
                  <w:r w:rsidRPr="00A11CC4">
                    <w:rPr>
                      <w:rStyle w:val="csa16174ba4"/>
                      <w:rFonts w:ascii="Times New Roman" w:hAnsi="Times New Roman" w:cs="Times New Roman"/>
                      <w:sz w:val="24"/>
                      <w:szCs w:val="24"/>
                      <w:lang w:val="ru-RU"/>
                    </w:rPr>
                    <w:t>двічі</w:t>
                  </w:r>
                  <w:proofErr w:type="spellEnd"/>
                  <w:r w:rsidRPr="00A11CC4">
                    <w:rPr>
                      <w:rStyle w:val="csa16174ba4"/>
                      <w:rFonts w:ascii="Times New Roman" w:hAnsi="Times New Roman" w:cs="Times New Roman"/>
                      <w:sz w:val="24"/>
                      <w:szCs w:val="24"/>
                      <w:lang w:val="ru-RU"/>
                    </w:rPr>
                    <w:t xml:space="preserve"> на </w:t>
                  </w:r>
                  <w:proofErr w:type="spellStart"/>
                  <w:r w:rsidRPr="00A11CC4">
                    <w:rPr>
                      <w:rStyle w:val="csa16174ba4"/>
                      <w:rFonts w:ascii="Times New Roman" w:hAnsi="Times New Roman" w:cs="Times New Roman"/>
                      <w:sz w:val="24"/>
                      <w:szCs w:val="24"/>
                      <w:lang w:val="ru-RU"/>
                    </w:rPr>
                    <w:t>добу</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протягом</w:t>
                  </w:r>
                  <w:proofErr w:type="spellEnd"/>
                  <w:r w:rsidRPr="00A11CC4">
                    <w:rPr>
                      <w:rStyle w:val="csa16174ba4"/>
                      <w:rFonts w:ascii="Times New Roman" w:hAnsi="Times New Roman" w:cs="Times New Roman"/>
                      <w:sz w:val="24"/>
                      <w:szCs w:val="24"/>
                      <w:lang w:val="ru-RU"/>
                    </w:rPr>
                    <w:t xml:space="preserve"> 4 </w:t>
                  </w:r>
                  <w:proofErr w:type="spellStart"/>
                  <w:r w:rsidRPr="00A11CC4">
                    <w:rPr>
                      <w:rStyle w:val="csa16174ba4"/>
                      <w:rFonts w:ascii="Times New Roman" w:hAnsi="Times New Roman" w:cs="Times New Roman"/>
                      <w:sz w:val="24"/>
                      <w:szCs w:val="24"/>
                      <w:lang w:val="ru-RU"/>
                    </w:rPr>
                    <w:t>тижнів</w:t>
                  </w:r>
                  <w:proofErr w:type="spellEnd"/>
                  <w:r w:rsidRPr="00A11CC4">
                    <w:rPr>
                      <w:rStyle w:val="csa16174ba4"/>
                      <w:rFonts w:ascii="Times New Roman" w:hAnsi="Times New Roman" w:cs="Times New Roman"/>
                      <w:sz w:val="24"/>
                      <w:szCs w:val="24"/>
                      <w:lang w:val="ru-RU"/>
                    </w:rPr>
                    <w:t xml:space="preserve">, у </w:t>
                  </w:r>
                  <w:proofErr w:type="spellStart"/>
                  <w:r w:rsidRPr="00A11CC4">
                    <w:rPr>
                      <w:rStyle w:val="csa16174ba4"/>
                      <w:rFonts w:ascii="Times New Roman" w:hAnsi="Times New Roman" w:cs="Times New Roman"/>
                      <w:sz w:val="24"/>
                      <w:szCs w:val="24"/>
                      <w:lang w:val="ru-RU"/>
                    </w:rPr>
                    <w:t>дорослих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пацієнтів</w:t>
                  </w:r>
                  <w:proofErr w:type="spellEnd"/>
                  <w:r w:rsidRPr="00A11CC4">
                    <w:rPr>
                      <w:rStyle w:val="csa16174ba4"/>
                      <w:rFonts w:ascii="Times New Roman" w:hAnsi="Times New Roman" w:cs="Times New Roman"/>
                      <w:sz w:val="24"/>
                      <w:szCs w:val="24"/>
                      <w:lang w:val="ru-RU"/>
                    </w:rPr>
                    <w:t xml:space="preserve"> з </w:t>
                  </w:r>
                  <w:proofErr w:type="spellStart"/>
                  <w:r w:rsidRPr="00A11CC4">
                    <w:rPr>
                      <w:rStyle w:val="csa16174ba4"/>
                      <w:rFonts w:ascii="Times New Roman" w:hAnsi="Times New Roman" w:cs="Times New Roman"/>
                      <w:sz w:val="24"/>
                      <w:szCs w:val="24"/>
                      <w:lang w:val="ru-RU"/>
                    </w:rPr>
                    <w:t>бронхіальною</w:t>
                  </w:r>
                  <w:proofErr w:type="spellEnd"/>
                  <w:r w:rsidRPr="00A11CC4">
                    <w:rPr>
                      <w:rStyle w:val="csa16174ba4"/>
                      <w:rFonts w:ascii="Times New Roman" w:hAnsi="Times New Roman" w:cs="Times New Roman"/>
                      <w:sz w:val="24"/>
                      <w:szCs w:val="24"/>
                      <w:lang w:val="ru-RU"/>
                    </w:rPr>
                    <w:t xml:space="preserve"> астмою, </w:t>
                  </w:r>
                  <w:proofErr w:type="spellStart"/>
                  <w:r w:rsidRPr="00A11CC4">
                    <w:rPr>
                      <w:rStyle w:val="csa16174ba4"/>
                      <w:rFonts w:ascii="Times New Roman" w:hAnsi="Times New Roman" w:cs="Times New Roman"/>
                      <w:sz w:val="24"/>
                      <w:szCs w:val="24"/>
                      <w:lang w:val="ru-RU"/>
                    </w:rPr>
                    <w:t>які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отримують</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середні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5e98e9304"/>
                      <w:rFonts w:ascii="Times New Roman" w:hAnsi="Times New Roman" w:cs="Times New Roman"/>
                      <w:b w:val="0"/>
                      <w:sz w:val="24"/>
                      <w:szCs w:val="24"/>
                      <w:lang w:val="ru-RU"/>
                    </w:rPr>
                    <w:t>або</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високі</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дози</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інгаляційних</w:t>
                  </w:r>
                  <w:proofErr w:type="spell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кортикостероїдів</w:t>
                  </w:r>
                  <w:proofErr w:type="spellEnd"/>
                  <w:r w:rsidRPr="00A11CC4">
                    <w:rPr>
                      <w:rStyle w:val="csa16174ba4"/>
                      <w:rFonts w:ascii="Times New Roman" w:hAnsi="Times New Roman" w:cs="Times New Roman"/>
                      <w:sz w:val="24"/>
                      <w:szCs w:val="24"/>
                      <w:lang w:val="ru-RU"/>
                    </w:rPr>
                    <w:t>»</w:t>
                  </w:r>
                </w:p>
              </w:tc>
            </w:tr>
          </w:tbl>
          <w:p w:rsidR="00AB1FD5" w:rsidRDefault="00D31B9C" w:rsidP="00B5017B">
            <w:pPr>
              <w:jc w:val="both"/>
              <w:rPr>
                <w:rFonts w:asciiTheme="minorHAnsi" w:hAnsiTheme="minorHAnsi"/>
                <w:sz w:val="22"/>
                <w:lang w:eastAsia="ru-RU"/>
              </w:rPr>
            </w:pPr>
            <w:proofErr w:type="spellStart"/>
            <w:r>
              <w:t>Інформація</w:t>
            </w:r>
            <w:proofErr w:type="spellEnd"/>
            <w:r>
              <w:t xml:space="preserve"> для </w:t>
            </w:r>
            <w:proofErr w:type="spellStart"/>
            <w:r>
              <w:t>пацієнта</w:t>
            </w:r>
            <w:proofErr w:type="spellEnd"/>
            <w:r>
              <w:t xml:space="preserve"> і форма </w:t>
            </w:r>
            <w:proofErr w:type="spellStart"/>
            <w:r>
              <w:t>інформованої</w:t>
            </w:r>
            <w:proofErr w:type="spellEnd"/>
            <w:r>
              <w:t xml:space="preserve"> </w:t>
            </w:r>
            <w:proofErr w:type="spellStart"/>
            <w:r>
              <w:t>згоди</w:t>
            </w:r>
            <w:proofErr w:type="spellEnd"/>
            <w:r>
              <w:t xml:space="preserve"> для </w:t>
            </w:r>
            <w:proofErr w:type="spellStart"/>
            <w:r>
              <w:t>Частини</w:t>
            </w:r>
            <w:proofErr w:type="spellEnd"/>
            <w:r>
              <w:t xml:space="preserve"> 2 </w:t>
            </w:r>
            <w:proofErr w:type="spellStart"/>
            <w:r>
              <w:t>дослідження</w:t>
            </w:r>
            <w:proofErr w:type="spellEnd"/>
            <w:r>
              <w:t xml:space="preserve">, для </w:t>
            </w:r>
            <w:proofErr w:type="spellStart"/>
            <w:r>
              <w:t>України</w:t>
            </w:r>
            <w:proofErr w:type="spellEnd"/>
            <w:r>
              <w:t xml:space="preserve">, </w:t>
            </w:r>
            <w:proofErr w:type="spellStart"/>
            <w:r>
              <w:t>версія</w:t>
            </w:r>
            <w:proofErr w:type="spellEnd"/>
            <w:r>
              <w:t xml:space="preserve"> 5.0 </w:t>
            </w:r>
            <w:proofErr w:type="spellStart"/>
            <w:r>
              <w:t>від</w:t>
            </w:r>
            <w:proofErr w:type="spellEnd"/>
            <w:r>
              <w:t xml:space="preserve"> 18 </w:t>
            </w:r>
            <w:proofErr w:type="spellStart"/>
            <w:r>
              <w:t>серпня</w:t>
            </w:r>
            <w:proofErr w:type="spellEnd"/>
            <w:r>
              <w:t xml:space="preserve"> 2022 року, на </w:t>
            </w:r>
            <w:proofErr w:type="spellStart"/>
            <w:r>
              <w:t>основі</w:t>
            </w:r>
            <w:proofErr w:type="spellEnd"/>
            <w:r>
              <w:t xml:space="preserve"> </w:t>
            </w:r>
            <w:proofErr w:type="spellStart"/>
            <w:r>
              <w:t>Майстер-версії</w:t>
            </w:r>
            <w:proofErr w:type="spellEnd"/>
            <w:r>
              <w:t xml:space="preserve"> 6.0 для </w:t>
            </w:r>
            <w:proofErr w:type="spellStart"/>
            <w:r>
              <w:t>Частини</w:t>
            </w:r>
            <w:proofErr w:type="spellEnd"/>
            <w:r>
              <w:t xml:space="preserve"> 2 </w:t>
            </w:r>
            <w:proofErr w:type="spellStart"/>
            <w:r>
              <w:t>дослідження</w:t>
            </w:r>
            <w:proofErr w:type="spellEnd"/>
            <w:r>
              <w:t xml:space="preserve"> </w:t>
            </w:r>
            <w:proofErr w:type="spellStart"/>
            <w:r>
              <w:t>від</w:t>
            </w:r>
            <w:proofErr w:type="spellEnd"/>
            <w:r>
              <w:t xml:space="preserve"> 12 </w:t>
            </w:r>
            <w:proofErr w:type="spellStart"/>
            <w:r>
              <w:t>серпня</w:t>
            </w:r>
            <w:proofErr w:type="spellEnd"/>
            <w:r>
              <w:t xml:space="preserve"> </w:t>
            </w:r>
            <w:r w:rsidR="00A11CC4">
              <w:rPr>
                <w:lang w:val="uk-UA"/>
              </w:rPr>
              <w:t xml:space="preserve"> </w:t>
            </w:r>
            <w:r w:rsidR="00A11CC4">
              <w:t>2</w:t>
            </w:r>
            <w:r>
              <w:t xml:space="preserve">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Додаток</w:t>
            </w:r>
            <w:proofErr w:type="spellEnd"/>
            <w:r>
              <w:t xml:space="preserve"> до </w:t>
            </w:r>
            <w:proofErr w:type="spellStart"/>
            <w:r>
              <w:t>Інформації</w:t>
            </w:r>
            <w:proofErr w:type="spellEnd"/>
            <w:r>
              <w:t xml:space="preserve"> для пацієнта і форми інформованої згоди для Частини 2 дослідження, для України, версія 5.0 від 18 серпня 2022 року, на основі Майстер-версії 6.0 для Частини 2 дослідження від 12 серпня 2022 року, англійською та українською мовами; Інформаційний листок і форма інформованої згоди для вагітної партнерки учасника дослідження, для </w:t>
            </w:r>
            <w:proofErr w:type="spellStart"/>
            <w:r>
              <w:t>України</w:t>
            </w:r>
            <w:proofErr w:type="spellEnd"/>
            <w:r>
              <w:t xml:space="preserve">, для </w:t>
            </w:r>
            <w:proofErr w:type="spellStart"/>
            <w:r>
              <w:t>Частини</w:t>
            </w:r>
            <w:proofErr w:type="spellEnd"/>
            <w:r>
              <w:t xml:space="preserve"> 1 і </w:t>
            </w:r>
            <w:proofErr w:type="spellStart"/>
            <w:r>
              <w:t>Частини</w:t>
            </w:r>
            <w:proofErr w:type="spellEnd"/>
            <w:r>
              <w:t xml:space="preserve"> 2 </w:t>
            </w:r>
            <w:proofErr w:type="spellStart"/>
            <w:r>
              <w:t>випробування</w:t>
            </w:r>
            <w:proofErr w:type="spellEnd"/>
            <w:r>
              <w:t xml:space="preserve">, </w:t>
            </w:r>
            <w:proofErr w:type="spellStart"/>
            <w:r>
              <w:t>версія</w:t>
            </w:r>
            <w:proofErr w:type="spellEnd"/>
            <w:r>
              <w:t xml:space="preserve"> 2.0 </w:t>
            </w:r>
            <w:proofErr w:type="spellStart"/>
            <w:r>
              <w:t>від</w:t>
            </w:r>
            <w:proofErr w:type="spellEnd"/>
            <w:r>
              <w:t xml:space="preserve"> </w:t>
            </w:r>
            <w:r w:rsidR="00A11CC4">
              <w:rPr>
                <w:lang w:val="uk-UA"/>
              </w:rPr>
              <w:t xml:space="preserve">                         </w:t>
            </w:r>
            <w:r>
              <w:t xml:space="preserve">07 вересня 2022 року, на основі майстер-версії 2.0 від 01 вересня 2022 року, </w:t>
            </w:r>
            <w:proofErr w:type="spellStart"/>
            <w:r>
              <w:t>англійською</w:t>
            </w:r>
            <w:proofErr w:type="spellEnd"/>
            <w:r>
              <w:t xml:space="preserve"> та</w:t>
            </w:r>
          </w:p>
        </w:tc>
      </w:tr>
    </w:tbl>
    <w:p w:rsidR="00B5017B" w:rsidRDefault="00B5017B">
      <w:pPr>
        <w:rPr>
          <w:lang w:val="uk-UA"/>
        </w:rPr>
      </w:pPr>
      <w:r>
        <w:br w:type="page"/>
      </w:r>
      <w:r>
        <w:rPr>
          <w:lang w:val="uk-UA"/>
        </w:rPr>
        <w:lastRenderedPageBreak/>
        <w:t xml:space="preserve">                                                                                                                 2                                                                продовження додатка 4</w:t>
      </w:r>
    </w:p>
    <w:p w:rsidR="00B5017B" w:rsidRDefault="00B5017B"/>
    <w:tbl>
      <w:tblPr>
        <w:tblStyle w:val="a5"/>
        <w:tblW w:w="0" w:type="auto"/>
        <w:tblInd w:w="0" w:type="dxa"/>
        <w:tblLayout w:type="fixed"/>
        <w:tblLook w:val="04A0" w:firstRow="1" w:lastRow="0" w:firstColumn="1" w:lastColumn="0" w:noHBand="0" w:noVBand="1"/>
      </w:tblPr>
      <w:tblGrid>
        <w:gridCol w:w="2841"/>
        <w:gridCol w:w="10479"/>
      </w:tblGrid>
      <w:tr w:rsidR="00B5017B">
        <w:trPr>
          <w:trHeight w:val="76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5017B" w:rsidRDefault="00B5017B" w:rsidP="00B5017B">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B5017B" w:rsidRDefault="00B5017B">
            <w:pPr>
              <w:jc w:val="both"/>
              <w:rPr>
                <w:rFonts w:cstheme="minorBidi"/>
              </w:rPr>
            </w:pPr>
            <w:r>
              <w:t xml:space="preserve"> </w:t>
            </w:r>
            <w:proofErr w:type="spellStart"/>
            <w:r>
              <w:t>українською</w:t>
            </w:r>
            <w:proofErr w:type="spellEnd"/>
            <w:r>
              <w:t xml:space="preserve"> </w:t>
            </w:r>
            <w:proofErr w:type="spellStart"/>
            <w:r>
              <w:t>мовами</w:t>
            </w:r>
            <w:proofErr w:type="spellEnd"/>
            <w:r>
              <w:t xml:space="preserve">; </w:t>
            </w:r>
            <w:proofErr w:type="spellStart"/>
            <w:r>
              <w:t>Інформація</w:t>
            </w:r>
            <w:proofErr w:type="spellEnd"/>
            <w:r>
              <w:t xml:space="preserve"> про </w:t>
            </w:r>
            <w:proofErr w:type="spellStart"/>
            <w:r>
              <w:t>необов’язкове</w:t>
            </w:r>
            <w:proofErr w:type="spellEnd"/>
            <w:r>
              <w:t xml:space="preserve"> </w:t>
            </w:r>
            <w:proofErr w:type="spellStart"/>
            <w:r>
              <w:t>генетичне</w:t>
            </w:r>
            <w:proofErr w:type="spellEnd"/>
            <w:r>
              <w:t xml:space="preserve"> </w:t>
            </w:r>
            <w:proofErr w:type="spellStart"/>
            <w:r>
              <w:t>дослідження</w:t>
            </w:r>
            <w:proofErr w:type="spellEnd"/>
            <w:r>
              <w:t xml:space="preserve"> та форма </w:t>
            </w:r>
            <w:proofErr w:type="spellStart"/>
            <w:r>
              <w:t>інформованої</w:t>
            </w:r>
            <w:proofErr w:type="spellEnd"/>
            <w:r>
              <w:t xml:space="preserve"> </w:t>
            </w:r>
            <w:proofErr w:type="spellStart"/>
            <w:r>
              <w:t>згоди</w:t>
            </w:r>
            <w:proofErr w:type="spellEnd"/>
            <w:r>
              <w:t xml:space="preserve">, для </w:t>
            </w:r>
            <w:proofErr w:type="spellStart"/>
            <w:r>
              <w:t>України</w:t>
            </w:r>
            <w:proofErr w:type="spellEnd"/>
            <w:r>
              <w:t xml:space="preserve">, для </w:t>
            </w:r>
            <w:proofErr w:type="spellStart"/>
            <w:r>
              <w:t>Частини</w:t>
            </w:r>
            <w:proofErr w:type="spellEnd"/>
            <w:r>
              <w:t xml:space="preserve"> 1 і </w:t>
            </w:r>
            <w:proofErr w:type="spellStart"/>
            <w:r>
              <w:t>Частини</w:t>
            </w:r>
            <w:proofErr w:type="spellEnd"/>
            <w:r>
              <w:t xml:space="preserve"> 2 </w:t>
            </w:r>
            <w:proofErr w:type="spellStart"/>
            <w:r>
              <w:t>випробування</w:t>
            </w:r>
            <w:proofErr w:type="spellEnd"/>
            <w:r>
              <w:t xml:space="preserve">, </w:t>
            </w:r>
            <w:proofErr w:type="spellStart"/>
            <w:r>
              <w:t>версія</w:t>
            </w:r>
            <w:proofErr w:type="spellEnd"/>
            <w:r>
              <w:t xml:space="preserve"> 2.0 </w:t>
            </w:r>
            <w:proofErr w:type="spellStart"/>
            <w:r>
              <w:t>від</w:t>
            </w:r>
            <w:proofErr w:type="spellEnd"/>
            <w:r>
              <w:t xml:space="preserve"> 07 вересня 2022 року, на </w:t>
            </w:r>
            <w:proofErr w:type="spellStart"/>
            <w:r>
              <w:t>основі</w:t>
            </w:r>
            <w:proofErr w:type="spellEnd"/>
            <w:r>
              <w:t xml:space="preserve"> </w:t>
            </w:r>
            <w:proofErr w:type="spellStart"/>
            <w:r>
              <w:t>майстер-версії</w:t>
            </w:r>
            <w:proofErr w:type="spellEnd"/>
            <w:r>
              <w:t xml:space="preserve"> 2.0 </w:t>
            </w:r>
            <w:proofErr w:type="spellStart"/>
            <w:r>
              <w:t>від</w:t>
            </w:r>
            <w:proofErr w:type="spellEnd"/>
            <w:r>
              <w:t xml:space="preserve"> 01 вересня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Продовження</w:t>
            </w:r>
            <w:proofErr w:type="spellEnd"/>
            <w:r>
              <w:t xml:space="preserve"> </w:t>
            </w:r>
            <w:proofErr w:type="spellStart"/>
            <w:r>
              <w:t>терміну</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t xml:space="preserve"> в </w:t>
            </w:r>
            <w:proofErr w:type="spellStart"/>
            <w:r>
              <w:t>Україні</w:t>
            </w:r>
            <w:proofErr w:type="spellEnd"/>
            <w:r>
              <w:t xml:space="preserve"> та в </w:t>
            </w:r>
            <w:proofErr w:type="spellStart"/>
            <w:r>
              <w:t>усіх</w:t>
            </w:r>
            <w:proofErr w:type="spellEnd"/>
            <w:r>
              <w:t xml:space="preserve"> </w:t>
            </w:r>
            <w:proofErr w:type="spellStart"/>
            <w:r>
              <w:t>країнах</w:t>
            </w:r>
            <w:proofErr w:type="spellEnd"/>
            <w:r>
              <w:t xml:space="preserve">, де проводиться </w:t>
            </w:r>
            <w:proofErr w:type="spellStart"/>
            <w:r>
              <w:t>клінічне</w:t>
            </w:r>
            <w:proofErr w:type="spellEnd"/>
            <w:r>
              <w:t xml:space="preserve"> </w:t>
            </w:r>
            <w:proofErr w:type="spellStart"/>
            <w:r>
              <w:t>випробування</w:t>
            </w:r>
            <w:proofErr w:type="spellEnd"/>
            <w:r>
              <w:t xml:space="preserve"> до 2 </w:t>
            </w:r>
            <w:proofErr w:type="spellStart"/>
            <w:r>
              <w:t>років</w:t>
            </w:r>
            <w:proofErr w:type="spellEnd"/>
            <w:r>
              <w:t xml:space="preserve"> 6 </w:t>
            </w:r>
            <w:proofErr w:type="spellStart"/>
            <w:r>
              <w:t>місяців</w:t>
            </w:r>
            <w:proofErr w:type="spellEnd"/>
            <w:r>
              <w:t xml:space="preserve"> 15 </w:t>
            </w:r>
            <w:proofErr w:type="spellStart"/>
            <w:r>
              <w:t>днів</w:t>
            </w:r>
            <w:proofErr w:type="spellEnd"/>
            <w:r w:rsidRPr="00A11CC4">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Pr="00A11CC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B5017B" w:rsidTr="00A11CC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B5017B" w:rsidRDefault="00B5017B">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B5017B" w:rsidRDefault="00B5017B">
                  <w:pPr>
                    <w:jc w:val="center"/>
                    <w:rPr>
                      <w:rFonts w:cstheme="minorBidi"/>
                    </w:rPr>
                  </w:pPr>
                  <w:r>
                    <w:rPr>
                      <w:rFonts w:cstheme="minorBidi"/>
                    </w:rPr>
                    <w:t>Стало</w:t>
                  </w:r>
                </w:p>
              </w:tc>
            </w:tr>
            <w:tr w:rsidR="00B5017B" w:rsidTr="00A11CC4">
              <w:trPr>
                <w:trHeight w:val="352"/>
              </w:trPr>
              <w:tc>
                <w:tcPr>
                  <w:tcW w:w="5019" w:type="dxa"/>
                  <w:tcBorders>
                    <w:top w:val="single" w:sz="4" w:space="0" w:color="auto"/>
                    <w:left w:val="single" w:sz="4" w:space="0" w:color="auto"/>
                    <w:bottom w:val="single" w:sz="4" w:space="0" w:color="auto"/>
                    <w:right w:val="single" w:sz="4" w:space="0" w:color="auto"/>
                  </w:tcBorders>
                  <w:hideMark/>
                </w:tcPr>
                <w:p w:rsidR="00B5017B" w:rsidRPr="00A11CC4" w:rsidRDefault="00B5017B" w:rsidP="00A11CC4">
                  <w:pPr>
                    <w:pStyle w:val="cs80d9435b"/>
                    <w:rPr>
                      <w:lang w:val="ru-RU"/>
                    </w:rPr>
                  </w:pPr>
                  <w:r w:rsidRPr="00A11CC4">
                    <w:rPr>
                      <w:rStyle w:val="csa16174ba4"/>
                      <w:rFonts w:ascii="Times New Roman" w:hAnsi="Times New Roman" w:cs="Times New Roman"/>
                      <w:sz w:val="24"/>
                      <w:szCs w:val="24"/>
                      <w:lang w:val="ru-RU"/>
                    </w:rPr>
                    <w:t xml:space="preserve">к.м.н. </w:t>
                  </w:r>
                  <w:proofErr w:type="spellStart"/>
                  <w:r w:rsidRPr="00A11CC4">
                    <w:rPr>
                      <w:rStyle w:val="csa16174ba4"/>
                      <w:rFonts w:ascii="Times New Roman" w:hAnsi="Times New Roman" w:cs="Times New Roman"/>
                      <w:sz w:val="24"/>
                      <w:szCs w:val="24"/>
                      <w:lang w:val="ru-RU"/>
                    </w:rPr>
                    <w:t>Добрянський</w:t>
                  </w:r>
                  <w:proofErr w:type="spellEnd"/>
                  <w:r w:rsidRPr="00A11CC4">
                    <w:rPr>
                      <w:rStyle w:val="csa16174ba4"/>
                      <w:rFonts w:ascii="Times New Roman" w:hAnsi="Times New Roman" w:cs="Times New Roman"/>
                      <w:sz w:val="24"/>
                      <w:szCs w:val="24"/>
                      <w:lang w:val="ru-RU"/>
                    </w:rPr>
                    <w:t xml:space="preserve"> Д.В.</w:t>
                  </w:r>
                </w:p>
                <w:p w:rsidR="00B5017B" w:rsidRPr="00A11CC4" w:rsidRDefault="00B5017B" w:rsidP="00A11CC4">
                  <w:pPr>
                    <w:pStyle w:val="cs80d9435b"/>
                    <w:rPr>
                      <w:lang w:val="ru-RU"/>
                    </w:rPr>
                  </w:pPr>
                  <w:proofErr w:type="spellStart"/>
                  <w:r w:rsidRPr="00A11CC4">
                    <w:rPr>
                      <w:rStyle w:val="cs5e98e9304"/>
                      <w:rFonts w:ascii="Times New Roman" w:hAnsi="Times New Roman" w:cs="Times New Roman"/>
                      <w:b w:val="0"/>
                      <w:sz w:val="24"/>
                      <w:szCs w:val="24"/>
                      <w:lang w:val="ru-RU"/>
                    </w:rPr>
                    <w:t>Медичний</w:t>
                  </w:r>
                  <w:proofErr w:type="spellEnd"/>
                  <w:r w:rsidRPr="00A11CC4">
                    <w:rPr>
                      <w:rStyle w:val="cs5e98e9304"/>
                      <w:rFonts w:ascii="Times New Roman" w:hAnsi="Times New Roman" w:cs="Times New Roman"/>
                      <w:b w:val="0"/>
                      <w:sz w:val="24"/>
                      <w:szCs w:val="24"/>
                      <w:lang w:val="ru-RU"/>
                    </w:rPr>
                    <w:t xml:space="preserve"> центр </w:t>
                  </w:r>
                  <w:proofErr w:type="spellStart"/>
                  <w:r w:rsidRPr="00A11CC4">
                    <w:rPr>
                      <w:rStyle w:val="cs5e98e9304"/>
                      <w:rFonts w:ascii="Times New Roman" w:hAnsi="Times New Roman" w:cs="Times New Roman"/>
                      <w:b w:val="0"/>
                      <w:sz w:val="24"/>
                      <w:szCs w:val="24"/>
                      <w:lang w:val="ru-RU"/>
                    </w:rPr>
                    <w:t>товариства</w:t>
                  </w:r>
                  <w:proofErr w:type="spellEnd"/>
                  <w:r w:rsidRPr="00A11CC4">
                    <w:rPr>
                      <w:rStyle w:val="cs5e98e9304"/>
                      <w:rFonts w:ascii="Times New Roman" w:hAnsi="Times New Roman" w:cs="Times New Roman"/>
                      <w:b w:val="0"/>
                      <w:sz w:val="24"/>
                      <w:szCs w:val="24"/>
                      <w:lang w:val="ru-RU"/>
                    </w:rPr>
                    <w:t xml:space="preserve"> з </w:t>
                  </w:r>
                  <w:proofErr w:type="spellStart"/>
                  <w:r w:rsidRPr="00A11CC4">
                    <w:rPr>
                      <w:rStyle w:val="cs5e98e9304"/>
                      <w:rFonts w:ascii="Times New Roman" w:hAnsi="Times New Roman" w:cs="Times New Roman"/>
                      <w:b w:val="0"/>
                      <w:sz w:val="24"/>
                      <w:szCs w:val="24"/>
                      <w:lang w:val="ru-RU"/>
                    </w:rPr>
                    <w:t>обмеженою</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відповідальністю</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Гармонія</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краси</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відділення</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клінічних</w:t>
                  </w:r>
                  <w:proofErr w:type="spellEnd"/>
                  <w:r w:rsidRPr="00A11CC4">
                    <w:rPr>
                      <w:rStyle w:val="cs5e98e9304"/>
                      <w:rFonts w:ascii="Times New Roman" w:hAnsi="Times New Roman" w:cs="Times New Roman"/>
                      <w:b w:val="0"/>
                      <w:sz w:val="24"/>
                      <w:szCs w:val="24"/>
                      <w:lang w:val="ru-RU"/>
                    </w:rPr>
                    <w:t xml:space="preserve"> </w:t>
                  </w:r>
                  <w:proofErr w:type="spellStart"/>
                  <w:proofErr w:type="gramStart"/>
                  <w:r w:rsidRPr="00A11CC4">
                    <w:rPr>
                      <w:rStyle w:val="cs5e98e9304"/>
                      <w:rFonts w:ascii="Times New Roman" w:hAnsi="Times New Roman" w:cs="Times New Roman"/>
                      <w:b w:val="0"/>
                      <w:sz w:val="24"/>
                      <w:szCs w:val="24"/>
                      <w:lang w:val="ru-RU"/>
                    </w:rPr>
                    <w:t>випробувань</w:t>
                  </w:r>
                  <w:proofErr w:type="spellEnd"/>
                  <w:r w:rsidRPr="00A11CC4">
                    <w:rPr>
                      <w:rStyle w:val="csa16174ba4"/>
                      <w:rFonts w:ascii="Times New Roman" w:hAnsi="Times New Roman" w:cs="Times New Roman"/>
                      <w:sz w:val="24"/>
                      <w:szCs w:val="24"/>
                      <w:lang w:val="ru-RU"/>
                    </w:rPr>
                    <w:t xml:space="preserve">, </w:t>
                  </w:r>
                  <w:r w:rsidRPr="00A11CC4">
                    <w:rPr>
                      <w:rStyle w:val="csa16174ba4"/>
                      <w:rFonts w:ascii="Times New Roman" w:hAnsi="Times New Roman" w:cs="Times New Roman"/>
                      <w:sz w:val="24"/>
                      <w:szCs w:val="24"/>
                    </w:rPr>
                    <w:t> </w:t>
                  </w:r>
                  <w:r w:rsidRPr="00A11CC4">
                    <w:rPr>
                      <w:rStyle w:val="csa16174ba4"/>
                      <w:rFonts w:ascii="Times New Roman" w:hAnsi="Times New Roman" w:cs="Times New Roman"/>
                      <w:sz w:val="24"/>
                      <w:szCs w:val="24"/>
                      <w:lang w:val="ru-RU"/>
                    </w:rPr>
                    <w:t>м.</w:t>
                  </w:r>
                  <w:proofErr w:type="gramEnd"/>
                  <w:r w:rsidRPr="00A11CC4">
                    <w:rPr>
                      <w:rStyle w:val="csa16174ba4"/>
                      <w:rFonts w:ascii="Times New Roman" w:hAnsi="Times New Roman" w:cs="Times New Roman"/>
                      <w:sz w:val="24"/>
                      <w:szCs w:val="24"/>
                      <w:lang w:val="ru-RU"/>
                    </w:rPr>
                    <w:t xml:space="preserve"> </w:t>
                  </w:r>
                  <w:proofErr w:type="spellStart"/>
                  <w:r w:rsidRPr="00A11CC4">
                    <w:rPr>
                      <w:rStyle w:val="csa16174ba4"/>
                      <w:rFonts w:ascii="Times New Roman" w:hAnsi="Times New Roman" w:cs="Times New Roman"/>
                      <w:sz w:val="24"/>
                      <w:szCs w:val="24"/>
                      <w:lang w:val="ru-RU"/>
                    </w:rPr>
                    <w:t>Київ</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B5017B" w:rsidRPr="00A11CC4" w:rsidRDefault="00B5017B" w:rsidP="00A11CC4">
                  <w:pPr>
                    <w:pStyle w:val="csf06cd379"/>
                    <w:rPr>
                      <w:lang w:val="ru-RU"/>
                    </w:rPr>
                  </w:pPr>
                  <w:r w:rsidRPr="00A11CC4">
                    <w:rPr>
                      <w:rStyle w:val="csa16174ba4"/>
                      <w:rFonts w:ascii="Times New Roman" w:hAnsi="Times New Roman" w:cs="Times New Roman"/>
                      <w:sz w:val="24"/>
                      <w:szCs w:val="24"/>
                      <w:lang w:val="ru-RU"/>
                    </w:rPr>
                    <w:t xml:space="preserve">к.м.н. </w:t>
                  </w:r>
                  <w:proofErr w:type="spellStart"/>
                  <w:r w:rsidRPr="00A11CC4">
                    <w:rPr>
                      <w:rStyle w:val="csa16174ba4"/>
                      <w:rFonts w:ascii="Times New Roman" w:hAnsi="Times New Roman" w:cs="Times New Roman"/>
                      <w:sz w:val="24"/>
                      <w:szCs w:val="24"/>
                      <w:lang w:val="ru-RU"/>
                    </w:rPr>
                    <w:t>Добрянський</w:t>
                  </w:r>
                  <w:proofErr w:type="spellEnd"/>
                  <w:r w:rsidRPr="00A11CC4">
                    <w:rPr>
                      <w:rStyle w:val="csa16174ba4"/>
                      <w:rFonts w:ascii="Times New Roman" w:hAnsi="Times New Roman" w:cs="Times New Roman"/>
                      <w:sz w:val="24"/>
                      <w:szCs w:val="24"/>
                      <w:lang w:val="ru-RU"/>
                    </w:rPr>
                    <w:t xml:space="preserve"> Д.В. </w:t>
                  </w:r>
                </w:p>
                <w:p w:rsidR="00B5017B" w:rsidRPr="00A11CC4" w:rsidRDefault="00B5017B" w:rsidP="00A11CC4">
                  <w:pPr>
                    <w:pStyle w:val="cs80d9435b"/>
                    <w:rPr>
                      <w:lang w:val="ru-RU"/>
                    </w:rPr>
                  </w:pPr>
                  <w:proofErr w:type="spellStart"/>
                  <w:r w:rsidRPr="00A11CC4">
                    <w:rPr>
                      <w:rStyle w:val="cs5e98e9304"/>
                      <w:rFonts w:ascii="Times New Roman" w:hAnsi="Times New Roman" w:cs="Times New Roman"/>
                      <w:b w:val="0"/>
                      <w:sz w:val="24"/>
                      <w:szCs w:val="24"/>
                      <w:lang w:val="ru-RU"/>
                    </w:rPr>
                    <w:t>Медичний</w:t>
                  </w:r>
                  <w:proofErr w:type="spellEnd"/>
                  <w:r w:rsidRPr="00A11CC4">
                    <w:rPr>
                      <w:rStyle w:val="cs5e98e9304"/>
                      <w:rFonts w:ascii="Times New Roman" w:hAnsi="Times New Roman" w:cs="Times New Roman"/>
                      <w:b w:val="0"/>
                      <w:sz w:val="24"/>
                      <w:szCs w:val="24"/>
                      <w:lang w:val="ru-RU"/>
                    </w:rPr>
                    <w:t xml:space="preserve"> центр </w:t>
                  </w:r>
                  <w:proofErr w:type="spellStart"/>
                  <w:r w:rsidRPr="00A11CC4">
                    <w:rPr>
                      <w:rStyle w:val="cs5e98e9304"/>
                      <w:rFonts w:ascii="Times New Roman" w:hAnsi="Times New Roman" w:cs="Times New Roman"/>
                      <w:b w:val="0"/>
                      <w:sz w:val="24"/>
                      <w:szCs w:val="24"/>
                      <w:lang w:val="ru-RU"/>
                    </w:rPr>
                    <w:t>товариства</w:t>
                  </w:r>
                  <w:proofErr w:type="spellEnd"/>
                  <w:r w:rsidRPr="00A11CC4">
                    <w:rPr>
                      <w:rStyle w:val="cs5e98e9304"/>
                      <w:rFonts w:ascii="Times New Roman" w:hAnsi="Times New Roman" w:cs="Times New Roman"/>
                      <w:b w:val="0"/>
                      <w:sz w:val="24"/>
                      <w:szCs w:val="24"/>
                      <w:lang w:val="ru-RU"/>
                    </w:rPr>
                    <w:t xml:space="preserve"> з </w:t>
                  </w:r>
                  <w:proofErr w:type="spellStart"/>
                  <w:r w:rsidRPr="00A11CC4">
                    <w:rPr>
                      <w:rStyle w:val="cs5e98e9304"/>
                      <w:rFonts w:ascii="Times New Roman" w:hAnsi="Times New Roman" w:cs="Times New Roman"/>
                      <w:b w:val="0"/>
                      <w:sz w:val="24"/>
                      <w:szCs w:val="24"/>
                      <w:lang w:val="ru-RU"/>
                    </w:rPr>
                    <w:t>обмеженою</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відповідальністю</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Аренсія</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Експлораторі</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Медісін</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відділ</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клінічних</w:t>
                  </w:r>
                  <w:proofErr w:type="spellEnd"/>
                  <w:r w:rsidRPr="00A11CC4">
                    <w:rPr>
                      <w:rStyle w:val="cs5e98e9304"/>
                      <w:rFonts w:ascii="Times New Roman" w:hAnsi="Times New Roman" w:cs="Times New Roman"/>
                      <w:b w:val="0"/>
                      <w:sz w:val="24"/>
                      <w:szCs w:val="24"/>
                      <w:lang w:val="ru-RU"/>
                    </w:rPr>
                    <w:t xml:space="preserve"> </w:t>
                  </w:r>
                  <w:proofErr w:type="spellStart"/>
                  <w:r w:rsidRPr="00A11CC4">
                    <w:rPr>
                      <w:rStyle w:val="cs5e98e9304"/>
                      <w:rFonts w:ascii="Times New Roman" w:hAnsi="Times New Roman" w:cs="Times New Roman"/>
                      <w:b w:val="0"/>
                      <w:sz w:val="24"/>
                      <w:szCs w:val="24"/>
                      <w:lang w:val="ru-RU"/>
                    </w:rPr>
                    <w:t>досліджень</w:t>
                  </w:r>
                  <w:proofErr w:type="spellEnd"/>
                  <w:r w:rsidRPr="00A11CC4">
                    <w:rPr>
                      <w:rStyle w:val="csa16174ba4"/>
                      <w:rFonts w:ascii="Times New Roman" w:hAnsi="Times New Roman" w:cs="Times New Roman"/>
                      <w:sz w:val="24"/>
                      <w:szCs w:val="24"/>
                      <w:lang w:val="ru-RU"/>
                    </w:rPr>
                    <w:t xml:space="preserve">, м. </w:t>
                  </w:r>
                  <w:proofErr w:type="spellStart"/>
                  <w:r w:rsidRPr="00A11CC4">
                    <w:rPr>
                      <w:rStyle w:val="csa16174ba4"/>
                      <w:rFonts w:ascii="Times New Roman" w:hAnsi="Times New Roman" w:cs="Times New Roman"/>
                      <w:sz w:val="24"/>
                      <w:szCs w:val="24"/>
                      <w:lang w:val="ru-RU"/>
                    </w:rPr>
                    <w:t>Київ</w:t>
                  </w:r>
                  <w:proofErr w:type="spellEnd"/>
                </w:p>
              </w:tc>
            </w:tr>
          </w:tbl>
          <w:p w:rsidR="00B5017B" w:rsidRDefault="00B5017B" w:rsidP="00B5017B"/>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3059 від 29.12.2020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D2912C00003, версія 6.0 від 04 березня 2022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 «АРЕНСІЯ ЕКСПЛОРАТОРІ МЕДІСІН»,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АстраЗенека АБ, Швеція/AstraZeneca AB, Sweden</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sidRPr="00B65ADB">
        <w:t>5</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 xml:space="preserve">Оновлений протокол клінічного дослідження 20170625, інкорпорований оновленою поправкою 4, від 23 вересня 2022 року; Брошура дослідника еволокумаб (AMG 145), видання 17.0 від 20 вересня 2022 року, англійською мовою; </w:t>
            </w:r>
            <w:proofErr w:type="spellStart"/>
            <w:r>
              <w:t>Основна</w:t>
            </w:r>
            <w:proofErr w:type="spellEnd"/>
            <w:r>
              <w:t xml:space="preserve"> форма </w:t>
            </w:r>
            <w:proofErr w:type="spellStart"/>
            <w:r>
              <w:t>інформованої</w:t>
            </w:r>
            <w:proofErr w:type="spellEnd"/>
            <w:r>
              <w:t xml:space="preserve"> </w:t>
            </w:r>
            <w:proofErr w:type="spellStart"/>
            <w:r>
              <w:t>згоди</w:t>
            </w:r>
            <w:proofErr w:type="spellEnd"/>
            <w:r>
              <w:t xml:space="preserve"> </w:t>
            </w:r>
            <w:proofErr w:type="spellStart"/>
            <w:r>
              <w:t>версія</w:t>
            </w:r>
            <w:proofErr w:type="spellEnd"/>
            <w:r>
              <w:t xml:space="preserve"> 6.0 </w:t>
            </w:r>
            <w:proofErr w:type="spellStart"/>
            <w:r>
              <w:t>від</w:t>
            </w:r>
            <w:proofErr w:type="spellEnd"/>
            <w:r>
              <w:t xml:space="preserve"> 28 вересня </w:t>
            </w:r>
            <w:r w:rsidR="00B65ADB">
              <w:rPr>
                <w:lang w:val="uk-UA"/>
              </w:rPr>
              <w:t xml:space="preserve">                </w:t>
            </w:r>
            <w:r>
              <w:t xml:space="preserve">2022 </w:t>
            </w:r>
            <w:proofErr w:type="spellStart"/>
            <w:r>
              <w:t>українською</w:t>
            </w:r>
            <w:proofErr w:type="spellEnd"/>
            <w:r>
              <w:t xml:space="preserve"> </w:t>
            </w:r>
            <w:proofErr w:type="spellStart"/>
            <w:r>
              <w:t>мовою</w:t>
            </w:r>
            <w:proofErr w:type="spellEnd"/>
            <w:r>
              <w:t xml:space="preserve">; </w:t>
            </w:r>
            <w:proofErr w:type="spellStart"/>
            <w:r>
              <w:t>Основна</w:t>
            </w:r>
            <w:proofErr w:type="spellEnd"/>
            <w:r>
              <w:t xml:space="preserve"> форма </w:t>
            </w:r>
            <w:proofErr w:type="spellStart"/>
            <w:r>
              <w:t>інформованої</w:t>
            </w:r>
            <w:proofErr w:type="spellEnd"/>
            <w:r>
              <w:t xml:space="preserve"> </w:t>
            </w:r>
            <w:proofErr w:type="spellStart"/>
            <w:r>
              <w:t>згоди</w:t>
            </w:r>
            <w:proofErr w:type="spellEnd"/>
            <w:r>
              <w:t xml:space="preserve"> </w:t>
            </w:r>
            <w:proofErr w:type="spellStart"/>
            <w:r>
              <w:t>версія</w:t>
            </w:r>
            <w:proofErr w:type="spellEnd"/>
            <w:r>
              <w:t xml:space="preserve"> 6.0 </w:t>
            </w:r>
            <w:proofErr w:type="spellStart"/>
            <w:r>
              <w:t>від</w:t>
            </w:r>
            <w:proofErr w:type="spellEnd"/>
            <w:r>
              <w:t xml:space="preserve"> 28 вересня </w:t>
            </w:r>
            <w:r w:rsidR="00B65ADB">
              <w:rPr>
                <w:lang w:val="uk-UA"/>
              </w:rPr>
              <w:t xml:space="preserve">                              </w:t>
            </w:r>
            <w:r>
              <w:t xml:space="preserve">2022 </w:t>
            </w:r>
            <w:proofErr w:type="spellStart"/>
            <w:r>
              <w:t>російською</w:t>
            </w:r>
            <w:proofErr w:type="spellEnd"/>
            <w:r>
              <w:t xml:space="preserve"> </w:t>
            </w:r>
            <w:proofErr w:type="spellStart"/>
            <w:r>
              <w:t>мовою</w:t>
            </w:r>
            <w:proofErr w:type="spellEnd"/>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767 від 02.04.2020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«Подвійне сліпе, рандомізоване, плацебо-контрольоване, багатоцентрове дослідження для оцінки впливу еволокумабу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20170625, інкорпорований оновленою поправкою 3, від 30 жовтня 2020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Підприємство з 100% іноземною інвестицією «АЙК’ЮВІА РДС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«Амжен Інк.» (Amgen Inc.), США</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6</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дослідження</w:t>
            </w:r>
            <w:proofErr w:type="spellEnd"/>
            <w:r>
              <w:t xml:space="preserve"> А3921145 з </w:t>
            </w:r>
            <w:proofErr w:type="spellStart"/>
            <w:r>
              <w:t>інкорпорованою</w:t>
            </w:r>
            <w:proofErr w:type="spellEnd"/>
            <w:r>
              <w:t xml:space="preserve"> </w:t>
            </w:r>
            <w:proofErr w:type="spellStart"/>
            <w:r>
              <w:t>поправкою</w:t>
            </w:r>
            <w:proofErr w:type="spellEnd"/>
            <w:r>
              <w:t xml:space="preserve"> 12 </w:t>
            </w:r>
            <w:proofErr w:type="spellStart"/>
            <w:r>
              <w:t>від</w:t>
            </w:r>
            <w:proofErr w:type="spellEnd"/>
            <w:r>
              <w:t xml:space="preserve"> </w:t>
            </w:r>
            <w:r w:rsidR="00A11CC4" w:rsidRPr="00A11CC4">
              <w:t xml:space="preserve">                     </w:t>
            </w:r>
            <w:r>
              <w:t xml:space="preserve">06 </w:t>
            </w:r>
            <w:proofErr w:type="spellStart"/>
            <w:r>
              <w:t>травня</w:t>
            </w:r>
            <w:proofErr w:type="spellEnd"/>
            <w:r>
              <w:t xml:space="preserve"> 2022 року; А3921145 Інформація для батьків та форма інформованої згоди для участі у клінічному випробуванні, на основі версії на рівні дослідження від 11 травня 2022 р., версія для України 10.1.0 від 13 липня 2022р., англійською, українською та російською мовами; А3921145 Інформація для пацієнта та форма інформованої згоди для участі у клінічному випробуванні, на основі версії на рівні дослідження від 11 травня 2022 р., версія для України 10.1.0 від 13 липня 2022р., англійською, українською та російською мовами; А3921145 Інформація для пацієнта та форма інформованої згоди неповнолітнього для участі у клінічному випробуванні (14-17 років), на основі версії на рівні дослідження від 11 травня 2022 р., версія для України 10.1.0 від 26 липня 2022р., англійською, українською та російською мовами; А3921145 Інформація для пацієнта та форма інформованої згоди дитини для участі у клінічному випробуванні (11-13 років), на основі версії на рівні дослідження від 11 травня 2022 р., версія для України 8.1.0 від 13 липня 2022р., англійською, українською та російською мовами; А3921145 Інформація для пацієнта та форма інформованої згоди дитини для участі у клінічному випробуванні (6-10 років), на основі версії на рівні дослідження від 11 травня 2022 р., версія для України 2.1.0 від 26 серпня 2022р., англійською, українською та російською мовами; Залучення досліджуваного лікарського засобу тофацитиніб цитрат (CP-690,550-10), розчин для перорального застосування 1 мг/мл, 240 мл. Виробники: Pharmacia and Upjohn Company LLC, Сполучені Штати; Pfizer Inc., Pfizer Worldwide Research and Development, Сполучені Штати; Almac Clinical Services, LLC, Сполучені Штати; Fisher Clinical Services Inc., Сполучені Штати; Fisher Clinical Services UK LIMITED, Сполучене Королівство; Almac Clinical Services Limited, Сполучене Королівство; Pfizer Limited, Сполучене Королівство; Зразок маркування для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тофацитиніб</w:t>
            </w:r>
            <w:proofErr w:type="spellEnd"/>
            <w:r>
              <w:t xml:space="preserve"> цитрат, </w:t>
            </w:r>
            <w:proofErr w:type="spellStart"/>
            <w:r>
              <w:t>розчин</w:t>
            </w:r>
            <w:proofErr w:type="spellEnd"/>
            <w:r>
              <w:t xml:space="preserve"> для перорального </w:t>
            </w:r>
            <w:proofErr w:type="spellStart"/>
            <w:r>
              <w:t>застосування</w:t>
            </w:r>
            <w:proofErr w:type="spellEnd"/>
            <w:r>
              <w:t xml:space="preserve"> </w:t>
            </w:r>
            <w:r w:rsidR="00942F1B" w:rsidRPr="00942F1B">
              <w:t xml:space="preserve">                 </w:t>
            </w:r>
            <w:r>
              <w:t>1 мг/мл, 240 мл (в комплекті з 1 перехідником для пляшки та 3ма дозувальними шприцами для перорального застосування); Залучення додаткового вендора ТОВ «Нео Експрес» для здійснення експорту та декларування товарів, зразків клінічних випробувань, що переміщуються через митний кордон України</w:t>
            </w:r>
            <w:r>
              <w:rPr>
                <w:rFonts w:cstheme="minorBidi"/>
              </w:rPr>
              <w:t xml:space="preserve"> </w:t>
            </w:r>
          </w:p>
        </w:tc>
      </w:tr>
    </w:tbl>
    <w:p w:rsidR="00B5017B" w:rsidRDefault="00B5017B">
      <w:pPr>
        <w:rPr>
          <w:lang w:val="uk-UA"/>
        </w:rPr>
      </w:pPr>
      <w:r>
        <w:br w:type="page"/>
      </w:r>
      <w:r>
        <w:rPr>
          <w:lang w:val="uk-UA"/>
        </w:rPr>
        <w:lastRenderedPageBreak/>
        <w:t xml:space="preserve">                                                                                                                 2                                                                продовження додатка 6</w:t>
      </w:r>
    </w:p>
    <w:p w:rsidR="00B5017B" w:rsidRDefault="00B5017B"/>
    <w:tbl>
      <w:tblPr>
        <w:tblStyle w:val="a5"/>
        <w:tblW w:w="0" w:type="auto"/>
        <w:tblInd w:w="0" w:type="dxa"/>
        <w:tblLayout w:type="fixed"/>
        <w:tblLook w:val="04A0" w:firstRow="1" w:lastRow="0" w:firstColumn="1" w:lastColumn="0" w:noHBand="0" w:noVBand="1"/>
      </w:tblPr>
      <w:tblGrid>
        <w:gridCol w:w="2841"/>
        <w:gridCol w:w="10479"/>
      </w:tblGrid>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248 від 09.03.2017</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фінальний протокол з інкорпорованою поправкою 11 від 26 травня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 «Сінеос Хелс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Пфайзер Інк [Pfizer Inc], США</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7</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Додаток до форми інформованої згоди під час кризової ситуації в Україні для дослідження ВО40336, версія 1.0 для України українською та російською мовами від 16 серпня 2022 р. На основі майстер-версії додатка 1 до ФІЗ під час кризової ситуації в Україні, версія 2.0 від 15 червня 2022 р.; Оновлений розділ досьє досліджуваного лікарського засобу Алектиніб тверді капсули по 150 мг: 2.1.P.3.1 Manufacturer(s) (118968 v1.0); Коротка характеристика лікарського засобу Цисплатин (Cisplatin), концентрат для розчину для інфузій 1 мг/мл від 23 червня 2021 р.; Коротка характеристика лікарського засобу АЛІМТА (ALIMTA, Пеметрексед), ліофілізат для приготування розчину для інфузій, 500 мг від 27 жовтня 2020 р.; Коротка характеристика лікарського засобу Карбоплатин (Carboplatin), розчин для інфузій 10 мг/мл від 03 квітня 2019 р.; Коротка характеристика лікарського засобу Гемцитабін (Gemcitabine, GEMZAR), порошок ліофілізований для розчину для інфузій по 200 мг і по 1000 мг від травня 2019 р.; Коротка характеристика лікарського засобу Вінорельбін (Vinorelbine) концентрат для розчину для інфузій, 10 мг/1 мл від серпня 2019 р.</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1962 від 29.10.2018</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«Відкрите, рандомізоване дослідження III фази для оцінки ефективності та безпеки алектинібу в якості ад'ювантної терапії в порівнянні з ад'ювантною хіміотерапією препаратами на </w:t>
            </w:r>
            <w:proofErr w:type="spellStart"/>
            <w:r>
              <w:t>основі</w:t>
            </w:r>
            <w:proofErr w:type="spellEnd"/>
            <w:r>
              <w:t xml:space="preserve"> </w:t>
            </w:r>
            <w:proofErr w:type="spellStart"/>
            <w:r>
              <w:t>платини</w:t>
            </w:r>
            <w:proofErr w:type="spellEnd"/>
            <w:r>
              <w:t xml:space="preserve"> у </w:t>
            </w:r>
            <w:proofErr w:type="spellStart"/>
            <w:r>
              <w:t>пацієнтів</w:t>
            </w:r>
            <w:proofErr w:type="spellEnd"/>
            <w:r>
              <w:t xml:space="preserve"> з </w:t>
            </w:r>
            <w:proofErr w:type="spellStart"/>
            <w:r>
              <w:t>недрібноклітинним</w:t>
            </w:r>
            <w:proofErr w:type="spellEnd"/>
            <w:r>
              <w:t xml:space="preserve"> раком </w:t>
            </w:r>
            <w:proofErr w:type="spellStart"/>
            <w:r>
              <w:t>легень</w:t>
            </w:r>
            <w:proofErr w:type="spellEnd"/>
            <w:r>
              <w:t xml:space="preserve"> </w:t>
            </w:r>
            <w:proofErr w:type="spellStart"/>
            <w:r>
              <w:t>стадії</w:t>
            </w:r>
            <w:proofErr w:type="spellEnd"/>
            <w:r>
              <w:t xml:space="preserve"> IB (</w:t>
            </w:r>
            <w:proofErr w:type="spellStart"/>
            <w:r>
              <w:t>пухлини</w:t>
            </w:r>
            <w:proofErr w:type="spellEnd"/>
            <w:r>
              <w:t xml:space="preserve"> </w:t>
            </w:r>
            <w:r w:rsidR="008D4879" w:rsidRPr="008D4879">
              <w:t>≥</w:t>
            </w:r>
            <w:r>
              <w:t xml:space="preserve"> 4 см) - IIIA, позитивним щодо кінази анапластичної </w:t>
            </w:r>
            <w:proofErr w:type="spellStart"/>
            <w:r>
              <w:t>лімфоми</w:t>
            </w:r>
            <w:proofErr w:type="spellEnd"/>
            <w:r>
              <w:t xml:space="preserve">, з </w:t>
            </w:r>
            <w:proofErr w:type="spellStart"/>
            <w:r>
              <w:t>повною</w:t>
            </w:r>
            <w:proofErr w:type="spellEnd"/>
            <w:r>
              <w:t xml:space="preserve"> </w:t>
            </w:r>
            <w:proofErr w:type="spellStart"/>
            <w:r>
              <w:t>резекцією</w:t>
            </w:r>
            <w:proofErr w:type="spellEnd"/>
            <w:r>
              <w:t xml:space="preserve"> </w:t>
            </w:r>
            <w:proofErr w:type="spellStart"/>
            <w:r>
              <w:t>пухлини</w:t>
            </w:r>
            <w:proofErr w:type="spellEnd"/>
            <w:r>
              <w:t xml:space="preserve">», ВО40336, </w:t>
            </w:r>
            <w:proofErr w:type="spellStart"/>
            <w:r>
              <w:t>версія</w:t>
            </w:r>
            <w:proofErr w:type="spellEnd"/>
            <w:r>
              <w:t xml:space="preserve"> 7 </w:t>
            </w:r>
            <w:proofErr w:type="spellStart"/>
            <w:r>
              <w:t>від</w:t>
            </w:r>
            <w:proofErr w:type="spellEnd"/>
            <w:r>
              <w:t xml:space="preserve"> 16 </w:t>
            </w:r>
            <w:proofErr w:type="spellStart"/>
            <w:r>
              <w:t>грудня</w:t>
            </w:r>
            <w:proofErr w:type="spellEnd"/>
            <w:r>
              <w:t xml:space="preserve"> </w:t>
            </w:r>
            <w:r w:rsidR="00A11CC4" w:rsidRPr="00A11CC4">
              <w:t xml:space="preserve">                </w:t>
            </w:r>
            <w:r>
              <w:t>2021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«Рош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Ф.Хоффманн-Ля Рош Лтд, Швейцарія</w:t>
            </w:r>
          </w:p>
        </w:tc>
      </w:tr>
    </w:tbl>
    <w:p w:rsidR="00B5017B" w:rsidRDefault="00B5017B">
      <w:pPr>
        <w:rPr>
          <w:lang w:val="uk-UA"/>
        </w:rPr>
      </w:pPr>
      <w:r>
        <w:br w:type="page"/>
      </w:r>
      <w:r>
        <w:rPr>
          <w:lang w:val="uk-UA"/>
        </w:rPr>
        <w:lastRenderedPageBreak/>
        <w:t xml:space="preserve">                                                                                                                 2                                                                продовження додатка 7</w:t>
      </w:r>
    </w:p>
    <w:p w:rsidR="00B5017B" w:rsidRDefault="00B5017B"/>
    <w:tbl>
      <w:tblPr>
        <w:tblStyle w:val="a5"/>
        <w:tblW w:w="0" w:type="auto"/>
        <w:tblInd w:w="0" w:type="dxa"/>
        <w:tblLayout w:type="fixed"/>
        <w:tblLook w:val="04A0" w:firstRow="1" w:lastRow="0" w:firstColumn="1" w:lastColumn="0" w:noHBand="0" w:noVBand="1"/>
      </w:tblPr>
      <w:tblGrid>
        <w:gridCol w:w="2841"/>
        <w:gridCol w:w="10479"/>
      </w:tblGrid>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8</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Pr="00A11CC4" w:rsidRDefault="00D31B9C">
            <w:pPr>
              <w:jc w:val="both"/>
            </w:pPr>
            <w:r>
              <w:t xml:space="preserve">Оновлений протокол клінічного випробування, версія 3.0 від 18.05.2022; Оновлений синопсис до протоколу </w:t>
            </w:r>
            <w:proofErr w:type="spellStart"/>
            <w:r>
              <w:t>клінічного</w:t>
            </w:r>
            <w:proofErr w:type="spellEnd"/>
            <w:r>
              <w:t xml:space="preserve"> </w:t>
            </w:r>
            <w:proofErr w:type="spellStart"/>
            <w:r>
              <w:t>випробування</w:t>
            </w:r>
            <w:proofErr w:type="spellEnd"/>
            <w:r>
              <w:t xml:space="preserve">, </w:t>
            </w:r>
            <w:proofErr w:type="spellStart"/>
            <w:r>
              <w:t>версія</w:t>
            </w:r>
            <w:proofErr w:type="spellEnd"/>
            <w:r>
              <w:t xml:space="preserve"> 3.0 </w:t>
            </w:r>
            <w:proofErr w:type="spellStart"/>
            <w:r>
              <w:t>від</w:t>
            </w:r>
            <w:proofErr w:type="spellEnd"/>
            <w:r>
              <w:t xml:space="preserve"> 18.05.2022; </w:t>
            </w:r>
            <w:proofErr w:type="spellStart"/>
            <w:r>
              <w:t>Інформація</w:t>
            </w:r>
            <w:proofErr w:type="spellEnd"/>
            <w:r>
              <w:t xml:space="preserve"> для </w:t>
            </w:r>
            <w:proofErr w:type="spellStart"/>
            <w:r>
              <w:t>пацієнтів</w:t>
            </w:r>
            <w:proofErr w:type="spellEnd"/>
            <w:r>
              <w:t xml:space="preserve"> і </w:t>
            </w:r>
            <w:proofErr w:type="spellStart"/>
            <w:r>
              <w:t>згода</w:t>
            </w:r>
            <w:proofErr w:type="spellEnd"/>
            <w:r>
              <w:t xml:space="preserve"> на участь у клінічному випробуванні, версія 3.0 від 19.08.2022 (українською мовою); продовжено тривалість проведення випробування з січня 2022 по березень 2024 (з 8-ми </w:t>
            </w:r>
            <w:proofErr w:type="spellStart"/>
            <w:r>
              <w:t>місяців</w:t>
            </w:r>
            <w:proofErr w:type="spellEnd"/>
            <w:r>
              <w:t xml:space="preserve"> до 2-х </w:t>
            </w:r>
            <w:proofErr w:type="spellStart"/>
            <w:r>
              <w:t>років</w:t>
            </w:r>
            <w:proofErr w:type="spellEnd"/>
            <w:r>
              <w:t xml:space="preserve"> 2-х </w:t>
            </w:r>
            <w:proofErr w:type="spellStart"/>
            <w:r>
              <w:t>місяців</w:t>
            </w:r>
            <w:proofErr w:type="spellEnd"/>
            <w:r>
              <w:t>)</w:t>
            </w:r>
            <w:r w:rsidR="00A11CC4" w:rsidRPr="00A11CC4">
              <w:t xml:space="preserve">; </w:t>
            </w:r>
            <w:proofErr w:type="spellStart"/>
            <w:r w:rsidR="00A11CC4">
              <w:t>Додаткове</w:t>
            </w:r>
            <w:proofErr w:type="spellEnd"/>
            <w:r w:rsidR="00A11CC4">
              <w:t xml:space="preserve"> </w:t>
            </w:r>
            <w:proofErr w:type="spellStart"/>
            <w:r w:rsidR="00A11CC4">
              <w:t>місце</w:t>
            </w:r>
            <w:proofErr w:type="spellEnd"/>
            <w:r w:rsidR="00A11CC4">
              <w:t xml:space="preserve"> </w:t>
            </w:r>
            <w:proofErr w:type="spellStart"/>
            <w:r w:rsidR="00A11CC4">
              <w:t>проведення</w:t>
            </w:r>
            <w:proofErr w:type="spellEnd"/>
            <w:r w:rsidR="00A11CC4">
              <w:t xml:space="preserve"> </w:t>
            </w:r>
            <w:proofErr w:type="spellStart"/>
            <w:r w:rsidR="00A11CC4">
              <w:t>клінічного</w:t>
            </w:r>
            <w:proofErr w:type="spellEnd"/>
            <w:r w:rsidR="00A11CC4">
              <w:t xml:space="preserve"> </w:t>
            </w:r>
            <w:proofErr w:type="spellStart"/>
            <w:r w:rsidR="00A11CC4">
              <w:t>випробування</w:t>
            </w:r>
            <w:proofErr w:type="spellEnd"/>
            <w:r w:rsidR="00A11CC4" w:rsidRPr="00A11CC4">
              <w:t>:</w:t>
            </w:r>
          </w:p>
          <w:tbl>
            <w:tblPr>
              <w:tblStyle w:val="a5"/>
              <w:tblW w:w="0" w:type="auto"/>
              <w:tblInd w:w="0" w:type="dxa"/>
              <w:tblLayout w:type="fixed"/>
              <w:tblLook w:val="04A0" w:firstRow="1" w:lastRow="0" w:firstColumn="1" w:lastColumn="0" w:noHBand="0" w:noVBand="1"/>
            </w:tblPr>
            <w:tblGrid>
              <w:gridCol w:w="643"/>
              <w:gridCol w:w="9578"/>
            </w:tblGrid>
            <w:tr w:rsidR="00AB1FD5" w:rsidTr="00A11CC4">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AB1FD5" w:rsidRDefault="00D31B9C">
                  <w:pPr>
                    <w:jc w:val="center"/>
                  </w:pPr>
                  <w:r>
                    <w:t>№ п/п</w:t>
                  </w:r>
                </w:p>
              </w:tc>
              <w:tc>
                <w:tcPr>
                  <w:tcW w:w="9578" w:type="dxa"/>
                  <w:tcBorders>
                    <w:top w:val="single" w:sz="4" w:space="0" w:color="auto"/>
                    <w:left w:val="single" w:sz="4" w:space="0" w:color="auto"/>
                    <w:bottom w:val="single" w:sz="4" w:space="0" w:color="auto"/>
                    <w:right w:val="single" w:sz="4" w:space="0" w:color="auto"/>
                  </w:tcBorders>
                  <w:hideMark/>
                </w:tcPr>
                <w:p w:rsidR="00AB1FD5" w:rsidRDefault="00D31B9C">
                  <w:pPr>
                    <w:jc w:val="center"/>
                    <w:rPr>
                      <w:rFonts w:ascii="Bookman Old Style" w:hAnsi="Bookman Old Style" w:cs="Bookman Old Style"/>
                    </w:rPr>
                  </w:pPr>
                  <w:r>
                    <w:rPr>
                      <w:rFonts w:cs="Bookman Old Style"/>
                    </w:rPr>
                    <w:t>П.І.Б. відповідального дослідника</w:t>
                  </w:r>
                </w:p>
                <w:p w:rsidR="00AB1FD5" w:rsidRDefault="00D31B9C">
                  <w:pPr>
                    <w:jc w:val="center"/>
                  </w:pPr>
                  <w:r>
                    <w:rPr>
                      <w:rFonts w:cs="Bookman Old Style"/>
                    </w:rPr>
                    <w:t>Назва місця проведення клінічного випробування</w:t>
                  </w:r>
                </w:p>
              </w:tc>
            </w:tr>
            <w:tr w:rsidR="00A11CC4" w:rsidTr="00A11CC4">
              <w:trPr>
                <w:trHeight w:val="352"/>
              </w:trPr>
              <w:tc>
                <w:tcPr>
                  <w:tcW w:w="643" w:type="dxa"/>
                  <w:tcBorders>
                    <w:top w:val="single" w:sz="4" w:space="0" w:color="auto"/>
                    <w:left w:val="single" w:sz="4" w:space="0" w:color="auto"/>
                    <w:bottom w:val="single" w:sz="4" w:space="0" w:color="auto"/>
                    <w:right w:val="single" w:sz="4" w:space="0" w:color="auto"/>
                  </w:tcBorders>
                  <w:hideMark/>
                </w:tcPr>
                <w:p w:rsidR="00A11CC4" w:rsidRPr="00A11CC4" w:rsidRDefault="00A11CC4" w:rsidP="00A11CC4">
                  <w:pPr>
                    <w:jc w:val="center"/>
                    <w:rPr>
                      <w:lang w:val="en-US"/>
                    </w:rPr>
                  </w:pPr>
                  <w:r>
                    <w:rPr>
                      <w:lang w:val="en-US"/>
                    </w:rPr>
                    <w:t>1.</w:t>
                  </w:r>
                </w:p>
              </w:tc>
              <w:tc>
                <w:tcPr>
                  <w:tcW w:w="9578" w:type="dxa"/>
                  <w:tcBorders>
                    <w:top w:val="single" w:sz="4" w:space="0" w:color="auto"/>
                    <w:left w:val="single" w:sz="4" w:space="0" w:color="auto"/>
                    <w:bottom w:val="single" w:sz="4" w:space="0" w:color="auto"/>
                    <w:right w:val="single" w:sz="4" w:space="0" w:color="auto"/>
                  </w:tcBorders>
                  <w:hideMark/>
                </w:tcPr>
                <w:p w:rsidR="00A11CC4" w:rsidRPr="00A11CC4" w:rsidRDefault="00A11CC4" w:rsidP="00A11CC4">
                  <w:pPr>
                    <w:pStyle w:val="cs80d9435b"/>
                    <w:rPr>
                      <w:b/>
                      <w:lang w:val="ru-RU"/>
                    </w:rPr>
                  </w:pPr>
                  <w:r w:rsidRPr="00A11CC4">
                    <w:rPr>
                      <w:rStyle w:val="cs5e98e9308"/>
                      <w:rFonts w:ascii="Times New Roman" w:hAnsi="Times New Roman" w:cs="Times New Roman"/>
                      <w:b w:val="0"/>
                      <w:sz w:val="24"/>
                      <w:szCs w:val="24"/>
                      <w:lang w:val="ru-RU"/>
                    </w:rPr>
                    <w:t>к.м.н. Яковенко О.К.</w:t>
                  </w:r>
                </w:p>
                <w:p w:rsidR="00A11CC4" w:rsidRPr="00A11CC4" w:rsidRDefault="00A11CC4" w:rsidP="00A11CC4">
                  <w:pPr>
                    <w:pStyle w:val="cs80d9435b"/>
                    <w:rPr>
                      <w:b/>
                    </w:rPr>
                  </w:pPr>
                  <w:proofErr w:type="spellStart"/>
                  <w:r w:rsidRPr="00A11CC4">
                    <w:rPr>
                      <w:rStyle w:val="cs5e98e9308"/>
                      <w:rFonts w:ascii="Times New Roman" w:hAnsi="Times New Roman" w:cs="Times New Roman"/>
                      <w:b w:val="0"/>
                      <w:sz w:val="24"/>
                      <w:szCs w:val="24"/>
                      <w:lang w:val="ru-RU"/>
                    </w:rPr>
                    <w:t>Комунальне</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підприємство</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Волинська</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обласна</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клінічна</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лікарня</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Волинської</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обласної</w:t>
                  </w:r>
                  <w:proofErr w:type="spellEnd"/>
                  <w:r w:rsidRPr="00A11CC4">
                    <w:rPr>
                      <w:rStyle w:val="cs5e98e9308"/>
                      <w:rFonts w:ascii="Times New Roman" w:hAnsi="Times New Roman" w:cs="Times New Roman"/>
                      <w:b w:val="0"/>
                      <w:sz w:val="24"/>
                      <w:szCs w:val="24"/>
                      <w:lang w:val="ru-RU"/>
                    </w:rPr>
                    <w:t xml:space="preserve"> ради, </w:t>
                  </w:r>
                  <w:proofErr w:type="spellStart"/>
                  <w:r w:rsidRPr="00A11CC4">
                    <w:rPr>
                      <w:rStyle w:val="cs5e98e9308"/>
                      <w:rFonts w:ascii="Times New Roman" w:hAnsi="Times New Roman" w:cs="Times New Roman"/>
                      <w:b w:val="0"/>
                      <w:sz w:val="24"/>
                      <w:szCs w:val="24"/>
                      <w:lang w:val="ru-RU"/>
                    </w:rPr>
                    <w:t>відділення</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пульмонології</w:t>
                  </w:r>
                  <w:proofErr w:type="spellEnd"/>
                  <w:r w:rsidRPr="00A11CC4">
                    <w:rPr>
                      <w:rStyle w:val="cs5e98e9308"/>
                      <w:rFonts w:ascii="Times New Roman" w:hAnsi="Times New Roman" w:cs="Times New Roman"/>
                      <w:b w:val="0"/>
                      <w:sz w:val="24"/>
                      <w:szCs w:val="24"/>
                      <w:lang w:val="ru-RU"/>
                    </w:rPr>
                    <w:t xml:space="preserve">, </w:t>
                  </w:r>
                  <w:proofErr w:type="spellStart"/>
                  <w:r w:rsidRPr="00A11CC4">
                    <w:rPr>
                      <w:rStyle w:val="cs5e98e9308"/>
                      <w:rFonts w:ascii="Times New Roman" w:hAnsi="Times New Roman" w:cs="Times New Roman"/>
                      <w:b w:val="0"/>
                      <w:sz w:val="24"/>
                      <w:szCs w:val="24"/>
                      <w:lang w:val="ru-RU"/>
                    </w:rPr>
                    <w:t>Волинська</w:t>
                  </w:r>
                  <w:proofErr w:type="spellEnd"/>
                  <w:r w:rsidRPr="00A11CC4">
                    <w:rPr>
                      <w:rStyle w:val="cs5e98e9308"/>
                      <w:rFonts w:ascii="Times New Roman" w:hAnsi="Times New Roman" w:cs="Times New Roman"/>
                      <w:b w:val="0"/>
                      <w:sz w:val="24"/>
                      <w:szCs w:val="24"/>
                      <w:lang w:val="ru-RU"/>
                    </w:rPr>
                    <w:t xml:space="preserve"> обл. </w:t>
                  </w:r>
                  <w:proofErr w:type="spellStart"/>
                  <w:r w:rsidRPr="00A11CC4">
                    <w:rPr>
                      <w:rStyle w:val="cs5e98e9308"/>
                      <w:rFonts w:ascii="Times New Roman" w:hAnsi="Times New Roman" w:cs="Times New Roman"/>
                      <w:b w:val="0"/>
                      <w:sz w:val="24"/>
                      <w:szCs w:val="24"/>
                    </w:rPr>
                    <w:t>Луцький</w:t>
                  </w:r>
                  <w:proofErr w:type="spellEnd"/>
                  <w:r w:rsidRPr="00A11CC4">
                    <w:rPr>
                      <w:rStyle w:val="cs5e98e9308"/>
                      <w:rFonts w:ascii="Times New Roman" w:hAnsi="Times New Roman" w:cs="Times New Roman"/>
                      <w:b w:val="0"/>
                      <w:sz w:val="24"/>
                      <w:szCs w:val="24"/>
                    </w:rPr>
                    <w:t xml:space="preserve"> </w:t>
                  </w:r>
                  <w:proofErr w:type="spellStart"/>
                  <w:r w:rsidRPr="00A11CC4">
                    <w:rPr>
                      <w:rStyle w:val="cs5e98e9308"/>
                      <w:rFonts w:ascii="Times New Roman" w:hAnsi="Times New Roman" w:cs="Times New Roman"/>
                      <w:b w:val="0"/>
                      <w:sz w:val="24"/>
                      <w:szCs w:val="24"/>
                    </w:rPr>
                    <w:t>район</w:t>
                  </w:r>
                  <w:proofErr w:type="spellEnd"/>
                  <w:r w:rsidRPr="00A11CC4">
                    <w:rPr>
                      <w:rStyle w:val="cs5e98e9308"/>
                      <w:rFonts w:ascii="Times New Roman" w:hAnsi="Times New Roman" w:cs="Times New Roman"/>
                      <w:b w:val="0"/>
                      <w:sz w:val="24"/>
                      <w:szCs w:val="24"/>
                    </w:rPr>
                    <w:t xml:space="preserve">, с. </w:t>
                  </w:r>
                  <w:proofErr w:type="spellStart"/>
                  <w:r w:rsidRPr="00A11CC4">
                    <w:rPr>
                      <w:rStyle w:val="cs5e98e9308"/>
                      <w:rFonts w:ascii="Times New Roman" w:hAnsi="Times New Roman" w:cs="Times New Roman"/>
                      <w:b w:val="0"/>
                      <w:sz w:val="24"/>
                      <w:szCs w:val="24"/>
                    </w:rPr>
                    <w:t>Тарасове</w:t>
                  </w:r>
                  <w:proofErr w:type="spellEnd"/>
                </w:p>
              </w:tc>
            </w:tr>
          </w:tbl>
          <w:p w:rsidR="00AB1FD5" w:rsidRDefault="00AB1FD5">
            <w:pPr>
              <w:rPr>
                <w:rFonts w:asciiTheme="minorHAnsi" w:hAnsiTheme="minorHAnsi"/>
                <w:sz w:val="22"/>
                <w:lang w:eastAsia="ru-RU"/>
              </w:rPr>
            </w:pP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2147 від 04.10.2021</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«Фаза ІІ випробування для оцінки переносимості, безпеки та ефективності сублінгвальної імунотерапії у пацієнтів, що страждають на алергію на пилок берези», SL-361A, версія 2.0 від 03.11.2021</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РОКСАЛЛ Медіцін ГмбХ, Німеччина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РОКСАЛЛ Медіцін ГмбХ, Німеччина</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9</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r w:rsidR="00D31B9C">
        <w:rPr>
          <w:lang w:val="uk-UA"/>
        </w:rPr>
        <w:t xml:space="preserve"> </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Додаток до форми інформованої згоди під час кризової ситуації в Україні для дослідження CO40016, версія 1.0 для України українською та російською мовами від 26 вересня 2022 р. На основі майстер-версії Додатка 1 до ФІЗ під час кризової ситуації в Україні, версія 2.0 від 15 червня 2022 р.; Резюме результатів клінічного випробування (когорта А), версія від червня 2022 р. українською та російською мовами</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211 від 07.02.2018</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CO40016, версія 11 (Когорта C) від 17 лютого 2022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Pr="00A11CC4" w:rsidRDefault="00D31B9C">
            <w:pPr>
              <w:jc w:val="both"/>
              <w:rPr>
                <w:lang w:val="uk-UA"/>
              </w:rPr>
            </w:pPr>
            <w:proofErr w:type="spellStart"/>
            <w:r>
              <w:t>Товариств</w:t>
            </w:r>
            <w:r w:rsidR="00A11CC4">
              <w:t>о</w:t>
            </w:r>
            <w:proofErr w:type="spellEnd"/>
            <w:r w:rsidR="00A11CC4">
              <w:t xml:space="preserve"> з </w:t>
            </w:r>
            <w:proofErr w:type="spellStart"/>
            <w:r w:rsidR="00A11CC4">
              <w:t>обмеженою</w:t>
            </w:r>
            <w:proofErr w:type="spellEnd"/>
            <w:r w:rsidR="00A11CC4">
              <w:t xml:space="preserve"> </w:t>
            </w:r>
            <w:proofErr w:type="spellStart"/>
            <w:r w:rsidR="00A11CC4">
              <w:t>відповідальністю</w:t>
            </w:r>
            <w:proofErr w:type="spellEnd"/>
            <w:r w:rsidR="00A11CC4">
              <w:t xml:space="preserve"> </w:t>
            </w:r>
            <w:r w:rsidR="00A11CC4">
              <w:rPr>
                <w:lang w:val="uk-UA"/>
              </w:rPr>
              <w:t>«</w:t>
            </w:r>
            <w:proofErr w:type="spellStart"/>
            <w:r w:rsidR="00A11CC4">
              <w:t>Рош</w:t>
            </w:r>
            <w:proofErr w:type="spellEnd"/>
            <w:r w:rsidR="00A11CC4">
              <w:t xml:space="preserve"> </w:t>
            </w:r>
            <w:proofErr w:type="spellStart"/>
            <w:r w:rsidR="00A11CC4">
              <w:t>Україна</w:t>
            </w:r>
            <w:proofErr w:type="spellEnd"/>
            <w:r w:rsidR="00A11CC4">
              <w:rPr>
                <w:lang w:val="uk-UA"/>
              </w:rPr>
              <w:t>»</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Ф.Хоффманн-Ля Рош Лтд (Швейцарія)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10</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r w:rsidR="00D31B9C">
        <w:rPr>
          <w:lang w:val="uk-UA"/>
        </w:rPr>
        <w:t xml:space="preserve"> </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rsidRPr="00A50FD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11CC4" w:rsidRDefault="00D31B9C">
            <w:pPr>
              <w:jc w:val="both"/>
            </w:pPr>
            <w:proofErr w:type="spellStart"/>
            <w:r>
              <w:t>Брошура</w:t>
            </w:r>
            <w:proofErr w:type="spellEnd"/>
            <w:r>
              <w:t xml:space="preserve"> </w:t>
            </w:r>
            <w:proofErr w:type="spellStart"/>
            <w:r>
              <w:t>дослідника</w:t>
            </w:r>
            <w:proofErr w:type="spellEnd"/>
            <w:r>
              <w:t xml:space="preserve"> </w:t>
            </w:r>
            <w:proofErr w:type="spellStart"/>
            <w:r>
              <w:t>Pembrolizumab</w:t>
            </w:r>
            <w:proofErr w:type="spellEnd"/>
            <w:r>
              <w:t xml:space="preserve"> (MK-3475), видання 22 від 13 травня 2022 року, англійською мовою; Україна, МK-3475-859, Інформація та документ про інформовану згоду для пацієнта, версія 13 від 05 жовтня 2022 р., українською мовою; Україна, МK-3475-859, Інформація та документ про інформовану згоду для пацієнта, версія 13 від 05 жовтня 2022 р., </w:t>
            </w:r>
            <w:proofErr w:type="spellStart"/>
            <w:r>
              <w:t>російською</w:t>
            </w:r>
            <w:proofErr w:type="spellEnd"/>
            <w:r>
              <w:t xml:space="preserve"> </w:t>
            </w:r>
            <w:proofErr w:type="spellStart"/>
            <w:r>
              <w:t>мовою</w:t>
            </w:r>
            <w:proofErr w:type="spellEnd"/>
            <w:r>
              <w:t xml:space="preserve">; </w:t>
            </w:r>
            <w:proofErr w:type="spellStart"/>
            <w:r>
              <w:t>Україна</w:t>
            </w:r>
            <w:proofErr w:type="spellEnd"/>
            <w:r>
              <w:t xml:space="preserve">, </w:t>
            </w:r>
            <w:r w:rsidR="001C70B7" w:rsidRPr="001C70B7">
              <w:t xml:space="preserve">                 </w:t>
            </w:r>
            <w:r>
              <w:t xml:space="preserve">МК-3475-859, Інформація та документ про інформовану згоду на надання зразка пухлинної тканини, версія 02 від 05 жовтня 2022 р., українською мовою; Україна, МК-3475-859, Інформація та документ про інформовану згоду на надання зразка пухлинної тканини, версія 02 від 05 жовтня 2022 р., російською мовою; Зразок маркування досліджуваного лікарського засобу MK-3475 Vial, версія 2.0 від 12 липня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Зразок</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MK-3475 </w:t>
            </w:r>
            <w:proofErr w:type="spellStart"/>
            <w:r>
              <w:t>Kit</w:t>
            </w:r>
            <w:proofErr w:type="spellEnd"/>
            <w:r>
              <w:t xml:space="preserve">, </w:t>
            </w:r>
            <w:proofErr w:type="spellStart"/>
            <w:r>
              <w:t>версія</w:t>
            </w:r>
            <w:proofErr w:type="spellEnd"/>
            <w:r>
              <w:t xml:space="preserve"> 2.0 </w:t>
            </w:r>
            <w:proofErr w:type="spellStart"/>
            <w:r>
              <w:t>від</w:t>
            </w:r>
            <w:proofErr w:type="spellEnd"/>
            <w:r>
              <w:t xml:space="preserve"> 12 липня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для протоколу МК-3475-859, </w:t>
            </w:r>
            <w:proofErr w:type="spellStart"/>
            <w:r>
              <w:t>версія</w:t>
            </w:r>
            <w:proofErr w:type="spellEnd"/>
            <w:r>
              <w:t xml:space="preserve"> 2.0 </w:t>
            </w:r>
            <w:proofErr w:type="spellStart"/>
            <w:r>
              <w:t>від</w:t>
            </w:r>
            <w:proofErr w:type="spellEnd"/>
            <w:r>
              <w:t xml:space="preserve"> 11 </w:t>
            </w:r>
            <w:proofErr w:type="spellStart"/>
            <w:r>
              <w:t>жовтня</w:t>
            </w:r>
            <w:proofErr w:type="spellEnd"/>
            <w:r>
              <w:t xml:space="preserve"> </w:t>
            </w:r>
            <w:r w:rsidR="001C70B7" w:rsidRPr="001C70B7">
              <w:t xml:space="preserve">   </w:t>
            </w:r>
            <w:r>
              <w:t xml:space="preserve">2022 р., </w:t>
            </w:r>
            <w:proofErr w:type="spellStart"/>
            <w:r>
              <w:t>українською</w:t>
            </w:r>
            <w:proofErr w:type="spellEnd"/>
            <w:r>
              <w:t xml:space="preserve"> </w:t>
            </w:r>
            <w:proofErr w:type="spellStart"/>
            <w:r>
              <w:t>мовою</w:t>
            </w:r>
            <w:proofErr w:type="spellEnd"/>
            <w:r w:rsidR="00A11CC4" w:rsidRPr="00A11CC4">
              <w:t xml:space="preserve">; </w:t>
            </w:r>
            <w:proofErr w:type="spellStart"/>
            <w:r w:rsidR="00A11CC4">
              <w:t>Зміна</w:t>
            </w:r>
            <w:proofErr w:type="spellEnd"/>
            <w:r w:rsidR="00A11CC4">
              <w:t xml:space="preserve"> </w:t>
            </w:r>
            <w:proofErr w:type="spellStart"/>
            <w:r w:rsidR="00A11CC4">
              <w:t>назви</w:t>
            </w:r>
            <w:proofErr w:type="spellEnd"/>
            <w:r w:rsidR="00A11CC4">
              <w:t xml:space="preserve"> та </w:t>
            </w:r>
            <w:proofErr w:type="spellStart"/>
            <w:r w:rsidR="00A11CC4">
              <w:t>адреси</w:t>
            </w:r>
            <w:proofErr w:type="spellEnd"/>
            <w:r w:rsidR="00A11CC4">
              <w:t xml:space="preserve"> Спонсора </w:t>
            </w:r>
            <w:proofErr w:type="spellStart"/>
            <w:r w:rsidR="00A11CC4">
              <w:t>дослідження</w:t>
            </w:r>
            <w:proofErr w:type="spellEnd"/>
            <w:r w:rsidR="00A11CC4" w:rsidRPr="00A11CC4">
              <w:t>:</w:t>
            </w:r>
          </w:p>
          <w:tbl>
            <w:tblPr>
              <w:tblStyle w:val="a5"/>
              <w:tblW w:w="0" w:type="auto"/>
              <w:tblInd w:w="0" w:type="dxa"/>
              <w:tblLayout w:type="fixed"/>
              <w:tblLook w:val="04A0" w:firstRow="1" w:lastRow="0" w:firstColumn="1" w:lastColumn="0" w:noHBand="0" w:noVBand="1"/>
            </w:tblPr>
            <w:tblGrid>
              <w:gridCol w:w="5126"/>
              <w:gridCol w:w="5127"/>
            </w:tblGrid>
            <w:tr w:rsidR="00A11CC4" w:rsidTr="00A11CC4">
              <w:tc>
                <w:tcPr>
                  <w:tcW w:w="5126" w:type="dxa"/>
                </w:tcPr>
                <w:p w:rsidR="00A11CC4" w:rsidRPr="001C70B7" w:rsidRDefault="00A11CC4" w:rsidP="00A11CC4">
                  <w:pPr>
                    <w:pStyle w:val="cs2e86d3a6"/>
                    <w:rPr>
                      <w:b/>
                      <w:lang w:val="ru-RU"/>
                    </w:rPr>
                  </w:pPr>
                  <w:r w:rsidRPr="001C70B7">
                    <w:rPr>
                      <w:rStyle w:val="cs5e98e93010"/>
                      <w:rFonts w:ascii="Times New Roman" w:hAnsi="Times New Roman" w:cs="Times New Roman"/>
                      <w:b w:val="0"/>
                      <w:sz w:val="24"/>
                      <w:szCs w:val="24"/>
                      <w:lang w:val="ru-RU"/>
                    </w:rPr>
                    <w:t>БУЛО</w:t>
                  </w:r>
                </w:p>
              </w:tc>
              <w:tc>
                <w:tcPr>
                  <w:tcW w:w="5127" w:type="dxa"/>
                </w:tcPr>
                <w:p w:rsidR="00A11CC4" w:rsidRPr="001C70B7" w:rsidRDefault="00A11CC4" w:rsidP="00A11CC4">
                  <w:pPr>
                    <w:pStyle w:val="cs2e86d3a6"/>
                    <w:rPr>
                      <w:b/>
                      <w:lang w:val="ru-RU"/>
                    </w:rPr>
                  </w:pPr>
                  <w:r w:rsidRPr="001C70B7">
                    <w:rPr>
                      <w:rStyle w:val="cs5e98e93010"/>
                      <w:rFonts w:ascii="Times New Roman" w:hAnsi="Times New Roman" w:cs="Times New Roman"/>
                      <w:b w:val="0"/>
                      <w:sz w:val="24"/>
                      <w:szCs w:val="24"/>
                      <w:lang w:val="ru-RU"/>
                    </w:rPr>
                    <w:t>СТАЛО</w:t>
                  </w:r>
                </w:p>
              </w:tc>
            </w:tr>
            <w:tr w:rsidR="00A11CC4" w:rsidRPr="00A50FDB" w:rsidTr="00A11CC4">
              <w:tc>
                <w:tcPr>
                  <w:tcW w:w="5126" w:type="dxa"/>
                </w:tcPr>
                <w:p w:rsidR="00A11CC4" w:rsidRPr="00A11CC4" w:rsidRDefault="00A11CC4" w:rsidP="00A11CC4">
                  <w:pPr>
                    <w:pStyle w:val="cs80d9435b"/>
                    <w:rPr>
                      <w:b/>
                      <w:lang w:val="ru-RU"/>
                    </w:rPr>
                  </w:pPr>
                  <w:r w:rsidRPr="00A11CC4">
                    <w:rPr>
                      <w:rStyle w:val="cs5e98e93010"/>
                      <w:rFonts w:ascii="Times New Roman" w:hAnsi="Times New Roman" w:cs="Times New Roman"/>
                      <w:b w:val="0"/>
                      <w:sz w:val="24"/>
                      <w:szCs w:val="24"/>
                      <w:lang w:val="ru-RU"/>
                    </w:rPr>
                    <w:t xml:space="preserve">«Мерк Шарп </w:t>
                  </w:r>
                  <w:proofErr w:type="spellStart"/>
                  <w:r w:rsidRPr="00A11CC4">
                    <w:rPr>
                      <w:rStyle w:val="cs5e98e93010"/>
                      <w:rFonts w:ascii="Times New Roman" w:hAnsi="Times New Roman" w:cs="Times New Roman"/>
                      <w:b w:val="0"/>
                      <w:sz w:val="24"/>
                      <w:szCs w:val="24"/>
                      <w:lang w:val="ru-RU"/>
                    </w:rPr>
                    <w:t>енд</w:t>
                  </w:r>
                  <w:proofErr w:type="spellEnd"/>
                  <w:r w:rsidRPr="00A11CC4">
                    <w:rPr>
                      <w:rStyle w:val="cs5e98e93010"/>
                      <w:rFonts w:ascii="Times New Roman" w:hAnsi="Times New Roman" w:cs="Times New Roman"/>
                      <w:b w:val="0"/>
                      <w:sz w:val="24"/>
                      <w:szCs w:val="24"/>
                      <w:lang w:val="ru-RU"/>
                    </w:rPr>
                    <w:t xml:space="preserve"> </w:t>
                  </w:r>
                  <w:proofErr w:type="spellStart"/>
                  <w:r w:rsidRPr="00A11CC4">
                    <w:rPr>
                      <w:rStyle w:val="cs5e98e93010"/>
                      <w:rFonts w:ascii="Times New Roman" w:hAnsi="Times New Roman" w:cs="Times New Roman"/>
                      <w:b w:val="0"/>
                      <w:sz w:val="24"/>
                      <w:szCs w:val="24"/>
                      <w:lang w:val="ru-RU"/>
                    </w:rPr>
                    <w:t>Доум</w:t>
                  </w:r>
                  <w:proofErr w:type="spellEnd"/>
                  <w:r w:rsidRPr="00A11CC4">
                    <w:rPr>
                      <w:rStyle w:val="cs5e98e93010"/>
                      <w:rFonts w:ascii="Times New Roman" w:hAnsi="Times New Roman" w:cs="Times New Roman"/>
                      <w:b w:val="0"/>
                      <w:sz w:val="24"/>
                      <w:szCs w:val="24"/>
                      <w:lang w:val="ru-RU"/>
                    </w:rPr>
                    <w:t xml:space="preserve"> Корп.», </w:t>
                  </w:r>
                  <w:proofErr w:type="spellStart"/>
                  <w:r w:rsidRPr="00A11CC4">
                    <w:rPr>
                      <w:rStyle w:val="cs5e98e93010"/>
                      <w:rFonts w:ascii="Times New Roman" w:hAnsi="Times New Roman" w:cs="Times New Roman"/>
                      <w:b w:val="0"/>
                      <w:sz w:val="24"/>
                      <w:szCs w:val="24"/>
                      <w:lang w:val="ru-RU"/>
                    </w:rPr>
                    <w:t>дочірнє</w:t>
                  </w:r>
                  <w:proofErr w:type="spellEnd"/>
                  <w:r w:rsidRPr="00A11CC4">
                    <w:rPr>
                      <w:rStyle w:val="cs5e98e93010"/>
                      <w:rFonts w:ascii="Times New Roman" w:hAnsi="Times New Roman" w:cs="Times New Roman"/>
                      <w:b w:val="0"/>
                      <w:sz w:val="24"/>
                      <w:szCs w:val="24"/>
                      <w:lang w:val="ru-RU"/>
                    </w:rPr>
                    <w:t xml:space="preserve"> </w:t>
                  </w:r>
                  <w:proofErr w:type="spellStart"/>
                  <w:r w:rsidRPr="00A11CC4">
                    <w:rPr>
                      <w:rStyle w:val="cs5e98e93010"/>
                      <w:rFonts w:ascii="Times New Roman" w:hAnsi="Times New Roman" w:cs="Times New Roman"/>
                      <w:b w:val="0"/>
                      <w:sz w:val="24"/>
                      <w:szCs w:val="24"/>
                      <w:lang w:val="ru-RU"/>
                    </w:rPr>
                    <w:t>підприємство</w:t>
                  </w:r>
                  <w:proofErr w:type="spellEnd"/>
                  <w:r w:rsidRPr="00A11CC4">
                    <w:rPr>
                      <w:rStyle w:val="cs5e98e93010"/>
                      <w:rFonts w:ascii="Times New Roman" w:hAnsi="Times New Roman" w:cs="Times New Roman"/>
                      <w:b w:val="0"/>
                      <w:sz w:val="24"/>
                      <w:szCs w:val="24"/>
                      <w:lang w:val="ru-RU"/>
                    </w:rPr>
                    <w:t xml:space="preserve"> «Мерк </w:t>
                  </w:r>
                  <w:proofErr w:type="spellStart"/>
                  <w:r w:rsidRPr="00A11CC4">
                    <w:rPr>
                      <w:rStyle w:val="cs5e98e93010"/>
                      <w:rFonts w:ascii="Times New Roman" w:hAnsi="Times New Roman" w:cs="Times New Roman"/>
                      <w:b w:val="0"/>
                      <w:sz w:val="24"/>
                      <w:szCs w:val="24"/>
                      <w:lang w:val="ru-RU"/>
                    </w:rPr>
                    <w:t>енд</w:t>
                  </w:r>
                  <w:proofErr w:type="spellEnd"/>
                  <w:r w:rsidRPr="00A11CC4">
                    <w:rPr>
                      <w:rStyle w:val="cs5e98e93010"/>
                      <w:rFonts w:ascii="Times New Roman" w:hAnsi="Times New Roman" w:cs="Times New Roman"/>
                      <w:b w:val="0"/>
                      <w:sz w:val="24"/>
                      <w:szCs w:val="24"/>
                      <w:lang w:val="ru-RU"/>
                    </w:rPr>
                    <w:t xml:space="preserve"> Ко., </w:t>
                  </w:r>
                  <w:proofErr w:type="spellStart"/>
                  <w:r w:rsidRPr="00A11CC4">
                    <w:rPr>
                      <w:rStyle w:val="cs5e98e93010"/>
                      <w:rFonts w:ascii="Times New Roman" w:hAnsi="Times New Roman" w:cs="Times New Roman"/>
                      <w:b w:val="0"/>
                      <w:sz w:val="24"/>
                      <w:szCs w:val="24"/>
                      <w:lang w:val="ru-RU"/>
                    </w:rPr>
                    <w:t>Інк</w:t>
                  </w:r>
                  <w:proofErr w:type="spellEnd"/>
                  <w:r w:rsidRPr="00A11CC4">
                    <w:rPr>
                      <w:rStyle w:val="cs5e98e93010"/>
                      <w:rFonts w:ascii="Times New Roman" w:hAnsi="Times New Roman" w:cs="Times New Roman"/>
                      <w:b w:val="0"/>
                      <w:sz w:val="24"/>
                      <w:szCs w:val="24"/>
                      <w:lang w:val="ru-RU"/>
                    </w:rPr>
                    <w:t>.», США, (</w:t>
                  </w:r>
                  <w:r w:rsidRPr="00A11CC4">
                    <w:rPr>
                      <w:rStyle w:val="cs5e98e93010"/>
                      <w:rFonts w:ascii="Times New Roman" w:hAnsi="Times New Roman" w:cs="Times New Roman"/>
                      <w:b w:val="0"/>
                      <w:sz w:val="24"/>
                      <w:szCs w:val="24"/>
                    </w:rPr>
                    <w:t>Merck</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Sharp</w:t>
                  </w:r>
                  <w:r w:rsidRPr="00A11CC4">
                    <w:rPr>
                      <w:rStyle w:val="cs5e98e93010"/>
                      <w:rFonts w:ascii="Times New Roman" w:hAnsi="Times New Roman" w:cs="Times New Roman"/>
                      <w:b w:val="0"/>
                      <w:sz w:val="24"/>
                      <w:szCs w:val="24"/>
                      <w:lang w:val="ru-RU"/>
                    </w:rPr>
                    <w:t xml:space="preserve"> &amp; </w:t>
                  </w:r>
                  <w:r w:rsidRPr="00A11CC4">
                    <w:rPr>
                      <w:rStyle w:val="cs5e98e93010"/>
                      <w:rFonts w:ascii="Times New Roman" w:hAnsi="Times New Roman" w:cs="Times New Roman"/>
                      <w:b w:val="0"/>
                      <w:sz w:val="24"/>
                      <w:szCs w:val="24"/>
                    </w:rPr>
                    <w:t>Dohme</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Corp</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a</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subsidiary</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of</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Merck</w:t>
                  </w:r>
                  <w:r w:rsidRPr="00A11CC4">
                    <w:rPr>
                      <w:rStyle w:val="cs5e98e93010"/>
                      <w:rFonts w:ascii="Times New Roman" w:hAnsi="Times New Roman" w:cs="Times New Roman"/>
                      <w:b w:val="0"/>
                      <w:sz w:val="24"/>
                      <w:szCs w:val="24"/>
                      <w:lang w:val="ru-RU"/>
                    </w:rPr>
                    <w:t xml:space="preserve"> &amp; </w:t>
                  </w:r>
                  <w:r w:rsidRPr="00A11CC4">
                    <w:rPr>
                      <w:rStyle w:val="cs5e98e93010"/>
                      <w:rFonts w:ascii="Times New Roman" w:hAnsi="Times New Roman" w:cs="Times New Roman"/>
                      <w:b w:val="0"/>
                      <w:sz w:val="24"/>
                      <w:szCs w:val="24"/>
                    </w:rPr>
                    <w:t>Co</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Inc</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USA</w:t>
                  </w:r>
                  <w:r w:rsidRPr="00A11CC4">
                    <w:rPr>
                      <w:rStyle w:val="cs5e98e93010"/>
                      <w:rFonts w:ascii="Times New Roman" w:hAnsi="Times New Roman" w:cs="Times New Roman"/>
                      <w:b w:val="0"/>
                      <w:sz w:val="24"/>
                      <w:szCs w:val="24"/>
                      <w:lang w:val="ru-RU"/>
                    </w:rPr>
                    <w:t>)</w:t>
                  </w:r>
                </w:p>
                <w:p w:rsidR="00A11CC4" w:rsidRPr="00A11CC4" w:rsidRDefault="00A11CC4" w:rsidP="00A11CC4">
                  <w:pPr>
                    <w:pStyle w:val="cs80d9435b"/>
                    <w:rPr>
                      <w:b/>
                      <w:lang w:val="ru-RU"/>
                    </w:rPr>
                  </w:pPr>
                  <w:r w:rsidRPr="00A11CC4">
                    <w:rPr>
                      <w:rStyle w:val="cs5e98e93010"/>
                      <w:rFonts w:ascii="Times New Roman" w:hAnsi="Times New Roman" w:cs="Times New Roman"/>
                      <w:b w:val="0"/>
                      <w:sz w:val="24"/>
                      <w:szCs w:val="24"/>
                      <w:lang w:val="ru-RU"/>
                    </w:rPr>
                    <w:t xml:space="preserve">Адреса: Мерк Драйв, 1, </w:t>
                  </w:r>
                  <w:proofErr w:type="spellStart"/>
                  <w:r w:rsidRPr="00A11CC4">
                    <w:rPr>
                      <w:rStyle w:val="cs5e98e93010"/>
                      <w:rFonts w:ascii="Times New Roman" w:hAnsi="Times New Roman" w:cs="Times New Roman"/>
                      <w:b w:val="0"/>
                      <w:sz w:val="24"/>
                      <w:szCs w:val="24"/>
                      <w:lang w:val="ru-RU"/>
                    </w:rPr>
                    <w:t>поштова</w:t>
                  </w:r>
                  <w:proofErr w:type="spellEnd"/>
                  <w:r w:rsidRPr="00A11CC4">
                    <w:rPr>
                      <w:rStyle w:val="cs5e98e93010"/>
                      <w:rFonts w:ascii="Times New Roman" w:hAnsi="Times New Roman" w:cs="Times New Roman"/>
                      <w:b w:val="0"/>
                      <w:sz w:val="24"/>
                      <w:szCs w:val="24"/>
                      <w:lang w:val="ru-RU"/>
                    </w:rPr>
                    <w:t xml:space="preserve"> </w:t>
                  </w:r>
                  <w:proofErr w:type="spellStart"/>
                  <w:r w:rsidRPr="00A11CC4">
                    <w:rPr>
                      <w:rStyle w:val="cs5e98e93010"/>
                      <w:rFonts w:ascii="Times New Roman" w:hAnsi="Times New Roman" w:cs="Times New Roman"/>
                      <w:b w:val="0"/>
                      <w:sz w:val="24"/>
                      <w:szCs w:val="24"/>
                      <w:lang w:val="ru-RU"/>
                    </w:rPr>
                    <w:t>скринька</w:t>
                  </w:r>
                  <w:proofErr w:type="spellEnd"/>
                  <w:r w:rsidRPr="00A11CC4">
                    <w:rPr>
                      <w:rStyle w:val="cs5e98e93010"/>
                      <w:rFonts w:ascii="Times New Roman" w:hAnsi="Times New Roman" w:cs="Times New Roman"/>
                      <w:b w:val="0"/>
                      <w:sz w:val="24"/>
                      <w:szCs w:val="24"/>
                      <w:lang w:val="ru-RU"/>
                    </w:rPr>
                    <w:t xml:space="preserve"> 100, м. </w:t>
                  </w:r>
                  <w:proofErr w:type="spellStart"/>
                  <w:r w:rsidRPr="00A11CC4">
                    <w:rPr>
                      <w:rStyle w:val="cs5e98e93010"/>
                      <w:rFonts w:ascii="Times New Roman" w:hAnsi="Times New Roman" w:cs="Times New Roman"/>
                      <w:b w:val="0"/>
                      <w:sz w:val="24"/>
                      <w:szCs w:val="24"/>
                      <w:lang w:val="ru-RU"/>
                    </w:rPr>
                    <w:t>Вайтхаус-Стейшн</w:t>
                  </w:r>
                  <w:proofErr w:type="spellEnd"/>
                  <w:r w:rsidRPr="00A11CC4">
                    <w:rPr>
                      <w:rStyle w:val="cs5e98e93010"/>
                      <w:rFonts w:ascii="Times New Roman" w:hAnsi="Times New Roman" w:cs="Times New Roman"/>
                      <w:b w:val="0"/>
                      <w:sz w:val="24"/>
                      <w:szCs w:val="24"/>
                      <w:lang w:val="ru-RU"/>
                    </w:rPr>
                    <w:t>, штат Нью-</w:t>
                  </w:r>
                  <w:proofErr w:type="spellStart"/>
                  <w:r w:rsidRPr="00A11CC4">
                    <w:rPr>
                      <w:rStyle w:val="cs5e98e93010"/>
                      <w:rFonts w:ascii="Times New Roman" w:hAnsi="Times New Roman" w:cs="Times New Roman"/>
                      <w:b w:val="0"/>
                      <w:sz w:val="24"/>
                      <w:szCs w:val="24"/>
                      <w:lang w:val="ru-RU"/>
                    </w:rPr>
                    <w:t>Джерсі</w:t>
                  </w:r>
                  <w:proofErr w:type="spellEnd"/>
                  <w:r w:rsidRPr="00A11CC4">
                    <w:rPr>
                      <w:rStyle w:val="cs5e98e93010"/>
                      <w:rFonts w:ascii="Times New Roman" w:hAnsi="Times New Roman" w:cs="Times New Roman"/>
                      <w:b w:val="0"/>
                      <w:sz w:val="24"/>
                      <w:szCs w:val="24"/>
                      <w:lang w:val="ru-RU"/>
                    </w:rPr>
                    <w:t>, 08889-0100, США (</w:t>
                  </w:r>
                  <w:r w:rsidRPr="00A11CC4">
                    <w:rPr>
                      <w:rStyle w:val="cs5e98e93010"/>
                      <w:rFonts w:ascii="Times New Roman" w:hAnsi="Times New Roman" w:cs="Times New Roman"/>
                      <w:b w:val="0"/>
                      <w:sz w:val="24"/>
                      <w:szCs w:val="24"/>
                    </w:rPr>
                    <w:t>One</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Merck</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Drive</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P</w:t>
                  </w:r>
                  <w:r w:rsidRPr="00A11CC4">
                    <w:rPr>
                      <w:rStyle w:val="cs5e98e93010"/>
                      <w:rFonts w:ascii="Times New Roman" w:hAnsi="Times New Roman" w:cs="Times New Roman"/>
                      <w:b w:val="0"/>
                      <w:sz w:val="24"/>
                      <w:szCs w:val="24"/>
                      <w:lang w:val="ru-RU"/>
                    </w:rPr>
                    <w:t>.</w:t>
                  </w:r>
                  <w:r w:rsidRPr="00A11CC4">
                    <w:rPr>
                      <w:rStyle w:val="cs5e98e93010"/>
                      <w:rFonts w:ascii="Times New Roman" w:hAnsi="Times New Roman" w:cs="Times New Roman"/>
                      <w:b w:val="0"/>
                      <w:sz w:val="24"/>
                      <w:szCs w:val="24"/>
                    </w:rPr>
                    <w:t>O</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Box</w:t>
                  </w:r>
                  <w:r w:rsidRPr="00A11CC4">
                    <w:rPr>
                      <w:rStyle w:val="cs5e98e93010"/>
                      <w:rFonts w:ascii="Times New Roman" w:hAnsi="Times New Roman" w:cs="Times New Roman"/>
                      <w:b w:val="0"/>
                      <w:sz w:val="24"/>
                      <w:szCs w:val="24"/>
                      <w:lang w:val="ru-RU"/>
                    </w:rPr>
                    <w:t xml:space="preserve"> 100, </w:t>
                  </w:r>
                  <w:r w:rsidRPr="00A11CC4">
                    <w:rPr>
                      <w:rStyle w:val="cs5e98e93010"/>
                      <w:rFonts w:ascii="Times New Roman" w:hAnsi="Times New Roman" w:cs="Times New Roman"/>
                      <w:b w:val="0"/>
                      <w:sz w:val="24"/>
                      <w:szCs w:val="24"/>
                    </w:rPr>
                    <w:t>Whitehouse</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Station</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New</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Jersey</w:t>
                  </w:r>
                  <w:r w:rsidRPr="00A11CC4">
                    <w:rPr>
                      <w:rStyle w:val="cs5e98e93010"/>
                      <w:rFonts w:ascii="Times New Roman" w:hAnsi="Times New Roman" w:cs="Times New Roman"/>
                      <w:b w:val="0"/>
                      <w:sz w:val="24"/>
                      <w:szCs w:val="24"/>
                      <w:lang w:val="ru-RU"/>
                    </w:rPr>
                    <w:t xml:space="preserve">, 08889-0100, </w:t>
                  </w:r>
                  <w:r w:rsidRPr="00A11CC4">
                    <w:rPr>
                      <w:rStyle w:val="cs5e98e93010"/>
                      <w:rFonts w:ascii="Times New Roman" w:hAnsi="Times New Roman" w:cs="Times New Roman"/>
                      <w:b w:val="0"/>
                      <w:sz w:val="24"/>
                      <w:szCs w:val="24"/>
                    </w:rPr>
                    <w:t>USA</w:t>
                  </w:r>
                  <w:r w:rsidRPr="00A11CC4">
                    <w:rPr>
                      <w:rStyle w:val="cs5e98e93010"/>
                      <w:rFonts w:ascii="Times New Roman" w:hAnsi="Times New Roman" w:cs="Times New Roman"/>
                      <w:b w:val="0"/>
                      <w:sz w:val="24"/>
                      <w:szCs w:val="24"/>
                      <w:lang w:val="ru-RU"/>
                    </w:rPr>
                    <w:t>)</w:t>
                  </w:r>
                </w:p>
              </w:tc>
              <w:tc>
                <w:tcPr>
                  <w:tcW w:w="5127" w:type="dxa"/>
                </w:tcPr>
                <w:p w:rsidR="00A11CC4" w:rsidRPr="00A11CC4" w:rsidRDefault="00A11CC4" w:rsidP="00A11CC4">
                  <w:pPr>
                    <w:pStyle w:val="cs80d9435b"/>
                    <w:rPr>
                      <w:b/>
                      <w:lang w:val="ru-RU"/>
                    </w:rPr>
                  </w:pPr>
                  <w:r w:rsidRPr="00A11CC4">
                    <w:rPr>
                      <w:rStyle w:val="cs5e98e93010"/>
                      <w:rFonts w:ascii="Times New Roman" w:hAnsi="Times New Roman" w:cs="Times New Roman"/>
                      <w:b w:val="0"/>
                      <w:sz w:val="24"/>
                      <w:szCs w:val="24"/>
                      <w:lang w:val="ru-RU"/>
                    </w:rPr>
                    <w:t xml:space="preserve">ТОВ Мерк Шарп </w:t>
                  </w:r>
                  <w:proofErr w:type="spellStart"/>
                  <w:r w:rsidRPr="00A11CC4">
                    <w:rPr>
                      <w:rStyle w:val="cs5e98e93010"/>
                      <w:rFonts w:ascii="Times New Roman" w:hAnsi="Times New Roman" w:cs="Times New Roman"/>
                      <w:b w:val="0"/>
                      <w:sz w:val="24"/>
                      <w:szCs w:val="24"/>
                      <w:lang w:val="ru-RU"/>
                    </w:rPr>
                    <w:t>енд</w:t>
                  </w:r>
                  <w:proofErr w:type="spellEnd"/>
                  <w:r w:rsidRPr="00A11CC4">
                    <w:rPr>
                      <w:rStyle w:val="cs5e98e93010"/>
                      <w:rFonts w:ascii="Times New Roman" w:hAnsi="Times New Roman" w:cs="Times New Roman"/>
                      <w:b w:val="0"/>
                      <w:sz w:val="24"/>
                      <w:szCs w:val="24"/>
                      <w:lang w:val="ru-RU"/>
                    </w:rPr>
                    <w:t xml:space="preserve"> </w:t>
                  </w:r>
                  <w:proofErr w:type="spellStart"/>
                  <w:r w:rsidRPr="00A11CC4">
                    <w:rPr>
                      <w:rStyle w:val="cs5e98e93010"/>
                      <w:rFonts w:ascii="Times New Roman" w:hAnsi="Times New Roman" w:cs="Times New Roman"/>
                      <w:b w:val="0"/>
                      <w:sz w:val="24"/>
                      <w:szCs w:val="24"/>
                      <w:lang w:val="ru-RU"/>
                    </w:rPr>
                    <w:t>Доум</w:t>
                  </w:r>
                  <w:proofErr w:type="spellEnd"/>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Merck</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Sharp</w:t>
                  </w:r>
                  <w:r w:rsidRPr="00A11CC4">
                    <w:rPr>
                      <w:rStyle w:val="cs5e98e93010"/>
                      <w:rFonts w:ascii="Times New Roman" w:hAnsi="Times New Roman" w:cs="Times New Roman"/>
                      <w:b w:val="0"/>
                      <w:sz w:val="24"/>
                      <w:szCs w:val="24"/>
                      <w:lang w:val="ru-RU"/>
                    </w:rPr>
                    <w:t xml:space="preserve"> &amp; </w:t>
                  </w:r>
                  <w:r w:rsidRPr="00A11CC4">
                    <w:rPr>
                      <w:rStyle w:val="cs5e98e93010"/>
                      <w:rFonts w:ascii="Times New Roman" w:hAnsi="Times New Roman" w:cs="Times New Roman"/>
                      <w:b w:val="0"/>
                      <w:sz w:val="24"/>
                      <w:szCs w:val="24"/>
                    </w:rPr>
                    <w:t>Dohme</w:t>
                  </w:r>
                  <w:r w:rsidRPr="00A11CC4">
                    <w:rPr>
                      <w:rStyle w:val="cs5e98e93010"/>
                      <w:rFonts w:ascii="Times New Roman" w:hAnsi="Times New Roman" w:cs="Times New Roman"/>
                      <w:b w:val="0"/>
                      <w:sz w:val="24"/>
                      <w:szCs w:val="24"/>
                      <w:lang w:val="ru-RU"/>
                    </w:rPr>
                    <w:t xml:space="preserve"> </w:t>
                  </w:r>
                  <w:r w:rsidRPr="00A11CC4">
                    <w:rPr>
                      <w:rStyle w:val="cs5e98e93010"/>
                      <w:rFonts w:ascii="Times New Roman" w:hAnsi="Times New Roman" w:cs="Times New Roman"/>
                      <w:b w:val="0"/>
                      <w:sz w:val="24"/>
                      <w:szCs w:val="24"/>
                    </w:rPr>
                    <w:t>LLC</w:t>
                  </w:r>
                  <w:r w:rsidRPr="00A11CC4">
                    <w:rPr>
                      <w:rStyle w:val="cs5e98e93010"/>
                      <w:rFonts w:ascii="Times New Roman" w:hAnsi="Times New Roman" w:cs="Times New Roman"/>
                      <w:b w:val="0"/>
                      <w:sz w:val="24"/>
                      <w:szCs w:val="24"/>
                      <w:lang w:val="ru-RU"/>
                    </w:rPr>
                    <w:t>)</w:t>
                  </w:r>
                </w:p>
                <w:p w:rsidR="00A11CC4" w:rsidRPr="00A11CC4" w:rsidRDefault="00A11CC4" w:rsidP="00A11CC4">
                  <w:pPr>
                    <w:pStyle w:val="cs80d9435b"/>
                    <w:rPr>
                      <w:b/>
                    </w:rPr>
                  </w:pPr>
                  <w:r w:rsidRPr="00A11CC4">
                    <w:rPr>
                      <w:rStyle w:val="cs5e98e93010"/>
                      <w:rFonts w:ascii="Times New Roman" w:hAnsi="Times New Roman" w:cs="Times New Roman"/>
                      <w:b w:val="0"/>
                      <w:sz w:val="24"/>
                      <w:szCs w:val="24"/>
                      <w:lang w:val="ru-RU"/>
                    </w:rPr>
                    <w:t xml:space="preserve">Адреса: 126 </w:t>
                  </w:r>
                  <w:proofErr w:type="spellStart"/>
                  <w:r w:rsidRPr="00A11CC4">
                    <w:rPr>
                      <w:rStyle w:val="cs5e98e93010"/>
                      <w:rFonts w:ascii="Times New Roman" w:hAnsi="Times New Roman" w:cs="Times New Roman"/>
                      <w:b w:val="0"/>
                      <w:sz w:val="24"/>
                      <w:szCs w:val="24"/>
                      <w:lang w:val="ru-RU"/>
                    </w:rPr>
                    <w:t>Іст</w:t>
                  </w:r>
                  <w:proofErr w:type="spellEnd"/>
                  <w:r w:rsidRPr="00A11CC4">
                    <w:rPr>
                      <w:rStyle w:val="cs5e98e93010"/>
                      <w:rFonts w:ascii="Times New Roman" w:hAnsi="Times New Roman" w:cs="Times New Roman"/>
                      <w:b w:val="0"/>
                      <w:sz w:val="24"/>
                      <w:szCs w:val="24"/>
                      <w:lang w:val="ru-RU"/>
                    </w:rPr>
                    <w:t xml:space="preserve"> </w:t>
                  </w:r>
                  <w:proofErr w:type="spellStart"/>
                  <w:r w:rsidRPr="00A11CC4">
                    <w:rPr>
                      <w:rStyle w:val="cs5e98e93010"/>
                      <w:rFonts w:ascii="Times New Roman" w:hAnsi="Times New Roman" w:cs="Times New Roman"/>
                      <w:b w:val="0"/>
                      <w:sz w:val="24"/>
                      <w:szCs w:val="24"/>
                      <w:lang w:val="ru-RU"/>
                    </w:rPr>
                    <w:t>Лінкольн</w:t>
                  </w:r>
                  <w:proofErr w:type="spellEnd"/>
                  <w:r w:rsidRPr="00A11CC4">
                    <w:rPr>
                      <w:rStyle w:val="cs5e98e93010"/>
                      <w:rFonts w:ascii="Times New Roman" w:hAnsi="Times New Roman" w:cs="Times New Roman"/>
                      <w:b w:val="0"/>
                      <w:sz w:val="24"/>
                      <w:szCs w:val="24"/>
                      <w:lang w:val="ru-RU"/>
                    </w:rPr>
                    <w:t xml:space="preserve"> авеню, п/с 2000, </w:t>
                  </w:r>
                  <w:proofErr w:type="spellStart"/>
                  <w:r w:rsidRPr="00A11CC4">
                    <w:rPr>
                      <w:rStyle w:val="cs5e98e93010"/>
                      <w:rFonts w:ascii="Times New Roman" w:hAnsi="Times New Roman" w:cs="Times New Roman"/>
                      <w:b w:val="0"/>
                      <w:sz w:val="24"/>
                      <w:szCs w:val="24"/>
                      <w:lang w:val="ru-RU"/>
                    </w:rPr>
                    <w:t>Равей</w:t>
                  </w:r>
                  <w:proofErr w:type="spellEnd"/>
                  <w:r w:rsidRPr="00A11CC4">
                    <w:rPr>
                      <w:rStyle w:val="cs5e98e93010"/>
                      <w:rFonts w:ascii="Times New Roman" w:hAnsi="Times New Roman" w:cs="Times New Roman"/>
                      <w:b w:val="0"/>
                      <w:sz w:val="24"/>
                      <w:szCs w:val="24"/>
                      <w:lang w:val="ru-RU"/>
                    </w:rPr>
                    <w:t xml:space="preserve">, Нью </w:t>
                  </w:r>
                  <w:proofErr w:type="spellStart"/>
                  <w:r w:rsidRPr="00A11CC4">
                    <w:rPr>
                      <w:rStyle w:val="cs5e98e93010"/>
                      <w:rFonts w:ascii="Times New Roman" w:hAnsi="Times New Roman" w:cs="Times New Roman"/>
                      <w:b w:val="0"/>
                      <w:sz w:val="24"/>
                      <w:szCs w:val="24"/>
                    </w:rPr>
                    <w:t>Джерсі</w:t>
                  </w:r>
                  <w:proofErr w:type="spellEnd"/>
                  <w:r w:rsidRPr="00A11CC4">
                    <w:rPr>
                      <w:rStyle w:val="cs5e98e93010"/>
                      <w:rFonts w:ascii="Times New Roman" w:hAnsi="Times New Roman" w:cs="Times New Roman"/>
                      <w:b w:val="0"/>
                      <w:sz w:val="24"/>
                      <w:szCs w:val="24"/>
                    </w:rPr>
                    <w:t>, 07065, США (126 East Lincoln Ave., P.O. Box 2000, Rahway, NJ 07065, USA)</w:t>
                  </w:r>
                </w:p>
              </w:tc>
            </w:tr>
          </w:tbl>
          <w:p w:rsidR="00AB1FD5" w:rsidRPr="00A11CC4" w:rsidRDefault="00AB1FD5">
            <w:pPr>
              <w:jc w:val="both"/>
              <w:rPr>
                <w:rFonts w:cstheme="minorBidi"/>
                <w:lang w:val="en-US"/>
              </w:rPr>
            </w:pP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9 від 02.01.2019</w:t>
            </w:r>
          </w:p>
        </w:tc>
      </w:tr>
    </w:tbl>
    <w:p w:rsidR="00B5017B" w:rsidRDefault="00B5017B">
      <w:pPr>
        <w:rPr>
          <w:lang w:val="uk-UA"/>
        </w:rPr>
      </w:pPr>
      <w:r>
        <w:br w:type="page"/>
      </w:r>
      <w:r>
        <w:rPr>
          <w:lang w:val="uk-UA"/>
        </w:rPr>
        <w:lastRenderedPageBreak/>
        <w:t xml:space="preserve">                                                                                                                 2                                                                продовження додатка 10</w:t>
      </w:r>
    </w:p>
    <w:p w:rsidR="00B5017B" w:rsidRDefault="00B5017B"/>
    <w:tbl>
      <w:tblPr>
        <w:tblStyle w:val="a5"/>
        <w:tblW w:w="0" w:type="auto"/>
        <w:tblInd w:w="0" w:type="dxa"/>
        <w:tblLayout w:type="fixed"/>
        <w:tblLook w:val="04A0" w:firstRow="1" w:lastRow="0" w:firstColumn="1" w:lastColumn="0" w:noHBand="0" w:noVBand="1"/>
      </w:tblPr>
      <w:tblGrid>
        <w:gridCol w:w="2841"/>
        <w:gridCol w:w="10479"/>
      </w:tblGrid>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«Рандомізоване, подвійне сліпе клінічне дослідження фази 3 пембролізумабу (MK-3475) у комбінації з хіміотерапією у порівнянні з плацебо у комбінації з хіміотерапією в якості лікування першої лінії у пацієнтів з HER2-негативною, попередньо нелікованою, неоперабельною або метастатичною аденокарциномою шлунку або гастроезофагеального з’єднання (KEYNOTE-859)», MK-3475-859, з інкорпорованою поправкою 05 від 30 листопада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«МСД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«Мерк Шарп Енд Доум Корп.», дочірнє підприємство «Мерк Енд Ко., Інк.», США (Merck Sharp &amp; Dohme Corp., a subsidiary of Merck &amp; Co., Inc., USA) </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11</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Брошура дослідника досліджуваного лікарського засобу від 08 серпня 2022 року англійською мовою; Інформація для пацієнта дослідження та Форма Інформованої Згоди для участі у дослідженні для використання в Україні, версія № 5.0 від 28 вересня 2022 року українською та російською мовами; Інформація для пацієнта дослідження та Форма Інформованої Згоди для участі у перехідному періоді дослідження для використання в Україні, версія № 5.0 від 28 вересня 2022 року українською та російською мовами; Стисла характеристика препарату порівняння Пембролізумаб Кітруда від 16 червня 2022 року англійською мовою; Оновлена стисла характеристика препарату порівняння Карбоплатин від 11 липня 2022 року англійською мовою</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1360 від 10.06.2020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LIBRETTO-431: Багатоцентрове, рандомізоване,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J2G-MC-JZJC, версія з інкорпорованою поправкою (d) від 18 листопада 2020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«Елі Ліллі Восток СА», Швейцарія </w:t>
            </w:r>
          </w:p>
        </w:tc>
      </w:tr>
      <w:tr w:rsidR="00AB1FD5" w:rsidRPr="00A50FDB">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Pr="00A11CC4" w:rsidRDefault="00D31B9C">
            <w:pPr>
              <w:jc w:val="both"/>
              <w:rPr>
                <w:lang w:val="en-US"/>
              </w:rPr>
            </w:pPr>
            <w:proofErr w:type="spellStart"/>
            <w:r>
              <w:t>Елі</w:t>
            </w:r>
            <w:proofErr w:type="spellEnd"/>
            <w:r w:rsidRPr="00A11CC4">
              <w:rPr>
                <w:lang w:val="en-US"/>
              </w:rPr>
              <w:t xml:space="preserve"> </w:t>
            </w:r>
            <w:proofErr w:type="spellStart"/>
            <w:r>
              <w:t>Ліллі</w:t>
            </w:r>
            <w:proofErr w:type="spellEnd"/>
            <w:r w:rsidRPr="00A11CC4">
              <w:rPr>
                <w:lang w:val="en-US"/>
              </w:rPr>
              <w:t xml:space="preserve"> </w:t>
            </w:r>
            <w:proofErr w:type="spellStart"/>
            <w:r>
              <w:t>енд</w:t>
            </w:r>
            <w:proofErr w:type="spellEnd"/>
            <w:r w:rsidRPr="00A11CC4">
              <w:rPr>
                <w:lang w:val="en-US"/>
              </w:rPr>
              <w:t xml:space="preserve"> </w:t>
            </w:r>
            <w:proofErr w:type="spellStart"/>
            <w:r>
              <w:t>Компані</w:t>
            </w:r>
            <w:proofErr w:type="spellEnd"/>
            <w:r w:rsidRPr="00A11CC4">
              <w:rPr>
                <w:lang w:val="en-US"/>
              </w:rPr>
              <w:t xml:space="preserve">, </w:t>
            </w:r>
            <w:r>
              <w:t>США</w:t>
            </w:r>
            <w:r w:rsidRPr="00A11CC4">
              <w:rPr>
                <w:lang w:val="en-US"/>
              </w:rPr>
              <w:t xml:space="preserve"> / Eli Lilly and Company, USA</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12</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r w:rsidR="00D31B9C">
        <w:rPr>
          <w:lang w:val="uk-UA"/>
        </w:rPr>
        <w:t xml:space="preserve"> </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Брошура дослідника JNJ-56021927 (апалутамід), видання 16 від 14.04.2022 р.; Додаток 1 від 08.08.2022 до Брошури дослідника JNJ-56021927 (апалутамід), видання 16 від 14.04.2022 р.</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589 від 15.06.2016</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«Рандомізоване, подвійне сліпе, плацебо-контрольоване, клінічне дослідження 3 фази препарату JNJ-56021927 у пацієнтів з високим ризиком локалізованого або місцево-розповсюдженого раку передміхурової залози, що отримують лікування первинною променевою терапією», 56021927PCR3003, з Поправкою 3 від 03.05.2022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«ЯНССЕН ФАРМАЦЕВТИКА НВ», Бельгія</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«ЯНССЕН ФАРМАЦЕВТИКА НВ», Бельгія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13</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Коротка характеристика лікарського засобу палбоцикліб (Ibrance), тверді капсули по 75 мг, 100 мг або 125 мг та таблетки, вкриті плівковою оболонкою по 75 мг, 100 мг або 125 мг від липня 2021 р.; Щоденник пацієнта із застосування досліджуваного лікарського засобу, версія 7.0_Гіредестрант, капсули_летрозол, капсули_палбоцикліб, капсули_від 22 вересня 2022 р., українською та російською мовами; Щоденник пацієнта із застосування досліджуваного лікарського засобу, версія 7.0_Гіредестрант, капсули_летрозол, капсули_палбоцикліб, таблетки_від 22 вересня 2022 р., українською та російською мовами</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310 від 23.02.2021</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«Рандомізоване подвійне сліпе плацебо-контрольоване багатоцентрове дослідження фази ІІІ для оцінки ефективності та безпечності GDC-9545 у комбінації з </w:t>
            </w:r>
            <w:proofErr w:type="spellStart"/>
            <w:r>
              <w:t>палбоциклібом</w:t>
            </w:r>
            <w:proofErr w:type="spellEnd"/>
            <w:r>
              <w:t xml:space="preserve"> </w:t>
            </w:r>
            <w:proofErr w:type="spellStart"/>
            <w:r>
              <w:t>порівняно</w:t>
            </w:r>
            <w:proofErr w:type="spellEnd"/>
            <w:r>
              <w:t xml:space="preserve"> з </w:t>
            </w:r>
            <w:proofErr w:type="spellStart"/>
            <w:r>
              <w:t>комбінацією</w:t>
            </w:r>
            <w:proofErr w:type="spellEnd"/>
            <w:r>
              <w:t xml:space="preserve"> </w:t>
            </w:r>
            <w:proofErr w:type="spellStart"/>
            <w:r>
              <w:t>летрозолу</w:t>
            </w:r>
            <w:proofErr w:type="spellEnd"/>
            <w:r>
              <w:t xml:space="preserve"> та </w:t>
            </w:r>
            <w:proofErr w:type="spellStart"/>
            <w:r>
              <w:t>палбоциклібу</w:t>
            </w:r>
            <w:proofErr w:type="spellEnd"/>
            <w:r>
              <w:t xml:space="preserve"> у </w:t>
            </w:r>
            <w:proofErr w:type="spellStart"/>
            <w:r>
              <w:t>пацієнтів</w:t>
            </w:r>
            <w:proofErr w:type="spellEnd"/>
            <w:r>
              <w:t xml:space="preserve"> з </w:t>
            </w:r>
            <w:proofErr w:type="spellStart"/>
            <w:r>
              <w:t>естроген</w:t>
            </w:r>
            <w:proofErr w:type="spellEnd"/>
            <w:r>
              <w:t>-рецептор-</w:t>
            </w:r>
            <w:proofErr w:type="spellStart"/>
            <w:r>
              <w:t>позитивним</w:t>
            </w:r>
            <w:proofErr w:type="spellEnd"/>
            <w:r>
              <w:t xml:space="preserve">, </w:t>
            </w:r>
            <w:r w:rsidR="001C70B7" w:rsidRPr="001C70B7">
              <w:t xml:space="preserve">                            </w:t>
            </w:r>
            <w:r>
              <w:t xml:space="preserve">HER2-негативним </w:t>
            </w:r>
            <w:proofErr w:type="spellStart"/>
            <w:r>
              <w:t>місцевопоширеним</w:t>
            </w:r>
            <w:proofErr w:type="spellEnd"/>
            <w:r>
              <w:t xml:space="preserve"> </w:t>
            </w:r>
            <w:proofErr w:type="spellStart"/>
            <w:r>
              <w:t>чи</w:t>
            </w:r>
            <w:proofErr w:type="spellEnd"/>
            <w:r>
              <w:t xml:space="preserve"> </w:t>
            </w:r>
            <w:proofErr w:type="spellStart"/>
            <w:r>
              <w:t>метастатичним</w:t>
            </w:r>
            <w:proofErr w:type="spellEnd"/>
            <w:r>
              <w:t xml:space="preserve"> раком </w:t>
            </w:r>
            <w:proofErr w:type="spellStart"/>
            <w:r>
              <w:t>молочної</w:t>
            </w:r>
            <w:proofErr w:type="spellEnd"/>
            <w:r>
              <w:t xml:space="preserve"> </w:t>
            </w:r>
            <w:proofErr w:type="spellStart"/>
            <w:r>
              <w:t>залози</w:t>
            </w:r>
            <w:proofErr w:type="spellEnd"/>
            <w:r>
              <w:t xml:space="preserve">», BO41843, </w:t>
            </w:r>
            <w:proofErr w:type="spellStart"/>
            <w:r>
              <w:t>версія</w:t>
            </w:r>
            <w:proofErr w:type="spellEnd"/>
            <w:r>
              <w:t xml:space="preserve"> 2 від 08 лютого 2021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«Рош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Ф.Хоффманн-Ля Рош Лтд, Швейцарія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14</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 xml:space="preserve">Додаток до форми інформованої згоди під час кризової ситуації в Україні для дослідження MO29406, версія 1.0 для України українською та російською мовами від 24 жовтня 2022 р. На основі майстер-версії додатка 1 до ФІЗ під час кризової ситуації в Україні, версія 2.0 від 15 червня 2022 р.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1403 від 14.06.2019</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«Багатоцентрове, в одній групі схеми лікування, відкрите продовжене дослідження пертузумабу в режимі монотерапії або у комбінації з іншими протипухлинними засобами у пацієнтів, що раніше приймали участь у випробуваннях пертузумабу, спонсором яких виступала компанія Хоффман-Ла Рош», MO29406, версія 3.0 від 14 листопада 2019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Pr="001C70B7" w:rsidRDefault="00D31B9C">
            <w:pPr>
              <w:jc w:val="both"/>
              <w:rPr>
                <w:lang w:val="uk-UA"/>
              </w:rPr>
            </w:pPr>
            <w:proofErr w:type="spellStart"/>
            <w:r>
              <w:t>Товариств</w:t>
            </w:r>
            <w:r w:rsidR="001C70B7">
              <w:t>о</w:t>
            </w:r>
            <w:proofErr w:type="spellEnd"/>
            <w:r w:rsidR="001C70B7">
              <w:t xml:space="preserve"> з </w:t>
            </w:r>
            <w:proofErr w:type="spellStart"/>
            <w:r w:rsidR="001C70B7">
              <w:t>обмеженою</w:t>
            </w:r>
            <w:proofErr w:type="spellEnd"/>
            <w:r w:rsidR="001C70B7">
              <w:t xml:space="preserve"> </w:t>
            </w:r>
            <w:proofErr w:type="spellStart"/>
            <w:r w:rsidR="001C70B7">
              <w:t>відповідальністю</w:t>
            </w:r>
            <w:proofErr w:type="spellEnd"/>
            <w:r w:rsidR="001C70B7">
              <w:t xml:space="preserve"> </w:t>
            </w:r>
            <w:r w:rsidR="001C70B7">
              <w:rPr>
                <w:lang w:val="uk-UA"/>
              </w:rPr>
              <w:t>«</w:t>
            </w:r>
            <w:proofErr w:type="spellStart"/>
            <w:r w:rsidR="001C70B7">
              <w:t>Рош</w:t>
            </w:r>
            <w:proofErr w:type="spellEnd"/>
            <w:r w:rsidR="001C70B7">
              <w:t xml:space="preserve"> </w:t>
            </w:r>
            <w:proofErr w:type="spellStart"/>
            <w:r w:rsidR="001C70B7">
              <w:t>Україна</w:t>
            </w:r>
            <w:proofErr w:type="spellEnd"/>
            <w:r w:rsidR="001C70B7">
              <w:rPr>
                <w:lang w:val="uk-UA"/>
              </w:rPr>
              <w:t>»</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Ф.Хоффманн-Ля Рош Лтд, Швейцарія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15</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Брошура дослідника для алектинібу (RO5424802), версія 13 від вересня 2022 р.</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1962 </w:t>
            </w:r>
            <w:proofErr w:type="spellStart"/>
            <w:r>
              <w:t>від</w:t>
            </w:r>
            <w:proofErr w:type="spellEnd"/>
            <w:r>
              <w:t xml:space="preserve"> 29.10.2018</w:t>
            </w:r>
          </w:p>
          <w:p w:rsidR="001C70B7" w:rsidRDefault="001C70B7">
            <w:pPr>
              <w:jc w:val="both"/>
            </w:pPr>
            <w:r>
              <w:t>―</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C70B7" w:rsidRDefault="00D31B9C">
            <w:pPr>
              <w:jc w:val="both"/>
            </w:pPr>
            <w:r>
              <w:t xml:space="preserve">«Відкрите, рандомізоване дослідження III фази для оцінки ефективності та безпеки алектинібу в якості ад'ювантної терапії в порівнянні з ад'ювантною хіміотерапією препаратами на </w:t>
            </w:r>
            <w:proofErr w:type="spellStart"/>
            <w:r>
              <w:t>основі</w:t>
            </w:r>
            <w:proofErr w:type="spellEnd"/>
            <w:r>
              <w:t xml:space="preserve"> </w:t>
            </w:r>
            <w:proofErr w:type="spellStart"/>
            <w:r>
              <w:t>платини</w:t>
            </w:r>
            <w:proofErr w:type="spellEnd"/>
            <w:r>
              <w:t xml:space="preserve"> у </w:t>
            </w:r>
            <w:proofErr w:type="spellStart"/>
            <w:r>
              <w:t>пацієнтів</w:t>
            </w:r>
            <w:proofErr w:type="spellEnd"/>
            <w:r>
              <w:t xml:space="preserve"> з </w:t>
            </w:r>
            <w:proofErr w:type="spellStart"/>
            <w:r>
              <w:t>недрібноклітинним</w:t>
            </w:r>
            <w:proofErr w:type="spellEnd"/>
            <w:r>
              <w:t xml:space="preserve"> раком </w:t>
            </w:r>
            <w:proofErr w:type="spellStart"/>
            <w:r>
              <w:t>легень</w:t>
            </w:r>
            <w:proofErr w:type="spellEnd"/>
            <w:r>
              <w:t xml:space="preserve"> </w:t>
            </w:r>
            <w:proofErr w:type="spellStart"/>
            <w:r>
              <w:t>стадії</w:t>
            </w:r>
            <w:proofErr w:type="spellEnd"/>
            <w:r>
              <w:t xml:space="preserve"> IB (</w:t>
            </w:r>
            <w:proofErr w:type="spellStart"/>
            <w:r>
              <w:t>пухлини</w:t>
            </w:r>
            <w:proofErr w:type="spellEnd"/>
            <w:r>
              <w:t xml:space="preserve"> </w:t>
            </w:r>
            <w:r w:rsidR="001C70B7" w:rsidRPr="001C70B7">
              <w:t>≥</w:t>
            </w:r>
            <w:r>
              <w:t xml:space="preserve"> 4 см) - IIIA, позитивним щодо кінази анапластичної </w:t>
            </w:r>
            <w:proofErr w:type="spellStart"/>
            <w:r>
              <w:t>лімфоми</w:t>
            </w:r>
            <w:proofErr w:type="spellEnd"/>
            <w:r>
              <w:t xml:space="preserve">, з </w:t>
            </w:r>
            <w:proofErr w:type="spellStart"/>
            <w:r>
              <w:t>повною</w:t>
            </w:r>
            <w:proofErr w:type="spellEnd"/>
            <w:r>
              <w:t xml:space="preserve"> </w:t>
            </w:r>
            <w:proofErr w:type="spellStart"/>
            <w:r>
              <w:t>резекцією</w:t>
            </w:r>
            <w:proofErr w:type="spellEnd"/>
            <w:r>
              <w:t xml:space="preserve"> </w:t>
            </w:r>
            <w:proofErr w:type="spellStart"/>
            <w:r>
              <w:t>пухлини</w:t>
            </w:r>
            <w:proofErr w:type="spellEnd"/>
            <w:r>
              <w:t xml:space="preserve">», ВО40336, </w:t>
            </w:r>
            <w:proofErr w:type="spellStart"/>
            <w:r>
              <w:t>версія</w:t>
            </w:r>
            <w:proofErr w:type="spellEnd"/>
            <w:r>
              <w:t xml:space="preserve"> 7 </w:t>
            </w:r>
            <w:proofErr w:type="spellStart"/>
            <w:r>
              <w:t>від</w:t>
            </w:r>
            <w:proofErr w:type="spellEnd"/>
            <w:r>
              <w:t xml:space="preserve"> 16 </w:t>
            </w:r>
            <w:proofErr w:type="spellStart"/>
            <w:r>
              <w:t>грудня</w:t>
            </w:r>
            <w:proofErr w:type="spellEnd"/>
            <w:r>
              <w:t xml:space="preserve"> </w:t>
            </w:r>
            <w:r w:rsidR="001C70B7">
              <w:rPr>
                <w:lang w:val="uk-UA"/>
              </w:rPr>
              <w:t xml:space="preserve">                </w:t>
            </w:r>
            <w:r>
              <w:t xml:space="preserve">2021 р.; </w:t>
            </w:r>
          </w:p>
          <w:p w:rsidR="00AB1FD5" w:rsidRDefault="00D31B9C">
            <w:pPr>
              <w:jc w:val="both"/>
            </w:pPr>
            <w:r>
              <w:t>«</w:t>
            </w:r>
            <w:proofErr w:type="spellStart"/>
            <w:r>
              <w:t>Рандомізоване</w:t>
            </w:r>
            <w:proofErr w:type="spellEnd"/>
            <w:r>
              <w:t xml:space="preserve">, </w:t>
            </w:r>
            <w:proofErr w:type="spellStart"/>
            <w:r>
              <w:t>багатоцентрове</w:t>
            </w:r>
            <w:proofErr w:type="spellEnd"/>
            <w:r>
              <w:t xml:space="preserve">, </w:t>
            </w:r>
            <w:proofErr w:type="spellStart"/>
            <w:r>
              <w:t>фази</w:t>
            </w:r>
            <w:proofErr w:type="spellEnd"/>
            <w:r>
              <w:t xml:space="preserve">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ВO28984, версія 8 від 18 січня 2022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Pr="001C70B7" w:rsidRDefault="00D31B9C">
            <w:pPr>
              <w:jc w:val="both"/>
              <w:rPr>
                <w:lang w:val="uk-UA"/>
              </w:rPr>
            </w:pPr>
            <w:proofErr w:type="spellStart"/>
            <w:r>
              <w:t>Товариств</w:t>
            </w:r>
            <w:r w:rsidR="001C70B7">
              <w:t>о</w:t>
            </w:r>
            <w:proofErr w:type="spellEnd"/>
            <w:r w:rsidR="001C70B7">
              <w:t xml:space="preserve"> з </w:t>
            </w:r>
            <w:proofErr w:type="spellStart"/>
            <w:r w:rsidR="001C70B7">
              <w:t>обмеженою</w:t>
            </w:r>
            <w:proofErr w:type="spellEnd"/>
            <w:r w:rsidR="001C70B7">
              <w:t xml:space="preserve"> </w:t>
            </w:r>
            <w:proofErr w:type="spellStart"/>
            <w:r w:rsidR="001C70B7">
              <w:t>відповідальністю</w:t>
            </w:r>
            <w:proofErr w:type="spellEnd"/>
            <w:r w:rsidR="001C70B7">
              <w:t xml:space="preserve"> </w:t>
            </w:r>
            <w:r w:rsidR="001C70B7">
              <w:rPr>
                <w:lang w:val="uk-UA"/>
              </w:rPr>
              <w:t>«</w:t>
            </w:r>
            <w:proofErr w:type="spellStart"/>
            <w:r w:rsidR="001C70B7">
              <w:t>Рош</w:t>
            </w:r>
            <w:proofErr w:type="spellEnd"/>
            <w:r w:rsidR="001C70B7">
              <w:t xml:space="preserve"> </w:t>
            </w:r>
            <w:proofErr w:type="spellStart"/>
            <w:r w:rsidR="001C70B7">
              <w:t>Україна</w:t>
            </w:r>
            <w:proofErr w:type="spellEnd"/>
            <w:r w:rsidR="001C70B7">
              <w:rPr>
                <w:lang w:val="uk-UA"/>
              </w:rPr>
              <w:t>»</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«Ф. Хоффманн-Ля Рош Лтд» (F. Hoffmann-La Roche Ltd), Швейцарія</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16</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Додаток №2 від 06 вересня 2022 року до Брошури дослідника, версії 11.0 від 07 грудня 2021 року, англійською мовою</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C70B7" w:rsidRDefault="001C70B7">
            <w:pPr>
              <w:jc w:val="both"/>
            </w:pPr>
            <w:r>
              <w:t xml:space="preserve">№ 38 </w:t>
            </w:r>
            <w:proofErr w:type="spellStart"/>
            <w:r>
              <w:t>від</w:t>
            </w:r>
            <w:proofErr w:type="spellEnd"/>
            <w:r>
              <w:t xml:space="preserve"> 11.01.2020</w:t>
            </w:r>
            <w:r w:rsidR="00D31B9C">
              <w:t xml:space="preserve"> </w:t>
            </w:r>
          </w:p>
          <w:p w:rsidR="00AB1FD5" w:rsidRDefault="00D31B9C">
            <w:pPr>
              <w:jc w:val="both"/>
            </w:pPr>
            <w:r>
              <w:t xml:space="preserve">№ 662 </w:t>
            </w:r>
            <w:proofErr w:type="spellStart"/>
            <w:r>
              <w:t>від</w:t>
            </w:r>
            <w:proofErr w:type="spellEnd"/>
            <w:r>
              <w:t xml:space="preserve"> 16.03.2020</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C70B7" w:rsidRDefault="00D31B9C">
            <w:pPr>
              <w:jc w:val="both"/>
            </w:pPr>
            <w:r>
              <w:t xml:space="preserve">«Відкрите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 </w:t>
            </w:r>
          </w:p>
          <w:p w:rsidR="00AB1FD5" w:rsidRDefault="00D31B9C">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xml:space="preserve"> </w:t>
            </w:r>
            <w:proofErr w:type="spellStart"/>
            <w:r>
              <w:t>дослідження</w:t>
            </w:r>
            <w:proofErr w:type="spellEnd"/>
            <w:r>
              <w:t xml:space="preserve">, що проводиться з використанням активного препарату в </w:t>
            </w:r>
            <w:proofErr w:type="spellStart"/>
            <w:r>
              <w:t>якості</w:t>
            </w:r>
            <w:proofErr w:type="spellEnd"/>
            <w:r>
              <w:t xml:space="preserve"> контролю для </w:t>
            </w:r>
            <w:proofErr w:type="spellStart"/>
            <w:r>
              <w:t>оцінки</w:t>
            </w:r>
            <w:proofErr w:type="spellEnd"/>
            <w:r>
              <w:t xml:space="preserve"> </w:t>
            </w:r>
            <w:proofErr w:type="spellStart"/>
            <w:r>
              <w:t>довготривалої</w:t>
            </w:r>
            <w:proofErr w:type="spellEnd"/>
            <w:r>
              <w:t xml:space="preserve"> </w:t>
            </w:r>
            <w:proofErr w:type="spellStart"/>
            <w:r>
              <w:t>безпечності</w:t>
            </w:r>
            <w:proofErr w:type="spellEnd"/>
            <w:r>
              <w:t xml:space="preserve"> і </w:t>
            </w:r>
            <w:proofErr w:type="spellStart"/>
            <w:r>
              <w:t>переносимості</w:t>
            </w:r>
            <w:proofErr w:type="spellEnd"/>
            <w:r>
              <w:t xml:space="preserve"> препарату SEP-363856 </w:t>
            </w:r>
            <w:r w:rsidR="00942F1B" w:rsidRPr="00942F1B">
              <w:t xml:space="preserve">                 </w:t>
            </w:r>
            <w:r>
              <w:t xml:space="preserve">у </w:t>
            </w:r>
            <w:proofErr w:type="spellStart"/>
            <w:r>
              <w:t>пацієнтів</w:t>
            </w:r>
            <w:proofErr w:type="spellEnd"/>
            <w:r>
              <w:t xml:space="preserve"> </w:t>
            </w:r>
            <w:proofErr w:type="spellStart"/>
            <w:r>
              <w:t>із</w:t>
            </w:r>
            <w:proofErr w:type="spellEnd"/>
            <w:r>
              <w:t xml:space="preserve"> </w:t>
            </w:r>
            <w:proofErr w:type="spellStart"/>
            <w:r>
              <w:t>шизофренією</w:t>
            </w:r>
            <w:proofErr w:type="spellEnd"/>
            <w:r>
              <w:t>», SEP361-304, версія 3.00 з інкорпорованою суттєвою поправкою 2.00 від 14 січня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Підприємство з 100% іноземною інвестицією «АЙК’ЮВІА РДС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«Суновіон Фармасьютікалс Інк.» (Sunovion Pharmaceuticals Inc.), США</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17</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 xml:space="preserve">Протокол клінічного випробування, версія 4.0, від 02 червня 2022 р., англійською мовою; Інформаційний листок суб’єкта дослідження і форма інформованої згоди, версія 4.0, Специфічна для України, від 16 червня 2022 р., англійською мовою; версія 4.0_UA, від 21 липня 2022 р., українською мовою; версія 4.0_UA, від 21 липня 2022 р., російською мовою; оновлена версія Брошури дослідника для </w:t>
            </w:r>
            <w:proofErr w:type="spellStart"/>
            <w:r>
              <w:t>Лонапегсоматропіну</w:t>
            </w:r>
            <w:proofErr w:type="spellEnd"/>
            <w:r>
              <w:t xml:space="preserve"> (</w:t>
            </w:r>
            <w:proofErr w:type="spellStart"/>
            <w:r>
              <w:t>TransCon</w:t>
            </w:r>
            <w:proofErr w:type="spellEnd"/>
            <w:r>
              <w:t xml:space="preserve"> </w:t>
            </w:r>
            <w:proofErr w:type="spellStart"/>
            <w:r>
              <w:t>hGH</w:t>
            </w:r>
            <w:proofErr w:type="spellEnd"/>
            <w:r>
              <w:t xml:space="preserve">, ACP-011), </w:t>
            </w:r>
            <w:proofErr w:type="spellStart"/>
            <w:r>
              <w:t>включаючи</w:t>
            </w:r>
            <w:proofErr w:type="spellEnd"/>
            <w:r>
              <w:t xml:space="preserve"> резюме </w:t>
            </w:r>
            <w:proofErr w:type="spellStart"/>
            <w:r>
              <w:t>змін</w:t>
            </w:r>
            <w:proofErr w:type="spellEnd"/>
            <w:r>
              <w:t xml:space="preserve">, </w:t>
            </w:r>
            <w:proofErr w:type="spellStart"/>
            <w:r>
              <w:t>версія</w:t>
            </w:r>
            <w:proofErr w:type="spellEnd"/>
            <w:r>
              <w:t xml:space="preserve"> 9.0, </w:t>
            </w:r>
            <w:proofErr w:type="spellStart"/>
            <w:r>
              <w:t>від</w:t>
            </w:r>
            <w:proofErr w:type="spellEnd"/>
            <w:r>
              <w:t xml:space="preserve"> </w:t>
            </w:r>
            <w:r w:rsidR="001C70B7">
              <w:rPr>
                <w:lang w:val="uk-UA"/>
              </w:rPr>
              <w:t xml:space="preserve">                           </w:t>
            </w:r>
            <w:r>
              <w:t>03 червня 2022 р., англійською мовою; нова версія Досьє досліджуваного лікарського засобу (IMPD)для Лонапегсоматропіну, версія 5.0, від 01 листопада 2022 р., англійською мовою; спрощена IMPD для препарату Humatrope (Хуматроп®) (Соматропін), версія 2.0, від 26 липня 2022 р., англійською мовою</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1012 від 24.05.2021</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foresiGHt: Багатоцентрове, рандомізоване, з паралельними групами, плацебо-контрольоване (подвійне сліпе) та активно-контрольоване (відкрите) дослідження ефективності та безпеки щотижневого застосування лонапегсоматропіна в порівнянні з плацебо, а також в порівнянні з соматотропіном щоденного застосування у дорослих з дефіцитом гормону росту., TCH-306, версія 3.0 від 20 липня 2021 р.</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Акцельсіорз Лтд., Угорщина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Асцендіс Фарма Ендокрінолоджи Дiвiжн А/С, Данія (Ascendis Pharma Endocrinology Division A/S, Denmark)</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18</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p>
    <w:p w:rsidR="00AB1FD5" w:rsidRDefault="00AB1FD5"/>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r>
              <w:t xml:space="preserve">Оновлений протокол клінічного випробування МК-4280А-007, з інкорпорованою поправкою 03 від 18 серпня 2022 року, </w:t>
            </w:r>
            <w:proofErr w:type="spellStart"/>
            <w:r>
              <w:t>англійською</w:t>
            </w:r>
            <w:proofErr w:type="spellEnd"/>
            <w:r>
              <w:t xml:space="preserve"> </w:t>
            </w:r>
            <w:proofErr w:type="spellStart"/>
            <w:r>
              <w:t>мовою</w:t>
            </w:r>
            <w:proofErr w:type="spellEnd"/>
            <w:r>
              <w:t xml:space="preserve">; </w:t>
            </w:r>
            <w:proofErr w:type="spellStart"/>
            <w:r>
              <w:t>Україна</w:t>
            </w:r>
            <w:proofErr w:type="spellEnd"/>
            <w:r>
              <w:t xml:space="preserve">, MK-4280А-007, </w:t>
            </w:r>
            <w:proofErr w:type="spellStart"/>
            <w:r>
              <w:t>версія</w:t>
            </w:r>
            <w:proofErr w:type="spellEnd"/>
            <w:r>
              <w:t xml:space="preserve"> 1.01 </w:t>
            </w:r>
            <w:proofErr w:type="spellStart"/>
            <w:r>
              <w:t>від</w:t>
            </w:r>
            <w:proofErr w:type="spellEnd"/>
            <w:r>
              <w:t xml:space="preserve"> 27 вересня </w:t>
            </w:r>
            <w:r w:rsidR="001C70B7">
              <w:rPr>
                <w:lang w:val="uk-UA"/>
              </w:rPr>
              <w:t xml:space="preserve">                </w:t>
            </w:r>
            <w:r>
              <w:t>2022 р., українською мовою, Інформація та документ про інформовану згоду для пацієнта; Україна, MK-4280А-007, версія 01 від 27 вересня 2022 р., українською мовою, Інформаційний листок і документ про інформовану згоду на майбутнє біомедичне дослідження</w:t>
            </w:r>
            <w:r>
              <w:rPr>
                <w:rFonts w:cstheme="minorBidi"/>
              </w:rPr>
              <w:t xml:space="preserve"> </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2616 від 24.11.2021</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w:t>
            </w:r>
            <w:proofErr w:type="spellStart"/>
            <w:r>
              <w:t>Дослідження</w:t>
            </w:r>
            <w:proofErr w:type="spellEnd"/>
            <w:r>
              <w:t xml:space="preserve"> ІІІ </w:t>
            </w:r>
            <w:proofErr w:type="spellStart"/>
            <w:r>
              <w:t>фази</w:t>
            </w:r>
            <w:proofErr w:type="spellEnd"/>
            <w:r>
              <w:t xml:space="preserve"> MK-4280A (</w:t>
            </w:r>
            <w:proofErr w:type="spellStart"/>
            <w:r>
              <w:t>комбінація</w:t>
            </w:r>
            <w:proofErr w:type="spellEnd"/>
            <w:r>
              <w:t xml:space="preserve"> </w:t>
            </w:r>
            <w:proofErr w:type="spellStart"/>
            <w:r>
              <w:t>фавезелімабу</w:t>
            </w:r>
            <w:proofErr w:type="spellEnd"/>
            <w:r>
              <w:t xml:space="preserve"> [MK-4280] з </w:t>
            </w:r>
            <w:proofErr w:type="spellStart"/>
            <w:r>
              <w:t>пембролізумабом</w:t>
            </w:r>
            <w:proofErr w:type="spellEnd"/>
            <w:r>
              <w:t xml:space="preserve"> </w:t>
            </w:r>
            <w:r w:rsidR="001C70B7">
              <w:rPr>
                <w:lang w:val="uk-UA"/>
              </w:rPr>
              <w:t xml:space="preserve">                </w:t>
            </w:r>
            <w:r>
              <w:t xml:space="preserve">[MK-3475]) у </w:t>
            </w:r>
            <w:proofErr w:type="spellStart"/>
            <w:r>
              <w:t>порівнянні</w:t>
            </w:r>
            <w:proofErr w:type="spellEnd"/>
            <w:r>
              <w:t xml:space="preserve"> </w:t>
            </w:r>
            <w:proofErr w:type="spellStart"/>
            <w:r>
              <w:t>зі</w:t>
            </w:r>
            <w:proofErr w:type="spellEnd"/>
            <w:r>
              <w:t xml:space="preserve"> </w:t>
            </w:r>
            <w:proofErr w:type="spellStart"/>
            <w:r>
              <w:t>стандартним</w:t>
            </w:r>
            <w:proofErr w:type="spellEnd"/>
            <w:r>
              <w:t xml:space="preserve"> </w:t>
            </w:r>
            <w:proofErr w:type="spellStart"/>
            <w:r>
              <w:t>лікуванням</w:t>
            </w:r>
            <w:proofErr w:type="spellEnd"/>
            <w:r>
              <w:t xml:space="preserve"> при раніше вже лікованому метастатичному PDL1-позитивному колоректальному раку», MK-4280A-007, з </w:t>
            </w:r>
            <w:proofErr w:type="spellStart"/>
            <w:r>
              <w:t>інкорпорованою</w:t>
            </w:r>
            <w:proofErr w:type="spellEnd"/>
            <w:r>
              <w:t xml:space="preserve"> </w:t>
            </w:r>
            <w:proofErr w:type="spellStart"/>
            <w:r>
              <w:t>поправкою</w:t>
            </w:r>
            <w:proofErr w:type="spellEnd"/>
            <w:r>
              <w:t xml:space="preserve"> 02 </w:t>
            </w:r>
            <w:proofErr w:type="spellStart"/>
            <w:r>
              <w:t>від</w:t>
            </w:r>
            <w:proofErr w:type="spellEnd"/>
            <w:r>
              <w:t xml:space="preserve"> </w:t>
            </w:r>
            <w:r w:rsidR="001C70B7">
              <w:rPr>
                <w:lang w:val="uk-UA"/>
              </w:rPr>
              <w:t xml:space="preserve">             </w:t>
            </w:r>
            <w:r>
              <w:t>17 вересня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«МСД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 Мерк Шарп енд Доум, США (Merck Sharp &amp; Dohme LLC, USA)</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AB1FD5" w:rsidRDefault="00D31B9C">
      <w:pPr>
        <w:rPr>
          <w:lang w:val="uk-UA"/>
        </w:rPr>
      </w:pPr>
      <w:r>
        <w:rPr>
          <w:lang w:val="uk-UA"/>
        </w:rPr>
        <w:lastRenderedPageBreak/>
        <w:t xml:space="preserve">                                                                                                                                                       Додаток </w:t>
      </w:r>
      <w:r>
        <w:rPr>
          <w:lang w:val="en-US"/>
        </w:rPr>
        <w:t>19</w:t>
      </w:r>
    </w:p>
    <w:p w:rsidR="00AB1FD5" w:rsidRDefault="00767E65">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314F4">
        <w:rPr>
          <w:lang w:val="uk-UA"/>
        </w:rPr>
        <w:t>Про затвердження суттєвих</w:t>
      </w:r>
      <w:r>
        <w:rPr>
          <w:lang w:val="uk-UA"/>
        </w:rPr>
        <w:t xml:space="preserve"> </w:t>
      </w:r>
      <w:r w:rsidRPr="00C314F4">
        <w:rPr>
          <w:lang w:val="uk-UA"/>
        </w:rPr>
        <w:t>поправок до протоколів</w:t>
      </w:r>
      <w:r>
        <w:rPr>
          <w:lang w:val="uk-UA"/>
        </w:rPr>
        <w:t xml:space="preserve"> </w:t>
      </w:r>
      <w:r w:rsidRPr="00C314F4">
        <w:rPr>
          <w:lang w:val="uk-UA"/>
        </w:rPr>
        <w:t>клінічних випробувань</w:t>
      </w:r>
      <w:r>
        <w:rPr>
          <w:lang w:val="uk-UA"/>
        </w:rPr>
        <w:t>»</w:t>
      </w:r>
    </w:p>
    <w:p w:rsidR="00AB1FD5" w:rsidRDefault="00A50FDB">
      <w:pPr>
        <w:ind w:left="9072"/>
      </w:pPr>
      <w:r w:rsidRPr="00A50FDB">
        <w:rPr>
          <w:u w:val="single"/>
          <w:lang w:val="uk-UA"/>
        </w:rPr>
        <w:t>29.11.2022</w:t>
      </w:r>
      <w:r>
        <w:rPr>
          <w:lang w:val="uk-UA"/>
        </w:rPr>
        <w:t xml:space="preserve"> № </w:t>
      </w:r>
      <w:r w:rsidRPr="00A50FDB">
        <w:rPr>
          <w:u w:val="single"/>
          <w:lang w:val="uk-UA"/>
        </w:rPr>
        <w:t>2161</w:t>
      </w:r>
      <w:bookmarkStart w:id="0" w:name="_GoBack"/>
      <w:bookmarkEnd w:id="0"/>
    </w:p>
    <w:p w:rsidR="00AB1FD5" w:rsidRDefault="00AB1FD5"/>
    <w:tbl>
      <w:tblPr>
        <w:tblStyle w:val="a5"/>
        <w:tblW w:w="0" w:type="auto"/>
        <w:tblInd w:w="0" w:type="dxa"/>
        <w:tblLayout w:type="fixed"/>
        <w:tblLook w:val="04A0" w:firstRow="1" w:lastRow="0" w:firstColumn="1" w:lastColumn="0" w:noHBand="0" w:noVBand="1"/>
      </w:tblPr>
      <w:tblGrid>
        <w:gridCol w:w="2841"/>
        <w:gridCol w:w="10479"/>
      </w:tblGrid>
      <w:tr w:rsidR="00AB1FD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B1FD5" w:rsidRDefault="00D31B9C">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МК-7902-001, з </w:t>
            </w:r>
            <w:proofErr w:type="spellStart"/>
            <w:r>
              <w:t>інкорпорованою</w:t>
            </w:r>
            <w:proofErr w:type="spellEnd"/>
            <w:r>
              <w:t xml:space="preserve"> </w:t>
            </w:r>
            <w:proofErr w:type="spellStart"/>
            <w:r>
              <w:t>поправкою</w:t>
            </w:r>
            <w:proofErr w:type="spellEnd"/>
            <w:r>
              <w:t xml:space="preserve"> 06 </w:t>
            </w:r>
            <w:proofErr w:type="spellStart"/>
            <w:r>
              <w:t>від</w:t>
            </w:r>
            <w:proofErr w:type="spellEnd"/>
            <w:r>
              <w:t xml:space="preserve"> </w:t>
            </w:r>
            <w:r w:rsidR="001C70B7" w:rsidRPr="001C70B7">
              <w:t xml:space="preserve">  </w:t>
            </w:r>
            <w:r>
              <w:t>08 лип</w:t>
            </w:r>
            <w:r w:rsidR="001C70B7">
              <w:t xml:space="preserve">ня 2022 року, </w:t>
            </w:r>
            <w:proofErr w:type="spellStart"/>
            <w:r w:rsidR="001C70B7">
              <w:t>англійською</w:t>
            </w:r>
            <w:proofErr w:type="spellEnd"/>
            <w:r w:rsidR="001C70B7">
              <w:t xml:space="preserve"> </w:t>
            </w:r>
            <w:proofErr w:type="spellStart"/>
            <w:r w:rsidR="001C70B7">
              <w:t>мовою</w:t>
            </w:r>
            <w:proofErr w:type="spellEnd"/>
            <w:r>
              <w:t xml:space="preserve">; </w:t>
            </w:r>
            <w:proofErr w:type="spellStart"/>
            <w:r>
              <w:t>Зразки</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r w:rsidR="001C70B7" w:rsidRPr="001C70B7">
              <w:t xml:space="preserve">   </w:t>
            </w:r>
            <w:r>
              <w:t xml:space="preserve">МК-3475, E7080; </w:t>
            </w:r>
            <w:proofErr w:type="spellStart"/>
            <w:r>
              <w:t>Зразок</w:t>
            </w:r>
            <w:proofErr w:type="spellEnd"/>
            <w:r>
              <w:t xml:space="preserve"> </w:t>
            </w:r>
            <w:proofErr w:type="spellStart"/>
            <w:r>
              <w:t>спрощеного</w:t>
            </w:r>
            <w:proofErr w:type="spellEnd"/>
            <w:r>
              <w:t xml:space="preserve"> </w:t>
            </w:r>
            <w:proofErr w:type="spellStart"/>
            <w:r>
              <w:t>маркування</w:t>
            </w:r>
            <w:proofErr w:type="spellEnd"/>
            <w:r>
              <w:t xml:space="preserve"> </w:t>
            </w:r>
            <w:proofErr w:type="spellStart"/>
            <w:r>
              <w:t>зареєстрованого</w:t>
            </w:r>
            <w:proofErr w:type="spellEnd"/>
            <w:r>
              <w:t xml:space="preserve"> в Україні лікарського засобу, який застосовується в </w:t>
            </w:r>
            <w:proofErr w:type="spellStart"/>
            <w:r>
              <w:t>клінічному</w:t>
            </w:r>
            <w:proofErr w:type="spellEnd"/>
            <w:r>
              <w:t xml:space="preserve"> </w:t>
            </w:r>
            <w:proofErr w:type="spellStart"/>
            <w:r>
              <w:t>випробуванні</w:t>
            </w:r>
            <w:proofErr w:type="spellEnd"/>
            <w:r>
              <w:t xml:space="preserve"> MK-7902-001, </w:t>
            </w:r>
            <w:proofErr w:type="spellStart"/>
            <w:r>
              <w:t>версія</w:t>
            </w:r>
            <w:proofErr w:type="spellEnd"/>
            <w:r>
              <w:t xml:space="preserve"> 2.0 для </w:t>
            </w:r>
            <w:proofErr w:type="spellStart"/>
            <w:r>
              <w:t>України</w:t>
            </w:r>
            <w:proofErr w:type="spellEnd"/>
            <w:r>
              <w:t xml:space="preserve"> </w:t>
            </w:r>
            <w:proofErr w:type="spellStart"/>
            <w:r>
              <w:t>від</w:t>
            </w:r>
            <w:proofErr w:type="spellEnd"/>
            <w:r>
              <w:t xml:space="preserve"> 29 вересня </w:t>
            </w:r>
            <w:r w:rsidR="001C70B7" w:rsidRPr="001C70B7">
              <w:t xml:space="preserve">            </w:t>
            </w:r>
            <w:r>
              <w:t xml:space="preserve">2022 р., </w:t>
            </w:r>
            <w:proofErr w:type="spellStart"/>
            <w:r>
              <w:t>українською</w:t>
            </w:r>
            <w:proofErr w:type="spellEnd"/>
            <w:r>
              <w:t xml:space="preserve"> </w:t>
            </w:r>
            <w:proofErr w:type="spellStart"/>
            <w:r>
              <w:t>мовою</w:t>
            </w:r>
            <w:proofErr w:type="spellEnd"/>
            <w:r w:rsidR="001C70B7" w:rsidRPr="001C70B7">
              <w:t xml:space="preserve">; </w:t>
            </w:r>
            <w:proofErr w:type="spellStart"/>
            <w:r w:rsidR="001C70B7">
              <w:t>Зміна</w:t>
            </w:r>
            <w:proofErr w:type="spellEnd"/>
            <w:r w:rsidR="001C70B7">
              <w:t xml:space="preserve"> </w:t>
            </w:r>
            <w:proofErr w:type="spellStart"/>
            <w:r w:rsidR="001C70B7">
              <w:t>назви</w:t>
            </w:r>
            <w:proofErr w:type="spellEnd"/>
            <w:r w:rsidR="001C70B7">
              <w:t xml:space="preserve"> </w:t>
            </w:r>
            <w:proofErr w:type="spellStart"/>
            <w:r w:rsidR="001C70B7">
              <w:t>місця</w:t>
            </w:r>
            <w:proofErr w:type="spellEnd"/>
            <w:r w:rsidR="001C70B7">
              <w:t xml:space="preserve"> </w:t>
            </w:r>
            <w:proofErr w:type="spellStart"/>
            <w:r w:rsidR="001C70B7">
              <w:t>проведення</w:t>
            </w:r>
            <w:proofErr w:type="spellEnd"/>
            <w:r w:rsidR="001C70B7">
              <w:t xml:space="preserve"> </w:t>
            </w:r>
            <w:proofErr w:type="spellStart"/>
            <w:r w:rsidR="001C70B7">
              <w:t>клінічного</w:t>
            </w:r>
            <w:proofErr w:type="spellEnd"/>
            <w:r w:rsidR="001C70B7">
              <w:t xml:space="preserve"> </w:t>
            </w:r>
            <w:proofErr w:type="spellStart"/>
            <w:r w:rsidR="001C70B7">
              <w:t>випробування</w:t>
            </w:r>
            <w:proofErr w:type="spellEnd"/>
            <w:r w:rsidR="001C70B7" w:rsidRPr="001C70B7">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AB1FD5" w:rsidTr="006D735D">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AB1FD5" w:rsidRDefault="00D31B9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AB1FD5" w:rsidRDefault="00D31B9C">
                  <w:pPr>
                    <w:jc w:val="center"/>
                    <w:rPr>
                      <w:rFonts w:cstheme="minorBidi"/>
                    </w:rPr>
                  </w:pPr>
                  <w:r>
                    <w:rPr>
                      <w:rFonts w:cstheme="minorBidi"/>
                    </w:rPr>
                    <w:t>Стало</w:t>
                  </w:r>
                </w:p>
              </w:tc>
            </w:tr>
            <w:tr w:rsidR="001C70B7" w:rsidTr="006D735D">
              <w:trPr>
                <w:trHeight w:val="352"/>
              </w:trPr>
              <w:tc>
                <w:tcPr>
                  <w:tcW w:w="5019" w:type="dxa"/>
                  <w:tcBorders>
                    <w:top w:val="single" w:sz="4" w:space="0" w:color="auto"/>
                    <w:left w:val="single" w:sz="4" w:space="0" w:color="auto"/>
                    <w:bottom w:val="single" w:sz="4" w:space="0" w:color="auto"/>
                    <w:right w:val="single" w:sz="4" w:space="0" w:color="auto"/>
                  </w:tcBorders>
                  <w:hideMark/>
                </w:tcPr>
                <w:p w:rsidR="001C70B7" w:rsidRPr="001C70B7" w:rsidRDefault="001C70B7" w:rsidP="001C70B7">
                  <w:pPr>
                    <w:pStyle w:val="cs80d9435b"/>
                    <w:rPr>
                      <w:lang w:val="ru-RU"/>
                    </w:rPr>
                  </w:pPr>
                  <w:r w:rsidRPr="001C70B7">
                    <w:rPr>
                      <w:rStyle w:val="csa16174ba19"/>
                      <w:rFonts w:ascii="Times New Roman" w:hAnsi="Times New Roman" w:cs="Times New Roman"/>
                      <w:sz w:val="24"/>
                      <w:szCs w:val="24"/>
                      <w:lang w:val="ru-RU"/>
                    </w:rPr>
                    <w:t xml:space="preserve">к.м.н. </w:t>
                  </w:r>
                  <w:proofErr w:type="spellStart"/>
                  <w:r w:rsidRPr="001C70B7">
                    <w:rPr>
                      <w:rStyle w:val="csa16174ba19"/>
                      <w:rFonts w:ascii="Times New Roman" w:hAnsi="Times New Roman" w:cs="Times New Roman"/>
                      <w:sz w:val="24"/>
                      <w:szCs w:val="24"/>
                      <w:lang w:val="ru-RU"/>
                    </w:rPr>
                    <w:t>Трухін</w:t>
                  </w:r>
                  <w:proofErr w:type="spellEnd"/>
                  <w:r w:rsidRPr="001C70B7">
                    <w:rPr>
                      <w:rStyle w:val="csa16174ba19"/>
                      <w:rFonts w:ascii="Times New Roman" w:hAnsi="Times New Roman" w:cs="Times New Roman"/>
                      <w:sz w:val="24"/>
                      <w:szCs w:val="24"/>
                      <w:lang w:val="ru-RU"/>
                    </w:rPr>
                    <w:t xml:space="preserve"> Д.В.</w:t>
                  </w:r>
                </w:p>
                <w:p w:rsidR="001C70B7" w:rsidRPr="001C70B7" w:rsidRDefault="001C70B7" w:rsidP="001C70B7">
                  <w:pPr>
                    <w:pStyle w:val="cs80d9435b"/>
                    <w:rPr>
                      <w:lang w:val="ru-RU"/>
                    </w:rPr>
                  </w:pPr>
                  <w:proofErr w:type="spellStart"/>
                  <w:r w:rsidRPr="001C70B7">
                    <w:rPr>
                      <w:rStyle w:val="cs5e98e93019"/>
                      <w:rFonts w:ascii="Times New Roman" w:hAnsi="Times New Roman" w:cs="Times New Roman"/>
                      <w:b w:val="0"/>
                      <w:sz w:val="24"/>
                      <w:szCs w:val="24"/>
                      <w:lang w:val="ru-RU"/>
                    </w:rPr>
                    <w:t>Комунальна</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установа</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Одеський</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обласний</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онкологічний</w:t>
                  </w:r>
                  <w:proofErr w:type="spellEnd"/>
                  <w:r w:rsidRPr="001C70B7">
                    <w:rPr>
                      <w:rStyle w:val="cs5e98e93019"/>
                      <w:rFonts w:ascii="Times New Roman" w:hAnsi="Times New Roman" w:cs="Times New Roman"/>
                      <w:b w:val="0"/>
                      <w:sz w:val="24"/>
                      <w:szCs w:val="24"/>
                      <w:lang w:val="ru-RU"/>
                    </w:rPr>
                    <w:t xml:space="preserve"> диспансер», </w:t>
                  </w:r>
                  <w:proofErr w:type="spellStart"/>
                  <w:r w:rsidRPr="001C70B7">
                    <w:rPr>
                      <w:rStyle w:val="cs5e98e93019"/>
                      <w:rFonts w:ascii="Times New Roman" w:hAnsi="Times New Roman" w:cs="Times New Roman"/>
                      <w:b w:val="0"/>
                      <w:sz w:val="24"/>
                      <w:szCs w:val="24"/>
                      <w:lang w:val="ru-RU"/>
                    </w:rPr>
                    <w:t>стаціонар</w:t>
                  </w:r>
                  <w:proofErr w:type="spellEnd"/>
                  <w:r w:rsidRPr="001C70B7">
                    <w:rPr>
                      <w:rStyle w:val="cs5e98e93019"/>
                      <w:rFonts w:ascii="Times New Roman" w:hAnsi="Times New Roman" w:cs="Times New Roman"/>
                      <w:b w:val="0"/>
                      <w:sz w:val="24"/>
                      <w:szCs w:val="24"/>
                      <w:lang w:val="ru-RU"/>
                    </w:rPr>
                    <w:t xml:space="preserve"> денного </w:t>
                  </w:r>
                  <w:proofErr w:type="spellStart"/>
                  <w:r w:rsidRPr="001C70B7">
                    <w:rPr>
                      <w:rStyle w:val="cs5e98e93019"/>
                      <w:rFonts w:ascii="Times New Roman" w:hAnsi="Times New Roman" w:cs="Times New Roman"/>
                      <w:b w:val="0"/>
                      <w:sz w:val="24"/>
                      <w:szCs w:val="24"/>
                      <w:lang w:val="ru-RU"/>
                    </w:rPr>
                    <w:t>перебування</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диспансерно-поліклінічного</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відділення</w:t>
                  </w:r>
                  <w:proofErr w:type="spellEnd"/>
                  <w:r w:rsidRPr="001C70B7">
                    <w:rPr>
                      <w:rStyle w:val="csa16174ba19"/>
                      <w:rFonts w:ascii="Times New Roman" w:hAnsi="Times New Roman" w:cs="Times New Roman"/>
                      <w:sz w:val="24"/>
                      <w:szCs w:val="24"/>
                      <w:lang w:val="ru-RU"/>
                    </w:rPr>
                    <w:t xml:space="preserve">, </w:t>
                  </w:r>
                  <w:r w:rsidRPr="001C70B7">
                    <w:rPr>
                      <w:rStyle w:val="csa16174ba19"/>
                      <w:rFonts w:ascii="Times New Roman" w:hAnsi="Times New Roman" w:cs="Times New Roman"/>
                      <w:sz w:val="24"/>
                      <w:szCs w:val="24"/>
                    </w:rPr>
                    <w:t> </w:t>
                  </w:r>
                  <w:r w:rsidRPr="001C70B7">
                    <w:rPr>
                      <w:rStyle w:val="csa16174ba19"/>
                      <w:rFonts w:ascii="Times New Roman" w:hAnsi="Times New Roman" w:cs="Times New Roman"/>
                      <w:sz w:val="24"/>
                      <w:szCs w:val="24"/>
                      <w:lang w:val="ru-RU"/>
                    </w:rPr>
                    <w:t>м. Одеса</w:t>
                  </w:r>
                </w:p>
              </w:tc>
              <w:tc>
                <w:tcPr>
                  <w:tcW w:w="5202" w:type="dxa"/>
                  <w:tcBorders>
                    <w:top w:val="single" w:sz="4" w:space="0" w:color="auto"/>
                    <w:left w:val="single" w:sz="4" w:space="0" w:color="auto"/>
                    <w:bottom w:val="single" w:sz="4" w:space="0" w:color="auto"/>
                    <w:right w:val="single" w:sz="4" w:space="0" w:color="auto"/>
                  </w:tcBorders>
                  <w:hideMark/>
                </w:tcPr>
                <w:p w:rsidR="001C70B7" w:rsidRPr="001C70B7" w:rsidRDefault="001C70B7" w:rsidP="001C70B7">
                  <w:pPr>
                    <w:pStyle w:val="csf06cd379"/>
                    <w:rPr>
                      <w:lang w:val="ru-RU"/>
                    </w:rPr>
                  </w:pPr>
                  <w:r w:rsidRPr="001C70B7">
                    <w:rPr>
                      <w:rStyle w:val="csa16174ba19"/>
                      <w:rFonts w:ascii="Times New Roman" w:hAnsi="Times New Roman" w:cs="Times New Roman"/>
                      <w:sz w:val="24"/>
                      <w:szCs w:val="24"/>
                      <w:lang w:val="ru-RU"/>
                    </w:rPr>
                    <w:t xml:space="preserve">к.м.н. </w:t>
                  </w:r>
                  <w:proofErr w:type="spellStart"/>
                  <w:r w:rsidRPr="001C70B7">
                    <w:rPr>
                      <w:rStyle w:val="csa16174ba19"/>
                      <w:rFonts w:ascii="Times New Roman" w:hAnsi="Times New Roman" w:cs="Times New Roman"/>
                      <w:sz w:val="24"/>
                      <w:szCs w:val="24"/>
                      <w:lang w:val="ru-RU"/>
                    </w:rPr>
                    <w:t>Трухін</w:t>
                  </w:r>
                  <w:proofErr w:type="spellEnd"/>
                  <w:r w:rsidRPr="001C70B7">
                    <w:rPr>
                      <w:rStyle w:val="csa16174ba19"/>
                      <w:rFonts w:ascii="Times New Roman" w:hAnsi="Times New Roman" w:cs="Times New Roman"/>
                      <w:sz w:val="24"/>
                      <w:szCs w:val="24"/>
                      <w:lang w:val="ru-RU"/>
                    </w:rPr>
                    <w:t xml:space="preserve"> Д.В.</w:t>
                  </w:r>
                </w:p>
                <w:p w:rsidR="001C70B7" w:rsidRPr="001C70B7" w:rsidRDefault="001C70B7" w:rsidP="001C70B7">
                  <w:pPr>
                    <w:pStyle w:val="cs80d9435b"/>
                    <w:rPr>
                      <w:lang w:val="ru-RU"/>
                    </w:rPr>
                  </w:pPr>
                  <w:proofErr w:type="spellStart"/>
                  <w:r w:rsidRPr="001C70B7">
                    <w:rPr>
                      <w:rStyle w:val="cs5e98e93019"/>
                      <w:rFonts w:ascii="Times New Roman" w:hAnsi="Times New Roman" w:cs="Times New Roman"/>
                      <w:b w:val="0"/>
                      <w:sz w:val="24"/>
                      <w:szCs w:val="24"/>
                      <w:lang w:val="ru-RU"/>
                    </w:rPr>
                    <w:t>Комунальне</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некомерційне</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підприємство</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Одеський</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регіональний</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клінічний</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протипухлинний</w:t>
                  </w:r>
                  <w:proofErr w:type="spellEnd"/>
                  <w:r w:rsidRPr="001C70B7">
                    <w:rPr>
                      <w:rStyle w:val="cs5e98e93019"/>
                      <w:rFonts w:ascii="Times New Roman" w:hAnsi="Times New Roman" w:cs="Times New Roman"/>
                      <w:b w:val="0"/>
                      <w:sz w:val="24"/>
                      <w:szCs w:val="24"/>
                      <w:lang w:val="ru-RU"/>
                    </w:rPr>
                    <w:t xml:space="preserve"> центр» </w:t>
                  </w:r>
                  <w:proofErr w:type="spellStart"/>
                  <w:r w:rsidRPr="001C70B7">
                    <w:rPr>
                      <w:rStyle w:val="cs5e98e93019"/>
                      <w:rFonts w:ascii="Times New Roman" w:hAnsi="Times New Roman" w:cs="Times New Roman"/>
                      <w:b w:val="0"/>
                      <w:sz w:val="24"/>
                      <w:szCs w:val="24"/>
                      <w:lang w:val="ru-RU"/>
                    </w:rPr>
                    <w:t>Одеської</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обласної</w:t>
                  </w:r>
                  <w:proofErr w:type="spellEnd"/>
                  <w:r w:rsidRPr="001C70B7">
                    <w:rPr>
                      <w:rStyle w:val="cs5e98e93019"/>
                      <w:rFonts w:ascii="Times New Roman" w:hAnsi="Times New Roman" w:cs="Times New Roman"/>
                      <w:b w:val="0"/>
                      <w:sz w:val="24"/>
                      <w:szCs w:val="24"/>
                      <w:lang w:val="ru-RU"/>
                    </w:rPr>
                    <w:t xml:space="preserve"> ради», </w:t>
                  </w:r>
                  <w:proofErr w:type="spellStart"/>
                  <w:r w:rsidRPr="001C70B7">
                    <w:rPr>
                      <w:rStyle w:val="cs5e98e93019"/>
                      <w:rFonts w:ascii="Times New Roman" w:hAnsi="Times New Roman" w:cs="Times New Roman"/>
                      <w:b w:val="0"/>
                      <w:sz w:val="24"/>
                      <w:szCs w:val="24"/>
                      <w:lang w:val="ru-RU"/>
                    </w:rPr>
                    <w:t>відділення</w:t>
                  </w:r>
                  <w:proofErr w:type="spellEnd"/>
                  <w:r w:rsidRPr="001C70B7">
                    <w:rPr>
                      <w:rStyle w:val="cs5e98e93019"/>
                      <w:rFonts w:ascii="Times New Roman" w:hAnsi="Times New Roman" w:cs="Times New Roman"/>
                      <w:b w:val="0"/>
                      <w:sz w:val="24"/>
                      <w:szCs w:val="24"/>
                      <w:lang w:val="ru-RU"/>
                    </w:rPr>
                    <w:t xml:space="preserve"> </w:t>
                  </w:r>
                  <w:proofErr w:type="spellStart"/>
                  <w:r w:rsidRPr="001C70B7">
                    <w:rPr>
                      <w:rStyle w:val="cs5e98e93019"/>
                      <w:rFonts w:ascii="Times New Roman" w:hAnsi="Times New Roman" w:cs="Times New Roman"/>
                      <w:b w:val="0"/>
                      <w:sz w:val="24"/>
                      <w:szCs w:val="24"/>
                      <w:lang w:val="ru-RU"/>
                    </w:rPr>
                    <w:t>хіміотерапі</w:t>
                  </w:r>
                  <w:r w:rsidRPr="001C70B7">
                    <w:rPr>
                      <w:rStyle w:val="csa16174ba19"/>
                      <w:rFonts w:ascii="Times New Roman" w:hAnsi="Times New Roman" w:cs="Times New Roman"/>
                      <w:sz w:val="24"/>
                      <w:szCs w:val="24"/>
                      <w:lang w:val="ru-RU"/>
                    </w:rPr>
                    <w:t>ї</w:t>
                  </w:r>
                  <w:proofErr w:type="spellEnd"/>
                  <w:r w:rsidRPr="001C70B7">
                    <w:rPr>
                      <w:rStyle w:val="csa16174ba19"/>
                      <w:rFonts w:ascii="Times New Roman" w:hAnsi="Times New Roman" w:cs="Times New Roman"/>
                      <w:sz w:val="24"/>
                      <w:szCs w:val="24"/>
                      <w:lang w:val="ru-RU"/>
                    </w:rPr>
                    <w:t>, м. Одеса</w:t>
                  </w:r>
                </w:p>
              </w:tc>
            </w:tr>
          </w:tbl>
          <w:p w:rsidR="00AB1FD5" w:rsidRDefault="00AB1FD5">
            <w:pPr>
              <w:rPr>
                <w:rFonts w:asciiTheme="minorHAnsi" w:hAnsiTheme="minorHAnsi"/>
                <w:sz w:val="22"/>
                <w:lang w:eastAsia="ru-RU"/>
              </w:rPr>
            </w:pP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2006 від 02.10.2019</w:t>
            </w:r>
          </w:p>
        </w:tc>
      </w:tr>
      <w:tr w:rsidR="00AB1FD5">
        <w:trPr>
          <w:trHeight w:val="1111"/>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«Рандомізоване, відкрите дослідження ІІІ фази пембролізумабу (MK-3475) у поєднанні з ленватинібом (E7080 / MK-7902) у порівнянні з </w:t>
            </w:r>
            <w:proofErr w:type="spellStart"/>
            <w:r>
              <w:t>хіміотерапією</w:t>
            </w:r>
            <w:proofErr w:type="spellEnd"/>
            <w:r>
              <w:t xml:space="preserve"> </w:t>
            </w:r>
            <w:proofErr w:type="spellStart"/>
            <w:r>
              <w:t>першої</w:t>
            </w:r>
            <w:proofErr w:type="spellEnd"/>
            <w:r>
              <w:t xml:space="preserve"> </w:t>
            </w:r>
            <w:proofErr w:type="spellStart"/>
            <w:r>
              <w:t>лінії</w:t>
            </w:r>
            <w:proofErr w:type="spellEnd"/>
            <w:r>
              <w:t xml:space="preserve"> </w:t>
            </w:r>
            <w:proofErr w:type="spellStart"/>
            <w:r>
              <w:t>лікування</w:t>
            </w:r>
            <w:proofErr w:type="spellEnd"/>
            <w:r>
              <w:t xml:space="preserve"> при </w:t>
            </w:r>
            <w:proofErr w:type="spellStart"/>
            <w:r>
              <w:t>розповсюдженій</w:t>
            </w:r>
            <w:proofErr w:type="spellEnd"/>
            <w:r>
              <w:t xml:space="preserve"> </w:t>
            </w:r>
            <w:proofErr w:type="spellStart"/>
            <w:r>
              <w:t>або</w:t>
            </w:r>
            <w:proofErr w:type="spellEnd"/>
            <w:r>
              <w:t xml:space="preserve"> </w:t>
            </w:r>
            <w:proofErr w:type="spellStart"/>
            <w:r>
              <w:t>рецидивуючій</w:t>
            </w:r>
            <w:proofErr w:type="spellEnd"/>
            <w:r>
              <w:t xml:space="preserve"> </w:t>
            </w:r>
            <w:proofErr w:type="spellStart"/>
            <w:r>
              <w:t>карциномі</w:t>
            </w:r>
            <w:proofErr w:type="spellEnd"/>
            <w:r>
              <w:t xml:space="preserve"> </w:t>
            </w:r>
            <w:proofErr w:type="spellStart"/>
            <w:r>
              <w:t>ендометрія</w:t>
            </w:r>
            <w:proofErr w:type="spellEnd"/>
            <w:r>
              <w:t xml:space="preserve"> (LEAP-001)», MK-7902-001, </w:t>
            </w:r>
            <w:r w:rsidR="001C70B7" w:rsidRPr="001C70B7">
              <w:t xml:space="preserve">                                      </w:t>
            </w:r>
            <w:r>
              <w:t xml:space="preserve">з </w:t>
            </w:r>
            <w:proofErr w:type="spellStart"/>
            <w:r>
              <w:t>інкорпорованою</w:t>
            </w:r>
            <w:proofErr w:type="spellEnd"/>
            <w:r>
              <w:t xml:space="preserve"> </w:t>
            </w:r>
            <w:proofErr w:type="spellStart"/>
            <w:r>
              <w:t>поправкою</w:t>
            </w:r>
            <w:proofErr w:type="spellEnd"/>
            <w:r>
              <w:t xml:space="preserve"> 05 </w:t>
            </w:r>
            <w:proofErr w:type="spellStart"/>
            <w:r>
              <w:t>від</w:t>
            </w:r>
            <w:proofErr w:type="spellEnd"/>
            <w:r>
              <w:t xml:space="preserve"> 17 березня 2021 року</w:t>
            </w:r>
          </w:p>
        </w:tc>
      </w:tr>
      <w:tr w:rsidR="00AB1FD5">
        <w:trPr>
          <w:trHeight w:val="379"/>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Товариство з обмеженою відповідальністю «МСД Україна»</w:t>
            </w:r>
          </w:p>
        </w:tc>
      </w:tr>
      <w:tr w:rsidR="00AB1FD5">
        <w:trPr>
          <w:trHeight w:val="353"/>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ТОВ Мерк Шарп енд Доум, США (Merck Sharp &amp; Dohme LLC, USA)</w:t>
            </w:r>
          </w:p>
        </w:tc>
      </w:tr>
      <w:tr w:rsidR="00AB1FD5">
        <w:trPr>
          <w:trHeight w:val="732"/>
        </w:trPr>
        <w:tc>
          <w:tcPr>
            <w:tcW w:w="2841" w:type="dxa"/>
            <w:tcBorders>
              <w:top w:val="single" w:sz="4" w:space="0" w:color="auto"/>
              <w:left w:val="single" w:sz="4" w:space="0" w:color="auto"/>
              <w:bottom w:val="single" w:sz="4" w:space="0" w:color="auto"/>
              <w:right w:val="single" w:sz="4" w:space="0" w:color="auto"/>
            </w:tcBorders>
            <w:hideMark/>
          </w:tcPr>
          <w:p w:rsidR="00AB1FD5" w:rsidRDefault="00D31B9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AB1FD5" w:rsidRDefault="00D31B9C">
            <w:pPr>
              <w:jc w:val="both"/>
            </w:pPr>
            <w:r>
              <w:t xml:space="preserve">― </w:t>
            </w:r>
          </w:p>
        </w:tc>
      </w:tr>
    </w:tbl>
    <w:p w:rsidR="00AB1FD5" w:rsidRDefault="00AB1FD5">
      <w:pPr>
        <w:rPr>
          <w:lang w:val="uk-UA"/>
        </w:rPr>
      </w:pPr>
    </w:p>
    <w:p w:rsidR="00AB1FD5" w:rsidRDefault="00D31B9C">
      <w:pPr>
        <w:rPr>
          <w:b/>
          <w:szCs w:val="24"/>
          <w:lang w:val="uk-UA"/>
        </w:rPr>
      </w:pPr>
      <w:r>
        <w:rPr>
          <w:b/>
          <w:color w:val="000000"/>
          <w:shd w:val="clear" w:color="auto" w:fill="FFFFFF"/>
          <w:lang w:val="uk-UA"/>
        </w:rPr>
        <w:t>В.о. генерального директора</w:t>
      </w:r>
      <w:r>
        <w:rPr>
          <w:b/>
          <w:lang w:val="uk-UA"/>
        </w:rPr>
        <w:t xml:space="preserve"> </w:t>
      </w:r>
    </w:p>
    <w:p w:rsidR="00AB1FD5" w:rsidRDefault="00D31B9C">
      <w:pPr>
        <w:rPr>
          <w:lang w:val="uk-UA"/>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p>
    <w:sectPr w:rsidR="00AB1FD5">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B9C"/>
    <w:rsid w:val="000D3D0F"/>
    <w:rsid w:val="001C70B7"/>
    <w:rsid w:val="001C76EC"/>
    <w:rsid w:val="003F05F5"/>
    <w:rsid w:val="005A54D6"/>
    <w:rsid w:val="0060003E"/>
    <w:rsid w:val="006D735D"/>
    <w:rsid w:val="00767E65"/>
    <w:rsid w:val="008D4879"/>
    <w:rsid w:val="00942F1B"/>
    <w:rsid w:val="00A11CC4"/>
    <w:rsid w:val="00A50FDB"/>
    <w:rsid w:val="00AB1FD5"/>
    <w:rsid w:val="00B5017B"/>
    <w:rsid w:val="00B65ADB"/>
    <w:rsid w:val="00C314F4"/>
    <w:rsid w:val="00D31B9C"/>
    <w:rsid w:val="00EE6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74C26"/>
  <w15:chartTrackingRefBased/>
  <w15:docId w15:val="{11C6CC7F-2126-4E2A-95E0-B1F4870B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A11CC4"/>
    <w:pPr>
      <w:jc w:val="both"/>
    </w:pPr>
    <w:rPr>
      <w:rFonts w:eastAsiaTheme="minorEastAsia" w:cs="Times New Roman"/>
      <w:szCs w:val="24"/>
      <w:lang w:val="en-US"/>
    </w:rPr>
  </w:style>
  <w:style w:type="paragraph" w:customStyle="1" w:styleId="csf06cd379">
    <w:name w:val="csf06cd379"/>
    <w:basedOn w:val="a"/>
    <w:rsid w:val="00A11CC4"/>
    <w:pPr>
      <w:jc w:val="both"/>
    </w:pPr>
    <w:rPr>
      <w:rFonts w:eastAsiaTheme="minorEastAsia" w:cs="Times New Roman"/>
      <w:szCs w:val="24"/>
      <w:lang w:val="en-US"/>
    </w:rPr>
  </w:style>
  <w:style w:type="character" w:customStyle="1" w:styleId="cs5e98e9304">
    <w:name w:val="cs5e98e9304"/>
    <w:basedOn w:val="a0"/>
    <w:rsid w:val="00A11CC4"/>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A11CC4"/>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A11CC4"/>
    <w:pPr>
      <w:jc w:val="center"/>
    </w:pPr>
    <w:rPr>
      <w:rFonts w:eastAsiaTheme="minorEastAsia" w:cs="Times New Roman"/>
      <w:szCs w:val="24"/>
      <w:lang w:val="en-US"/>
    </w:rPr>
  </w:style>
  <w:style w:type="character" w:customStyle="1" w:styleId="cs5e98e9308">
    <w:name w:val="cs5e98e9308"/>
    <w:basedOn w:val="a0"/>
    <w:rsid w:val="00A11CC4"/>
    <w:rPr>
      <w:rFonts w:ascii="Arial" w:hAnsi="Arial" w:cs="Arial" w:hint="default"/>
      <w:b/>
      <w:bCs/>
      <w:i w:val="0"/>
      <w:iCs w:val="0"/>
      <w:color w:val="000000"/>
      <w:sz w:val="20"/>
      <w:szCs w:val="20"/>
      <w:shd w:val="clear" w:color="auto" w:fill="auto"/>
    </w:rPr>
  </w:style>
  <w:style w:type="character" w:customStyle="1" w:styleId="cs5e98e93010">
    <w:name w:val="cs5e98e93010"/>
    <w:basedOn w:val="a0"/>
    <w:rsid w:val="00A11CC4"/>
    <w:rPr>
      <w:rFonts w:ascii="Arial" w:hAnsi="Arial" w:cs="Arial" w:hint="default"/>
      <w:b/>
      <w:bCs/>
      <w:i w:val="0"/>
      <w:iCs w:val="0"/>
      <w:color w:val="000000"/>
      <w:sz w:val="20"/>
      <w:szCs w:val="20"/>
      <w:shd w:val="clear" w:color="auto" w:fill="auto"/>
    </w:rPr>
  </w:style>
  <w:style w:type="character" w:customStyle="1" w:styleId="cs5e98e93019">
    <w:name w:val="cs5e98e93019"/>
    <w:basedOn w:val="a0"/>
    <w:rsid w:val="001C70B7"/>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1C70B7"/>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4863</Words>
  <Characters>38879</Characters>
  <Application>Microsoft Office Word</Application>
  <DocSecurity>0</DocSecurity>
  <Lines>323</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5</cp:revision>
  <dcterms:created xsi:type="dcterms:W3CDTF">2022-11-29T15:03:00Z</dcterms:created>
  <dcterms:modified xsi:type="dcterms:W3CDTF">2022-11-29T15:17:00Z</dcterms:modified>
</cp:coreProperties>
</file>