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55139C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26.01.2021</w:t>
      </w:r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  </w:t>
      </w:r>
      <w:r w:rsidR="000F0073" w:rsidRPr="00BE63C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</w:t>
      </w:r>
      <w:bookmarkStart w:id="0" w:name="_GoBack"/>
      <w:bookmarkEnd w:id="0"/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133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FB5E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C54C4E">
        <w:rPr>
          <w:sz w:val="28"/>
          <w:szCs w:val="28"/>
          <w:lang w:val="uk-UA"/>
        </w:rPr>
        <w:t>40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C54C4E" w:rsidRDefault="00C54C4E" w:rsidP="00C54C4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Відмовити у в</w:t>
      </w:r>
      <w:r w:rsidRPr="000456F2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енні суттєвої</w:t>
      </w:r>
      <w:r w:rsidRPr="000456F2">
        <w:rPr>
          <w:sz w:val="28"/>
          <w:szCs w:val="28"/>
          <w:lang w:val="uk-UA"/>
        </w:rPr>
        <w:t xml:space="preserve"> поправки до протокол</w:t>
      </w:r>
      <w:r>
        <w:rPr>
          <w:sz w:val="28"/>
          <w:szCs w:val="28"/>
          <w:lang w:val="uk-UA"/>
        </w:rPr>
        <w:t>у</w:t>
      </w:r>
      <w:r w:rsidRPr="000456F2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 xml:space="preserve">ого </w:t>
      </w:r>
      <w:r w:rsidRPr="000456F2">
        <w:rPr>
          <w:sz w:val="28"/>
          <w:szCs w:val="28"/>
          <w:lang w:val="uk-UA"/>
        </w:rPr>
        <w:t>випробуван</w:t>
      </w:r>
      <w:r>
        <w:rPr>
          <w:sz w:val="28"/>
          <w:szCs w:val="28"/>
          <w:lang w:val="uk-UA"/>
        </w:rPr>
        <w:t>ня</w:t>
      </w:r>
      <w:r w:rsidRPr="000456F2">
        <w:rPr>
          <w:sz w:val="28"/>
          <w:szCs w:val="28"/>
          <w:lang w:val="uk-UA"/>
        </w:rPr>
        <w:t xml:space="preserve"> згідно з додатк</w:t>
      </w:r>
      <w:r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>м (додат</w:t>
      </w:r>
      <w:r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41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8D5F67" w:rsidRDefault="008D5F67" w:rsidP="00FB5ECE">
      <w:pPr>
        <w:ind w:firstLine="720"/>
        <w:jc w:val="both"/>
        <w:rPr>
          <w:sz w:val="28"/>
          <w:szCs w:val="28"/>
          <w:lang w:val="uk-UA"/>
        </w:rPr>
      </w:pPr>
    </w:p>
    <w:p w:rsidR="00FB5ECE" w:rsidRPr="00BB5BBD" w:rsidRDefault="00C54C4E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B5ECE">
        <w:rPr>
          <w:sz w:val="28"/>
          <w:szCs w:val="28"/>
          <w:lang w:val="uk-UA"/>
        </w:rPr>
        <w:t xml:space="preserve"> </w:t>
      </w:r>
      <w:r w:rsidR="00FB5ECE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20744" w:rsidRPr="00320744">
        <w:rPr>
          <w:sz w:val="28"/>
          <w:szCs w:val="28"/>
          <w:lang w:val="uk-UA"/>
        </w:rPr>
        <w:t xml:space="preserve">з питань </w:t>
      </w:r>
      <w:r w:rsidR="00DF40E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DF40E1">
        <w:rPr>
          <w:sz w:val="28"/>
          <w:szCs w:val="28"/>
          <w:lang w:val="uk-UA"/>
        </w:rPr>
        <w:t>Іващенка</w:t>
      </w:r>
      <w:proofErr w:type="spellEnd"/>
      <w:r w:rsidR="00DF40E1">
        <w:rPr>
          <w:sz w:val="28"/>
          <w:szCs w:val="28"/>
          <w:lang w:val="uk-UA"/>
        </w:rPr>
        <w:t xml:space="preserve"> І.А.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p w:rsidR="00FB5ECE" w:rsidRDefault="00FB5ECE" w:rsidP="00DF1B36">
      <w:pPr>
        <w:rPr>
          <w:b/>
          <w:sz w:val="28"/>
          <w:szCs w:val="28"/>
          <w:lang w:val="uk-UA"/>
        </w:rPr>
      </w:pPr>
    </w:p>
    <w:p w:rsidR="005270C2" w:rsidRDefault="005270C2" w:rsidP="00DF1B36">
      <w:pPr>
        <w:rPr>
          <w:b/>
          <w:sz w:val="28"/>
          <w:szCs w:val="28"/>
          <w:lang w:val="uk-UA"/>
        </w:rPr>
      </w:pP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E8" w:rsidRDefault="00106BE8">
      <w:r>
        <w:separator/>
      </w:r>
    </w:p>
  </w:endnote>
  <w:endnote w:type="continuationSeparator" w:id="0">
    <w:p w:rsidR="00106BE8" w:rsidRDefault="0010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E8" w:rsidRDefault="00106BE8">
      <w:r>
        <w:separator/>
      </w:r>
    </w:p>
  </w:footnote>
  <w:footnote w:type="continuationSeparator" w:id="0">
    <w:p w:rsidR="00106BE8" w:rsidRDefault="0010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74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54C4E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6868-BF08-494D-ABDF-D8C37FE1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2021-01-27T06:44:00Z</dcterms:created>
  <dcterms:modified xsi:type="dcterms:W3CDTF">2021-01-27T06:45:00Z</dcterms:modified>
</cp:coreProperties>
</file>