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3379E0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02.07.2021</w:t>
      </w:r>
      <w:r w:rsidR="00F203A5" w:rsidRPr="00BE63CC">
        <w:rPr>
          <w:sz w:val="24"/>
          <w:szCs w:val="24"/>
          <w:lang w:val="uk-UA"/>
        </w:rPr>
        <w:t xml:space="preserve">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</w:t>
      </w:r>
      <w:bookmarkStart w:id="0" w:name="_GoBack"/>
      <w:bookmarkEnd w:id="0"/>
      <w:r w:rsidR="00A40B21" w:rsidRPr="00BE63CC">
        <w:rPr>
          <w:sz w:val="24"/>
          <w:szCs w:val="24"/>
          <w:lang w:val="uk-UA"/>
        </w:rPr>
        <w:t xml:space="preserve">    </w:t>
      </w:r>
      <w:r w:rsidR="00BE6E62">
        <w:rPr>
          <w:sz w:val="24"/>
          <w:szCs w:val="24"/>
          <w:lang w:val="uk-UA"/>
        </w:rPr>
        <w:t xml:space="preserve">      </w:t>
      </w:r>
      <w:r w:rsidR="00A40B21" w:rsidRPr="00BE63CC">
        <w:rPr>
          <w:sz w:val="24"/>
          <w:szCs w:val="24"/>
          <w:lang w:val="uk-UA"/>
        </w:rPr>
        <w:t xml:space="preserve">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1326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  <w:r w:rsidR="00C05223">
        <w:rPr>
          <w:b/>
          <w:sz w:val="28"/>
          <w:szCs w:val="28"/>
          <w:lang w:val="uk-UA"/>
        </w:rPr>
        <w:t xml:space="preserve"> </w:t>
      </w:r>
      <w:r w:rsidRPr="00E22812">
        <w:rPr>
          <w:b/>
          <w:sz w:val="28"/>
          <w:szCs w:val="28"/>
          <w:lang w:val="uk-UA"/>
        </w:rPr>
        <w:t>випробувань лікарських засобів</w:t>
      </w:r>
      <w:r w:rsidR="00C05223">
        <w:rPr>
          <w:b/>
          <w:sz w:val="28"/>
          <w:szCs w:val="28"/>
          <w:lang w:val="uk-UA"/>
        </w:rPr>
        <w:t xml:space="preserve"> </w:t>
      </w:r>
      <w:r w:rsidR="00FA3A32">
        <w:rPr>
          <w:b/>
          <w:sz w:val="28"/>
          <w:szCs w:val="28"/>
          <w:lang w:val="uk-UA"/>
        </w:rPr>
        <w:t xml:space="preserve">та </w:t>
      </w:r>
      <w:r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  <w:r w:rsidR="00C05223">
        <w:rPr>
          <w:b/>
          <w:sz w:val="28"/>
          <w:szCs w:val="28"/>
          <w:lang w:val="uk-UA"/>
        </w:rPr>
        <w:t xml:space="preserve"> та </w:t>
      </w:r>
      <w:r w:rsidR="00C05223" w:rsidRPr="00E22812">
        <w:rPr>
          <w:b/>
          <w:sz w:val="28"/>
          <w:szCs w:val="28"/>
          <w:lang w:val="uk-UA"/>
        </w:rPr>
        <w:t>внесення змін</w:t>
      </w:r>
      <w:r w:rsidR="00C05223">
        <w:rPr>
          <w:b/>
          <w:sz w:val="28"/>
          <w:szCs w:val="28"/>
          <w:lang w:val="uk-UA"/>
        </w:rPr>
        <w:t>и</w:t>
      </w:r>
      <w:r w:rsidR="00C05223" w:rsidRPr="00E22812">
        <w:rPr>
          <w:b/>
          <w:sz w:val="28"/>
          <w:szCs w:val="28"/>
          <w:lang w:val="uk-UA"/>
        </w:rPr>
        <w:t xml:space="preserve"> до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додатка № </w:t>
      </w:r>
      <w:r w:rsidR="00BE6E62">
        <w:rPr>
          <w:rFonts w:eastAsia="Times New Roman"/>
          <w:b/>
          <w:sz w:val="28"/>
          <w:szCs w:val="28"/>
          <w:lang w:val="uk-UA"/>
        </w:rPr>
        <w:t>34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до наказу Міністерства охорони здоров’я України від 1</w:t>
      </w:r>
      <w:r w:rsidR="00BE6E62">
        <w:rPr>
          <w:rFonts w:eastAsia="Times New Roman"/>
          <w:b/>
          <w:sz w:val="28"/>
          <w:szCs w:val="28"/>
          <w:lang w:val="uk-UA"/>
        </w:rPr>
        <w:t>4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</w:t>
      </w:r>
      <w:r w:rsidR="00BE6E62">
        <w:rPr>
          <w:rFonts w:eastAsia="Times New Roman"/>
          <w:b/>
          <w:sz w:val="28"/>
          <w:szCs w:val="28"/>
          <w:lang w:val="uk-UA"/>
        </w:rPr>
        <w:t>черв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ня 2021 року </w:t>
      </w:r>
      <w:r w:rsidR="00C05223">
        <w:rPr>
          <w:rFonts w:eastAsia="Times New Roman"/>
          <w:b/>
          <w:sz w:val="28"/>
          <w:szCs w:val="28"/>
          <w:lang w:val="uk-UA"/>
        </w:rPr>
        <w:t xml:space="preserve">    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№ </w:t>
      </w:r>
      <w:r w:rsidR="00BE6E62">
        <w:rPr>
          <w:rFonts w:eastAsia="Times New Roman"/>
          <w:b/>
          <w:sz w:val="28"/>
          <w:szCs w:val="28"/>
          <w:lang w:val="uk-UA"/>
        </w:rPr>
        <w:t>1187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BE6E62">
        <w:rPr>
          <w:sz w:val="28"/>
          <w:szCs w:val="28"/>
          <w:lang w:val="uk-UA"/>
        </w:rPr>
        <w:t>16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BE6E62">
        <w:rPr>
          <w:sz w:val="28"/>
          <w:szCs w:val="28"/>
          <w:lang w:val="uk-UA"/>
        </w:rPr>
        <w:t>17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BF6BA8">
        <w:rPr>
          <w:sz w:val="28"/>
          <w:szCs w:val="28"/>
          <w:lang w:val="uk-UA"/>
        </w:rPr>
        <w:t>42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766D77" w:rsidRDefault="00BE6E62" w:rsidP="000F68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37F0">
        <w:rPr>
          <w:sz w:val="28"/>
          <w:szCs w:val="28"/>
          <w:lang w:val="uk-UA"/>
        </w:rPr>
        <w:t xml:space="preserve">. </w:t>
      </w:r>
      <w:r w:rsidR="005A730A">
        <w:rPr>
          <w:sz w:val="28"/>
          <w:szCs w:val="28"/>
          <w:lang w:val="uk-UA"/>
        </w:rPr>
        <w:t>В</w:t>
      </w:r>
      <w:r w:rsidR="00766D77" w:rsidRPr="000456F2">
        <w:rPr>
          <w:sz w:val="28"/>
          <w:szCs w:val="28"/>
          <w:lang w:val="uk-UA"/>
        </w:rPr>
        <w:t>нести змін</w:t>
      </w:r>
      <w:r w:rsidR="00766D77">
        <w:rPr>
          <w:sz w:val="28"/>
          <w:szCs w:val="28"/>
          <w:lang w:val="uk-UA"/>
        </w:rPr>
        <w:t xml:space="preserve">у до </w:t>
      </w:r>
      <w:r w:rsidR="00766D77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C05223">
        <w:rPr>
          <w:rFonts w:eastAsia="Times New Roman"/>
          <w:sz w:val="28"/>
          <w:szCs w:val="28"/>
          <w:lang w:val="uk-UA"/>
        </w:rPr>
        <w:t xml:space="preserve">№ </w:t>
      </w:r>
      <w:r>
        <w:rPr>
          <w:rFonts w:eastAsia="Times New Roman"/>
          <w:sz w:val="28"/>
          <w:szCs w:val="28"/>
          <w:lang w:val="uk-UA"/>
        </w:rPr>
        <w:t>34</w:t>
      </w:r>
      <w:r w:rsidR="00766D77" w:rsidRPr="003964B5">
        <w:rPr>
          <w:rFonts w:eastAsia="Times New Roman"/>
          <w:sz w:val="28"/>
          <w:szCs w:val="28"/>
          <w:lang w:val="uk-UA"/>
        </w:rPr>
        <w:t xml:space="preserve"> </w:t>
      </w:r>
      <w:r w:rsidR="00766D77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3D2B2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 черв</w:t>
      </w:r>
      <w:r w:rsidR="00766D77" w:rsidRPr="003964B5">
        <w:rPr>
          <w:sz w:val="28"/>
          <w:szCs w:val="28"/>
          <w:lang w:val="uk-UA"/>
        </w:rPr>
        <w:t>ня 202</w:t>
      </w:r>
      <w:r w:rsidR="003D2B22">
        <w:rPr>
          <w:sz w:val="28"/>
          <w:szCs w:val="28"/>
          <w:lang w:val="uk-UA"/>
        </w:rPr>
        <w:t>1</w:t>
      </w:r>
      <w:r w:rsidR="00766D77" w:rsidRPr="003964B5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1187</w:t>
      </w:r>
      <w:r w:rsidR="00766D77" w:rsidRPr="003964B5">
        <w:rPr>
          <w:sz w:val="28"/>
          <w:szCs w:val="28"/>
          <w:lang w:val="uk-UA"/>
        </w:rPr>
        <w:t xml:space="preserve"> </w:t>
      </w:r>
      <w:r w:rsidR="00766D77" w:rsidRPr="007865C4">
        <w:rPr>
          <w:sz w:val="28"/>
          <w:szCs w:val="28"/>
          <w:lang w:val="uk-UA"/>
        </w:rPr>
        <w:t>«</w:t>
      </w:r>
      <w:r w:rsidR="000F6888" w:rsidRPr="000F6888">
        <w:rPr>
          <w:sz w:val="28"/>
          <w:szCs w:val="28"/>
          <w:lang w:val="uk-UA"/>
        </w:rPr>
        <w:t>Про затвердження суттєвих</w:t>
      </w:r>
      <w:r w:rsidR="000F6888">
        <w:rPr>
          <w:sz w:val="28"/>
          <w:szCs w:val="28"/>
          <w:lang w:val="uk-UA"/>
        </w:rPr>
        <w:t xml:space="preserve"> </w:t>
      </w:r>
      <w:r w:rsidR="000F6888" w:rsidRPr="000F6888">
        <w:rPr>
          <w:sz w:val="28"/>
          <w:szCs w:val="28"/>
          <w:lang w:val="uk-UA"/>
        </w:rPr>
        <w:t xml:space="preserve">поправок </w:t>
      </w:r>
      <w:r w:rsidR="000F6888" w:rsidRPr="000F6888">
        <w:rPr>
          <w:sz w:val="28"/>
          <w:szCs w:val="28"/>
          <w:lang w:val="uk-UA"/>
        </w:rPr>
        <w:lastRenderedPageBreak/>
        <w:t>до протоколів</w:t>
      </w:r>
      <w:r w:rsidR="000F6888">
        <w:rPr>
          <w:sz w:val="28"/>
          <w:szCs w:val="28"/>
          <w:lang w:val="uk-UA"/>
        </w:rPr>
        <w:t xml:space="preserve"> </w:t>
      </w:r>
      <w:r w:rsidR="000F6888" w:rsidRPr="000F6888">
        <w:rPr>
          <w:sz w:val="28"/>
          <w:szCs w:val="28"/>
          <w:lang w:val="uk-UA"/>
        </w:rPr>
        <w:t>клінічних випробувань</w:t>
      </w:r>
      <w:r w:rsidR="00766D77" w:rsidRPr="007865C4">
        <w:rPr>
          <w:sz w:val="28"/>
          <w:szCs w:val="28"/>
          <w:lang w:val="uk-UA"/>
        </w:rPr>
        <w:t xml:space="preserve">», виклавши позицію </w:t>
      </w:r>
      <w:r w:rsidR="00766D77" w:rsidRPr="000E6226">
        <w:rPr>
          <w:rFonts w:eastAsia="Times New Roman"/>
          <w:sz w:val="28"/>
          <w:szCs w:val="28"/>
          <w:lang w:val="uk-UA"/>
        </w:rPr>
        <w:t>«</w:t>
      </w:r>
      <w:r w:rsidR="000F6888" w:rsidRPr="000F6888">
        <w:rPr>
          <w:sz w:val="28"/>
          <w:szCs w:val="28"/>
          <w:lang w:val="uk-UA"/>
        </w:rPr>
        <w:t>Ідентифікація суттєвої поправки</w:t>
      </w:r>
      <w:r w:rsidR="00766D77" w:rsidRPr="000E6226">
        <w:rPr>
          <w:rFonts w:eastAsia="Times New Roman"/>
          <w:sz w:val="28"/>
          <w:szCs w:val="28"/>
          <w:lang w:val="uk-UA"/>
        </w:rPr>
        <w:t xml:space="preserve">» </w:t>
      </w:r>
      <w:r w:rsidR="00766D77" w:rsidRPr="007865C4">
        <w:rPr>
          <w:sz w:val="28"/>
          <w:szCs w:val="28"/>
          <w:lang w:val="uk-UA"/>
        </w:rPr>
        <w:t xml:space="preserve">у </w:t>
      </w:r>
      <w:r w:rsidR="005A730A">
        <w:rPr>
          <w:sz w:val="28"/>
          <w:szCs w:val="28"/>
          <w:lang w:val="uk-UA"/>
        </w:rPr>
        <w:t>так</w:t>
      </w:r>
      <w:r w:rsidR="00766D77" w:rsidRPr="007865C4">
        <w:rPr>
          <w:sz w:val="28"/>
          <w:szCs w:val="28"/>
          <w:lang w:val="uk-UA"/>
        </w:rPr>
        <w:t>ій редакції:</w:t>
      </w:r>
    </w:p>
    <w:p w:rsidR="00766D77" w:rsidRDefault="00766D77" w:rsidP="00766D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75"/>
      </w:tblGrid>
      <w:tr w:rsidR="000F6888" w:rsidRPr="000F6888" w:rsidTr="000F6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88" w:rsidRPr="000F6888" w:rsidRDefault="000F6888" w:rsidP="00E41DB7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0F6888">
              <w:rPr>
                <w:sz w:val="24"/>
                <w:szCs w:val="24"/>
              </w:rPr>
              <w:t>Ідентифікація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r w:rsidRPr="000F6888">
              <w:rPr>
                <w:sz w:val="24"/>
                <w:szCs w:val="24"/>
              </w:rPr>
              <w:t>суттє</w:t>
            </w:r>
            <w:proofErr w:type="gramStart"/>
            <w:r w:rsidRPr="000F6888">
              <w:rPr>
                <w:sz w:val="24"/>
                <w:szCs w:val="24"/>
              </w:rPr>
              <w:t>во</w:t>
            </w:r>
            <w:proofErr w:type="gramEnd"/>
            <w:r w:rsidRPr="000F6888">
              <w:rPr>
                <w:sz w:val="24"/>
                <w:szCs w:val="24"/>
              </w:rPr>
              <w:t>ї</w:t>
            </w:r>
            <w:proofErr w:type="spellEnd"/>
            <w:r w:rsidRPr="000F6888">
              <w:rPr>
                <w:sz w:val="24"/>
                <w:szCs w:val="24"/>
              </w:rPr>
              <w:t xml:space="preserve"> поправки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888" w:rsidRPr="000F6888" w:rsidRDefault="000F6888" w:rsidP="00E41DB7">
            <w:pPr>
              <w:jc w:val="both"/>
              <w:rPr>
                <w:sz w:val="24"/>
                <w:szCs w:val="24"/>
              </w:rPr>
            </w:pPr>
            <w:proofErr w:type="spellStart"/>
            <w:r w:rsidRPr="000F6888">
              <w:rPr>
                <w:sz w:val="24"/>
                <w:szCs w:val="24"/>
              </w:rPr>
              <w:t>Включення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r w:rsidRPr="000F6888">
              <w:rPr>
                <w:sz w:val="24"/>
                <w:szCs w:val="24"/>
              </w:rPr>
              <w:t>додаткового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r w:rsidRPr="000F6888">
              <w:rPr>
                <w:sz w:val="24"/>
                <w:szCs w:val="24"/>
              </w:rPr>
              <w:t>місця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r w:rsidRPr="000F6888">
              <w:rPr>
                <w:sz w:val="24"/>
                <w:szCs w:val="24"/>
              </w:rPr>
              <w:t>проведення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r w:rsidRPr="000F6888">
              <w:rPr>
                <w:sz w:val="24"/>
                <w:szCs w:val="24"/>
              </w:rPr>
              <w:t>клінічного</w:t>
            </w:r>
            <w:proofErr w:type="spellEnd"/>
            <w:r w:rsidRPr="000F688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888">
              <w:rPr>
                <w:sz w:val="24"/>
                <w:szCs w:val="24"/>
              </w:rPr>
              <w:t>досл</w:t>
            </w:r>
            <w:proofErr w:type="gramEnd"/>
            <w:r w:rsidRPr="000F6888">
              <w:rPr>
                <w:sz w:val="24"/>
                <w:szCs w:val="24"/>
              </w:rPr>
              <w:t>ідження</w:t>
            </w:r>
            <w:proofErr w:type="spellEnd"/>
            <w:r w:rsidRPr="000F6888">
              <w:rPr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7042"/>
            </w:tblGrid>
            <w:tr w:rsidR="000F6888" w:rsidRPr="000F6888" w:rsidTr="00E41DB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jc w:val="center"/>
                    <w:rPr>
                      <w:sz w:val="24"/>
                      <w:szCs w:val="24"/>
                    </w:rPr>
                  </w:pPr>
                  <w:r w:rsidRPr="000F6888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F6888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F6888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jc w:val="center"/>
                    <w:rPr>
                      <w:sz w:val="24"/>
                      <w:szCs w:val="24"/>
                    </w:rPr>
                  </w:pPr>
                  <w:r w:rsidRPr="000F6888">
                    <w:rPr>
                      <w:sz w:val="24"/>
                      <w:szCs w:val="24"/>
                    </w:rPr>
                    <w:t xml:space="preserve">П.І.Б.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відповідального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F6888">
                    <w:rPr>
                      <w:sz w:val="24"/>
                      <w:szCs w:val="24"/>
                    </w:rPr>
                    <w:t>досл</w:t>
                  </w:r>
                  <w:proofErr w:type="gramEnd"/>
                  <w:r w:rsidRPr="000F6888">
                    <w:rPr>
                      <w:sz w:val="24"/>
                      <w:szCs w:val="24"/>
                    </w:rPr>
                    <w:t>ідника</w:t>
                  </w:r>
                  <w:proofErr w:type="spellEnd"/>
                </w:p>
                <w:p w:rsidR="000F6888" w:rsidRPr="000F6888" w:rsidRDefault="000F6888" w:rsidP="00E41D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F6888">
                    <w:rPr>
                      <w:sz w:val="24"/>
                      <w:szCs w:val="24"/>
                    </w:rPr>
                    <w:t>Назва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місця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проведення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клінічного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випробування</w:t>
                  </w:r>
                  <w:proofErr w:type="spellEnd"/>
                </w:p>
              </w:tc>
            </w:tr>
            <w:tr w:rsidR="000F6888" w:rsidRPr="000F6888" w:rsidTr="00E41DB7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2e86d3a6"/>
                    <w:rPr>
                      <w:b/>
                      <w:color w:val="000000"/>
                    </w:rPr>
                  </w:pPr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</w:rPr>
                    <w:t>1.</w:t>
                  </w:r>
                </w:p>
              </w:tc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f06cd379"/>
                    <w:rPr>
                      <w:b/>
                      <w:color w:val="000000"/>
                      <w:lang w:val="ru-RU"/>
                    </w:rPr>
                  </w:pP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к.м.н.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Личковський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О.Е.</w:t>
                  </w:r>
                </w:p>
                <w:p w:rsidR="000F6888" w:rsidRPr="000F6888" w:rsidRDefault="000F6888" w:rsidP="00E41DB7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Комунальне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некомерційне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п</w:t>
                  </w:r>
                  <w:proofErr w:type="gram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ідприємство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Львівської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обласної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ради «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Львівська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обласна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клінічна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лікарня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»,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урологічне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відділення</w:t>
                  </w:r>
                  <w:proofErr w:type="spellEnd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 xml:space="preserve">,       м. </w:t>
                  </w:r>
                  <w:proofErr w:type="spellStart"/>
                  <w:r w:rsidRPr="000F6888">
                    <w:rPr>
                      <w:rStyle w:val="cs7d567a251"/>
                      <w:rFonts w:ascii="Times New Roman" w:eastAsia="Calibri" w:hAnsi="Times New Roman" w:cs="Times New Roman"/>
                      <w:b w:val="0"/>
                      <w:color w:val="000000"/>
                      <w:lang w:val="ru-RU"/>
                    </w:rPr>
                    <w:t>Львів</w:t>
                  </w:r>
                  <w:proofErr w:type="spellEnd"/>
                </w:p>
              </w:tc>
            </w:tr>
          </w:tbl>
          <w:p w:rsidR="000F6888" w:rsidRPr="000F6888" w:rsidRDefault="000F6888" w:rsidP="00E41DB7">
            <w:pPr>
              <w:rPr>
                <w:vanish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3686"/>
            </w:tblGrid>
            <w:tr w:rsidR="000F6888" w:rsidRPr="000F6888" w:rsidTr="00E41DB7">
              <w:trPr>
                <w:trHeight w:val="379"/>
              </w:trPr>
              <w:tc>
                <w:tcPr>
                  <w:tcW w:w="7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F6888">
                    <w:rPr>
                      <w:sz w:val="24"/>
                      <w:szCs w:val="24"/>
                    </w:rPr>
                    <w:t>Зміна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назви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місць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проведення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888">
                    <w:rPr>
                      <w:sz w:val="24"/>
                      <w:szCs w:val="24"/>
                    </w:rPr>
                    <w:t>клінічного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F6888">
                    <w:rPr>
                      <w:sz w:val="24"/>
                      <w:szCs w:val="24"/>
                    </w:rPr>
                    <w:t>досл</w:t>
                  </w:r>
                  <w:proofErr w:type="gramEnd"/>
                  <w:r w:rsidRPr="000F6888">
                    <w:rPr>
                      <w:sz w:val="24"/>
                      <w:szCs w:val="24"/>
                    </w:rPr>
                    <w:t>ідження</w:t>
                  </w:r>
                  <w:proofErr w:type="spellEnd"/>
                  <w:r w:rsidRPr="000F6888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F6888" w:rsidRPr="000F6888" w:rsidTr="00E41DB7">
              <w:trPr>
                <w:trHeight w:hRule="exact" w:val="353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F6888">
                    <w:rPr>
                      <w:sz w:val="24"/>
                      <w:szCs w:val="24"/>
                    </w:rPr>
                    <w:t>Було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jc w:val="center"/>
                    <w:rPr>
                      <w:sz w:val="24"/>
                      <w:szCs w:val="24"/>
                    </w:rPr>
                  </w:pPr>
                  <w:r w:rsidRPr="000F6888">
                    <w:rPr>
                      <w:sz w:val="24"/>
                      <w:szCs w:val="24"/>
                    </w:rPr>
                    <w:t>Стало</w:t>
                  </w:r>
                </w:p>
              </w:tc>
            </w:tr>
            <w:tr w:rsidR="000F6888" w:rsidRPr="003379E0" w:rsidTr="00E41DB7">
              <w:trPr>
                <w:trHeight w:val="352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80d9435b"/>
                    <w:rPr>
                      <w:color w:val="000000"/>
                      <w:lang w:val="uk-UA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 xml:space="preserve">лікар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Сергеєв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 xml:space="preserve"> С.М. </w:t>
                  </w:r>
                </w:p>
                <w:p w:rsidR="000F6888" w:rsidRPr="000F6888" w:rsidRDefault="000F6888" w:rsidP="00E41DB7">
                  <w:pPr>
                    <w:pStyle w:val="cs80d9435b"/>
                    <w:rPr>
                      <w:color w:val="000000"/>
                      <w:lang w:val="uk-UA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Комунальне некомерційне підприємство «Міська клінічна лікарня №4» Дніпровської міської ради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uk-UA"/>
                    </w:rPr>
                    <w:t xml:space="preserve">, 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uk-UA"/>
                    </w:rPr>
                    <w:t>відділення урології №2,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м. Дніпро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f06cd379"/>
                    <w:rPr>
                      <w:color w:val="000000"/>
                      <w:lang w:val="uk-UA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 xml:space="preserve">лікар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Сергеєв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 xml:space="preserve"> С.М. </w:t>
                  </w:r>
                </w:p>
                <w:p w:rsidR="000F6888" w:rsidRPr="000F6888" w:rsidRDefault="000F6888" w:rsidP="00E41DB7">
                  <w:pPr>
                    <w:pStyle w:val="cs80d9435b"/>
                    <w:rPr>
                      <w:color w:val="000000"/>
                      <w:lang w:val="uk-UA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Комунальне некомерційне підприємство «Міська клінічна лікарня №4» Дніпровської міської ради,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uk-UA"/>
                    </w:rPr>
                    <w:t>відділення геріатричної урологічної допомоги на 35 ліжок,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</w:rPr>
                    <w:t> </w:t>
                  </w:r>
                  <w:r w:rsidRPr="000F6888">
                    <w:rPr>
                      <w:rStyle w:val="cs9f0a404033"/>
                      <w:rFonts w:ascii="Times New Roman" w:hAnsi="Times New Roman" w:cs="Times New Roman"/>
                      <w:lang w:val="uk-UA"/>
                    </w:rPr>
                    <w:t>м. Дніпро</w:t>
                  </w:r>
                </w:p>
              </w:tc>
            </w:tr>
            <w:tr w:rsidR="000F6888" w:rsidRPr="000F6888" w:rsidTr="00E41DB7">
              <w:trPr>
                <w:trHeight w:val="352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80d9435b"/>
                    <w:rPr>
                      <w:color w:val="000000"/>
                      <w:lang w:val="ru-RU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к.м.н. Бардаков Г.Г.</w:t>
                  </w:r>
                </w:p>
                <w:p w:rsidR="000F6888" w:rsidRPr="000F6888" w:rsidRDefault="000F6888" w:rsidP="00E41DB7">
                  <w:pPr>
                    <w:pStyle w:val="cs80d9435b"/>
                    <w:rPr>
                      <w:color w:val="000000"/>
                      <w:lang w:val="ru-RU"/>
                    </w:rPr>
                  </w:pP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Комунальне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некомерційне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п</w:t>
                  </w:r>
                  <w:proofErr w:type="gram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ідприємство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Чернігівський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медичний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центр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сучасної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онкології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»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Чернігівської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обласної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ради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абдомінальне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відділення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з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урологічними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ліжками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</w:rPr>
                    <w:t> </w:t>
                  </w:r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м.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6888" w:rsidRPr="000F6888" w:rsidRDefault="000F6888" w:rsidP="00E41DB7">
                  <w:pPr>
                    <w:pStyle w:val="csf06cd379"/>
                    <w:rPr>
                      <w:color w:val="000000"/>
                      <w:lang w:val="ru-RU"/>
                    </w:rPr>
                  </w:pPr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к.м.н. Бардаков Г.Г.</w:t>
                  </w:r>
                </w:p>
                <w:p w:rsidR="000F6888" w:rsidRPr="000F6888" w:rsidRDefault="000F6888" w:rsidP="00E41DB7">
                  <w:pPr>
                    <w:pStyle w:val="csf06cd379"/>
                    <w:rPr>
                      <w:color w:val="000000"/>
                      <w:lang w:val="ru-RU"/>
                    </w:rPr>
                  </w:pP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Комунальне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некомерційне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п</w:t>
                  </w:r>
                  <w:proofErr w:type="gram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ідприємство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Чернігівський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медичний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центр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сучасної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онкології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»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Чернігівської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обласної</w:t>
                  </w:r>
                  <w:proofErr w:type="spellEnd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 ради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відділення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онкологічної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хірургії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, </w:t>
                  </w:r>
                  <w:proofErr w:type="spellStart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урології</w:t>
                  </w:r>
                  <w:proofErr w:type="spellEnd"/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 xml:space="preserve"> та 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uk-UA"/>
                    </w:rPr>
                    <w:t>трансплантації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b w:val="0"/>
                      <w:lang w:val="ru-RU"/>
                    </w:rPr>
                    <w:t>,</w:t>
                  </w:r>
                  <w:r w:rsidRPr="000F6888">
                    <w:rPr>
                      <w:rStyle w:val="cs9b0062634"/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 xml:space="preserve">м. </w:t>
                  </w:r>
                  <w:proofErr w:type="spellStart"/>
                  <w:r w:rsidRPr="000F6888">
                    <w:rPr>
                      <w:rStyle w:val="cs9f0a404033"/>
                      <w:rFonts w:ascii="Times New Roman" w:hAnsi="Times New Roman" w:cs="Times New Roman"/>
                      <w:lang w:val="ru-RU"/>
                    </w:rPr>
                    <w:t>Чернігів</w:t>
                  </w:r>
                  <w:proofErr w:type="spellEnd"/>
                </w:p>
              </w:tc>
            </w:tr>
          </w:tbl>
          <w:p w:rsidR="000F6888" w:rsidRPr="000F6888" w:rsidRDefault="000F6888" w:rsidP="00E41D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66D77" w:rsidRPr="007865C4" w:rsidRDefault="00766D77" w:rsidP="00766D7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».</w:t>
      </w:r>
    </w:p>
    <w:p w:rsidR="000F6888" w:rsidRDefault="000F6888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D4F50" w:rsidRDefault="000F6888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4F50">
        <w:rPr>
          <w:sz w:val="28"/>
          <w:szCs w:val="28"/>
          <w:lang w:val="uk-UA"/>
        </w:rPr>
        <w:t xml:space="preserve">. </w:t>
      </w:r>
      <w:r w:rsidR="00DD4F50" w:rsidRPr="00DD4F50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="00DD4F50" w:rsidRPr="00DD4F50">
        <w:rPr>
          <w:sz w:val="28"/>
          <w:szCs w:val="28"/>
          <w:lang w:val="uk-UA"/>
        </w:rPr>
        <w:t>Комаріду</w:t>
      </w:r>
      <w:proofErr w:type="spellEnd"/>
      <w:r w:rsidR="00DD4F50" w:rsidRPr="00DD4F50">
        <w:rPr>
          <w:sz w:val="28"/>
          <w:szCs w:val="28"/>
          <w:lang w:val="uk-UA"/>
        </w:rPr>
        <w:t xml:space="preserve"> О.О.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</w:t>
      </w:r>
      <w:r w:rsidR="001E7D07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1E7D07">
        <w:rPr>
          <w:b/>
          <w:sz w:val="28"/>
          <w:szCs w:val="28"/>
          <w:lang w:val="uk-UA"/>
        </w:rPr>
        <w:t>Віктор ЛЯШКО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E1" w:rsidRDefault="00A24AE1">
      <w:r>
        <w:separator/>
      </w:r>
    </w:p>
  </w:endnote>
  <w:endnote w:type="continuationSeparator" w:id="0">
    <w:p w:rsidR="00A24AE1" w:rsidRDefault="00A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E1" w:rsidRDefault="00A24AE1">
      <w:r>
        <w:separator/>
      </w:r>
    </w:p>
  </w:footnote>
  <w:footnote w:type="continuationSeparator" w:id="0">
    <w:p w:rsidR="00A24AE1" w:rsidRDefault="00A2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216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1D3E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0F688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E7D07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61570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340E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379E0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2B22"/>
    <w:rsid w:val="003D486B"/>
    <w:rsid w:val="003D6B62"/>
    <w:rsid w:val="003E09B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1B9B"/>
    <w:rsid w:val="00433121"/>
    <w:rsid w:val="0043464E"/>
    <w:rsid w:val="004348F5"/>
    <w:rsid w:val="0044182E"/>
    <w:rsid w:val="00442BD8"/>
    <w:rsid w:val="00445179"/>
    <w:rsid w:val="004453CE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30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877A0"/>
    <w:rsid w:val="00693CCE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66D77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3AED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55E2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4AE1"/>
    <w:rsid w:val="00A25940"/>
    <w:rsid w:val="00A274A2"/>
    <w:rsid w:val="00A32B9E"/>
    <w:rsid w:val="00A37206"/>
    <w:rsid w:val="00A37A93"/>
    <w:rsid w:val="00A4071A"/>
    <w:rsid w:val="00A40B21"/>
    <w:rsid w:val="00A44C67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175C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E6E62"/>
    <w:rsid w:val="00BF1022"/>
    <w:rsid w:val="00BF6BA8"/>
    <w:rsid w:val="00C03DE4"/>
    <w:rsid w:val="00C05223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B8E"/>
    <w:rsid w:val="00DA5F1A"/>
    <w:rsid w:val="00DA614C"/>
    <w:rsid w:val="00DB17C0"/>
    <w:rsid w:val="00DB1BEE"/>
    <w:rsid w:val="00DB2107"/>
    <w:rsid w:val="00DC2DA8"/>
    <w:rsid w:val="00DD4F50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245C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163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34">
    <w:name w:val="cs9b0062634"/>
    <w:rsid w:val="000F68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sid w:val="000F68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34">
    <w:name w:val="cs9b0062634"/>
    <w:rsid w:val="000F68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sid w:val="000F68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EEE6-2248-4CBC-BCBD-1971FB96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2021-07-02T11:11:00Z</dcterms:created>
  <dcterms:modified xsi:type="dcterms:W3CDTF">2021-07-02T11:11:00Z</dcterms:modified>
</cp:coreProperties>
</file>