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6" w:rsidRDefault="00D55AD6"/>
    <w:p w:rsidR="00D55AD6" w:rsidRDefault="00BF67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80165A">
        <w:t>1</w:t>
      </w:r>
    </w:p>
    <w:p w:rsidR="00D55AD6" w:rsidRDefault="00BF673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B4AC1">
        <w:rPr>
          <w:lang w:val="uk-UA"/>
        </w:rPr>
        <w:t>«</w:t>
      </w:r>
      <w:r w:rsidR="002B4AC1" w:rsidRPr="002B4AC1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2B4AC1" w:rsidRPr="002B4AC1">
        <w:rPr>
          <w:lang w:val="uk-UA"/>
        </w:rPr>
        <w:t>коронавірусної</w:t>
      </w:r>
      <w:proofErr w:type="spellEnd"/>
      <w:r w:rsidR="002B4AC1" w:rsidRPr="002B4AC1">
        <w:rPr>
          <w:lang w:val="uk-UA"/>
        </w:rPr>
        <w:t xml:space="preserve"> хвороби (COVID-19)</w:t>
      </w:r>
      <w:r w:rsidR="002B4AC1">
        <w:rPr>
          <w:lang w:val="uk-UA"/>
        </w:rPr>
        <w:t>»</w:t>
      </w:r>
    </w:p>
    <w:p w:rsidR="00D55AD6" w:rsidRDefault="0080165A">
      <w:pPr>
        <w:ind w:left="9072"/>
        <w:rPr>
          <w:lang w:val="uk-UA"/>
        </w:rPr>
      </w:pPr>
      <w:r>
        <w:rPr>
          <w:u w:val="single"/>
          <w:lang w:val="uk-UA"/>
        </w:rPr>
        <w:t>01.07.2021</w:t>
      </w:r>
      <w:r w:rsidR="00BF673E">
        <w:rPr>
          <w:lang w:val="uk-UA"/>
        </w:rPr>
        <w:t xml:space="preserve"> № </w:t>
      </w:r>
      <w:r>
        <w:rPr>
          <w:u w:val="single"/>
          <w:lang w:val="uk-UA"/>
        </w:rPr>
        <w:t>1320</w:t>
      </w:r>
    </w:p>
    <w:p w:rsidR="00D55AD6" w:rsidRDefault="00D55AD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55AD6" w:rsidRPr="0080165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55AD6" w:rsidRPr="0080165A" w:rsidRDefault="00BF673E">
            <w:pPr>
              <w:rPr>
                <w:szCs w:val="24"/>
                <w:lang w:val="ru-RU"/>
              </w:rPr>
            </w:pPr>
            <w:proofErr w:type="spellStart"/>
            <w:r w:rsidRPr="0080165A">
              <w:rPr>
                <w:szCs w:val="24"/>
                <w:lang w:val="ru-RU"/>
              </w:rPr>
              <w:t>Ідентифікація</w:t>
            </w:r>
            <w:proofErr w:type="spellEnd"/>
            <w:r w:rsidRPr="0080165A">
              <w:rPr>
                <w:szCs w:val="24"/>
                <w:lang w:val="ru-RU"/>
              </w:rPr>
              <w:t xml:space="preserve"> </w:t>
            </w:r>
            <w:proofErr w:type="spellStart"/>
            <w:r w:rsidRPr="0080165A">
              <w:rPr>
                <w:szCs w:val="24"/>
                <w:lang w:val="ru-RU"/>
              </w:rPr>
              <w:t>суттє</w:t>
            </w:r>
            <w:proofErr w:type="gramStart"/>
            <w:r w:rsidRPr="0080165A">
              <w:rPr>
                <w:szCs w:val="24"/>
                <w:lang w:val="ru-RU"/>
              </w:rPr>
              <w:t>во</w:t>
            </w:r>
            <w:proofErr w:type="gramEnd"/>
            <w:r w:rsidRPr="0080165A">
              <w:rPr>
                <w:szCs w:val="24"/>
                <w:lang w:val="ru-RU"/>
              </w:rPr>
              <w:t>ї</w:t>
            </w:r>
            <w:proofErr w:type="spellEnd"/>
            <w:r w:rsidRPr="0080165A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55AD6" w:rsidRPr="00BF673E" w:rsidRDefault="00BF673E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BF673E">
              <w:rPr>
                <w:lang w:val="ru-RU"/>
              </w:rPr>
              <w:t>Подовження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тривалості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клінічного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випробування</w:t>
            </w:r>
            <w:proofErr w:type="spellEnd"/>
            <w:r w:rsidRPr="00BF673E">
              <w:rPr>
                <w:lang w:val="ru-RU"/>
              </w:rPr>
              <w:t xml:space="preserve"> в </w:t>
            </w:r>
            <w:proofErr w:type="spellStart"/>
            <w:r w:rsidRPr="00BF673E">
              <w:rPr>
                <w:lang w:val="ru-RU"/>
              </w:rPr>
              <w:t>Україні</w:t>
            </w:r>
            <w:proofErr w:type="spellEnd"/>
            <w:r w:rsidRPr="00BF673E">
              <w:rPr>
                <w:lang w:val="ru-RU"/>
              </w:rPr>
              <w:t xml:space="preserve"> до 30 </w:t>
            </w:r>
            <w:proofErr w:type="spellStart"/>
            <w:r w:rsidRPr="00BF673E">
              <w:rPr>
                <w:lang w:val="ru-RU"/>
              </w:rPr>
              <w:t>серпня</w:t>
            </w:r>
            <w:proofErr w:type="spellEnd"/>
            <w:r w:rsidRPr="00BF673E">
              <w:rPr>
                <w:lang w:val="ru-RU"/>
              </w:rPr>
              <w:t xml:space="preserve"> 2021 року</w:t>
            </w:r>
            <w:r w:rsidRPr="00BF673E">
              <w:rPr>
                <w:rFonts w:cstheme="minorBidi"/>
                <w:lang w:val="ru-RU"/>
              </w:rPr>
              <w:t xml:space="preserve"> </w:t>
            </w:r>
          </w:p>
        </w:tc>
      </w:tr>
      <w:tr w:rsidR="00D55AD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szCs w:val="24"/>
                <w:lang w:val="ru-RU"/>
              </w:rPr>
            </w:pPr>
            <w:r w:rsidRPr="00BF673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673E">
              <w:rPr>
                <w:szCs w:val="24"/>
                <w:lang w:val="ru-RU"/>
              </w:rPr>
              <w:t>щодо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затвердження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клінічного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D55AD6" w:rsidRPr="0080165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szCs w:val="24"/>
                <w:lang w:val="ru-RU"/>
              </w:rPr>
            </w:pPr>
            <w:proofErr w:type="spellStart"/>
            <w:r w:rsidRPr="00BF673E">
              <w:rPr>
                <w:szCs w:val="24"/>
                <w:lang w:val="ru-RU"/>
              </w:rPr>
              <w:t>Назва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клінічного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випробування</w:t>
            </w:r>
            <w:proofErr w:type="spellEnd"/>
            <w:r w:rsidRPr="00BF673E">
              <w:rPr>
                <w:szCs w:val="24"/>
                <w:lang w:val="ru-RU"/>
              </w:rPr>
              <w:t xml:space="preserve">, код, </w:t>
            </w:r>
            <w:proofErr w:type="spellStart"/>
            <w:r w:rsidRPr="00BF673E">
              <w:rPr>
                <w:szCs w:val="24"/>
                <w:lang w:val="ru-RU"/>
              </w:rPr>
              <w:t>версія</w:t>
            </w:r>
            <w:proofErr w:type="spellEnd"/>
            <w:r w:rsidRPr="00BF673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jc w:val="both"/>
              <w:rPr>
                <w:lang w:val="ru-RU"/>
              </w:rPr>
            </w:pPr>
            <w:r w:rsidRPr="00BF673E">
              <w:rPr>
                <w:lang w:val="ru-RU"/>
              </w:rPr>
              <w:t>«</w:t>
            </w:r>
            <w:proofErr w:type="spellStart"/>
            <w:r w:rsidRPr="00BF673E">
              <w:rPr>
                <w:lang w:val="ru-RU"/>
              </w:rPr>
              <w:t>Рандомізоване</w:t>
            </w:r>
            <w:proofErr w:type="spellEnd"/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подвійне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сліпе</w:t>
            </w:r>
            <w:proofErr w:type="spellEnd"/>
            <w:r w:rsidRPr="00BF673E">
              <w:rPr>
                <w:lang w:val="ru-RU"/>
              </w:rPr>
              <w:t>, плацебо-</w:t>
            </w:r>
            <w:proofErr w:type="spellStart"/>
            <w:r w:rsidRPr="00BF673E">
              <w:rPr>
                <w:lang w:val="ru-RU"/>
              </w:rPr>
              <w:t>контрольоване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клінічне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дослідження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BF673E">
              <w:rPr>
                <w:lang w:val="ru-RU"/>
              </w:rPr>
              <w:t>/</w:t>
            </w:r>
            <w:r>
              <w:t>II</w:t>
            </w:r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фази</w:t>
            </w:r>
            <w:proofErr w:type="spellEnd"/>
            <w:r w:rsidRPr="00BF673E">
              <w:rPr>
                <w:lang w:val="ru-RU"/>
              </w:rPr>
              <w:t xml:space="preserve"> для </w:t>
            </w:r>
            <w:proofErr w:type="spellStart"/>
            <w:r w:rsidRPr="00BF673E">
              <w:rPr>
                <w:lang w:val="ru-RU"/>
              </w:rPr>
              <w:t>оцінки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попередньої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ефективності</w:t>
            </w:r>
            <w:proofErr w:type="spellEnd"/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безпечності</w:t>
            </w:r>
            <w:proofErr w:type="spellEnd"/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фармакокінетичного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профілю</w:t>
            </w:r>
            <w:proofErr w:type="spellEnd"/>
            <w:r w:rsidRPr="00BF673E">
              <w:rPr>
                <w:lang w:val="ru-RU"/>
              </w:rPr>
              <w:t xml:space="preserve"> та </w:t>
            </w:r>
            <w:proofErr w:type="spellStart"/>
            <w:r w:rsidRPr="00BF673E">
              <w:rPr>
                <w:lang w:val="ru-RU"/>
              </w:rPr>
              <w:t>імуногенності</w:t>
            </w:r>
            <w:proofErr w:type="spellEnd"/>
            <w:r w:rsidRPr="00BF673E">
              <w:rPr>
                <w:lang w:val="ru-RU"/>
              </w:rPr>
              <w:t xml:space="preserve"> препарату </w:t>
            </w:r>
            <w:r>
              <w:t>JS</w:t>
            </w:r>
            <w:r w:rsidRPr="00BF673E">
              <w:rPr>
                <w:lang w:val="ru-RU"/>
              </w:rPr>
              <w:t>016 (</w:t>
            </w:r>
            <w:proofErr w:type="spellStart"/>
            <w:r w:rsidRPr="00BF673E">
              <w:rPr>
                <w:lang w:val="ru-RU"/>
              </w:rPr>
              <w:t>рекомбінантне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людське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моноклональне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антитіло</w:t>
            </w:r>
            <w:proofErr w:type="spellEnd"/>
            <w:r w:rsidRPr="00BF673E">
              <w:rPr>
                <w:lang w:val="ru-RU"/>
              </w:rPr>
              <w:t xml:space="preserve"> </w:t>
            </w:r>
            <w:r>
              <w:t>anti</w:t>
            </w:r>
            <w:r w:rsidRPr="00BF673E">
              <w:rPr>
                <w:lang w:val="ru-RU"/>
              </w:rPr>
              <w:t>-</w:t>
            </w:r>
            <w:r>
              <w:t>SARS</w:t>
            </w:r>
            <w:r w:rsidRPr="00BF673E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BF673E">
              <w:rPr>
                <w:lang w:val="ru-RU"/>
              </w:rPr>
              <w:t xml:space="preserve">-2) при </w:t>
            </w:r>
            <w:proofErr w:type="spellStart"/>
            <w:r w:rsidRPr="00BF673E">
              <w:rPr>
                <w:lang w:val="ru-RU"/>
              </w:rPr>
              <w:t>його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внутрішньовенній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інфузії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пацієнтам</w:t>
            </w:r>
            <w:proofErr w:type="spellEnd"/>
            <w:r w:rsidRPr="00BF673E">
              <w:rPr>
                <w:lang w:val="ru-RU"/>
              </w:rPr>
              <w:t xml:space="preserve"> з </w:t>
            </w:r>
            <w:proofErr w:type="spellStart"/>
            <w:r w:rsidRPr="00BF673E">
              <w:rPr>
                <w:lang w:val="ru-RU"/>
              </w:rPr>
              <w:t>коронавірусною</w:t>
            </w:r>
            <w:proofErr w:type="spellEnd"/>
            <w:r w:rsidRPr="00BF673E">
              <w:rPr>
                <w:lang w:val="ru-RU"/>
              </w:rPr>
              <w:t xml:space="preserve"> хворобою (</w:t>
            </w:r>
            <w:r>
              <w:t>COVID</w:t>
            </w:r>
            <w:r w:rsidRPr="00BF673E">
              <w:rPr>
                <w:lang w:val="ru-RU"/>
              </w:rPr>
              <w:t xml:space="preserve">-19) легкого та </w:t>
            </w:r>
            <w:proofErr w:type="spellStart"/>
            <w:r w:rsidRPr="00BF673E">
              <w:rPr>
                <w:lang w:val="ru-RU"/>
              </w:rPr>
              <w:t>середнього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ступеня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важкості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або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пацієнтам</w:t>
            </w:r>
            <w:proofErr w:type="spellEnd"/>
            <w:r w:rsidRPr="00BF673E">
              <w:rPr>
                <w:lang w:val="ru-RU"/>
              </w:rPr>
              <w:t xml:space="preserve"> з </w:t>
            </w:r>
            <w:proofErr w:type="spellStart"/>
            <w:r w:rsidRPr="00BF673E">
              <w:rPr>
                <w:lang w:val="ru-RU"/>
              </w:rPr>
              <w:t>безсимптомним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перебігом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інфекції</w:t>
            </w:r>
            <w:proofErr w:type="spellEnd"/>
            <w:r w:rsidRPr="00BF673E">
              <w:rPr>
                <w:lang w:val="ru-RU"/>
              </w:rPr>
              <w:t xml:space="preserve"> </w:t>
            </w:r>
            <w:r>
              <w:t>SARS</w:t>
            </w:r>
            <w:r w:rsidRPr="00BF673E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BF673E">
              <w:rPr>
                <w:lang w:val="ru-RU"/>
              </w:rPr>
              <w:t xml:space="preserve">-2», </w:t>
            </w:r>
            <w:r>
              <w:t>JS</w:t>
            </w:r>
            <w:r w:rsidRPr="00BF673E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BF673E">
              <w:rPr>
                <w:lang w:val="ru-RU"/>
              </w:rPr>
              <w:t>/</w:t>
            </w:r>
            <w:r>
              <w:t>II</w:t>
            </w:r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версія</w:t>
            </w:r>
            <w:proofErr w:type="spellEnd"/>
            <w:r w:rsidRPr="00BF673E">
              <w:rPr>
                <w:lang w:val="ru-RU"/>
              </w:rPr>
              <w:t xml:space="preserve"> 3.0 </w:t>
            </w:r>
            <w:proofErr w:type="spellStart"/>
            <w:r w:rsidRPr="00BF673E">
              <w:rPr>
                <w:lang w:val="ru-RU"/>
              </w:rPr>
              <w:t>від</w:t>
            </w:r>
            <w:proofErr w:type="spellEnd"/>
            <w:r w:rsidRPr="00BF673E">
              <w:rPr>
                <w:lang w:val="ru-RU"/>
              </w:rPr>
              <w:t xml:space="preserve"> 04 </w:t>
            </w:r>
            <w:proofErr w:type="spellStart"/>
            <w:r w:rsidRPr="00BF673E">
              <w:rPr>
                <w:lang w:val="ru-RU"/>
              </w:rPr>
              <w:t>березня</w:t>
            </w:r>
            <w:proofErr w:type="spellEnd"/>
            <w:r w:rsidRPr="00BF673E">
              <w:rPr>
                <w:lang w:val="ru-RU"/>
              </w:rPr>
              <w:t xml:space="preserve"> 2021 року</w:t>
            </w:r>
          </w:p>
        </w:tc>
      </w:tr>
      <w:tr w:rsidR="00D55AD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D55AD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D55AD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 xml:space="preserve">― </w:t>
            </w:r>
          </w:p>
        </w:tc>
      </w:tr>
    </w:tbl>
    <w:p w:rsidR="00D55AD6" w:rsidRDefault="00D55AD6">
      <w:pPr>
        <w:rPr>
          <w:lang w:val="uk-UA"/>
        </w:rPr>
      </w:pPr>
    </w:p>
    <w:p w:rsidR="00D55AD6" w:rsidRDefault="002B4AC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 о. г</w:t>
      </w:r>
      <w:r w:rsidR="00BF673E">
        <w:rPr>
          <w:b/>
          <w:color w:val="000000"/>
          <w:shd w:val="clear" w:color="auto" w:fill="FFFFFF"/>
          <w:lang w:val="uk-UA"/>
        </w:rPr>
        <w:t>енеральн</w:t>
      </w:r>
      <w:r>
        <w:rPr>
          <w:b/>
          <w:color w:val="000000"/>
          <w:shd w:val="clear" w:color="auto" w:fill="FFFFFF"/>
          <w:lang w:val="uk-UA"/>
        </w:rPr>
        <w:t>ого</w:t>
      </w:r>
      <w:r w:rsidR="00BF673E">
        <w:rPr>
          <w:b/>
          <w:color w:val="000000"/>
          <w:shd w:val="clear" w:color="auto" w:fill="FFFFFF"/>
          <w:lang w:val="uk-UA"/>
        </w:rPr>
        <w:t xml:space="preserve"> директор</w:t>
      </w:r>
      <w:r>
        <w:rPr>
          <w:b/>
          <w:color w:val="000000"/>
          <w:shd w:val="clear" w:color="auto" w:fill="FFFFFF"/>
          <w:lang w:val="uk-UA"/>
        </w:rPr>
        <w:t>а</w:t>
      </w:r>
      <w:r w:rsidR="00BF673E">
        <w:rPr>
          <w:b/>
          <w:color w:val="000000"/>
          <w:shd w:val="clear" w:color="auto" w:fill="FFFFFF"/>
          <w:lang w:val="uk-UA"/>
        </w:rPr>
        <w:t xml:space="preserve"> Директорату</w:t>
      </w:r>
      <w:r w:rsidR="00BF673E">
        <w:rPr>
          <w:b/>
          <w:lang w:val="uk-UA"/>
        </w:rPr>
        <w:t xml:space="preserve"> </w:t>
      </w:r>
    </w:p>
    <w:p w:rsidR="00D55AD6" w:rsidRDefault="00BF673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B4AC1">
        <w:rPr>
          <w:b/>
          <w:color w:val="000000"/>
          <w:shd w:val="clear" w:color="auto" w:fill="FFFFFF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55AD6" w:rsidRDefault="00BF673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BF673E">
        <w:rPr>
          <w:lang w:val="ru-RU"/>
        </w:rPr>
        <w:t>2</w:t>
      </w:r>
    </w:p>
    <w:p w:rsidR="00D55AD6" w:rsidRDefault="000D6AF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B4AC1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2B4AC1">
        <w:rPr>
          <w:lang w:val="uk-UA"/>
        </w:rPr>
        <w:t>коронавірусної</w:t>
      </w:r>
      <w:proofErr w:type="spellEnd"/>
      <w:r w:rsidRPr="002B4AC1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BF673E">
        <w:rPr>
          <w:lang w:val="uk-UA"/>
        </w:rPr>
        <w:t xml:space="preserve"> </w:t>
      </w:r>
    </w:p>
    <w:p w:rsidR="00D55AD6" w:rsidRDefault="0080165A">
      <w:pPr>
        <w:ind w:left="9072"/>
        <w:rPr>
          <w:lang w:val="uk-UA"/>
        </w:rPr>
      </w:pPr>
      <w:r>
        <w:rPr>
          <w:u w:val="single"/>
          <w:lang w:val="uk-UA"/>
        </w:rPr>
        <w:t>01.07.2021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1320</w:t>
      </w:r>
      <w:bookmarkStart w:id="0" w:name="_GoBack"/>
      <w:bookmarkEnd w:id="0"/>
    </w:p>
    <w:p w:rsidR="00D55AD6" w:rsidRDefault="00D55AD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55AD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55AD6" w:rsidRDefault="00BF673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55AD6" w:rsidRDefault="00BF673E">
            <w:pPr>
              <w:jc w:val="both"/>
              <w:rPr>
                <w:rFonts w:cstheme="minorBidi"/>
              </w:rPr>
            </w:pPr>
            <w:r>
              <w:t>Брошура Дослідника MK-4482 (EIDD-2801, Molnupiravir), видання 5 від 19 травня 2021 року, англійською мовою; Україна, MK-4482-002, версія 2.01 від 11 червня 2021 р., українською мовою, Інформація та документ про інформовану згоду для пацієнта; Україна, MK-4482-002, версія 2.01 від 11 червня 2021 р.,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D55AD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szCs w:val="24"/>
                <w:lang w:val="ru-RU"/>
              </w:rPr>
            </w:pPr>
            <w:r w:rsidRPr="00BF673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F673E">
              <w:rPr>
                <w:szCs w:val="24"/>
                <w:lang w:val="ru-RU"/>
              </w:rPr>
              <w:t>щодо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затвердження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клінічного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D55AD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szCs w:val="24"/>
                <w:lang w:val="ru-RU"/>
              </w:rPr>
            </w:pPr>
            <w:proofErr w:type="spellStart"/>
            <w:r w:rsidRPr="00BF673E">
              <w:rPr>
                <w:szCs w:val="24"/>
                <w:lang w:val="ru-RU"/>
              </w:rPr>
              <w:t>Назва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клінічного</w:t>
            </w:r>
            <w:proofErr w:type="spellEnd"/>
            <w:r w:rsidRPr="00BF673E">
              <w:rPr>
                <w:szCs w:val="24"/>
                <w:lang w:val="ru-RU"/>
              </w:rPr>
              <w:t xml:space="preserve"> </w:t>
            </w:r>
            <w:proofErr w:type="spellStart"/>
            <w:r w:rsidRPr="00BF673E">
              <w:rPr>
                <w:szCs w:val="24"/>
                <w:lang w:val="ru-RU"/>
              </w:rPr>
              <w:t>випробування</w:t>
            </w:r>
            <w:proofErr w:type="spellEnd"/>
            <w:r w:rsidRPr="00BF673E">
              <w:rPr>
                <w:szCs w:val="24"/>
                <w:lang w:val="ru-RU"/>
              </w:rPr>
              <w:t xml:space="preserve">, код, </w:t>
            </w:r>
            <w:proofErr w:type="spellStart"/>
            <w:r w:rsidRPr="00BF673E">
              <w:rPr>
                <w:szCs w:val="24"/>
                <w:lang w:val="ru-RU"/>
              </w:rPr>
              <w:t>версія</w:t>
            </w:r>
            <w:proofErr w:type="spellEnd"/>
            <w:r w:rsidRPr="00BF673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 w:rsidRPr="00BF673E">
              <w:rPr>
                <w:lang w:val="ru-RU"/>
              </w:rPr>
              <w:t>«</w:t>
            </w:r>
            <w:proofErr w:type="spellStart"/>
            <w:r w:rsidRPr="00BF673E">
              <w:rPr>
                <w:lang w:val="ru-RU"/>
              </w:rPr>
              <w:t>Рандомізоване</w:t>
            </w:r>
            <w:proofErr w:type="spellEnd"/>
            <w:r w:rsidRPr="00BF673E">
              <w:rPr>
                <w:lang w:val="ru-RU"/>
              </w:rPr>
              <w:t>, плацебо-</w:t>
            </w:r>
            <w:proofErr w:type="spellStart"/>
            <w:r w:rsidRPr="00BF673E">
              <w:rPr>
                <w:lang w:val="ru-RU"/>
              </w:rPr>
              <w:t>контрольоване</w:t>
            </w:r>
            <w:proofErr w:type="spellEnd"/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подвійне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сліпе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клінічне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дослідження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фази</w:t>
            </w:r>
            <w:proofErr w:type="spellEnd"/>
            <w:r w:rsidRPr="00BF673E">
              <w:rPr>
                <w:lang w:val="ru-RU"/>
              </w:rPr>
              <w:t xml:space="preserve"> 2/3 для </w:t>
            </w:r>
            <w:proofErr w:type="spellStart"/>
            <w:r w:rsidRPr="00BF673E">
              <w:rPr>
                <w:lang w:val="ru-RU"/>
              </w:rPr>
              <w:t>оцінки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ефективності</w:t>
            </w:r>
            <w:proofErr w:type="spellEnd"/>
            <w:r w:rsidRPr="00BF673E">
              <w:rPr>
                <w:lang w:val="ru-RU"/>
              </w:rPr>
              <w:t xml:space="preserve">, </w:t>
            </w:r>
            <w:proofErr w:type="spellStart"/>
            <w:r w:rsidRPr="00BF673E">
              <w:rPr>
                <w:lang w:val="ru-RU"/>
              </w:rPr>
              <w:t>безпечності</w:t>
            </w:r>
            <w:proofErr w:type="spellEnd"/>
            <w:r w:rsidRPr="00BF673E">
              <w:rPr>
                <w:lang w:val="ru-RU"/>
              </w:rPr>
              <w:t xml:space="preserve"> та </w:t>
            </w:r>
            <w:proofErr w:type="spellStart"/>
            <w:r w:rsidRPr="00BF673E">
              <w:rPr>
                <w:lang w:val="ru-RU"/>
              </w:rPr>
              <w:t>фармакокінетики</w:t>
            </w:r>
            <w:proofErr w:type="spellEnd"/>
            <w:r w:rsidRPr="00BF673E">
              <w:rPr>
                <w:lang w:val="ru-RU"/>
              </w:rPr>
              <w:t xml:space="preserve"> препарату МК-4482 у </w:t>
            </w:r>
            <w:proofErr w:type="spellStart"/>
            <w:r w:rsidRPr="00BF673E">
              <w:rPr>
                <w:lang w:val="ru-RU"/>
              </w:rPr>
              <w:t>дорослих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негоспіталізованих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пацієнтів</w:t>
            </w:r>
            <w:proofErr w:type="spellEnd"/>
            <w:r w:rsidRPr="00BF673E">
              <w:rPr>
                <w:lang w:val="ru-RU"/>
              </w:rPr>
              <w:t xml:space="preserve"> з </w:t>
            </w:r>
            <w:r>
              <w:t>COVID</w:t>
            </w:r>
            <w:r w:rsidRPr="00BF673E">
              <w:rPr>
                <w:lang w:val="ru-RU"/>
              </w:rPr>
              <w:t xml:space="preserve">-19», </w:t>
            </w:r>
            <w:r>
              <w:t>MK</w:t>
            </w:r>
            <w:r w:rsidRPr="00BF673E">
              <w:rPr>
                <w:lang w:val="ru-RU"/>
              </w:rPr>
              <w:t xml:space="preserve">-4482-002, з </w:t>
            </w:r>
            <w:proofErr w:type="spellStart"/>
            <w:r w:rsidRPr="00BF673E">
              <w:rPr>
                <w:lang w:val="ru-RU"/>
              </w:rPr>
              <w:t>інкорпорованою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поправкою</w:t>
            </w:r>
            <w:proofErr w:type="spellEnd"/>
            <w:r w:rsidRPr="00BF673E">
              <w:rPr>
                <w:lang w:val="ru-RU"/>
              </w:rPr>
              <w:t xml:space="preserve"> </w:t>
            </w:r>
            <w:r>
              <w:t xml:space="preserve">02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D55AD6" w:rsidRPr="0080165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jc w:val="both"/>
              <w:rPr>
                <w:lang w:val="ru-RU"/>
              </w:rPr>
            </w:pPr>
            <w:proofErr w:type="spellStart"/>
            <w:r w:rsidRPr="00BF673E">
              <w:rPr>
                <w:lang w:val="ru-RU"/>
              </w:rPr>
              <w:t>Товариство</w:t>
            </w:r>
            <w:proofErr w:type="spellEnd"/>
            <w:r w:rsidRPr="00BF673E">
              <w:rPr>
                <w:lang w:val="ru-RU"/>
              </w:rPr>
              <w:t xml:space="preserve"> з </w:t>
            </w:r>
            <w:proofErr w:type="spellStart"/>
            <w:r w:rsidRPr="00BF673E">
              <w:rPr>
                <w:lang w:val="ru-RU"/>
              </w:rPr>
              <w:t>обмеженою</w:t>
            </w:r>
            <w:proofErr w:type="spellEnd"/>
            <w:r w:rsidRPr="00BF673E">
              <w:rPr>
                <w:lang w:val="ru-RU"/>
              </w:rPr>
              <w:t xml:space="preserve"> </w:t>
            </w:r>
            <w:proofErr w:type="spellStart"/>
            <w:r w:rsidRPr="00BF673E">
              <w:rPr>
                <w:lang w:val="ru-RU"/>
              </w:rPr>
              <w:t>відповідальністю</w:t>
            </w:r>
            <w:proofErr w:type="spellEnd"/>
            <w:r w:rsidRPr="00BF673E">
              <w:rPr>
                <w:lang w:val="ru-RU"/>
              </w:rPr>
              <w:t xml:space="preserve"> «МСД </w:t>
            </w:r>
            <w:proofErr w:type="spellStart"/>
            <w:r w:rsidRPr="00BF673E">
              <w:rPr>
                <w:lang w:val="ru-RU"/>
              </w:rPr>
              <w:t>Україна</w:t>
            </w:r>
            <w:proofErr w:type="spellEnd"/>
            <w:r w:rsidRPr="00BF673E">
              <w:rPr>
                <w:lang w:val="ru-RU"/>
              </w:rPr>
              <w:t>»</w:t>
            </w:r>
          </w:p>
        </w:tc>
      </w:tr>
      <w:tr w:rsidR="00D55AD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D55AD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Pr="00BF673E" w:rsidRDefault="00BF673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F673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D6" w:rsidRDefault="00BF673E">
            <w:pPr>
              <w:jc w:val="both"/>
            </w:pPr>
            <w:r>
              <w:t xml:space="preserve">― </w:t>
            </w:r>
          </w:p>
        </w:tc>
      </w:tr>
    </w:tbl>
    <w:p w:rsidR="00D55AD6" w:rsidRDefault="00D55AD6">
      <w:pPr>
        <w:rPr>
          <w:lang w:val="uk-UA"/>
        </w:rPr>
      </w:pPr>
    </w:p>
    <w:p w:rsidR="000D6AFA" w:rsidRDefault="000D6AFA" w:rsidP="000D6AF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 о. генерального директора Директорату</w:t>
      </w:r>
      <w:r>
        <w:rPr>
          <w:b/>
          <w:lang w:val="uk-UA"/>
        </w:rPr>
        <w:t xml:space="preserve"> </w:t>
      </w:r>
    </w:p>
    <w:p w:rsidR="00D55AD6" w:rsidRDefault="000D6AFA" w:rsidP="000D6AF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color w:val="000000"/>
          <w:shd w:val="clear" w:color="auto" w:fill="FFFFFF"/>
          <w:lang w:val="uk-UA"/>
        </w:rPr>
        <w:t>Іван ЗАДВОРНИХ</w:t>
      </w:r>
      <w:r w:rsidR="00BF673E">
        <w:rPr>
          <w:lang w:val="ru-RU"/>
        </w:rPr>
        <w:t xml:space="preserve"> </w:t>
      </w:r>
    </w:p>
    <w:sectPr w:rsidR="00D55AD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F"/>
    <w:rsid w:val="0000294F"/>
    <w:rsid w:val="000D6AFA"/>
    <w:rsid w:val="002B4AC1"/>
    <w:rsid w:val="002E790C"/>
    <w:rsid w:val="005535A3"/>
    <w:rsid w:val="005C79B8"/>
    <w:rsid w:val="0080165A"/>
    <w:rsid w:val="00AA4EF3"/>
    <w:rsid w:val="00BF673E"/>
    <w:rsid w:val="00D55AD6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C680-CDA3-4F6F-9104-3E0B8E8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2021-07-02T05:41:00Z</dcterms:created>
  <dcterms:modified xsi:type="dcterms:W3CDTF">2021-07-02T05:42:00Z</dcterms:modified>
</cp:coreProperties>
</file>