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8A" w:rsidRDefault="00180B8A"/>
    <w:p w:rsidR="00180B8A" w:rsidRDefault="006408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 </w:t>
      </w:r>
      <w:r w:rsidRPr="00F1213B">
        <w:t>1</w:t>
      </w:r>
    </w:p>
    <w:p w:rsidR="00180B8A" w:rsidRDefault="006408B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0372A7">
        <w:rPr>
          <w:rFonts w:eastAsia="Times New Roman"/>
          <w:szCs w:val="24"/>
          <w:lang w:val="uk-UA" w:eastAsia="uk-UA"/>
        </w:rPr>
        <w:t xml:space="preserve"> «</w:t>
      </w:r>
      <w:r w:rsidR="000372A7" w:rsidRPr="000372A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0372A7" w:rsidRPr="000372A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0372A7" w:rsidRPr="000372A7">
        <w:rPr>
          <w:rFonts w:eastAsia="Times New Roman"/>
          <w:szCs w:val="24"/>
          <w:lang w:val="uk-UA" w:eastAsia="uk-UA"/>
        </w:rPr>
        <w:t xml:space="preserve"> хвороби (COVID-19)</w:t>
      </w:r>
      <w:r w:rsidR="000372A7">
        <w:rPr>
          <w:rFonts w:eastAsia="Times New Roman"/>
          <w:szCs w:val="24"/>
          <w:lang w:val="uk-UA" w:eastAsia="uk-UA"/>
        </w:rPr>
        <w:t>»</w:t>
      </w:r>
    </w:p>
    <w:p w:rsidR="00180B8A" w:rsidRDefault="00600225">
      <w:pPr>
        <w:ind w:left="9214"/>
        <w:rPr>
          <w:lang w:val="uk-UA"/>
        </w:rPr>
      </w:pPr>
      <w:r w:rsidRPr="00600225">
        <w:rPr>
          <w:u w:val="single"/>
          <w:lang w:val="uk-UA"/>
        </w:rPr>
        <w:t>24.05.2021</w:t>
      </w:r>
      <w:r w:rsidR="006408B8">
        <w:rPr>
          <w:lang w:val="uk-UA"/>
        </w:rPr>
        <w:t xml:space="preserve"> № </w:t>
      </w:r>
      <w:r w:rsidRPr="00600225">
        <w:rPr>
          <w:u w:val="single"/>
          <w:lang w:val="uk-UA"/>
        </w:rPr>
        <w:t>1011</w:t>
      </w:r>
    </w:p>
    <w:p w:rsidR="00180B8A" w:rsidRDefault="00180B8A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180B8A" w:rsidRPr="0060022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Назва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, код, </w:t>
            </w:r>
            <w:proofErr w:type="spellStart"/>
            <w:r w:rsidRPr="00621B9B">
              <w:rPr>
                <w:szCs w:val="24"/>
                <w:lang w:val="ru-RU"/>
              </w:rPr>
              <w:t>версія</w:t>
            </w:r>
            <w:proofErr w:type="spellEnd"/>
            <w:r w:rsidRPr="00621B9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jc w:val="both"/>
              <w:rPr>
                <w:lang w:val="ru-RU"/>
              </w:rPr>
            </w:pPr>
            <w:r w:rsidRPr="00621B9B">
              <w:rPr>
                <w:lang w:val="ru-RU"/>
              </w:rPr>
              <w:t>«</w:t>
            </w:r>
            <w:proofErr w:type="spellStart"/>
            <w:r w:rsidRPr="00621B9B">
              <w:rPr>
                <w:lang w:val="ru-RU"/>
              </w:rPr>
              <w:t>Адаптивне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рандомізоване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подвійне-сліпе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фази</w:t>
            </w:r>
            <w:proofErr w:type="spellEnd"/>
            <w:r w:rsidRPr="00621B9B">
              <w:rPr>
                <w:lang w:val="ru-RU"/>
              </w:rPr>
              <w:t xml:space="preserve"> 2/3, плацебо-</w:t>
            </w:r>
            <w:proofErr w:type="spellStart"/>
            <w:r w:rsidRPr="00621B9B">
              <w:rPr>
                <w:lang w:val="ru-RU"/>
              </w:rPr>
              <w:t>контрольоване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вивчення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застосування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моноклонального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антитіла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SCTA</w:t>
            </w:r>
            <w:r w:rsidRPr="00621B9B">
              <w:rPr>
                <w:lang w:val="ru-RU"/>
              </w:rPr>
              <w:t xml:space="preserve">01 </w:t>
            </w:r>
            <w:proofErr w:type="spellStart"/>
            <w:r w:rsidRPr="00621B9B">
              <w:rPr>
                <w:lang w:val="ru-RU"/>
              </w:rPr>
              <w:t>проти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вірусу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SARS</w:t>
            </w:r>
            <w:r w:rsidRPr="00621B9B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621B9B">
              <w:rPr>
                <w:lang w:val="ru-RU"/>
              </w:rPr>
              <w:t xml:space="preserve">-2 у </w:t>
            </w:r>
            <w:proofErr w:type="spellStart"/>
            <w:r w:rsidRPr="00621B9B">
              <w:rPr>
                <w:lang w:val="ru-RU"/>
              </w:rPr>
              <w:t>амбулаторних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пацієнтів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групи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високого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ризику</w:t>
            </w:r>
            <w:proofErr w:type="spellEnd"/>
            <w:r w:rsidRPr="00621B9B">
              <w:rPr>
                <w:lang w:val="ru-RU"/>
              </w:rPr>
              <w:t xml:space="preserve"> з </w:t>
            </w:r>
            <w:r>
              <w:t>COVID</w:t>
            </w:r>
            <w:r w:rsidRPr="00621B9B">
              <w:rPr>
                <w:lang w:val="ru-RU"/>
              </w:rPr>
              <w:t>-19 (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MAOP</w:t>
            </w:r>
            <w:r w:rsidRPr="00621B9B">
              <w:rPr>
                <w:lang w:val="ru-RU"/>
              </w:rPr>
              <w:t xml:space="preserve">3)», код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SCTA</w:t>
            </w:r>
            <w:r w:rsidRPr="00621B9B">
              <w:rPr>
                <w:lang w:val="ru-RU"/>
              </w:rPr>
              <w:t>01-</w:t>
            </w:r>
            <w:r>
              <w:t>A</w:t>
            </w:r>
            <w:r w:rsidRPr="00621B9B">
              <w:rPr>
                <w:lang w:val="ru-RU"/>
              </w:rPr>
              <w:t xml:space="preserve">301,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2.0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01 </w:t>
            </w:r>
            <w:proofErr w:type="spellStart"/>
            <w:r w:rsidRPr="00621B9B">
              <w:rPr>
                <w:lang w:val="ru-RU"/>
              </w:rPr>
              <w:t>березня</w:t>
            </w:r>
            <w:proofErr w:type="spellEnd"/>
            <w:r w:rsidRPr="00621B9B">
              <w:rPr>
                <w:lang w:val="ru-RU"/>
              </w:rPr>
              <w:t xml:space="preserve"> 2021 року</w:t>
            </w:r>
          </w:p>
        </w:tc>
      </w:tr>
      <w:tr w:rsidR="00180B8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180B8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proofErr w:type="spellStart"/>
            <w:r>
              <w:t>СіноСелтек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</w:t>
            </w:r>
            <w:proofErr w:type="spellStart"/>
            <w:r>
              <w:t>SinoCelltech</w:t>
            </w:r>
            <w:proofErr w:type="spellEnd"/>
            <w:r>
              <w:t xml:space="preserve"> Ltd., China</w:t>
            </w:r>
          </w:p>
        </w:tc>
      </w:tr>
      <w:tr w:rsidR="00621B9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9B" w:rsidRDefault="00621B9B" w:rsidP="00621B9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9B" w:rsidRPr="00621B9B" w:rsidRDefault="00621B9B" w:rsidP="00621B9B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рекомбінантне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моноклональне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антитіло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  <w:lang w:val="ru-RU"/>
              </w:rPr>
              <w:t>до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спайкового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білку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SARS</w:t>
            </w:r>
            <w:r w:rsidRPr="00621B9B">
              <w:rPr>
                <w:rFonts w:eastAsia="Times New Roman"/>
                <w:szCs w:val="24"/>
              </w:rPr>
              <w:t>-</w:t>
            </w:r>
            <w:r w:rsidRPr="007E172B">
              <w:rPr>
                <w:rFonts w:eastAsia="Times New Roman"/>
                <w:szCs w:val="24"/>
              </w:rPr>
              <w:t>CoV</w:t>
            </w:r>
            <w:r w:rsidRPr="00621B9B">
              <w:rPr>
                <w:rFonts w:eastAsia="Times New Roman"/>
                <w:szCs w:val="24"/>
              </w:rPr>
              <w:t xml:space="preserve">-2;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Розчин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  <w:lang w:val="ru-RU"/>
              </w:rPr>
              <w:t>для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внутрішньовенних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(</w:t>
            </w:r>
            <w:r w:rsidRPr="007E172B">
              <w:rPr>
                <w:rFonts w:eastAsia="Times New Roman"/>
                <w:szCs w:val="24"/>
                <w:lang w:val="ru-RU"/>
              </w:rPr>
              <w:t>в</w:t>
            </w:r>
            <w:r w:rsidRPr="00621B9B">
              <w:rPr>
                <w:rFonts w:eastAsia="Times New Roman"/>
                <w:szCs w:val="24"/>
              </w:rPr>
              <w:t>/</w:t>
            </w:r>
            <w:r w:rsidRPr="007E172B">
              <w:rPr>
                <w:rFonts w:eastAsia="Times New Roman"/>
                <w:szCs w:val="24"/>
                <w:lang w:val="ru-RU"/>
              </w:rPr>
              <w:t>в</w:t>
            </w:r>
            <w:r w:rsidRPr="00621B9B">
              <w:rPr>
                <w:rFonts w:eastAsia="Times New Roman"/>
                <w:szCs w:val="24"/>
              </w:rPr>
              <w:t xml:space="preserve">)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інфузій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; 25 </w:t>
            </w:r>
            <w:r w:rsidRPr="007E172B">
              <w:rPr>
                <w:rFonts w:eastAsia="Times New Roman"/>
                <w:szCs w:val="24"/>
                <w:lang w:val="ru-RU"/>
              </w:rPr>
              <w:t>мг</w:t>
            </w:r>
            <w:r w:rsidRPr="00621B9B">
              <w:rPr>
                <w:rFonts w:eastAsia="Times New Roman"/>
                <w:szCs w:val="24"/>
              </w:rPr>
              <w:t>/</w:t>
            </w:r>
            <w:r w:rsidRPr="007E172B">
              <w:rPr>
                <w:rFonts w:eastAsia="Times New Roman"/>
                <w:szCs w:val="24"/>
                <w:lang w:val="ru-RU"/>
              </w:rPr>
              <w:t>мл</w:t>
            </w:r>
            <w:r w:rsidRPr="00621B9B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621B9B">
              <w:rPr>
                <w:rFonts w:eastAsia="Times New Roman"/>
                <w:szCs w:val="24"/>
              </w:rPr>
              <w:t>/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мілілітр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); </w:t>
            </w:r>
            <w:r w:rsidRPr="007E172B">
              <w:rPr>
                <w:rFonts w:eastAsia="Times New Roman"/>
                <w:szCs w:val="24"/>
              </w:rPr>
              <w:t>Fisher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Clinical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Services</w:t>
            </w:r>
            <w:r w:rsidRPr="00621B9B">
              <w:rPr>
                <w:rFonts w:eastAsia="Times New Roman"/>
                <w:szCs w:val="24"/>
              </w:rPr>
              <w:t xml:space="preserve"> (</w:t>
            </w:r>
            <w:r w:rsidRPr="007E172B">
              <w:rPr>
                <w:rFonts w:eastAsia="Times New Roman"/>
                <w:szCs w:val="24"/>
              </w:rPr>
              <w:t>Beijing</w:t>
            </w:r>
            <w:r w:rsidRPr="00621B9B">
              <w:rPr>
                <w:rFonts w:eastAsia="Times New Roman"/>
                <w:szCs w:val="24"/>
              </w:rPr>
              <w:t xml:space="preserve">) </w:t>
            </w:r>
            <w:r w:rsidRPr="007E172B">
              <w:rPr>
                <w:rFonts w:eastAsia="Times New Roman"/>
                <w:szCs w:val="24"/>
              </w:rPr>
              <w:t>Co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</w:rPr>
              <w:t>Ltd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  <w:lang w:val="ru-RU"/>
              </w:rPr>
              <w:t>Китай</w:t>
            </w:r>
            <w:r w:rsidRPr="00621B9B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7E172B">
              <w:rPr>
                <w:rFonts w:eastAsia="Times New Roman"/>
                <w:szCs w:val="24"/>
              </w:rPr>
              <w:t>SinoCellTech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Ltd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  <w:lang w:val="ru-RU"/>
              </w:rPr>
              <w:t>Китай</w:t>
            </w:r>
            <w:r w:rsidRPr="00621B9B">
              <w:rPr>
                <w:rFonts w:eastAsia="Times New Roman"/>
                <w:szCs w:val="24"/>
              </w:rPr>
              <w:t xml:space="preserve">; </w:t>
            </w:r>
          </w:p>
          <w:p w:rsidR="00621B9B" w:rsidRPr="004B11B8" w:rsidRDefault="00621B9B" w:rsidP="00621B9B">
            <w:pPr>
              <w:jc w:val="both"/>
              <w:rPr>
                <w:rFonts w:eastAsia="Times New Roman"/>
                <w:szCs w:val="24"/>
              </w:rPr>
            </w:pPr>
            <w:r w:rsidRPr="007E172B">
              <w:rPr>
                <w:rFonts w:eastAsia="Times New Roman"/>
                <w:szCs w:val="24"/>
                <w:lang w:val="ru-RU"/>
              </w:rPr>
              <w:t>Плацебо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  <w:lang w:val="ru-RU"/>
              </w:rPr>
              <w:t>до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рекомбінантне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моноклональне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антитіло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  <w:lang w:val="ru-RU"/>
              </w:rPr>
              <w:t>до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спайкового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білку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SARS</w:t>
            </w:r>
            <w:r w:rsidRPr="00621B9B">
              <w:rPr>
                <w:rFonts w:eastAsia="Times New Roman"/>
                <w:szCs w:val="24"/>
              </w:rPr>
              <w:t>-</w:t>
            </w:r>
            <w:r w:rsidRPr="007E172B">
              <w:rPr>
                <w:rFonts w:eastAsia="Times New Roman"/>
                <w:szCs w:val="24"/>
              </w:rPr>
              <w:t>CoV</w:t>
            </w:r>
            <w:r w:rsidRPr="00621B9B">
              <w:rPr>
                <w:rFonts w:eastAsia="Times New Roman"/>
                <w:szCs w:val="24"/>
              </w:rPr>
              <w:t xml:space="preserve">-2,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Розчин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  <w:lang w:val="ru-RU"/>
              </w:rPr>
              <w:t>для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внутрішньовенних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(</w:t>
            </w:r>
            <w:r w:rsidRPr="007E172B">
              <w:rPr>
                <w:rFonts w:eastAsia="Times New Roman"/>
                <w:szCs w:val="24"/>
                <w:lang w:val="ru-RU"/>
              </w:rPr>
              <w:t>в</w:t>
            </w:r>
            <w:r w:rsidRPr="00621B9B">
              <w:rPr>
                <w:rFonts w:eastAsia="Times New Roman"/>
                <w:szCs w:val="24"/>
              </w:rPr>
              <w:t>/</w:t>
            </w:r>
            <w:r w:rsidRPr="007E172B">
              <w:rPr>
                <w:rFonts w:eastAsia="Times New Roman"/>
                <w:szCs w:val="24"/>
                <w:lang w:val="ru-RU"/>
              </w:rPr>
              <w:t>в</w:t>
            </w:r>
            <w:r w:rsidRPr="00621B9B">
              <w:rPr>
                <w:rFonts w:eastAsia="Times New Roman"/>
                <w:szCs w:val="24"/>
              </w:rPr>
              <w:t xml:space="preserve">)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інфузій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; </w:t>
            </w:r>
            <w:r w:rsidRPr="007E172B">
              <w:rPr>
                <w:rFonts w:eastAsia="Times New Roman"/>
                <w:szCs w:val="24"/>
              </w:rPr>
              <w:t>Fisher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Clinical</w:t>
            </w:r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Services</w:t>
            </w:r>
            <w:r w:rsidRPr="00621B9B">
              <w:rPr>
                <w:rFonts w:eastAsia="Times New Roman"/>
                <w:szCs w:val="24"/>
              </w:rPr>
              <w:t xml:space="preserve"> (</w:t>
            </w:r>
            <w:r w:rsidRPr="007E172B">
              <w:rPr>
                <w:rFonts w:eastAsia="Times New Roman"/>
                <w:szCs w:val="24"/>
              </w:rPr>
              <w:t>Beijing</w:t>
            </w:r>
            <w:r w:rsidRPr="00621B9B">
              <w:rPr>
                <w:rFonts w:eastAsia="Times New Roman"/>
                <w:szCs w:val="24"/>
              </w:rPr>
              <w:t xml:space="preserve">) </w:t>
            </w:r>
            <w:r w:rsidRPr="007E172B">
              <w:rPr>
                <w:rFonts w:eastAsia="Times New Roman"/>
                <w:szCs w:val="24"/>
              </w:rPr>
              <w:t>Co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</w:rPr>
              <w:t>Ltd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  <w:lang w:val="ru-RU"/>
              </w:rPr>
              <w:t>Китай</w:t>
            </w:r>
            <w:r w:rsidRPr="00621B9B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7E172B">
              <w:rPr>
                <w:rFonts w:eastAsia="Times New Roman"/>
                <w:szCs w:val="24"/>
              </w:rPr>
              <w:t>SinoCellTech</w:t>
            </w:r>
            <w:proofErr w:type="spellEnd"/>
            <w:r w:rsidRPr="00621B9B">
              <w:rPr>
                <w:rFonts w:eastAsia="Times New Roman"/>
                <w:szCs w:val="24"/>
              </w:rPr>
              <w:t xml:space="preserve"> </w:t>
            </w:r>
            <w:r w:rsidRPr="007E172B">
              <w:rPr>
                <w:rFonts w:eastAsia="Times New Roman"/>
                <w:szCs w:val="24"/>
              </w:rPr>
              <w:t>Ltd</w:t>
            </w:r>
            <w:r w:rsidRPr="00621B9B">
              <w:rPr>
                <w:rFonts w:eastAsia="Times New Roman"/>
                <w:szCs w:val="24"/>
              </w:rPr>
              <w:t xml:space="preserve">., </w:t>
            </w:r>
            <w:r w:rsidRPr="007E172B">
              <w:rPr>
                <w:rFonts w:eastAsia="Times New Roman"/>
                <w:szCs w:val="24"/>
                <w:lang w:val="ru-RU"/>
              </w:rPr>
              <w:t>Китай</w:t>
            </w:r>
          </w:p>
        </w:tc>
      </w:tr>
    </w:tbl>
    <w:p w:rsidR="000372A7" w:rsidRDefault="000372A7">
      <w:r>
        <w:br w:type="page"/>
      </w:r>
    </w:p>
    <w:p w:rsidR="00180B8A" w:rsidRDefault="000372A7" w:rsidP="000372A7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1</w:t>
      </w:r>
    </w:p>
    <w:p w:rsidR="000372A7" w:rsidRDefault="000372A7" w:rsidP="000372A7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0372A7" w:rsidRPr="00600225" w:rsidTr="00FD136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Pr="00621B9B" w:rsidRDefault="000372A7" w:rsidP="00FD1366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621B9B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621B9B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621B9B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621B9B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621B9B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проведення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 в </w:t>
            </w:r>
            <w:proofErr w:type="spellStart"/>
            <w:r w:rsidRPr="00621B9B">
              <w:rPr>
                <w:szCs w:val="24"/>
                <w:lang w:val="ru-RU"/>
              </w:rPr>
              <w:t>Україні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E172B">
              <w:rPr>
                <w:rFonts w:eastAsia="Times New Roman"/>
                <w:szCs w:val="24"/>
                <w:lang w:val="ru-RU"/>
              </w:rPr>
              <w:t xml:space="preserve">1)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Карпенко О.О.</w:t>
            </w:r>
          </w:p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172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E172B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Київська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№1»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виконавчого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органу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ради (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державної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адміністраці</w:t>
            </w:r>
            <w:r>
              <w:rPr>
                <w:rFonts w:eastAsia="Times New Roman"/>
                <w:szCs w:val="24"/>
                <w:lang w:val="ru-RU"/>
              </w:rPr>
              <w:t>ї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№2,                     </w:t>
            </w:r>
            <w:r w:rsidRPr="007E172B">
              <w:rPr>
                <w:rFonts w:eastAsia="Times New Roman"/>
                <w:szCs w:val="24"/>
                <w:lang w:val="ru-RU"/>
              </w:rPr>
              <w:t xml:space="preserve">м.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E172B">
              <w:rPr>
                <w:rFonts w:eastAsia="Times New Roman"/>
                <w:szCs w:val="24"/>
                <w:lang w:val="ru-RU"/>
              </w:rPr>
              <w:t xml:space="preserve">2)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Білоткач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О.У.</w:t>
            </w:r>
          </w:p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Едельвейс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Медікс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лікувально-профі</w:t>
            </w:r>
            <w:r>
              <w:rPr>
                <w:rFonts w:eastAsia="Times New Roman"/>
                <w:szCs w:val="24"/>
                <w:lang w:val="ru-RU"/>
              </w:rPr>
              <w:t>лактичний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підрозділ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>,</w:t>
            </w:r>
            <w:r w:rsidRPr="007E172B">
              <w:rPr>
                <w:rFonts w:eastAsia="Times New Roman"/>
                <w:szCs w:val="24"/>
                <w:lang w:val="ru-RU"/>
              </w:rPr>
              <w:t xml:space="preserve"> м.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E172B">
              <w:rPr>
                <w:rFonts w:eastAsia="Times New Roman"/>
                <w:szCs w:val="24"/>
                <w:lang w:val="ru-RU"/>
              </w:rPr>
              <w:t xml:space="preserve">3) д.м.н., проф.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Ащеулова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Т.В.</w:t>
            </w:r>
          </w:p>
          <w:p w:rsidR="000372A7" w:rsidRPr="007E172B" w:rsidRDefault="000372A7" w:rsidP="00FD136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№ 13»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торакально-хірургічне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E172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E172B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</w:p>
        </w:tc>
      </w:tr>
      <w:tr w:rsidR="000372A7" w:rsidTr="00FD136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Pr="00621B9B" w:rsidRDefault="000372A7" w:rsidP="00FD1366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Препарати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порівняння</w:t>
            </w:r>
            <w:proofErr w:type="spellEnd"/>
            <w:r w:rsidRPr="00621B9B">
              <w:rPr>
                <w:szCs w:val="24"/>
                <w:lang w:val="ru-RU"/>
              </w:rPr>
              <w:t xml:space="preserve">, </w:t>
            </w:r>
            <w:proofErr w:type="spellStart"/>
            <w:r w:rsidRPr="00621B9B">
              <w:rPr>
                <w:szCs w:val="24"/>
                <w:lang w:val="ru-RU"/>
              </w:rPr>
              <w:t>виробник</w:t>
            </w:r>
            <w:proofErr w:type="spellEnd"/>
            <w:r w:rsidRPr="00621B9B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621B9B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Default="000372A7" w:rsidP="00FD136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0372A7" w:rsidTr="00FD136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Pr="00621B9B" w:rsidRDefault="000372A7" w:rsidP="00FD1366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621B9B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621B9B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621B9B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621B9B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621B9B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621B9B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A7" w:rsidRDefault="000372A7" w:rsidP="00FD136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0372A7" w:rsidRDefault="000372A7">
      <w:pPr>
        <w:rPr>
          <w:lang w:val="uk-UA"/>
        </w:rPr>
      </w:pPr>
    </w:p>
    <w:p w:rsidR="000372A7" w:rsidRDefault="000372A7">
      <w:pPr>
        <w:rPr>
          <w:lang w:val="uk-UA"/>
        </w:rPr>
      </w:pPr>
    </w:p>
    <w:p w:rsidR="000372A7" w:rsidRDefault="000372A7">
      <w:pPr>
        <w:rPr>
          <w:lang w:val="uk-UA"/>
        </w:rPr>
      </w:pPr>
    </w:p>
    <w:p w:rsidR="00180B8A" w:rsidRPr="004B11B8" w:rsidRDefault="006408B8">
      <w:pPr>
        <w:rPr>
          <w:b/>
          <w:szCs w:val="24"/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11B8">
        <w:rPr>
          <w:b/>
          <w:lang w:val="uk-UA"/>
        </w:rPr>
        <w:t xml:space="preserve"> </w:t>
      </w:r>
    </w:p>
    <w:p w:rsidR="00180B8A" w:rsidRDefault="006408B8">
      <w:pPr>
        <w:rPr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11B8">
        <w:rPr>
          <w:b/>
          <w:lang w:val="uk-UA"/>
        </w:rPr>
        <w:t> </w:t>
      </w:r>
      <w:r w:rsidRPr="004B11B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11B8">
        <w:rPr>
          <w:b/>
          <w:lang w:val="uk-UA" w:eastAsia="uk-UA"/>
        </w:rPr>
        <w:t xml:space="preserve">_______________________      </w:t>
      </w:r>
      <w:r w:rsidRPr="004B11B8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80B8A" w:rsidRDefault="006408B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 </w:t>
      </w:r>
      <w:r w:rsidRPr="00F1213B">
        <w:rPr>
          <w:lang w:val="uk-UA"/>
        </w:rPr>
        <w:t>2</w:t>
      </w:r>
    </w:p>
    <w:p w:rsidR="000372A7" w:rsidRDefault="00FE636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372A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0372A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0372A7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0372A7" w:rsidRDefault="00600225">
      <w:pPr>
        <w:ind w:left="9072"/>
        <w:rPr>
          <w:lang w:val="uk-UA"/>
        </w:rPr>
      </w:pPr>
      <w:r w:rsidRPr="00600225">
        <w:rPr>
          <w:u w:val="single"/>
          <w:lang w:val="uk-UA"/>
        </w:rPr>
        <w:t>24.05.2021</w:t>
      </w:r>
      <w:r>
        <w:rPr>
          <w:lang w:val="uk-UA"/>
        </w:rPr>
        <w:t xml:space="preserve"> № </w:t>
      </w:r>
      <w:r w:rsidRPr="00600225">
        <w:rPr>
          <w:u w:val="single"/>
          <w:lang w:val="uk-UA"/>
        </w:rPr>
        <w:t>1011</w:t>
      </w:r>
    </w:p>
    <w:p w:rsidR="00FE6364" w:rsidRPr="00FE6364" w:rsidRDefault="00FE6364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FE6364" w:rsidRPr="00600225" w:rsidTr="00FE636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E6364" w:rsidRDefault="00FE6364" w:rsidP="00FD13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E6364" w:rsidRPr="00621B9B" w:rsidRDefault="00FE6364" w:rsidP="00FD1366">
            <w:pPr>
              <w:jc w:val="both"/>
              <w:rPr>
                <w:lang w:val="ru-RU"/>
              </w:rPr>
            </w:pPr>
            <w:proofErr w:type="spellStart"/>
            <w:r w:rsidRPr="00621B9B">
              <w:rPr>
                <w:lang w:val="ru-RU"/>
              </w:rPr>
              <w:t>Включення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додаткового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місця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проведення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клінічного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випробування</w:t>
            </w:r>
            <w:proofErr w:type="spellEnd"/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FE6364" w:rsidRPr="00600225" w:rsidTr="00FD1366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364" w:rsidRDefault="00FE6364" w:rsidP="00FD1366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364" w:rsidRPr="00621B9B" w:rsidRDefault="00FE6364" w:rsidP="00FD1366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621B9B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FE6364" w:rsidRDefault="00FE6364" w:rsidP="00FD1366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FE6364" w:rsidRPr="00600225" w:rsidTr="00FD136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364" w:rsidRDefault="00FE6364" w:rsidP="00FD1366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364" w:rsidRPr="00274B50" w:rsidRDefault="00FE6364" w:rsidP="00FD1366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274B50">
                    <w:rPr>
                      <w:rFonts w:cs="Times New Roman"/>
                      <w:szCs w:val="24"/>
                      <w:lang w:val="ru-RU"/>
                    </w:rPr>
                    <w:t>д.м.н., проф. Мороз Л.В.</w:t>
                  </w:r>
                </w:p>
                <w:p w:rsidR="00FE6364" w:rsidRPr="00274B50" w:rsidRDefault="00FE6364" w:rsidP="00FD1366">
                  <w:pP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Вінницька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інфекційне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імені</w:t>
                  </w:r>
                  <w:proofErr w:type="spellEnd"/>
                  <w:r>
                    <w:rPr>
                      <w:rFonts w:cs="Times New Roman"/>
                      <w:szCs w:val="24"/>
                      <w:lang w:val="ru-RU"/>
                    </w:rPr>
                    <w:t xml:space="preserve">                    </w:t>
                  </w:r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М.І. Пирогова, кафедра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 хвороб з курсом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епідеміології</w:t>
                  </w:r>
                  <w:proofErr w:type="spellEnd"/>
                  <w:r w:rsidRPr="00274B50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274B50">
                    <w:rPr>
                      <w:rFonts w:cs="Times New Roman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</w:tbl>
          <w:p w:rsidR="00FE6364" w:rsidRPr="00621B9B" w:rsidRDefault="00FE6364" w:rsidP="00FD136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FE6364" w:rsidRPr="00621B9B" w:rsidTr="00FE6364">
        <w:trPr>
          <w:trHeight w:val="111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rPr>
                <w:szCs w:val="24"/>
                <w:lang w:val="ru-RU"/>
              </w:rPr>
            </w:pPr>
            <w:r w:rsidRPr="00621B9B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621B9B">
              <w:rPr>
                <w:szCs w:val="24"/>
                <w:lang w:val="ru-RU"/>
              </w:rPr>
              <w:t>щодо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затвердження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jc w:val="both"/>
              <w:rPr>
                <w:lang w:val="ru-RU"/>
              </w:rPr>
            </w:pPr>
            <w:r>
              <w:rPr>
                <w:rFonts w:cstheme="minorBidi"/>
              </w:rPr>
              <w:t>―</w:t>
            </w:r>
          </w:p>
        </w:tc>
      </w:tr>
      <w:tr w:rsidR="00FE6364" w:rsidRPr="00600225" w:rsidTr="00FE6364">
        <w:trPr>
          <w:trHeight w:val="111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Назва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, код, </w:t>
            </w:r>
            <w:proofErr w:type="spellStart"/>
            <w:r w:rsidRPr="00621B9B">
              <w:rPr>
                <w:szCs w:val="24"/>
                <w:lang w:val="ru-RU"/>
              </w:rPr>
              <w:t>версія</w:t>
            </w:r>
            <w:proofErr w:type="spellEnd"/>
            <w:r w:rsidRPr="00621B9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jc w:val="both"/>
              <w:rPr>
                <w:lang w:val="ru-RU"/>
              </w:rPr>
            </w:pPr>
            <w:r w:rsidRPr="00621B9B">
              <w:rPr>
                <w:lang w:val="ru-RU"/>
              </w:rPr>
              <w:t>«</w:t>
            </w:r>
            <w:proofErr w:type="spellStart"/>
            <w:r w:rsidRPr="00621B9B">
              <w:rPr>
                <w:lang w:val="ru-RU"/>
              </w:rPr>
              <w:t>Адаптивне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рандомізоване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подвійне-сліпе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фази</w:t>
            </w:r>
            <w:proofErr w:type="spellEnd"/>
            <w:r w:rsidRPr="00621B9B">
              <w:rPr>
                <w:lang w:val="ru-RU"/>
              </w:rPr>
              <w:t xml:space="preserve"> 2/3, плацебо-</w:t>
            </w:r>
            <w:proofErr w:type="spellStart"/>
            <w:r w:rsidRPr="00621B9B">
              <w:rPr>
                <w:lang w:val="ru-RU"/>
              </w:rPr>
              <w:t>контрольоване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вивчення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застосування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моноклонального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антитіла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SCTA</w:t>
            </w:r>
            <w:r w:rsidRPr="00621B9B">
              <w:rPr>
                <w:lang w:val="ru-RU"/>
              </w:rPr>
              <w:t xml:space="preserve">01 </w:t>
            </w:r>
            <w:proofErr w:type="spellStart"/>
            <w:r w:rsidRPr="00621B9B">
              <w:rPr>
                <w:lang w:val="ru-RU"/>
              </w:rPr>
              <w:t>проти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вірусу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SARS</w:t>
            </w:r>
            <w:r w:rsidRPr="00621B9B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621B9B">
              <w:rPr>
                <w:lang w:val="ru-RU"/>
              </w:rPr>
              <w:t xml:space="preserve">-2 у </w:t>
            </w:r>
            <w:proofErr w:type="spellStart"/>
            <w:r w:rsidRPr="00621B9B">
              <w:rPr>
                <w:lang w:val="ru-RU"/>
              </w:rPr>
              <w:t>амбулаторних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пацієнтів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групи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високого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ризику</w:t>
            </w:r>
            <w:proofErr w:type="spellEnd"/>
            <w:r w:rsidRPr="00621B9B">
              <w:rPr>
                <w:lang w:val="ru-RU"/>
              </w:rPr>
              <w:t xml:space="preserve"> з </w:t>
            </w:r>
            <w:r>
              <w:t>COVID</w:t>
            </w:r>
            <w:r w:rsidRPr="00621B9B">
              <w:rPr>
                <w:lang w:val="ru-RU"/>
              </w:rPr>
              <w:t>-19 (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MAOP</w:t>
            </w:r>
            <w:r w:rsidRPr="00621B9B">
              <w:rPr>
                <w:lang w:val="ru-RU"/>
              </w:rPr>
              <w:t xml:space="preserve">3)», </w:t>
            </w:r>
            <w:r>
              <w:t>SCTA</w:t>
            </w:r>
            <w:r w:rsidRPr="00621B9B">
              <w:rPr>
                <w:lang w:val="ru-RU"/>
              </w:rPr>
              <w:t>01-</w:t>
            </w:r>
            <w:r>
              <w:t>A</w:t>
            </w:r>
            <w:r w:rsidRPr="00621B9B">
              <w:rPr>
                <w:lang w:val="ru-RU"/>
              </w:rPr>
              <w:t xml:space="preserve">301,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2.0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01 </w:t>
            </w:r>
            <w:proofErr w:type="spellStart"/>
            <w:r w:rsidRPr="00621B9B">
              <w:rPr>
                <w:lang w:val="ru-RU"/>
              </w:rPr>
              <w:t>березня</w:t>
            </w:r>
            <w:proofErr w:type="spellEnd"/>
            <w:r w:rsidRPr="00621B9B">
              <w:rPr>
                <w:lang w:val="ru-RU"/>
              </w:rPr>
              <w:t xml:space="preserve"> 2021 року</w:t>
            </w:r>
          </w:p>
        </w:tc>
      </w:tr>
      <w:tr w:rsidR="00FE6364" w:rsidTr="00FE6364">
        <w:trPr>
          <w:trHeight w:val="3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</w:tbl>
    <w:p w:rsidR="00F1213B" w:rsidRDefault="00F1213B">
      <w:r>
        <w:br w:type="page"/>
      </w:r>
    </w:p>
    <w:p w:rsidR="00F1213B" w:rsidRDefault="00F1213B" w:rsidP="00F1213B">
      <w:pPr>
        <w:jc w:val="right"/>
      </w:pPr>
      <w:r>
        <w:rPr>
          <w:lang w:val="uk-UA"/>
        </w:rPr>
        <w:lastRenderedPageBreak/>
        <w:t>2                                                                 продовження додатка 2</w:t>
      </w:r>
    </w:p>
    <w:p w:rsidR="00F1213B" w:rsidRDefault="00F1213B"/>
    <w:p w:rsidR="00F1213B" w:rsidRDefault="00F1213B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FE6364" w:rsidTr="00FE6364">
        <w:trPr>
          <w:trHeight w:val="35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proofErr w:type="spellStart"/>
            <w:r>
              <w:t>СіноСелтек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</w:t>
            </w:r>
            <w:proofErr w:type="spellStart"/>
            <w:r>
              <w:t>SinoCelltech</w:t>
            </w:r>
            <w:proofErr w:type="spellEnd"/>
            <w:r>
              <w:t xml:space="preserve"> Ltd., China</w:t>
            </w:r>
          </w:p>
        </w:tc>
      </w:tr>
      <w:tr w:rsidR="00FE6364" w:rsidTr="00FE6364">
        <w:trPr>
          <w:trHeight w:val="73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r>
              <w:t xml:space="preserve">― </w:t>
            </w:r>
          </w:p>
        </w:tc>
      </w:tr>
    </w:tbl>
    <w:p w:rsidR="00FE6364" w:rsidRDefault="00FE6364">
      <w:pPr>
        <w:rPr>
          <w:lang w:val="uk-UA"/>
        </w:rPr>
      </w:pPr>
    </w:p>
    <w:p w:rsidR="00FE6364" w:rsidRDefault="00FE6364">
      <w:pPr>
        <w:rPr>
          <w:lang w:val="uk-UA"/>
        </w:rPr>
      </w:pPr>
    </w:p>
    <w:p w:rsidR="00180B8A" w:rsidRPr="004B11B8" w:rsidRDefault="006408B8">
      <w:pPr>
        <w:rPr>
          <w:b/>
          <w:szCs w:val="24"/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11B8">
        <w:rPr>
          <w:b/>
          <w:lang w:val="uk-UA"/>
        </w:rPr>
        <w:t xml:space="preserve"> </w:t>
      </w:r>
    </w:p>
    <w:p w:rsidR="00180B8A" w:rsidRDefault="006408B8">
      <w:pPr>
        <w:rPr>
          <w:lang w:val="ru-RU"/>
        </w:rPr>
      </w:pPr>
      <w:r w:rsidRPr="004B11B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11B8">
        <w:rPr>
          <w:b/>
          <w:lang w:val="uk-UA"/>
        </w:rPr>
        <w:t> </w:t>
      </w:r>
      <w:r w:rsidRPr="004B11B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11B8">
        <w:rPr>
          <w:b/>
          <w:lang w:val="uk-UA" w:eastAsia="uk-UA"/>
        </w:rPr>
        <w:t xml:space="preserve">_______________________      </w:t>
      </w:r>
      <w:r w:rsidRPr="004B11B8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80B8A" w:rsidRPr="00FE6364" w:rsidRDefault="00180B8A">
      <w:pPr>
        <w:ind w:left="142"/>
        <w:rPr>
          <w:lang w:val="ru-RU"/>
        </w:rPr>
      </w:pPr>
    </w:p>
    <w:p w:rsidR="00180B8A" w:rsidRDefault="006408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4B11B8">
        <w:rPr>
          <w:lang w:val="uk-UA"/>
        </w:rPr>
        <w:t>Додаток</w:t>
      </w:r>
      <w:r>
        <w:rPr>
          <w:lang w:val="uk-UA"/>
        </w:rPr>
        <w:t xml:space="preserve"> </w:t>
      </w:r>
      <w:r w:rsidRPr="00FE6364">
        <w:rPr>
          <w:lang w:val="ru-RU"/>
        </w:rPr>
        <w:t>3</w:t>
      </w:r>
    </w:p>
    <w:p w:rsidR="00180B8A" w:rsidRDefault="00FE636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372A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0372A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0372A7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6408B8">
        <w:rPr>
          <w:lang w:val="uk-UA"/>
        </w:rPr>
        <w:t xml:space="preserve"> </w:t>
      </w:r>
    </w:p>
    <w:p w:rsidR="00180B8A" w:rsidRDefault="00600225">
      <w:pPr>
        <w:ind w:left="9072"/>
        <w:rPr>
          <w:lang w:val="uk-UA"/>
        </w:rPr>
      </w:pPr>
      <w:r w:rsidRPr="00600225">
        <w:rPr>
          <w:u w:val="single"/>
          <w:lang w:val="uk-UA"/>
        </w:rPr>
        <w:t>24.05.2021</w:t>
      </w:r>
      <w:r>
        <w:rPr>
          <w:lang w:val="uk-UA"/>
        </w:rPr>
        <w:t xml:space="preserve"> № </w:t>
      </w:r>
      <w:r w:rsidRPr="00600225">
        <w:rPr>
          <w:u w:val="single"/>
          <w:lang w:val="uk-UA"/>
        </w:rPr>
        <w:t>1011</w:t>
      </w:r>
    </w:p>
    <w:p w:rsidR="00180B8A" w:rsidRDefault="00180B8A">
      <w:pPr>
        <w:rPr>
          <w:lang w:val="ru-RU"/>
        </w:rPr>
      </w:pPr>
    </w:p>
    <w:p w:rsidR="00180B8A" w:rsidRDefault="00180B8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0B8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Default="006408B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Default="006408B8">
            <w:pPr>
              <w:jc w:val="both"/>
            </w:pP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D8851C00001,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r w:rsidR="00621B9B">
              <w:rPr>
                <w:lang w:val="uk-UA"/>
              </w:rPr>
              <w:t xml:space="preserve">                </w:t>
            </w:r>
            <w:r>
              <w:t xml:space="preserve">AZ TACKLE </w:t>
            </w:r>
            <w:proofErr w:type="spellStart"/>
            <w:r>
              <w:t>Щоденник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молодше</w:t>
            </w:r>
            <w:proofErr w:type="spellEnd"/>
            <w:r>
              <w:t xml:space="preserve"> 60 років, українською мовою, версія 1.6.0 від 20 квітня 2021 року; AZ TACKLE Щоденник для пацієнтів, 60 років та старше, українською мовою, версія 1.6.0 від 20 квітня 2021 року; AZ TACKLE Тренінгові матеріали для пацієнтів, українською мовою, версія 1.6.0 від 20 квітня 2021 року; Залучення додаткового місця проведення випробування.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180B8A" w:rsidRPr="00600225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B8A" w:rsidRDefault="006408B8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B8A" w:rsidRPr="00621B9B" w:rsidRDefault="006408B8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621B9B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180B8A" w:rsidRDefault="006408B8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621B9B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1B9B" w:rsidRPr="003D2368" w:rsidRDefault="00621B9B" w:rsidP="00621B9B">
                  <w:pPr>
                    <w:jc w:val="center"/>
                    <w:rPr>
                      <w:szCs w:val="24"/>
                    </w:rPr>
                  </w:pPr>
                  <w:r w:rsidRPr="003D236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1B9B" w:rsidRPr="003D2368" w:rsidRDefault="00621B9B" w:rsidP="00621B9B">
                  <w:pPr>
                    <w:jc w:val="both"/>
                    <w:rPr>
                      <w:color w:val="000000"/>
                      <w:szCs w:val="24"/>
                    </w:rPr>
                  </w:pPr>
                  <w:proofErr w:type="spellStart"/>
                  <w:r w:rsidRPr="003D2368">
                    <w:rPr>
                      <w:color w:val="000000"/>
                      <w:szCs w:val="24"/>
                      <w:lang w:val="en-GB"/>
                    </w:rPr>
                    <w:t>лікар</w:t>
                  </w:r>
                  <w:proofErr w:type="spellEnd"/>
                  <w:r w:rsidRPr="003D2368">
                    <w:rPr>
                      <w:color w:val="000000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D2368">
                    <w:rPr>
                      <w:color w:val="000000"/>
                      <w:szCs w:val="24"/>
                      <w:lang w:val="en-GB"/>
                    </w:rPr>
                    <w:t>Кобринська</w:t>
                  </w:r>
                  <w:proofErr w:type="spellEnd"/>
                  <w:r w:rsidRPr="003D2368">
                    <w:rPr>
                      <w:color w:val="000000"/>
                      <w:szCs w:val="24"/>
                      <w:lang w:val="en-GB"/>
                    </w:rPr>
                    <w:t xml:space="preserve"> О.Я.</w:t>
                  </w:r>
                </w:p>
                <w:p w:rsidR="00621B9B" w:rsidRPr="003D2368" w:rsidRDefault="00621B9B" w:rsidP="00621B9B">
                  <w:pPr>
                    <w:jc w:val="both"/>
                    <w:rPr>
                      <w:rFonts w:eastAsia="Times New Roman"/>
                      <w:szCs w:val="24"/>
                    </w:rPr>
                  </w:pPr>
                  <w:proofErr w:type="spellStart"/>
                  <w:r w:rsidRPr="003D2368">
                    <w:rPr>
                      <w:szCs w:val="24"/>
                    </w:rPr>
                    <w:t>Комунальне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некомерційне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підприємство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r w:rsidRPr="003D2368">
                    <w:rPr>
                      <w:szCs w:val="24"/>
                      <w:lang w:val="uk-UA"/>
                    </w:rPr>
                    <w:t>«</w:t>
                  </w:r>
                  <w:proofErr w:type="spellStart"/>
                  <w:r w:rsidRPr="003D2368">
                    <w:rPr>
                      <w:szCs w:val="24"/>
                    </w:rPr>
                    <w:t>Центральна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міська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клінічна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лікарня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Івано-Франківської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міської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ради</w:t>
                  </w:r>
                  <w:proofErr w:type="spellEnd"/>
                  <w:r w:rsidRPr="003D2368">
                    <w:rPr>
                      <w:szCs w:val="24"/>
                      <w:lang w:val="uk-UA"/>
                    </w:rPr>
                    <w:t>»</w:t>
                  </w:r>
                  <w:r w:rsidRPr="003D2368">
                    <w:rPr>
                      <w:szCs w:val="24"/>
                    </w:rPr>
                    <w:t xml:space="preserve">, </w:t>
                  </w:r>
                  <w:proofErr w:type="spellStart"/>
                  <w:r w:rsidRPr="003D2368">
                    <w:rPr>
                      <w:szCs w:val="24"/>
                    </w:rPr>
                    <w:t>терапевтичне</w:t>
                  </w:r>
                  <w:proofErr w:type="spellEnd"/>
                  <w:r w:rsidRPr="003D2368">
                    <w:rPr>
                      <w:szCs w:val="24"/>
                    </w:rPr>
                    <w:t xml:space="preserve"> </w:t>
                  </w:r>
                  <w:proofErr w:type="spellStart"/>
                  <w:r w:rsidRPr="003D2368">
                    <w:rPr>
                      <w:szCs w:val="24"/>
                    </w:rPr>
                    <w:t>відділення</w:t>
                  </w:r>
                  <w:proofErr w:type="spellEnd"/>
                  <w:r w:rsidRPr="003D2368">
                    <w:rPr>
                      <w:szCs w:val="24"/>
                    </w:rPr>
                    <w:t xml:space="preserve"> №1, м. </w:t>
                  </w:r>
                  <w:proofErr w:type="spellStart"/>
                  <w:r w:rsidRPr="003D2368">
                    <w:rPr>
                      <w:szCs w:val="24"/>
                    </w:rPr>
                    <w:t>Івано-Франківськ</w:t>
                  </w:r>
                  <w:proofErr w:type="spellEnd"/>
                </w:p>
              </w:tc>
            </w:tr>
          </w:tbl>
          <w:p w:rsidR="00180B8A" w:rsidRDefault="00180B8A">
            <w:pPr>
              <w:rPr>
                <w:rFonts w:asciiTheme="minorHAnsi" w:hAnsiTheme="minorHAnsi"/>
                <w:sz w:val="22"/>
              </w:rPr>
            </w:pPr>
          </w:p>
        </w:tc>
      </w:tr>
      <w:tr w:rsidR="00180B8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r w:rsidRPr="00621B9B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621B9B">
              <w:rPr>
                <w:szCs w:val="24"/>
                <w:lang w:val="ru-RU"/>
              </w:rPr>
              <w:t>щодо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затвердження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</w:tbl>
    <w:p w:rsidR="00FE6364" w:rsidRDefault="00FE6364">
      <w:r>
        <w:br w:type="page"/>
      </w:r>
    </w:p>
    <w:p w:rsidR="00FE6364" w:rsidRDefault="00FE6364" w:rsidP="00FE6364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продовження додатка </w:t>
      </w:r>
      <w:r w:rsidR="00790ADF">
        <w:rPr>
          <w:lang w:val="uk-UA"/>
        </w:rPr>
        <w:t>3</w:t>
      </w:r>
    </w:p>
    <w:p w:rsidR="00FE6364" w:rsidRDefault="00FE6364" w:rsidP="00FE6364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E6364" w:rsidRPr="00600225" w:rsidTr="00FD136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Назва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, код, </w:t>
            </w:r>
            <w:proofErr w:type="spellStart"/>
            <w:r w:rsidRPr="00621B9B">
              <w:rPr>
                <w:szCs w:val="24"/>
                <w:lang w:val="ru-RU"/>
              </w:rPr>
              <w:t>версія</w:t>
            </w:r>
            <w:proofErr w:type="spellEnd"/>
            <w:r w:rsidRPr="00621B9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jc w:val="both"/>
              <w:rPr>
                <w:lang w:val="ru-RU"/>
              </w:rPr>
            </w:pPr>
            <w:r w:rsidRPr="00621B9B">
              <w:rPr>
                <w:lang w:val="ru-RU"/>
              </w:rPr>
              <w:t>«</w:t>
            </w:r>
            <w:proofErr w:type="spellStart"/>
            <w:r w:rsidRPr="00621B9B">
              <w:rPr>
                <w:lang w:val="ru-RU"/>
              </w:rPr>
              <w:t>Рандомізоване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подвійне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сліпе</w:t>
            </w:r>
            <w:proofErr w:type="spellEnd"/>
            <w:r w:rsidRPr="00621B9B">
              <w:rPr>
                <w:lang w:val="ru-RU"/>
              </w:rPr>
              <w:t>, плацебо-</w:t>
            </w:r>
            <w:proofErr w:type="spellStart"/>
            <w:r w:rsidRPr="00621B9B">
              <w:rPr>
                <w:lang w:val="ru-RU"/>
              </w:rPr>
              <w:t>контрольоване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багатоцентрове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фази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III</w:t>
            </w:r>
            <w:r w:rsidRPr="00621B9B">
              <w:rPr>
                <w:lang w:val="ru-RU"/>
              </w:rPr>
              <w:t xml:space="preserve"> з метою </w:t>
            </w:r>
            <w:proofErr w:type="spellStart"/>
            <w:r w:rsidRPr="00621B9B">
              <w:rPr>
                <w:lang w:val="ru-RU"/>
              </w:rPr>
              <w:t>визначення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безпеки</w:t>
            </w:r>
            <w:proofErr w:type="spellEnd"/>
            <w:r w:rsidRPr="00621B9B">
              <w:rPr>
                <w:lang w:val="ru-RU"/>
              </w:rPr>
              <w:t xml:space="preserve"> та </w:t>
            </w:r>
            <w:proofErr w:type="spellStart"/>
            <w:r w:rsidRPr="00621B9B">
              <w:rPr>
                <w:lang w:val="ru-RU"/>
              </w:rPr>
              <w:t>ефективності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AZD</w:t>
            </w:r>
            <w:r w:rsidRPr="00621B9B">
              <w:rPr>
                <w:lang w:val="ru-RU"/>
              </w:rPr>
              <w:t xml:space="preserve">7442 для </w:t>
            </w:r>
            <w:proofErr w:type="spellStart"/>
            <w:r w:rsidRPr="00621B9B">
              <w:rPr>
                <w:lang w:val="ru-RU"/>
              </w:rPr>
              <w:t>лікування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COVID</w:t>
            </w:r>
            <w:r w:rsidRPr="00621B9B">
              <w:rPr>
                <w:lang w:val="ru-RU"/>
              </w:rPr>
              <w:t xml:space="preserve">-19 у </w:t>
            </w:r>
            <w:proofErr w:type="spellStart"/>
            <w:r w:rsidRPr="00621B9B">
              <w:rPr>
                <w:lang w:val="ru-RU"/>
              </w:rPr>
              <w:t>дорослих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пацієнтів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що</w:t>
            </w:r>
            <w:proofErr w:type="spellEnd"/>
            <w:r w:rsidRPr="00621B9B">
              <w:rPr>
                <w:lang w:val="ru-RU"/>
              </w:rPr>
              <w:t xml:space="preserve"> не </w:t>
            </w:r>
            <w:proofErr w:type="spellStart"/>
            <w:r w:rsidRPr="00621B9B">
              <w:rPr>
                <w:lang w:val="ru-RU"/>
              </w:rPr>
              <w:t>потребують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госпіталізації</w:t>
            </w:r>
            <w:proofErr w:type="spellEnd"/>
            <w:r w:rsidRPr="00621B9B">
              <w:rPr>
                <w:lang w:val="ru-RU"/>
              </w:rPr>
              <w:t xml:space="preserve">» , </w:t>
            </w:r>
            <w:r>
              <w:t>D</w:t>
            </w:r>
            <w:r w:rsidRPr="00621B9B">
              <w:rPr>
                <w:lang w:val="ru-RU"/>
              </w:rPr>
              <w:t>8851</w:t>
            </w:r>
            <w:r>
              <w:t>C</w:t>
            </w:r>
            <w:r w:rsidRPr="00621B9B">
              <w:rPr>
                <w:lang w:val="ru-RU"/>
              </w:rPr>
              <w:t xml:space="preserve">00001,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5.0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31 </w:t>
            </w:r>
            <w:proofErr w:type="spellStart"/>
            <w:r w:rsidRPr="00621B9B">
              <w:rPr>
                <w:lang w:val="ru-RU"/>
              </w:rPr>
              <w:t>березня</w:t>
            </w:r>
            <w:proofErr w:type="spellEnd"/>
            <w:r w:rsidRPr="00621B9B">
              <w:rPr>
                <w:lang w:val="ru-RU"/>
              </w:rPr>
              <w:t xml:space="preserve"> 2021</w:t>
            </w:r>
          </w:p>
        </w:tc>
      </w:tr>
      <w:tr w:rsidR="00FE6364" w:rsidTr="00FD136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r>
              <w:t>ТОВ «АСТРАЗЕНЕКА УКРАЇНА»</w:t>
            </w:r>
          </w:p>
        </w:tc>
      </w:tr>
      <w:tr w:rsidR="00FE6364" w:rsidTr="00FD136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r>
              <w:t>AstraZeneca AB, Sweden</w:t>
            </w:r>
          </w:p>
        </w:tc>
      </w:tr>
      <w:tr w:rsidR="00FE6364" w:rsidTr="00FD136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Pr="00621B9B" w:rsidRDefault="00FE6364" w:rsidP="00FD136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4" w:rsidRDefault="00FE6364" w:rsidP="00FD1366">
            <w:pPr>
              <w:jc w:val="both"/>
            </w:pPr>
            <w:r>
              <w:t xml:space="preserve">― </w:t>
            </w:r>
          </w:p>
        </w:tc>
      </w:tr>
    </w:tbl>
    <w:p w:rsidR="00FE6364" w:rsidRDefault="00FE6364">
      <w:pPr>
        <w:rPr>
          <w:lang w:val="uk-UA"/>
        </w:rPr>
      </w:pPr>
    </w:p>
    <w:p w:rsidR="00FE6364" w:rsidRDefault="00FE6364">
      <w:pPr>
        <w:rPr>
          <w:lang w:val="uk-UA"/>
        </w:rPr>
      </w:pPr>
    </w:p>
    <w:p w:rsidR="00180B8A" w:rsidRPr="004B11B8" w:rsidRDefault="006408B8">
      <w:pPr>
        <w:rPr>
          <w:b/>
          <w:szCs w:val="24"/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11B8">
        <w:rPr>
          <w:b/>
          <w:lang w:val="uk-UA"/>
        </w:rPr>
        <w:t xml:space="preserve"> </w:t>
      </w:r>
    </w:p>
    <w:p w:rsidR="00180B8A" w:rsidRDefault="006408B8">
      <w:pPr>
        <w:rPr>
          <w:lang w:val="ru-RU"/>
        </w:rPr>
      </w:pPr>
      <w:r w:rsidRPr="004B11B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11B8">
        <w:rPr>
          <w:b/>
          <w:lang w:val="uk-UA"/>
        </w:rPr>
        <w:t> </w:t>
      </w:r>
      <w:r w:rsidRPr="004B11B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11B8">
        <w:rPr>
          <w:b/>
          <w:lang w:val="uk-UA" w:eastAsia="uk-UA"/>
        </w:rPr>
        <w:t xml:space="preserve">_______________________      </w:t>
      </w:r>
      <w:r w:rsidRPr="004B11B8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80B8A" w:rsidRDefault="00180B8A">
      <w:pPr>
        <w:ind w:left="142"/>
      </w:pPr>
    </w:p>
    <w:p w:rsidR="00180B8A" w:rsidRDefault="006408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180B8A" w:rsidRDefault="00790AD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372A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0372A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0372A7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 xml:space="preserve"> </w:t>
      </w:r>
    </w:p>
    <w:p w:rsidR="00180B8A" w:rsidRDefault="00600225">
      <w:pPr>
        <w:ind w:left="9072"/>
        <w:rPr>
          <w:lang w:val="uk-UA"/>
        </w:rPr>
      </w:pPr>
      <w:r w:rsidRPr="00600225">
        <w:rPr>
          <w:u w:val="single"/>
          <w:lang w:val="uk-UA"/>
        </w:rPr>
        <w:t>24.05.2021</w:t>
      </w:r>
      <w:r>
        <w:rPr>
          <w:lang w:val="uk-UA"/>
        </w:rPr>
        <w:t xml:space="preserve"> № </w:t>
      </w:r>
      <w:r w:rsidRPr="00600225">
        <w:rPr>
          <w:u w:val="single"/>
          <w:lang w:val="uk-UA"/>
        </w:rPr>
        <w:t>1011</w:t>
      </w:r>
    </w:p>
    <w:p w:rsidR="00180B8A" w:rsidRDefault="00180B8A">
      <w:pPr>
        <w:rPr>
          <w:lang w:val="ru-RU"/>
        </w:rPr>
      </w:pPr>
    </w:p>
    <w:p w:rsidR="00180B8A" w:rsidRDefault="00180B8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0B8A" w:rsidRPr="0060022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Default="006408B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Pr="00621B9B" w:rsidRDefault="006408B8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621B9B">
              <w:rPr>
                <w:lang w:val="ru-RU"/>
              </w:rPr>
              <w:t>Оновлений</w:t>
            </w:r>
            <w:proofErr w:type="spellEnd"/>
            <w:r w:rsidRPr="00621B9B">
              <w:rPr>
                <w:lang w:val="ru-RU"/>
              </w:rPr>
              <w:t xml:space="preserve"> протокол </w:t>
            </w:r>
            <w:proofErr w:type="spellStart"/>
            <w:r w:rsidRPr="00621B9B">
              <w:rPr>
                <w:lang w:val="ru-RU"/>
              </w:rPr>
              <w:t>клінічного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випробування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>MK</w:t>
            </w:r>
            <w:r w:rsidRPr="00621B9B">
              <w:rPr>
                <w:lang w:val="ru-RU"/>
              </w:rPr>
              <w:t xml:space="preserve">-4482-002 з </w:t>
            </w:r>
            <w:proofErr w:type="spellStart"/>
            <w:r w:rsidRPr="00621B9B">
              <w:rPr>
                <w:lang w:val="ru-RU"/>
              </w:rPr>
              <w:t>інкорпорованою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поправкою</w:t>
            </w:r>
            <w:proofErr w:type="spellEnd"/>
            <w:r w:rsidRPr="00621B9B">
              <w:rPr>
                <w:lang w:val="ru-RU"/>
              </w:rPr>
              <w:t xml:space="preserve"> 02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14 </w:t>
            </w:r>
            <w:proofErr w:type="spellStart"/>
            <w:r w:rsidRPr="00621B9B">
              <w:rPr>
                <w:lang w:val="ru-RU"/>
              </w:rPr>
              <w:t>квітня</w:t>
            </w:r>
            <w:proofErr w:type="spellEnd"/>
            <w:r w:rsidRPr="00621B9B">
              <w:rPr>
                <w:lang w:val="ru-RU"/>
              </w:rPr>
              <w:t xml:space="preserve"> 2021 року, </w:t>
            </w:r>
            <w:proofErr w:type="spellStart"/>
            <w:r w:rsidRPr="00621B9B">
              <w:rPr>
                <w:lang w:val="ru-RU"/>
              </w:rPr>
              <w:t>англійською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мовою</w:t>
            </w:r>
            <w:proofErr w:type="spellEnd"/>
            <w:r w:rsidRPr="00621B9B">
              <w:rPr>
                <w:lang w:val="ru-RU"/>
              </w:rPr>
              <w:t xml:space="preserve">; </w:t>
            </w:r>
            <w:proofErr w:type="spellStart"/>
            <w:r w:rsidRPr="00621B9B">
              <w:rPr>
                <w:lang w:val="ru-RU"/>
              </w:rPr>
              <w:t>Україна</w:t>
            </w:r>
            <w:proofErr w:type="spellEnd"/>
            <w:r w:rsidRPr="00621B9B">
              <w:rPr>
                <w:lang w:val="ru-RU"/>
              </w:rPr>
              <w:t xml:space="preserve">, </w:t>
            </w:r>
            <w:r>
              <w:t>MK</w:t>
            </w:r>
            <w:r w:rsidRPr="00621B9B">
              <w:rPr>
                <w:lang w:val="ru-RU"/>
              </w:rPr>
              <w:t xml:space="preserve">-4482-002,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2.00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21 </w:t>
            </w:r>
            <w:proofErr w:type="spellStart"/>
            <w:r w:rsidRPr="00621B9B">
              <w:rPr>
                <w:lang w:val="ru-RU"/>
              </w:rPr>
              <w:t>квітня</w:t>
            </w:r>
            <w:proofErr w:type="spellEnd"/>
            <w:r w:rsidRPr="00621B9B">
              <w:rPr>
                <w:lang w:val="ru-RU"/>
              </w:rPr>
              <w:t xml:space="preserve"> 2021 р., </w:t>
            </w:r>
            <w:proofErr w:type="spellStart"/>
            <w:r w:rsidRPr="00621B9B">
              <w:rPr>
                <w:lang w:val="ru-RU"/>
              </w:rPr>
              <w:t>українською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мовою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Інформація</w:t>
            </w:r>
            <w:proofErr w:type="spellEnd"/>
            <w:r w:rsidRPr="00621B9B">
              <w:rPr>
                <w:lang w:val="ru-RU"/>
              </w:rPr>
              <w:t xml:space="preserve"> та документ про </w:t>
            </w:r>
            <w:proofErr w:type="spellStart"/>
            <w:r w:rsidRPr="00621B9B">
              <w:rPr>
                <w:lang w:val="ru-RU"/>
              </w:rPr>
              <w:t>інформовану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згоду</w:t>
            </w:r>
            <w:proofErr w:type="spellEnd"/>
            <w:r w:rsidRPr="00621B9B">
              <w:rPr>
                <w:lang w:val="ru-RU"/>
              </w:rPr>
              <w:t xml:space="preserve"> для </w:t>
            </w:r>
            <w:proofErr w:type="spellStart"/>
            <w:r w:rsidRPr="00621B9B">
              <w:rPr>
                <w:lang w:val="ru-RU"/>
              </w:rPr>
              <w:t>пацієнта</w:t>
            </w:r>
            <w:proofErr w:type="spellEnd"/>
            <w:r w:rsidRPr="00621B9B">
              <w:rPr>
                <w:lang w:val="ru-RU"/>
              </w:rPr>
              <w:t xml:space="preserve">; </w:t>
            </w:r>
            <w:proofErr w:type="spellStart"/>
            <w:r w:rsidRPr="00621B9B">
              <w:rPr>
                <w:lang w:val="ru-RU"/>
              </w:rPr>
              <w:t>Україна</w:t>
            </w:r>
            <w:proofErr w:type="spellEnd"/>
            <w:r w:rsidRPr="00621B9B">
              <w:rPr>
                <w:lang w:val="ru-RU"/>
              </w:rPr>
              <w:t xml:space="preserve">, </w:t>
            </w:r>
            <w:r>
              <w:t>MK</w:t>
            </w:r>
            <w:r w:rsidRPr="00621B9B">
              <w:rPr>
                <w:lang w:val="ru-RU"/>
              </w:rPr>
              <w:t xml:space="preserve">-4482-002,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2.00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21 </w:t>
            </w:r>
            <w:proofErr w:type="spellStart"/>
            <w:r w:rsidRPr="00621B9B">
              <w:rPr>
                <w:lang w:val="ru-RU"/>
              </w:rPr>
              <w:t>квітня</w:t>
            </w:r>
            <w:proofErr w:type="spellEnd"/>
            <w:r w:rsidRPr="00621B9B">
              <w:rPr>
                <w:lang w:val="ru-RU"/>
              </w:rPr>
              <w:t xml:space="preserve"> 2021 р., </w:t>
            </w:r>
            <w:proofErr w:type="spellStart"/>
            <w:r w:rsidRPr="00621B9B">
              <w:rPr>
                <w:lang w:val="ru-RU"/>
              </w:rPr>
              <w:t>російською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мовою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Інформація</w:t>
            </w:r>
            <w:proofErr w:type="spellEnd"/>
            <w:r w:rsidRPr="00621B9B">
              <w:rPr>
                <w:lang w:val="ru-RU"/>
              </w:rPr>
              <w:t xml:space="preserve"> та документ про </w:t>
            </w:r>
            <w:proofErr w:type="spellStart"/>
            <w:r w:rsidRPr="00621B9B">
              <w:rPr>
                <w:lang w:val="ru-RU"/>
              </w:rPr>
              <w:t>інформовану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згоду</w:t>
            </w:r>
            <w:proofErr w:type="spellEnd"/>
            <w:r w:rsidRPr="00621B9B">
              <w:rPr>
                <w:lang w:val="ru-RU"/>
              </w:rPr>
              <w:t xml:space="preserve"> для </w:t>
            </w:r>
            <w:proofErr w:type="spellStart"/>
            <w:r w:rsidRPr="00621B9B">
              <w:rPr>
                <w:lang w:val="ru-RU"/>
              </w:rPr>
              <w:t>пацієнта</w:t>
            </w:r>
            <w:proofErr w:type="spellEnd"/>
            <w:r w:rsidRPr="00621B9B">
              <w:rPr>
                <w:lang w:val="ru-RU"/>
              </w:rPr>
              <w:t xml:space="preserve">; </w:t>
            </w:r>
            <w:proofErr w:type="spellStart"/>
            <w:r w:rsidRPr="00621B9B">
              <w:rPr>
                <w:lang w:val="ru-RU"/>
              </w:rPr>
              <w:t>Україна</w:t>
            </w:r>
            <w:proofErr w:type="spellEnd"/>
            <w:r w:rsidRPr="00621B9B">
              <w:rPr>
                <w:lang w:val="ru-RU"/>
              </w:rPr>
              <w:t xml:space="preserve">, </w:t>
            </w:r>
            <w:r>
              <w:t>MK</w:t>
            </w:r>
            <w:r w:rsidRPr="00621B9B">
              <w:rPr>
                <w:lang w:val="ru-RU"/>
              </w:rPr>
              <w:t xml:space="preserve">-4482-002,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00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21 </w:t>
            </w:r>
            <w:proofErr w:type="spellStart"/>
            <w:r w:rsidRPr="00621B9B">
              <w:rPr>
                <w:lang w:val="ru-RU"/>
              </w:rPr>
              <w:t>квітня</w:t>
            </w:r>
            <w:proofErr w:type="spellEnd"/>
            <w:r w:rsidRPr="00621B9B">
              <w:rPr>
                <w:lang w:val="ru-RU"/>
              </w:rPr>
              <w:t xml:space="preserve"> 2021 р., </w:t>
            </w:r>
            <w:proofErr w:type="spellStart"/>
            <w:r w:rsidRPr="00621B9B">
              <w:rPr>
                <w:lang w:val="ru-RU"/>
              </w:rPr>
              <w:t>українською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мовою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Інформаційний</w:t>
            </w:r>
            <w:proofErr w:type="spellEnd"/>
            <w:r w:rsidRPr="00621B9B">
              <w:rPr>
                <w:lang w:val="ru-RU"/>
              </w:rPr>
              <w:t xml:space="preserve"> листок і документ про </w:t>
            </w:r>
            <w:proofErr w:type="spellStart"/>
            <w:r w:rsidRPr="00621B9B">
              <w:rPr>
                <w:lang w:val="ru-RU"/>
              </w:rPr>
              <w:t>інформовану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згоду</w:t>
            </w:r>
            <w:proofErr w:type="spellEnd"/>
            <w:r w:rsidRPr="00621B9B">
              <w:rPr>
                <w:lang w:val="ru-RU"/>
              </w:rPr>
              <w:t xml:space="preserve"> на </w:t>
            </w:r>
            <w:proofErr w:type="spellStart"/>
            <w:r w:rsidRPr="00621B9B">
              <w:rPr>
                <w:lang w:val="ru-RU"/>
              </w:rPr>
              <w:t>майбутнє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біомедичне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; </w:t>
            </w:r>
            <w:proofErr w:type="spellStart"/>
            <w:r w:rsidRPr="00621B9B">
              <w:rPr>
                <w:lang w:val="ru-RU"/>
              </w:rPr>
              <w:t>Україна</w:t>
            </w:r>
            <w:proofErr w:type="spellEnd"/>
            <w:r w:rsidRPr="00621B9B">
              <w:rPr>
                <w:lang w:val="ru-RU"/>
              </w:rPr>
              <w:t xml:space="preserve">, </w:t>
            </w:r>
            <w:r>
              <w:t>MK</w:t>
            </w:r>
            <w:r w:rsidRPr="00621B9B">
              <w:rPr>
                <w:lang w:val="ru-RU"/>
              </w:rPr>
              <w:t xml:space="preserve">-4482-002,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00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21 </w:t>
            </w:r>
            <w:proofErr w:type="spellStart"/>
            <w:r w:rsidRPr="00621B9B">
              <w:rPr>
                <w:lang w:val="ru-RU"/>
              </w:rPr>
              <w:t>квітня</w:t>
            </w:r>
            <w:proofErr w:type="spellEnd"/>
            <w:r w:rsidRPr="00621B9B">
              <w:rPr>
                <w:lang w:val="ru-RU"/>
              </w:rPr>
              <w:t xml:space="preserve"> 2021 р., </w:t>
            </w:r>
            <w:proofErr w:type="spellStart"/>
            <w:r w:rsidRPr="00621B9B">
              <w:rPr>
                <w:lang w:val="ru-RU"/>
              </w:rPr>
              <w:t>російською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мовою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Інформаційний</w:t>
            </w:r>
            <w:proofErr w:type="spellEnd"/>
            <w:r w:rsidRPr="00621B9B">
              <w:rPr>
                <w:lang w:val="ru-RU"/>
              </w:rPr>
              <w:t xml:space="preserve"> листок і документ про </w:t>
            </w:r>
            <w:proofErr w:type="spellStart"/>
            <w:r w:rsidRPr="00621B9B">
              <w:rPr>
                <w:lang w:val="ru-RU"/>
              </w:rPr>
              <w:t>інформовану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згоду</w:t>
            </w:r>
            <w:proofErr w:type="spellEnd"/>
            <w:r w:rsidRPr="00621B9B">
              <w:rPr>
                <w:lang w:val="ru-RU"/>
              </w:rPr>
              <w:t xml:space="preserve"> на </w:t>
            </w:r>
            <w:proofErr w:type="spellStart"/>
            <w:r w:rsidRPr="00621B9B">
              <w:rPr>
                <w:lang w:val="ru-RU"/>
              </w:rPr>
              <w:t>майбутнє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біомедичне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rFonts w:cstheme="minorBidi"/>
                <w:lang w:val="ru-RU"/>
              </w:rPr>
              <w:t xml:space="preserve"> </w:t>
            </w:r>
          </w:p>
        </w:tc>
      </w:tr>
      <w:tr w:rsidR="00180B8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r w:rsidRPr="00621B9B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621B9B">
              <w:rPr>
                <w:szCs w:val="24"/>
                <w:lang w:val="ru-RU"/>
              </w:rPr>
              <w:t>щодо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затвердження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180B8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Назва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, код, </w:t>
            </w:r>
            <w:proofErr w:type="spellStart"/>
            <w:r w:rsidRPr="00621B9B">
              <w:rPr>
                <w:szCs w:val="24"/>
                <w:lang w:val="ru-RU"/>
              </w:rPr>
              <w:t>версія</w:t>
            </w:r>
            <w:proofErr w:type="spellEnd"/>
            <w:r w:rsidRPr="00621B9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 w:rsidRPr="00621B9B">
              <w:rPr>
                <w:lang w:val="ru-RU"/>
              </w:rPr>
              <w:t>«</w:t>
            </w:r>
            <w:proofErr w:type="spellStart"/>
            <w:r w:rsidRPr="00621B9B">
              <w:rPr>
                <w:lang w:val="ru-RU"/>
              </w:rPr>
              <w:t>Рандомізоване</w:t>
            </w:r>
            <w:proofErr w:type="spellEnd"/>
            <w:r w:rsidRPr="00621B9B">
              <w:rPr>
                <w:lang w:val="ru-RU"/>
              </w:rPr>
              <w:t>, плацебо-</w:t>
            </w:r>
            <w:proofErr w:type="spellStart"/>
            <w:r w:rsidRPr="00621B9B">
              <w:rPr>
                <w:lang w:val="ru-RU"/>
              </w:rPr>
              <w:t>контрольоване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подвійне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сліпе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клінічне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дослідження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фази</w:t>
            </w:r>
            <w:proofErr w:type="spellEnd"/>
            <w:r w:rsidRPr="00621B9B">
              <w:rPr>
                <w:lang w:val="ru-RU"/>
              </w:rPr>
              <w:t xml:space="preserve"> 2/3 для </w:t>
            </w:r>
            <w:proofErr w:type="spellStart"/>
            <w:r w:rsidRPr="00621B9B">
              <w:rPr>
                <w:lang w:val="ru-RU"/>
              </w:rPr>
              <w:t>оцінки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ефективності</w:t>
            </w:r>
            <w:proofErr w:type="spellEnd"/>
            <w:r w:rsidRPr="00621B9B">
              <w:rPr>
                <w:lang w:val="ru-RU"/>
              </w:rPr>
              <w:t xml:space="preserve">, </w:t>
            </w:r>
            <w:proofErr w:type="spellStart"/>
            <w:r w:rsidRPr="00621B9B">
              <w:rPr>
                <w:lang w:val="ru-RU"/>
              </w:rPr>
              <w:t>безпечності</w:t>
            </w:r>
            <w:proofErr w:type="spellEnd"/>
            <w:r w:rsidRPr="00621B9B">
              <w:rPr>
                <w:lang w:val="ru-RU"/>
              </w:rPr>
              <w:t xml:space="preserve"> та </w:t>
            </w:r>
            <w:proofErr w:type="spellStart"/>
            <w:r w:rsidRPr="00621B9B">
              <w:rPr>
                <w:lang w:val="ru-RU"/>
              </w:rPr>
              <w:t>фармакокінетики</w:t>
            </w:r>
            <w:proofErr w:type="spellEnd"/>
            <w:r w:rsidRPr="00621B9B">
              <w:rPr>
                <w:lang w:val="ru-RU"/>
              </w:rPr>
              <w:t xml:space="preserve"> препарату МК-4482 у </w:t>
            </w:r>
            <w:proofErr w:type="spellStart"/>
            <w:r w:rsidRPr="00621B9B">
              <w:rPr>
                <w:lang w:val="ru-RU"/>
              </w:rPr>
              <w:t>дорослих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негоспіталізованих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пацієнтів</w:t>
            </w:r>
            <w:proofErr w:type="spellEnd"/>
            <w:r w:rsidRPr="00621B9B">
              <w:rPr>
                <w:lang w:val="ru-RU"/>
              </w:rPr>
              <w:t xml:space="preserve"> з </w:t>
            </w:r>
            <w:r>
              <w:t>COVID</w:t>
            </w:r>
            <w:r w:rsidRPr="00621B9B">
              <w:rPr>
                <w:lang w:val="ru-RU"/>
              </w:rPr>
              <w:t xml:space="preserve">-19», </w:t>
            </w:r>
            <w:r>
              <w:t>MK</w:t>
            </w:r>
            <w:r w:rsidRPr="00621B9B">
              <w:rPr>
                <w:lang w:val="ru-RU"/>
              </w:rPr>
              <w:t xml:space="preserve">-4482-002, з </w:t>
            </w:r>
            <w:proofErr w:type="spellStart"/>
            <w:r w:rsidRPr="00621B9B">
              <w:rPr>
                <w:lang w:val="ru-RU"/>
              </w:rPr>
              <w:t>інкорпорованою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поправкою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17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180B8A" w:rsidRPr="0060022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jc w:val="both"/>
              <w:rPr>
                <w:lang w:val="ru-RU"/>
              </w:rPr>
            </w:pPr>
            <w:proofErr w:type="spellStart"/>
            <w:r w:rsidRPr="00621B9B">
              <w:rPr>
                <w:lang w:val="ru-RU"/>
              </w:rPr>
              <w:t>Товариство</w:t>
            </w:r>
            <w:proofErr w:type="spellEnd"/>
            <w:r w:rsidRPr="00621B9B">
              <w:rPr>
                <w:lang w:val="ru-RU"/>
              </w:rPr>
              <w:t xml:space="preserve"> з </w:t>
            </w:r>
            <w:proofErr w:type="spellStart"/>
            <w:r w:rsidRPr="00621B9B">
              <w:rPr>
                <w:lang w:val="ru-RU"/>
              </w:rPr>
              <w:t>обмеженою</w:t>
            </w:r>
            <w:proofErr w:type="spellEnd"/>
            <w:r w:rsidRPr="00621B9B">
              <w:rPr>
                <w:lang w:val="ru-RU"/>
              </w:rPr>
              <w:t xml:space="preserve"> </w:t>
            </w:r>
            <w:proofErr w:type="spellStart"/>
            <w:r w:rsidRPr="00621B9B">
              <w:rPr>
                <w:lang w:val="ru-RU"/>
              </w:rPr>
              <w:t>відповідальністю</w:t>
            </w:r>
            <w:proofErr w:type="spellEnd"/>
            <w:r w:rsidRPr="00621B9B">
              <w:rPr>
                <w:lang w:val="ru-RU"/>
              </w:rPr>
              <w:t xml:space="preserve"> «МСД </w:t>
            </w:r>
            <w:proofErr w:type="spellStart"/>
            <w:r w:rsidRPr="00621B9B">
              <w:rPr>
                <w:lang w:val="ru-RU"/>
              </w:rPr>
              <w:t>Україна</w:t>
            </w:r>
            <w:proofErr w:type="spellEnd"/>
            <w:r w:rsidRPr="00621B9B">
              <w:rPr>
                <w:lang w:val="ru-RU"/>
              </w:rPr>
              <w:t>»</w:t>
            </w:r>
          </w:p>
        </w:tc>
      </w:tr>
    </w:tbl>
    <w:p w:rsidR="00790ADF" w:rsidRDefault="00790ADF">
      <w:pPr>
        <w:rPr>
          <w:lang w:val="uk-UA"/>
        </w:rPr>
      </w:pPr>
      <w:r w:rsidRPr="00F1213B">
        <w:rPr>
          <w:lang w:val="ru-RU"/>
        </w:rPr>
        <w:br w:type="page"/>
      </w:r>
    </w:p>
    <w:p w:rsidR="00790ADF" w:rsidRDefault="00790ADF" w:rsidP="00790AD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4</w:t>
      </w:r>
    </w:p>
    <w:p w:rsidR="00790ADF" w:rsidRPr="00790ADF" w:rsidRDefault="00790AD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0B8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180B8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― </w:t>
            </w:r>
          </w:p>
        </w:tc>
      </w:tr>
    </w:tbl>
    <w:p w:rsidR="00180B8A" w:rsidRDefault="00180B8A">
      <w:pPr>
        <w:rPr>
          <w:lang w:val="uk-UA"/>
        </w:rPr>
      </w:pPr>
    </w:p>
    <w:p w:rsidR="00180B8A" w:rsidRPr="004B11B8" w:rsidRDefault="006408B8">
      <w:pPr>
        <w:rPr>
          <w:b/>
          <w:szCs w:val="24"/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11B8">
        <w:rPr>
          <w:b/>
          <w:lang w:val="uk-UA"/>
        </w:rPr>
        <w:t xml:space="preserve"> </w:t>
      </w:r>
    </w:p>
    <w:p w:rsidR="00180B8A" w:rsidRDefault="006408B8">
      <w:pPr>
        <w:rPr>
          <w:lang w:val="ru-RU"/>
        </w:rPr>
      </w:pPr>
      <w:r w:rsidRPr="004B11B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11B8">
        <w:rPr>
          <w:b/>
          <w:lang w:val="uk-UA"/>
        </w:rPr>
        <w:t> </w:t>
      </w:r>
      <w:r w:rsidRPr="004B11B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11B8">
        <w:rPr>
          <w:b/>
          <w:lang w:val="uk-UA" w:eastAsia="uk-UA"/>
        </w:rPr>
        <w:t xml:space="preserve">_______________________      </w:t>
      </w:r>
      <w:r w:rsidRPr="004B11B8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80B8A" w:rsidRDefault="006408B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№ </w:t>
      </w:r>
      <w:r>
        <w:t>5</w:t>
      </w:r>
    </w:p>
    <w:p w:rsidR="00180B8A" w:rsidRDefault="00790AD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372A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0372A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0372A7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6408B8">
        <w:rPr>
          <w:lang w:val="uk-UA"/>
        </w:rPr>
        <w:t xml:space="preserve"> </w:t>
      </w:r>
    </w:p>
    <w:p w:rsidR="00180B8A" w:rsidRDefault="00600225">
      <w:pPr>
        <w:ind w:left="9072"/>
        <w:rPr>
          <w:lang w:val="uk-UA"/>
        </w:rPr>
      </w:pPr>
      <w:r w:rsidRPr="00600225">
        <w:rPr>
          <w:u w:val="single"/>
          <w:lang w:val="uk-UA"/>
        </w:rPr>
        <w:t>24.05.2021</w:t>
      </w:r>
      <w:r>
        <w:rPr>
          <w:lang w:val="uk-UA"/>
        </w:rPr>
        <w:t xml:space="preserve"> № </w:t>
      </w:r>
      <w:r w:rsidRPr="00600225">
        <w:rPr>
          <w:u w:val="single"/>
          <w:lang w:val="uk-UA"/>
        </w:rPr>
        <w:t>1011</w:t>
      </w:r>
      <w:bookmarkStart w:id="0" w:name="_GoBack"/>
      <w:bookmarkEnd w:id="0"/>
    </w:p>
    <w:p w:rsidR="00180B8A" w:rsidRDefault="00180B8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0B8A" w:rsidTr="00790ADF">
        <w:trPr>
          <w:trHeight w:val="57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Default="006408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80B8A" w:rsidRDefault="006408B8" w:rsidP="00790ADF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Зразок листа-направлення до лікаря, версія 1.0 від 11 березня 2021 року, для України, українською мовою; Зразок листа-направлення до лікаря, версія 1.0 від 11 березня 2021 року, для України, російською мовою; Зразок листа до пацієнта, версія 1.0 від 11 березня 2021 року, для України, українською мовою; Зразок листа до пацієнта, версія 1.0 від 11 березня 2021 року, для України, російською мовою; Зразок постера для залучення пацієнтів, версія 1.0 від 06 квітня 2021 року, для України, українською мовою; Зразок постера для залучення пацієнтів, версія 1.0 від 06 квітня </w:t>
            </w:r>
            <w:r w:rsidR="00621B9B">
              <w:rPr>
                <w:lang w:val="uk-UA"/>
              </w:rPr>
              <w:t xml:space="preserve">             </w:t>
            </w:r>
            <w:r>
              <w:t xml:space="preserve">2021 року, для України, російською мовою; Зразок віртуальної реклами, версія 1.0 від 16 березня 2021 року, для України, українською мовою; Зразок віртуальної реклами, версія 1.0 від 16 березня 2021 року, для України, російською мовою; Зразок Щоденника симптомів COVID-19 (ранок), версія 1.0 від 08 січня 2021 року, для України, українською мовою; Зразок Щоденника симптомів COVID-19 (перед сном), версія 1.0 від 08 січня 2021 року, для України, українською мовою; Зразок Щоденника симптомів COVID-19 (останні 24 години), версія 1.0 від 08 січня 2021 року, для України, українською мовою; Зразок опитувальника «Загальне враження пацієнта про тяжкість симптомів»(для заповнення перед сном), версія 1.0 від 08 січня 2021 року, для України, українською мовою; Зразок інформації, що буде видана пацієнту на електронному носії «Subject Facing Screen report», версія 1 від 03 березня 2021 року, для України, українською мовою; Зразок Короткого довідника із TrialMax App, який додатково містить наступні зразки матеріалів для пацієнтів: Журнал температури, Щоденник приймання ліків протягом дослідження, Пам’ятка ліків для полегшення, опитувальник EQ-5D-5L, версія 11 від 03 березня 2021 року, для України, українською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етикетки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носія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буде</w:t>
            </w:r>
            <w:proofErr w:type="spellEnd"/>
            <w:r>
              <w:t xml:space="preserve"> </w:t>
            </w:r>
            <w:proofErr w:type="spellStart"/>
            <w:r>
              <w:t>видаватися</w:t>
            </w:r>
            <w:proofErr w:type="spellEnd"/>
            <w:r>
              <w:t xml:space="preserve"> </w:t>
            </w:r>
            <w:proofErr w:type="spellStart"/>
            <w:r>
              <w:t>пацієнту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листопада</w:t>
            </w:r>
            <w:proofErr w:type="spellEnd"/>
            <w:r>
              <w:t xml:space="preserve"> </w:t>
            </w:r>
            <w:r w:rsidR="00621B9B">
              <w:rPr>
                <w:lang w:val="uk-UA"/>
              </w:rPr>
              <w:t xml:space="preserve"> </w:t>
            </w:r>
            <w:r>
              <w:t xml:space="preserve">2020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 w:rsidR="00790ADF">
              <w:t xml:space="preserve"> </w:t>
            </w:r>
            <w:proofErr w:type="spellStart"/>
            <w:r w:rsidR="00790ADF">
              <w:t>проведення</w:t>
            </w:r>
            <w:proofErr w:type="spellEnd"/>
            <w:r w:rsidR="00790ADF">
              <w:t xml:space="preserve"> </w:t>
            </w:r>
            <w:proofErr w:type="spellStart"/>
            <w:r w:rsidR="00790ADF">
              <w:t>клінічного</w:t>
            </w:r>
            <w:proofErr w:type="spellEnd"/>
            <w:r w:rsidR="00790ADF">
              <w:t xml:space="preserve"> </w:t>
            </w:r>
            <w:proofErr w:type="spellStart"/>
            <w:r w:rsidR="00790ADF">
              <w:t>випробування</w:t>
            </w:r>
            <w:proofErr w:type="spellEnd"/>
          </w:p>
        </w:tc>
      </w:tr>
    </w:tbl>
    <w:p w:rsidR="00790ADF" w:rsidRDefault="00790ADF">
      <w:pPr>
        <w:rPr>
          <w:lang w:val="uk-UA"/>
        </w:rPr>
      </w:pPr>
      <w:r>
        <w:br w:type="page"/>
      </w:r>
    </w:p>
    <w:p w:rsidR="00790ADF" w:rsidRDefault="00790ADF" w:rsidP="00790AD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5</w:t>
      </w:r>
    </w:p>
    <w:p w:rsidR="00790ADF" w:rsidRPr="00790ADF" w:rsidRDefault="00790AD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90ADF">
        <w:trPr>
          <w:trHeight w:val="3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790ADF" w:rsidRDefault="00790ADF" w:rsidP="00790AD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790ADF" w:rsidRDefault="00790ADF">
            <w:pPr>
              <w:jc w:val="both"/>
            </w:pP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90ADF" w:rsidRPr="00600225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Default="00790ADF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621B9B" w:rsidRDefault="00790ADF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621B9B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790ADF" w:rsidRDefault="00790ADF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621B9B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621B9B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790AD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rPr>
                      <w:rFonts w:cs="Times New Roman"/>
                      <w:szCs w:val="24"/>
                    </w:rPr>
                  </w:pPr>
                  <w:r w:rsidRPr="0000235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к.м.н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.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Блажко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В.І.</w:t>
                  </w:r>
                </w:p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Комунальне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некомерційне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підприємство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Міська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клінічна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лікарня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№13»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Харківської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міської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ради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,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пульмонологічне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відділення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№2, м.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Харків</w:t>
                  </w:r>
                  <w:proofErr w:type="spellEnd"/>
                </w:p>
              </w:tc>
            </w:tr>
            <w:tr w:rsidR="00790AD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rPr>
                      <w:rFonts w:cs="Times New Roman"/>
                      <w:szCs w:val="24"/>
                    </w:rPr>
                  </w:pPr>
                  <w:r w:rsidRPr="0000235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лікар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Логойда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П.І.</w:t>
                  </w:r>
                </w:p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Центр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медичних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послуг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та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реабілітації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Державної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акціонерної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холдингової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компанії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Артем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»,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відділення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денного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стаціонару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поліклініки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, м.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Київ</w:t>
                  </w:r>
                  <w:proofErr w:type="spellEnd"/>
                </w:p>
              </w:tc>
            </w:tr>
            <w:tr w:rsidR="00790ADF" w:rsidRPr="0060022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rPr>
                      <w:rFonts w:cs="Times New Roman"/>
                      <w:szCs w:val="24"/>
                    </w:rPr>
                  </w:pPr>
                  <w:r w:rsidRPr="0000235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Родіонова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В.В.</w:t>
                  </w:r>
                </w:p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№4»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Міський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центр по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лікуванню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захворювань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хвороб та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імунології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  <w:tr w:rsidR="00790ADF" w:rsidRPr="0060022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rPr>
                      <w:rFonts w:cs="Times New Roman"/>
                      <w:szCs w:val="24"/>
                    </w:rPr>
                  </w:pPr>
                  <w:r w:rsidRPr="0000235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Садомов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А.С.</w:t>
                  </w:r>
                </w:p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№7»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Запорізької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Запоріжжя</w:t>
                  </w:r>
                  <w:proofErr w:type="spellEnd"/>
                </w:p>
              </w:tc>
            </w:tr>
            <w:tr w:rsidR="00790AD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rPr>
                      <w:rFonts w:cs="Times New Roman"/>
                      <w:szCs w:val="24"/>
                    </w:rPr>
                  </w:pPr>
                  <w:r w:rsidRPr="00002351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Закордонець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Л.В.</w:t>
                  </w:r>
                </w:p>
                <w:p w:rsidR="00790ADF" w:rsidRPr="00002351" w:rsidRDefault="00790ADF" w:rsidP="00621B9B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00235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002351">
                    <w:rPr>
                      <w:rFonts w:cs="Times New Roman"/>
                      <w:szCs w:val="24"/>
                    </w:rPr>
                    <w:t>«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Гармонія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краси</w:t>
                  </w:r>
                  <w:proofErr w:type="spellEnd"/>
                  <w:r w:rsidRPr="00002351">
                    <w:rPr>
                      <w:rFonts w:cs="Times New Roman"/>
                      <w:szCs w:val="24"/>
                    </w:rPr>
                    <w:t xml:space="preserve">», м. </w:t>
                  </w:r>
                  <w:proofErr w:type="spellStart"/>
                  <w:r w:rsidRPr="00002351">
                    <w:rPr>
                      <w:rFonts w:cs="Times New Roman"/>
                      <w:szCs w:val="24"/>
                    </w:rPr>
                    <w:t>Київ</w:t>
                  </w:r>
                  <w:proofErr w:type="spellEnd"/>
                </w:p>
              </w:tc>
            </w:tr>
          </w:tbl>
          <w:p w:rsidR="00790ADF" w:rsidRDefault="00790ADF" w:rsidP="00790ADF"/>
        </w:tc>
      </w:tr>
      <w:tr w:rsidR="00180B8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r w:rsidRPr="00621B9B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621B9B">
              <w:rPr>
                <w:szCs w:val="24"/>
                <w:lang w:val="ru-RU"/>
              </w:rPr>
              <w:t>щодо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затвердження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180B8A" w:rsidRPr="0060022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szCs w:val="24"/>
                <w:lang w:val="ru-RU"/>
              </w:rPr>
            </w:pPr>
            <w:proofErr w:type="spellStart"/>
            <w:r w:rsidRPr="00621B9B">
              <w:rPr>
                <w:szCs w:val="24"/>
                <w:lang w:val="ru-RU"/>
              </w:rPr>
              <w:t>Назва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клінічного</w:t>
            </w:r>
            <w:proofErr w:type="spellEnd"/>
            <w:r w:rsidRPr="00621B9B">
              <w:rPr>
                <w:szCs w:val="24"/>
                <w:lang w:val="ru-RU"/>
              </w:rPr>
              <w:t xml:space="preserve"> </w:t>
            </w:r>
            <w:proofErr w:type="spellStart"/>
            <w:r w:rsidRPr="00621B9B">
              <w:rPr>
                <w:szCs w:val="24"/>
                <w:lang w:val="ru-RU"/>
              </w:rPr>
              <w:t>випробування</w:t>
            </w:r>
            <w:proofErr w:type="spellEnd"/>
            <w:r w:rsidRPr="00621B9B">
              <w:rPr>
                <w:szCs w:val="24"/>
                <w:lang w:val="ru-RU"/>
              </w:rPr>
              <w:t xml:space="preserve">, код, </w:t>
            </w:r>
            <w:proofErr w:type="spellStart"/>
            <w:r w:rsidRPr="00621B9B">
              <w:rPr>
                <w:szCs w:val="24"/>
                <w:lang w:val="ru-RU"/>
              </w:rPr>
              <w:t>версія</w:t>
            </w:r>
            <w:proofErr w:type="spellEnd"/>
            <w:r w:rsidRPr="00621B9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jc w:val="both"/>
              <w:rPr>
                <w:lang w:val="ru-RU"/>
              </w:rPr>
            </w:pPr>
            <w:r w:rsidRPr="00621B9B">
              <w:rPr>
                <w:lang w:val="ru-RU"/>
              </w:rPr>
              <w:t xml:space="preserve">БАГАТОЦЕНТРОВЕ, РАНДОМІЗОВАНЕ, ПОДВІЙНЕ-СЛІПЕ, ПЛАЦЕБО-КОНТРОЛЬОВАНЕ ДОСЛІДЖЕННЯ ФАЗИ </w:t>
            </w:r>
            <w:r>
              <w:t>III</w:t>
            </w:r>
            <w:r w:rsidRPr="00621B9B">
              <w:rPr>
                <w:lang w:val="ru-RU"/>
              </w:rPr>
              <w:t xml:space="preserve"> ДЛЯ ОЦІНКИ ЕФЕКТИВНОСТІ, БЕЗПЕЧНОСТІ Й ПРОТИВІРУСНОЇ АКТИВНОСТІ ПРЕПАРАТУ </w:t>
            </w:r>
            <w:r>
              <w:t>RO</w:t>
            </w:r>
            <w:r w:rsidRPr="00621B9B">
              <w:rPr>
                <w:lang w:val="ru-RU"/>
              </w:rPr>
              <w:t>7496998 (</w:t>
            </w:r>
            <w:r>
              <w:t>AT</w:t>
            </w:r>
            <w:r w:rsidRPr="00621B9B">
              <w:rPr>
                <w:lang w:val="ru-RU"/>
              </w:rPr>
              <w:t xml:space="preserve">-527) У АМБУЛАТОРНИХ ПАЦІЄНТІВ З </w:t>
            </w:r>
            <w:r>
              <w:t>COVID</w:t>
            </w:r>
            <w:r w:rsidRPr="00621B9B">
              <w:rPr>
                <w:lang w:val="ru-RU"/>
              </w:rPr>
              <w:t xml:space="preserve">-19 ЛЕГКОГО АБО ПОМІРНОГО СТУПЕНЯ ТЯЖКОСТІ, </w:t>
            </w:r>
            <w:r>
              <w:t>CV</w:t>
            </w:r>
            <w:r w:rsidRPr="00621B9B">
              <w:rPr>
                <w:lang w:val="ru-RU"/>
              </w:rPr>
              <w:t xml:space="preserve">43043, </w:t>
            </w:r>
            <w:proofErr w:type="spellStart"/>
            <w:r w:rsidRPr="00621B9B">
              <w:rPr>
                <w:lang w:val="ru-RU"/>
              </w:rPr>
              <w:t>версія</w:t>
            </w:r>
            <w:proofErr w:type="spellEnd"/>
            <w:r w:rsidRPr="00621B9B">
              <w:rPr>
                <w:lang w:val="ru-RU"/>
              </w:rPr>
              <w:t xml:space="preserve"> 1 </w:t>
            </w:r>
            <w:proofErr w:type="spellStart"/>
            <w:r w:rsidRPr="00621B9B">
              <w:rPr>
                <w:lang w:val="ru-RU"/>
              </w:rPr>
              <w:t>від</w:t>
            </w:r>
            <w:proofErr w:type="spellEnd"/>
            <w:r w:rsidRPr="00621B9B">
              <w:rPr>
                <w:lang w:val="ru-RU"/>
              </w:rPr>
              <w:t xml:space="preserve"> 12 лютого 2021 року</w:t>
            </w:r>
          </w:p>
        </w:tc>
      </w:tr>
    </w:tbl>
    <w:p w:rsidR="00790ADF" w:rsidRDefault="00790ADF">
      <w:pPr>
        <w:rPr>
          <w:lang w:val="uk-UA"/>
        </w:rPr>
      </w:pPr>
      <w:r w:rsidRPr="00F1213B">
        <w:rPr>
          <w:lang w:val="ru-RU"/>
        </w:rPr>
        <w:br w:type="page"/>
      </w:r>
    </w:p>
    <w:p w:rsidR="00790ADF" w:rsidRDefault="00790ADF" w:rsidP="00790ADF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продовження додатка 5</w:t>
      </w:r>
    </w:p>
    <w:p w:rsidR="00790ADF" w:rsidRPr="00790ADF" w:rsidRDefault="00790AD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0B8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180B8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180B8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Pr="00621B9B" w:rsidRDefault="006408B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621B9B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A" w:rsidRDefault="006408B8">
            <w:pPr>
              <w:jc w:val="both"/>
            </w:pPr>
            <w:r>
              <w:t xml:space="preserve">― </w:t>
            </w:r>
          </w:p>
        </w:tc>
      </w:tr>
    </w:tbl>
    <w:p w:rsidR="00180B8A" w:rsidRDefault="00180B8A">
      <w:pPr>
        <w:rPr>
          <w:lang w:val="uk-UA"/>
        </w:rPr>
      </w:pPr>
    </w:p>
    <w:p w:rsidR="00180B8A" w:rsidRPr="004B11B8" w:rsidRDefault="006408B8">
      <w:pPr>
        <w:rPr>
          <w:b/>
          <w:szCs w:val="24"/>
          <w:lang w:val="uk-UA"/>
        </w:rPr>
      </w:pPr>
      <w:r w:rsidRPr="004B11B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11B8">
        <w:rPr>
          <w:b/>
          <w:lang w:val="uk-UA"/>
        </w:rPr>
        <w:t xml:space="preserve"> </w:t>
      </w:r>
    </w:p>
    <w:p w:rsidR="00180B8A" w:rsidRPr="004B11B8" w:rsidRDefault="006408B8">
      <w:pPr>
        <w:rPr>
          <w:b/>
          <w:lang w:val="ru-RU"/>
        </w:rPr>
      </w:pPr>
      <w:r w:rsidRPr="004B11B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11B8">
        <w:rPr>
          <w:b/>
          <w:lang w:val="uk-UA"/>
        </w:rPr>
        <w:t> </w:t>
      </w:r>
      <w:r w:rsidRPr="004B11B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11B8">
        <w:rPr>
          <w:b/>
          <w:lang w:val="uk-UA" w:eastAsia="uk-UA"/>
        </w:rPr>
        <w:t xml:space="preserve">_______________________      </w:t>
      </w:r>
      <w:r w:rsidRPr="004B11B8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4B11B8">
        <w:rPr>
          <w:b/>
          <w:lang w:val="ru-RU"/>
        </w:rPr>
        <w:t xml:space="preserve"> </w:t>
      </w:r>
    </w:p>
    <w:p w:rsidR="00180B8A" w:rsidRPr="004B11B8" w:rsidRDefault="00180B8A">
      <w:pPr>
        <w:ind w:left="142"/>
        <w:rPr>
          <w:b/>
        </w:rPr>
      </w:pPr>
    </w:p>
    <w:p w:rsidR="00180B8A" w:rsidRDefault="00180B8A">
      <w:pPr>
        <w:rPr>
          <w:lang w:val="uk-UA"/>
        </w:rPr>
      </w:pPr>
    </w:p>
    <w:sectPr w:rsidR="00180B8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9B"/>
    <w:rsid w:val="000372A7"/>
    <w:rsid w:val="00180B8A"/>
    <w:rsid w:val="002E2AFA"/>
    <w:rsid w:val="00337CE0"/>
    <w:rsid w:val="004B11B8"/>
    <w:rsid w:val="00600225"/>
    <w:rsid w:val="00621B9B"/>
    <w:rsid w:val="006408B8"/>
    <w:rsid w:val="00790ADF"/>
    <w:rsid w:val="00E63978"/>
    <w:rsid w:val="00F1213B"/>
    <w:rsid w:val="00F97648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3F4E-193A-48C8-A847-77786010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8475</Words>
  <Characters>4832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2021-05-25T11:00:00Z</dcterms:created>
  <dcterms:modified xsi:type="dcterms:W3CDTF">2021-05-25T11:01:00Z</dcterms:modified>
</cp:coreProperties>
</file>