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D3" w:rsidRPr="00925E4C" w:rsidRDefault="00925E4C" w:rsidP="00925E4C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7D51D3" w:rsidRPr="00925E4C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D51D3" w:rsidRPr="00925E4C">
        <w:rPr>
          <w:rFonts w:ascii="Arial" w:hAnsi="Arial" w:cs="Arial"/>
          <w:b/>
          <w:sz w:val="20"/>
          <w:szCs w:val="20"/>
          <w:lang w:val="uk-UA"/>
        </w:rPr>
        <w:t>1</w:t>
      </w:r>
    </w:p>
    <w:p w:rsidR="007D51D3" w:rsidRPr="00925E4C" w:rsidRDefault="007D51D3" w:rsidP="00925E4C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7D51D3" w:rsidRPr="00925E4C" w:rsidRDefault="007D51D3" w:rsidP="00925E4C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925E4C">
        <w:rPr>
          <w:rFonts w:ascii="Arial" w:hAnsi="Arial" w:cs="Arial"/>
          <w:b/>
          <w:sz w:val="20"/>
          <w:szCs w:val="20"/>
          <w:lang w:val="uk-UA"/>
        </w:rPr>
        <w:t xml:space="preserve">«Перелік суттєвих поправок до протоколів клінічних випробувань, розглянутих на засіданні </w:t>
      </w:r>
      <w:r w:rsidR="00425F3C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r w:rsidRPr="00925E4C">
        <w:rPr>
          <w:rFonts w:ascii="Arial" w:hAnsi="Arial" w:cs="Arial"/>
          <w:b/>
          <w:sz w:val="20"/>
          <w:szCs w:val="20"/>
          <w:lang w:val="uk-UA"/>
        </w:rPr>
        <w:t>НТР № 21 від 13.06.24, на які були отрима</w:t>
      </w:r>
      <w:r w:rsidR="00425F3C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925E4C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7D51D3" w:rsidRPr="00925E4C" w:rsidRDefault="007D51D3" w:rsidP="00925E4C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E2046B" w:rsidRPr="00925E4C" w:rsidRDefault="00E2046B" w:rsidP="00925E4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31571F" w:rsidRPr="00925E4C">
        <w:rPr>
          <w:rStyle w:val="cs5e98e9301"/>
          <w:lang w:val="uk-UA"/>
        </w:rPr>
        <w:t xml:space="preserve">Форма «Визнані методи надійної контрацепції», версія 1.0 від 26.10.2022 року, українською мовою; Форма «Опитувальник алергії», версія 1.0 від 26.10.2022 року, українською мовою; Шкала «Ретроспективний бал симптомів </w:t>
      </w:r>
      <w:proofErr w:type="spellStart"/>
      <w:r w:rsidR="0031571F" w:rsidRPr="00925E4C">
        <w:rPr>
          <w:rStyle w:val="cs5e98e9301"/>
          <w:lang w:val="uk-UA"/>
        </w:rPr>
        <w:t>ринокон’юктивіту</w:t>
      </w:r>
      <w:proofErr w:type="spellEnd"/>
      <w:r w:rsidR="0031571F" w:rsidRPr="00925E4C">
        <w:rPr>
          <w:rStyle w:val="cs5e98e9301"/>
          <w:lang w:val="uk-UA"/>
        </w:rPr>
        <w:t xml:space="preserve"> RRTSS», версія 2.0 від 15.03.2024 року, українською мовою; Форма «</w:t>
      </w:r>
      <w:proofErr w:type="spellStart"/>
      <w:r w:rsidR="0031571F" w:rsidRPr="00925E4C">
        <w:rPr>
          <w:rStyle w:val="cs5e98e9301"/>
          <w:lang w:val="uk-UA"/>
        </w:rPr>
        <w:t>Worksheet</w:t>
      </w:r>
      <w:proofErr w:type="spellEnd"/>
      <w:r w:rsidR="0031571F" w:rsidRPr="00925E4C">
        <w:rPr>
          <w:rStyle w:val="cs5e98e9301"/>
          <w:lang w:val="uk-UA"/>
        </w:rPr>
        <w:t>», версія 2.0 від 15.03.2024 року, українською мовою; Залучення контрактної дослідницької організації, відповідальної за виконання важливих завдань у рамках клінічного випробування, а саме здійснювати від імені та за дорученням Спонсора у контексті клінічного випробування під назвою «Фаза ІІ-ІІІ випробування для оцінки ефективності та безпеки підшкірної кластерної імунотерапії у пацієнтів, що страждають алергією на пилок берези» з відповідним номером протоколу SC-322A в юрисдикціях України делеговану за цією Довіреністю діяльність щодо організації та проведення клінічного випробування Спонсора: Товариство з обмеженою відповідальністю «ФАРМАКСІ КЛІНІКАЛ РИСЕРЧ», Україна</w:t>
      </w:r>
      <w:r w:rsidR="0031571F" w:rsidRPr="00925E4C">
        <w:rPr>
          <w:rStyle w:val="csa16174ba1"/>
          <w:lang w:val="uk-UA"/>
        </w:rPr>
        <w:t xml:space="preserve"> до протоколу клінічного дослідження «Фаза ІІ-ІІІ випробування для оцінки ефективності та безпеки підшкірної кластерної імунотерапії у пацієнтів, що страждають алер</w:t>
      </w:r>
      <w:r w:rsidR="00E45D68" w:rsidRPr="00925E4C">
        <w:rPr>
          <w:rStyle w:val="csa16174ba1"/>
          <w:lang w:val="uk-UA"/>
        </w:rPr>
        <w:t>гією на пилок берези», код дослід</w:t>
      </w:r>
      <w:r w:rsidR="0031571F" w:rsidRPr="00925E4C">
        <w:rPr>
          <w:rStyle w:val="csa16174ba1"/>
          <w:lang w:val="uk-UA"/>
        </w:rPr>
        <w:t xml:space="preserve">ження </w:t>
      </w:r>
      <w:r w:rsidR="0031571F" w:rsidRPr="00925E4C">
        <w:rPr>
          <w:rStyle w:val="cs5e98e9301"/>
          <w:lang w:val="uk-UA"/>
        </w:rPr>
        <w:t>SC-322A</w:t>
      </w:r>
      <w:r w:rsidR="0031571F" w:rsidRPr="00925E4C">
        <w:rPr>
          <w:rStyle w:val="csa16174ba1"/>
          <w:lang w:val="uk-UA"/>
        </w:rPr>
        <w:t xml:space="preserve">, версія 2.0 від 17.03.2023; спонсор - РОКСАЛЛ </w:t>
      </w:r>
      <w:proofErr w:type="spellStart"/>
      <w:r w:rsidR="0031571F" w:rsidRPr="00925E4C">
        <w:rPr>
          <w:rStyle w:val="csa16174ba1"/>
          <w:lang w:val="uk-UA"/>
        </w:rPr>
        <w:t>Медіцін</w:t>
      </w:r>
      <w:proofErr w:type="spellEnd"/>
      <w:r w:rsidR="0031571F" w:rsidRPr="00925E4C">
        <w:rPr>
          <w:rStyle w:val="csa16174ba1"/>
          <w:lang w:val="uk-UA"/>
        </w:rPr>
        <w:t xml:space="preserve"> </w:t>
      </w:r>
      <w:proofErr w:type="spellStart"/>
      <w:r w:rsidR="0031571F" w:rsidRPr="00925E4C">
        <w:rPr>
          <w:rStyle w:val="csa16174ba1"/>
          <w:lang w:val="uk-UA"/>
        </w:rPr>
        <w:t>ГмбХ</w:t>
      </w:r>
      <w:proofErr w:type="spellEnd"/>
      <w:r w:rsidR="0031571F" w:rsidRPr="00925E4C">
        <w:rPr>
          <w:rStyle w:val="csa16174ba1"/>
          <w:lang w:val="uk-UA"/>
        </w:rPr>
        <w:t>, Німеччина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РОКСАЛЛ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31571F" w:rsidRPr="00925E4C">
        <w:rPr>
          <w:rStyle w:val="cs5e98e9302"/>
          <w:lang w:val="uk-UA"/>
        </w:rPr>
        <w:t xml:space="preserve">Форма «Визнані методи надійної контрацепції», версія 1.0 від 25.04.2022 року, українською мовою; Форма «Опитувальник алергії», версія 1.0 від 25.04.2022 року, українською мовою; Шкала «Ретроспективний бал симптомів </w:t>
      </w:r>
      <w:proofErr w:type="spellStart"/>
      <w:r w:rsidR="0031571F" w:rsidRPr="00925E4C">
        <w:rPr>
          <w:rStyle w:val="cs5e98e9302"/>
          <w:lang w:val="uk-UA"/>
        </w:rPr>
        <w:t>ринокон’юктивіту</w:t>
      </w:r>
      <w:proofErr w:type="spellEnd"/>
      <w:r w:rsidR="0031571F" w:rsidRPr="00925E4C">
        <w:rPr>
          <w:rStyle w:val="cs5e98e9302"/>
          <w:lang w:val="uk-UA"/>
        </w:rPr>
        <w:t xml:space="preserve"> RRTSS», версія 1.0 від 25.04.2022 року, українською мовою; Форма «</w:t>
      </w:r>
      <w:proofErr w:type="spellStart"/>
      <w:r w:rsidR="0031571F" w:rsidRPr="00925E4C">
        <w:rPr>
          <w:rStyle w:val="cs5e98e9302"/>
          <w:lang w:val="uk-UA"/>
        </w:rPr>
        <w:t>Worksheet</w:t>
      </w:r>
      <w:proofErr w:type="spellEnd"/>
      <w:r w:rsidR="0031571F" w:rsidRPr="00925E4C">
        <w:rPr>
          <w:rStyle w:val="cs5e98e9302"/>
          <w:lang w:val="uk-UA"/>
        </w:rPr>
        <w:t>», версія 1.0 від 25.04.2022 року, українською мовою; Залучення контрактної дослідницької організації, відповідальної за виконання важливих завдань у рамках клінічного випробування, а саме здійснювати від імені та за дорученням Спонсора у контексті клінічного випробування під назвою «Фаза ІІ-ІІІ випробування для оцінки ефективності та безпеки підшкірної кластерної імунотерапії у пацієнтів, що страждають алергією на кліща домашнього пилу» з відповідним номером протоколу SC-332A в юрисдикціях України делеговану за цією Довіреністю діяльність щодо організації та проведення клінічного випробування Спонсора: Товариство з обмеженою відповідальністю «ФАРМАКСІ КЛІНІКАЛ РИСЕРЧ», Україна</w:t>
      </w:r>
      <w:r w:rsidR="0031571F" w:rsidRPr="00925E4C">
        <w:rPr>
          <w:rStyle w:val="csa16174ba2"/>
          <w:lang w:val="uk-UA"/>
        </w:rPr>
        <w:t xml:space="preserve"> до протоколу клінічного дослідження «Фаза ІІ-ІІІ випробування для оцінки ефективності та безпеки підшкірної кластерної імунотерапії у пацієнтів, що страждають алергією на к</w:t>
      </w:r>
      <w:r w:rsidR="00E45D68" w:rsidRPr="00925E4C">
        <w:rPr>
          <w:rStyle w:val="csa16174ba2"/>
          <w:lang w:val="uk-UA"/>
        </w:rPr>
        <w:t>ліща домашнього пилу», код дослід</w:t>
      </w:r>
      <w:r w:rsidR="0031571F" w:rsidRPr="00925E4C">
        <w:rPr>
          <w:rStyle w:val="csa16174ba2"/>
          <w:lang w:val="uk-UA"/>
        </w:rPr>
        <w:t xml:space="preserve">ження </w:t>
      </w:r>
      <w:r w:rsidR="0031571F" w:rsidRPr="00925E4C">
        <w:rPr>
          <w:rStyle w:val="cs5e98e9302"/>
          <w:lang w:val="uk-UA"/>
        </w:rPr>
        <w:t>SC-332A</w:t>
      </w:r>
      <w:r w:rsidR="0031571F" w:rsidRPr="00925E4C">
        <w:rPr>
          <w:rStyle w:val="csa16174ba2"/>
          <w:lang w:val="uk-UA"/>
        </w:rPr>
        <w:t>, версія 2.0.</w:t>
      </w:r>
      <w:r w:rsidR="008157D9" w:rsidRPr="00925E4C">
        <w:rPr>
          <w:rStyle w:val="csa16174ba2"/>
          <w:lang w:val="uk-UA"/>
        </w:rPr>
        <w:t xml:space="preserve"> </w:t>
      </w:r>
      <w:r w:rsidR="0031571F" w:rsidRPr="00925E4C">
        <w:rPr>
          <w:rStyle w:val="csa16174ba2"/>
          <w:lang w:val="uk-UA"/>
        </w:rPr>
        <w:t xml:space="preserve">від 15.12.2022; спонсор - РОКСАЛЛ </w:t>
      </w:r>
      <w:proofErr w:type="spellStart"/>
      <w:r w:rsidR="0031571F" w:rsidRPr="00925E4C">
        <w:rPr>
          <w:rStyle w:val="csa16174ba2"/>
          <w:lang w:val="uk-UA"/>
        </w:rPr>
        <w:t>Медіцін</w:t>
      </w:r>
      <w:proofErr w:type="spellEnd"/>
      <w:r w:rsidR="0031571F" w:rsidRPr="00925E4C">
        <w:rPr>
          <w:rStyle w:val="csa16174ba2"/>
          <w:lang w:val="uk-UA"/>
        </w:rPr>
        <w:t xml:space="preserve"> </w:t>
      </w:r>
      <w:proofErr w:type="spellStart"/>
      <w:r w:rsidR="0031571F" w:rsidRPr="00925E4C">
        <w:rPr>
          <w:rStyle w:val="csa16174ba2"/>
          <w:lang w:val="uk-UA"/>
        </w:rPr>
        <w:t>ГмбХ</w:t>
      </w:r>
      <w:proofErr w:type="spellEnd"/>
      <w:r w:rsidR="0031571F" w:rsidRPr="00925E4C">
        <w:rPr>
          <w:rStyle w:val="csa16174ba2"/>
          <w:lang w:val="uk-UA"/>
        </w:rPr>
        <w:t>, Німеччина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РОКСАЛЛ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31571F" w:rsidRPr="00925E4C">
        <w:rPr>
          <w:rStyle w:val="cs5e98e9303"/>
          <w:lang w:val="uk-UA"/>
        </w:rPr>
        <w:t>Форма «Визнані методи надійної контрацепції», версія 1.0 від 04.05.2023 року, українською мовою; Форма «Опитувальник алергії», версія 1.0 від 04.05.2023 року, українською мовою; Форма «</w:t>
      </w:r>
      <w:proofErr w:type="spellStart"/>
      <w:r w:rsidR="0031571F" w:rsidRPr="00925E4C">
        <w:rPr>
          <w:rStyle w:val="cs5e98e9303"/>
          <w:lang w:val="uk-UA"/>
        </w:rPr>
        <w:t>Worksheet</w:t>
      </w:r>
      <w:proofErr w:type="spellEnd"/>
      <w:r w:rsidR="0031571F" w:rsidRPr="00925E4C">
        <w:rPr>
          <w:rStyle w:val="cs5e98e9303"/>
          <w:lang w:val="uk-UA"/>
        </w:rPr>
        <w:t xml:space="preserve">», версія 1.0 від 11.07.2023 року, українською мовою; Залучення контрактної дослідницької організації, відповідальної за виконання важливих завдань у рамках клінічного випробування, а саме здійснювати від імені та за дорученням Спонсора у контексті клінічного випробування під назвою «Фаза II-III випробування для оцінки ефективності та безпеки </w:t>
      </w:r>
      <w:proofErr w:type="spellStart"/>
      <w:r w:rsidR="0031571F" w:rsidRPr="00925E4C">
        <w:rPr>
          <w:rStyle w:val="cs5e98e9303"/>
          <w:lang w:val="uk-UA"/>
        </w:rPr>
        <w:t>сублінгвальної</w:t>
      </w:r>
      <w:proofErr w:type="spellEnd"/>
      <w:r w:rsidR="0031571F" w:rsidRPr="00925E4C">
        <w:rPr>
          <w:rStyle w:val="cs5e98e9303"/>
          <w:lang w:val="uk-UA"/>
        </w:rPr>
        <w:t xml:space="preserve"> імунотерапії у пацієнтів, що страждають алергією на пилок трав» з відповідним номером протоколу SL-352A в юрисдикціях України делеговану за цією Довіреністю діяльність щодо організації та проведення клінічного випробування Спонсора: Товариство з обмеженою відповідальністю «ФАРМАКСІ КЛІНІКАЛ РИСЕРЧ», Україна</w:t>
      </w:r>
      <w:r w:rsidR="0031571F" w:rsidRPr="00925E4C">
        <w:rPr>
          <w:rStyle w:val="csa16174ba3"/>
          <w:lang w:val="uk-UA"/>
        </w:rPr>
        <w:t xml:space="preserve"> до протоколу клінічного дослідження «Фаза II-III випробування для оцінки ефективності та безпеки </w:t>
      </w:r>
      <w:proofErr w:type="spellStart"/>
      <w:r w:rsidR="0031571F" w:rsidRPr="00925E4C">
        <w:rPr>
          <w:rStyle w:val="csa16174ba3"/>
          <w:lang w:val="uk-UA"/>
        </w:rPr>
        <w:t>сублінгвальної</w:t>
      </w:r>
      <w:proofErr w:type="spellEnd"/>
      <w:r w:rsidR="0031571F" w:rsidRPr="00925E4C">
        <w:rPr>
          <w:rStyle w:val="csa16174ba3"/>
          <w:lang w:val="uk-UA"/>
        </w:rPr>
        <w:t xml:space="preserve"> імунотерапії у пацієнтів, що страждають алергією на пилок трав», код дослідження </w:t>
      </w:r>
      <w:r w:rsidR="0031571F" w:rsidRPr="00925E4C">
        <w:rPr>
          <w:rStyle w:val="cs5e98e9303"/>
          <w:lang w:val="uk-UA"/>
        </w:rPr>
        <w:t>SL-352A</w:t>
      </w:r>
      <w:r w:rsidR="0031571F" w:rsidRPr="00925E4C">
        <w:rPr>
          <w:rStyle w:val="csa16174ba3"/>
          <w:lang w:val="uk-UA"/>
        </w:rPr>
        <w:t xml:space="preserve">, версія 1.0 від 11.07.2023; спонсор - РОКСАЛЛ </w:t>
      </w:r>
      <w:proofErr w:type="spellStart"/>
      <w:r w:rsidR="0031571F" w:rsidRPr="00925E4C">
        <w:rPr>
          <w:rStyle w:val="csa16174ba3"/>
          <w:lang w:val="uk-UA"/>
        </w:rPr>
        <w:t>Медіцін</w:t>
      </w:r>
      <w:proofErr w:type="spellEnd"/>
      <w:r w:rsidR="0031571F" w:rsidRPr="00925E4C">
        <w:rPr>
          <w:rStyle w:val="csa16174ba3"/>
          <w:lang w:val="uk-UA"/>
        </w:rPr>
        <w:t xml:space="preserve"> </w:t>
      </w:r>
      <w:proofErr w:type="spellStart"/>
      <w:r w:rsidR="0031571F" w:rsidRPr="00925E4C">
        <w:rPr>
          <w:rStyle w:val="csa16174ba3"/>
          <w:lang w:val="uk-UA"/>
        </w:rPr>
        <w:t>ГмбХ</w:t>
      </w:r>
      <w:proofErr w:type="spellEnd"/>
      <w:r w:rsidR="0031571F" w:rsidRPr="00925E4C">
        <w:rPr>
          <w:rStyle w:val="csa16174ba3"/>
          <w:lang w:val="uk-UA"/>
        </w:rPr>
        <w:t>, Німеччина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РОКСАЛЛ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31571F" w:rsidRPr="00925E4C">
        <w:rPr>
          <w:rStyle w:val="cs5e98e9304"/>
          <w:lang w:val="uk-UA"/>
        </w:rPr>
        <w:t xml:space="preserve">Форма «Визнані методи надійної контрацепції», версія 1.0 від 05.11.2021 року, українською мовою; Форма «Опитувальник алергії», версія 1.0 від 05.11.2021 року, українською мовою; Шкала «Ретроспективний бал симптомів </w:t>
      </w:r>
      <w:proofErr w:type="spellStart"/>
      <w:r w:rsidR="0031571F" w:rsidRPr="00925E4C">
        <w:rPr>
          <w:rStyle w:val="cs5e98e9304"/>
          <w:lang w:val="uk-UA"/>
        </w:rPr>
        <w:t>ринокон’юктивіту</w:t>
      </w:r>
      <w:proofErr w:type="spellEnd"/>
      <w:r w:rsidR="0031571F" w:rsidRPr="00925E4C">
        <w:rPr>
          <w:rStyle w:val="cs5e98e9304"/>
          <w:lang w:val="uk-UA"/>
        </w:rPr>
        <w:t xml:space="preserve"> RRTSS», версія 1.0 від 27.02.2024 року, українською мовою; Форма «</w:t>
      </w:r>
      <w:proofErr w:type="spellStart"/>
      <w:r w:rsidR="0031571F" w:rsidRPr="00925E4C">
        <w:rPr>
          <w:rStyle w:val="cs5e98e9304"/>
          <w:lang w:val="uk-UA"/>
        </w:rPr>
        <w:t>Worksheet</w:t>
      </w:r>
      <w:proofErr w:type="spellEnd"/>
      <w:r w:rsidR="0031571F" w:rsidRPr="00925E4C">
        <w:rPr>
          <w:rStyle w:val="cs5e98e9304"/>
          <w:lang w:val="uk-UA"/>
        </w:rPr>
        <w:t xml:space="preserve">», версія 1.0 від 05.11.2021 року, українською мовою; Залучення контрактної дослідницької організації, відповідальної за виконання </w:t>
      </w:r>
      <w:r w:rsidR="0031571F" w:rsidRPr="00925E4C">
        <w:rPr>
          <w:rStyle w:val="cs5e98e9304"/>
          <w:lang w:val="uk-UA"/>
        </w:rPr>
        <w:lastRenderedPageBreak/>
        <w:t xml:space="preserve">важливих завдань у рамках клінічного випробування, а саме здійснювати від імені та за дорученням Спонсора у контексті клінічного випробування під назвою «Фаза ІІ випробування для оцінки </w:t>
      </w:r>
      <w:proofErr w:type="spellStart"/>
      <w:r w:rsidR="0031571F" w:rsidRPr="00925E4C">
        <w:rPr>
          <w:rStyle w:val="cs5e98e9304"/>
          <w:lang w:val="uk-UA"/>
        </w:rPr>
        <w:t>переносимості</w:t>
      </w:r>
      <w:proofErr w:type="spellEnd"/>
      <w:r w:rsidR="0031571F" w:rsidRPr="00925E4C">
        <w:rPr>
          <w:rStyle w:val="cs5e98e9304"/>
          <w:lang w:val="uk-UA"/>
        </w:rPr>
        <w:t xml:space="preserve">, безпеки та ефективності </w:t>
      </w:r>
      <w:proofErr w:type="spellStart"/>
      <w:r w:rsidR="0031571F" w:rsidRPr="00925E4C">
        <w:rPr>
          <w:rStyle w:val="cs5e98e9304"/>
          <w:lang w:val="uk-UA"/>
        </w:rPr>
        <w:t>сублінгвальної</w:t>
      </w:r>
      <w:proofErr w:type="spellEnd"/>
      <w:r w:rsidR="0031571F" w:rsidRPr="00925E4C">
        <w:rPr>
          <w:rStyle w:val="cs5e98e9304"/>
          <w:lang w:val="uk-UA"/>
        </w:rPr>
        <w:t xml:space="preserve"> імунотерапії у пацієнтів, що страждають на алергію на пилок трав» з відповідним номером протоколу SL-351A (далі – «Клінічне випробування») в юрисдикціях України делеговану за цією Довіреністю діяльність щодо організації та проведення клінічного випробування Спонсора: Товариство з обмеженою відповідальністю «ФАРМАКСІ КЛІНІКАЛ РИСЕРЧ», Україна</w:t>
      </w:r>
      <w:r w:rsidR="0031571F" w:rsidRPr="00925E4C">
        <w:rPr>
          <w:rStyle w:val="csa16174ba4"/>
          <w:lang w:val="uk-UA"/>
        </w:rPr>
        <w:t xml:space="preserve"> до протоколу клінічного дослідження «Фаза ІІ випробування для оцінки </w:t>
      </w:r>
      <w:proofErr w:type="spellStart"/>
      <w:r w:rsidR="0031571F" w:rsidRPr="00925E4C">
        <w:rPr>
          <w:rStyle w:val="csa16174ba4"/>
          <w:lang w:val="uk-UA"/>
        </w:rPr>
        <w:t>переносимості</w:t>
      </w:r>
      <w:proofErr w:type="spellEnd"/>
      <w:r w:rsidR="0031571F" w:rsidRPr="00925E4C">
        <w:rPr>
          <w:rStyle w:val="csa16174ba4"/>
          <w:lang w:val="uk-UA"/>
        </w:rPr>
        <w:t xml:space="preserve">, безпеки та ефективності </w:t>
      </w:r>
      <w:proofErr w:type="spellStart"/>
      <w:r w:rsidR="0031571F" w:rsidRPr="00925E4C">
        <w:rPr>
          <w:rStyle w:val="csa16174ba4"/>
          <w:lang w:val="uk-UA"/>
        </w:rPr>
        <w:t>сублінгвальної</w:t>
      </w:r>
      <w:proofErr w:type="spellEnd"/>
      <w:r w:rsidR="0031571F" w:rsidRPr="00925E4C">
        <w:rPr>
          <w:rStyle w:val="csa16174ba4"/>
          <w:lang w:val="uk-UA"/>
        </w:rPr>
        <w:t xml:space="preserve"> імунотерапії у пацієнтів, що страждають на алергію на пилок трав», код дослідження </w:t>
      </w:r>
      <w:r w:rsidR="0031571F" w:rsidRPr="00925E4C">
        <w:rPr>
          <w:rStyle w:val="cs5e98e9304"/>
          <w:lang w:val="uk-UA"/>
        </w:rPr>
        <w:t>SL-351A</w:t>
      </w:r>
      <w:r w:rsidR="0031571F" w:rsidRPr="00925E4C">
        <w:rPr>
          <w:rStyle w:val="csa16174ba4"/>
          <w:lang w:val="uk-UA"/>
        </w:rPr>
        <w:t xml:space="preserve">, версія 4.0 від 17.11.2022; спонсор - РОКСАЛЛ </w:t>
      </w:r>
      <w:proofErr w:type="spellStart"/>
      <w:r w:rsidR="0031571F" w:rsidRPr="00925E4C">
        <w:rPr>
          <w:rStyle w:val="csa16174ba4"/>
          <w:lang w:val="uk-UA"/>
        </w:rPr>
        <w:t>Медіцін</w:t>
      </w:r>
      <w:proofErr w:type="spellEnd"/>
      <w:r w:rsidR="0031571F" w:rsidRPr="00925E4C">
        <w:rPr>
          <w:rStyle w:val="csa16174ba4"/>
          <w:lang w:val="uk-UA"/>
        </w:rPr>
        <w:t xml:space="preserve"> </w:t>
      </w:r>
      <w:proofErr w:type="spellStart"/>
      <w:r w:rsidR="0031571F" w:rsidRPr="00925E4C">
        <w:rPr>
          <w:rStyle w:val="csa16174ba4"/>
          <w:lang w:val="uk-UA"/>
        </w:rPr>
        <w:t>ГмбХ</w:t>
      </w:r>
      <w:proofErr w:type="spellEnd"/>
      <w:r w:rsidR="0031571F" w:rsidRPr="00925E4C">
        <w:rPr>
          <w:rStyle w:val="csa16174ba4"/>
          <w:lang w:val="uk-UA"/>
        </w:rPr>
        <w:t>, Німеччина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РОКСАЛЛ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31571F" w:rsidRPr="00925E4C">
        <w:rPr>
          <w:rStyle w:val="cs5e98e9305"/>
          <w:lang w:val="uk-UA"/>
        </w:rPr>
        <w:t xml:space="preserve">Брошура дослідника </w:t>
      </w:r>
      <w:proofErr w:type="spellStart"/>
      <w:r w:rsidR="0031571F" w:rsidRPr="00925E4C">
        <w:rPr>
          <w:rStyle w:val="cs5e98e9305"/>
          <w:lang w:val="uk-UA"/>
        </w:rPr>
        <w:t>Олапариб</w:t>
      </w:r>
      <w:proofErr w:type="spellEnd"/>
      <w:r w:rsidR="0031571F" w:rsidRPr="00925E4C">
        <w:rPr>
          <w:rStyle w:val="cs5e98e9305"/>
          <w:lang w:val="uk-UA"/>
        </w:rPr>
        <w:t xml:space="preserve"> (</w:t>
      </w:r>
      <w:proofErr w:type="spellStart"/>
      <w:r w:rsidR="0031571F" w:rsidRPr="00925E4C">
        <w:rPr>
          <w:rStyle w:val="cs5e98e9305"/>
          <w:lang w:val="uk-UA"/>
        </w:rPr>
        <w:t>Olaparib</w:t>
      </w:r>
      <w:proofErr w:type="spellEnd"/>
      <w:r w:rsidR="0031571F" w:rsidRPr="00925E4C">
        <w:rPr>
          <w:rStyle w:val="cs5e98e9305"/>
          <w:lang w:val="uk-UA"/>
        </w:rPr>
        <w:t>) (AZD2281, KU-0059436), видання 23 від 15 березня 2024 року, англійською мовою</w:t>
      </w:r>
      <w:r w:rsidR="0031571F" w:rsidRPr="00925E4C">
        <w:rPr>
          <w:rStyle w:val="csa16174ba5"/>
          <w:lang w:val="uk-UA"/>
        </w:rPr>
        <w:t xml:space="preserve"> до протоколів клінічних випробувань: «</w:t>
      </w:r>
      <w:proofErr w:type="spellStart"/>
      <w:r w:rsidR="0031571F" w:rsidRPr="00925E4C">
        <w:rPr>
          <w:rStyle w:val="csa16174ba5"/>
          <w:lang w:val="uk-UA"/>
        </w:rPr>
        <w:t>Рандомізоване</w:t>
      </w:r>
      <w:proofErr w:type="spellEnd"/>
      <w:r w:rsidR="0031571F" w:rsidRPr="00925E4C">
        <w:rPr>
          <w:rStyle w:val="csa16174ba5"/>
          <w:lang w:val="uk-UA"/>
        </w:rPr>
        <w:t xml:space="preserve">, подвійне сліпе дослідження ІІІ фази проведення хіміотерапії з або без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з подальшим підтримуючим лікуванням </w:t>
      </w:r>
      <w:proofErr w:type="spellStart"/>
      <w:r w:rsidR="0031571F" w:rsidRPr="00925E4C">
        <w:rPr>
          <w:rStyle w:val="cs5e98e9305"/>
          <w:lang w:val="uk-UA"/>
        </w:rPr>
        <w:t>олапарибом</w:t>
      </w:r>
      <w:proofErr w:type="spellEnd"/>
      <w:r w:rsidR="0031571F" w:rsidRPr="00925E4C">
        <w:rPr>
          <w:rStyle w:val="csa16174ba5"/>
          <w:lang w:val="uk-UA"/>
        </w:rPr>
        <w:t xml:space="preserve"> 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</w:t>
      </w:r>
      <w:r w:rsidR="0031571F" w:rsidRPr="00925E4C">
        <w:rPr>
          <w:rStyle w:val="cs5e98e9305"/>
          <w:lang w:val="uk-UA"/>
        </w:rPr>
        <w:t>MK-7339-001/ENGOT-ov43/GOG-3036</w:t>
      </w:r>
      <w:r w:rsidR="0031571F" w:rsidRPr="00925E4C">
        <w:rPr>
          <w:rStyle w:val="csa16174ba5"/>
          <w:lang w:val="uk-UA"/>
        </w:rPr>
        <w:t xml:space="preserve">, з інкорпорованою поправкою 04 від 07 листопада 2022 року; «Дослідження ІІІ фази для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</w:t>
      </w:r>
      <w:proofErr w:type="spellStart"/>
      <w:r w:rsidR="0031571F" w:rsidRPr="00925E4C">
        <w:rPr>
          <w:rStyle w:val="csa16174ba5"/>
          <w:lang w:val="uk-UA"/>
        </w:rPr>
        <w:t>пеметрекседом</w:t>
      </w:r>
      <w:proofErr w:type="spellEnd"/>
      <w:r w:rsidR="0031571F" w:rsidRPr="00925E4C">
        <w:rPr>
          <w:rStyle w:val="csa16174ba5"/>
          <w:lang w:val="uk-UA"/>
        </w:rPr>
        <w:t xml:space="preserve"> / препаратом платини (</w:t>
      </w:r>
      <w:proofErr w:type="spellStart"/>
      <w:r w:rsidR="0031571F" w:rsidRPr="00925E4C">
        <w:rPr>
          <w:rStyle w:val="csa16174ba5"/>
          <w:lang w:val="uk-UA"/>
        </w:rPr>
        <w:t>карбоплатин</w:t>
      </w:r>
      <w:proofErr w:type="spellEnd"/>
      <w:r w:rsidR="0031571F" w:rsidRPr="00925E4C">
        <w:rPr>
          <w:rStyle w:val="csa16174ba5"/>
          <w:lang w:val="uk-UA"/>
        </w:rPr>
        <w:t xml:space="preserve"> або </w:t>
      </w:r>
      <w:proofErr w:type="spellStart"/>
      <w:r w:rsidR="0031571F" w:rsidRPr="00925E4C">
        <w:rPr>
          <w:rStyle w:val="csa16174ba5"/>
          <w:lang w:val="uk-UA"/>
        </w:rPr>
        <w:t>цисплатин</w:t>
      </w:r>
      <w:proofErr w:type="spellEnd"/>
      <w:r w:rsidR="0031571F" w:rsidRPr="00925E4C">
        <w:rPr>
          <w:rStyle w:val="csa16174ba5"/>
          <w:lang w:val="uk-UA"/>
        </w:rPr>
        <w:t xml:space="preserve">) з подальшим введенням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підтримуючим лікуванням </w:t>
      </w:r>
      <w:proofErr w:type="spellStart"/>
      <w:r w:rsidR="0031571F" w:rsidRPr="00925E4C">
        <w:rPr>
          <w:rStyle w:val="cs5e98e9305"/>
          <w:lang w:val="uk-UA"/>
        </w:rPr>
        <w:t>олапарибом</w:t>
      </w:r>
      <w:proofErr w:type="spellEnd"/>
      <w:r w:rsidR="0031571F" w:rsidRPr="00925E4C">
        <w:rPr>
          <w:rStyle w:val="csa16174ba5"/>
          <w:lang w:val="uk-UA"/>
        </w:rPr>
        <w:t xml:space="preserve"> або </w:t>
      </w:r>
      <w:proofErr w:type="spellStart"/>
      <w:r w:rsidR="0031571F" w:rsidRPr="00925E4C">
        <w:rPr>
          <w:rStyle w:val="csa16174ba5"/>
          <w:lang w:val="uk-UA"/>
        </w:rPr>
        <w:t>пеметрекседом</w:t>
      </w:r>
      <w:proofErr w:type="spellEnd"/>
      <w:r w:rsidR="0031571F" w:rsidRPr="00925E4C">
        <w:rPr>
          <w:rStyle w:val="csa16174ba5"/>
          <w:lang w:val="uk-UA"/>
        </w:rPr>
        <w:t xml:space="preserve"> в якості терапії першої лінії у пацієнтів із метастатичним </w:t>
      </w:r>
      <w:proofErr w:type="spellStart"/>
      <w:r w:rsidR="0031571F" w:rsidRPr="00925E4C">
        <w:rPr>
          <w:rStyle w:val="csa16174ba5"/>
          <w:lang w:val="uk-UA"/>
        </w:rPr>
        <w:t>неплоскоклітинним</w:t>
      </w:r>
      <w:proofErr w:type="spellEnd"/>
      <w:r w:rsidR="0031571F" w:rsidRPr="00925E4C">
        <w:rPr>
          <w:rStyle w:val="csa16174ba5"/>
          <w:lang w:val="uk-UA"/>
        </w:rPr>
        <w:t xml:space="preserve"> недрібноклітинним раком </w:t>
      </w:r>
      <w:proofErr w:type="spellStart"/>
      <w:r w:rsidR="0031571F" w:rsidRPr="00925E4C">
        <w:rPr>
          <w:rStyle w:val="csa16174ba5"/>
          <w:lang w:val="uk-UA"/>
        </w:rPr>
        <w:t>легенів</w:t>
      </w:r>
      <w:proofErr w:type="spellEnd"/>
      <w:r w:rsidR="0031571F" w:rsidRPr="00925E4C">
        <w:rPr>
          <w:rStyle w:val="csa16174ba5"/>
          <w:lang w:val="uk-UA"/>
        </w:rPr>
        <w:t xml:space="preserve">», код дослідження </w:t>
      </w:r>
      <w:r w:rsidR="00425F3C">
        <w:rPr>
          <w:rStyle w:val="csa16174ba5"/>
          <w:lang w:val="uk-UA"/>
        </w:rPr>
        <w:t xml:space="preserve">   </w:t>
      </w:r>
      <w:r w:rsidR="0031571F" w:rsidRPr="00925E4C">
        <w:rPr>
          <w:rStyle w:val="cs5e98e9305"/>
          <w:lang w:val="uk-UA"/>
        </w:rPr>
        <w:t>MK-7339-006</w:t>
      </w:r>
      <w:r w:rsidR="0031571F" w:rsidRPr="00925E4C">
        <w:rPr>
          <w:rStyle w:val="csa16174ba5"/>
          <w:lang w:val="uk-UA"/>
        </w:rPr>
        <w:t xml:space="preserve">, з інкорпорованою поправкою 06 від 07 жовтня 2022 року; «Дослідження ІІІ фази для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</w:t>
      </w:r>
      <w:proofErr w:type="spellStart"/>
      <w:r w:rsidR="0031571F" w:rsidRPr="00925E4C">
        <w:rPr>
          <w:rStyle w:val="csa16174ba5"/>
          <w:lang w:val="uk-UA"/>
        </w:rPr>
        <w:t>карбоплатином</w:t>
      </w:r>
      <w:proofErr w:type="spellEnd"/>
      <w:r w:rsidR="0031571F" w:rsidRPr="00925E4C">
        <w:rPr>
          <w:rStyle w:val="csa16174ba5"/>
          <w:lang w:val="uk-UA"/>
        </w:rPr>
        <w:t xml:space="preserve"> / </w:t>
      </w:r>
      <w:proofErr w:type="spellStart"/>
      <w:r w:rsidR="0031571F" w:rsidRPr="00925E4C">
        <w:rPr>
          <w:rStyle w:val="csa16174ba5"/>
          <w:lang w:val="uk-UA"/>
        </w:rPr>
        <w:t>таксаном</w:t>
      </w:r>
      <w:proofErr w:type="spellEnd"/>
      <w:r w:rsidR="0031571F" w:rsidRPr="00925E4C">
        <w:rPr>
          <w:rStyle w:val="csa16174ba5"/>
          <w:lang w:val="uk-UA"/>
        </w:rPr>
        <w:t xml:space="preserve"> (</w:t>
      </w:r>
      <w:proofErr w:type="spellStart"/>
      <w:r w:rsidR="0031571F" w:rsidRPr="00925E4C">
        <w:rPr>
          <w:rStyle w:val="csa16174ba5"/>
          <w:lang w:val="uk-UA"/>
        </w:rPr>
        <w:t>паклітаксел</w:t>
      </w:r>
      <w:proofErr w:type="spellEnd"/>
      <w:r w:rsidR="0031571F" w:rsidRPr="00925E4C">
        <w:rPr>
          <w:rStyle w:val="csa16174ba5"/>
          <w:lang w:val="uk-UA"/>
        </w:rPr>
        <w:t xml:space="preserve"> або </w:t>
      </w:r>
      <w:proofErr w:type="spellStart"/>
      <w:r w:rsidR="0031571F" w:rsidRPr="00925E4C">
        <w:rPr>
          <w:rStyle w:val="csa16174ba5"/>
          <w:lang w:val="uk-UA"/>
        </w:rPr>
        <w:t>наб-паклітаксел</w:t>
      </w:r>
      <w:proofErr w:type="spellEnd"/>
      <w:r w:rsidR="0031571F" w:rsidRPr="00925E4C">
        <w:rPr>
          <w:rStyle w:val="csa16174ba5"/>
          <w:lang w:val="uk-UA"/>
        </w:rPr>
        <w:t xml:space="preserve">) з подальшим введенням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підтримуючим лікуванням </w:t>
      </w:r>
      <w:proofErr w:type="spellStart"/>
      <w:r w:rsidR="0031571F" w:rsidRPr="00925E4C">
        <w:rPr>
          <w:rStyle w:val="cs5e98e9305"/>
          <w:lang w:val="uk-UA"/>
        </w:rPr>
        <w:t>олапарибом</w:t>
      </w:r>
      <w:proofErr w:type="spellEnd"/>
      <w:r w:rsidR="0031571F" w:rsidRPr="00925E4C">
        <w:rPr>
          <w:rStyle w:val="csa16174ba5"/>
          <w:lang w:val="uk-UA"/>
        </w:rPr>
        <w:t xml:space="preserve"> або без нього в якості терапії першої лінії у пацієнтів із метастатичним </w:t>
      </w:r>
      <w:proofErr w:type="spellStart"/>
      <w:r w:rsidR="0031571F" w:rsidRPr="00925E4C">
        <w:rPr>
          <w:rStyle w:val="csa16174ba5"/>
          <w:lang w:val="uk-UA"/>
        </w:rPr>
        <w:t>плоскоклітинним</w:t>
      </w:r>
      <w:proofErr w:type="spellEnd"/>
      <w:r w:rsidR="0031571F" w:rsidRPr="00925E4C">
        <w:rPr>
          <w:rStyle w:val="csa16174ba5"/>
          <w:lang w:val="uk-UA"/>
        </w:rPr>
        <w:t xml:space="preserve"> недрібноклітинним раком </w:t>
      </w:r>
      <w:proofErr w:type="spellStart"/>
      <w:r w:rsidR="0031571F" w:rsidRPr="00925E4C">
        <w:rPr>
          <w:rStyle w:val="csa16174ba5"/>
          <w:lang w:val="uk-UA"/>
        </w:rPr>
        <w:t>легенів</w:t>
      </w:r>
      <w:proofErr w:type="spellEnd"/>
      <w:r w:rsidR="0031571F" w:rsidRPr="00925E4C">
        <w:rPr>
          <w:rStyle w:val="csa16174ba5"/>
          <w:lang w:val="uk-UA"/>
        </w:rPr>
        <w:t xml:space="preserve"> (НДКРЛ)», код дослідження </w:t>
      </w:r>
      <w:r w:rsidR="0031571F" w:rsidRPr="00925E4C">
        <w:rPr>
          <w:rStyle w:val="cs5e98e9305"/>
          <w:lang w:val="uk-UA"/>
        </w:rPr>
        <w:t>MK-7339-008</w:t>
      </w:r>
      <w:r w:rsidR="0031571F" w:rsidRPr="00925E4C">
        <w:rPr>
          <w:rStyle w:val="csa16174ba5"/>
          <w:lang w:val="uk-UA"/>
        </w:rPr>
        <w:t>, з інкорпорованою поправкою 07 від 31 січня 2024 року; «</w:t>
      </w:r>
      <w:proofErr w:type="spellStart"/>
      <w:r w:rsidR="0031571F" w:rsidRPr="00925E4C">
        <w:rPr>
          <w:rStyle w:val="csa16174ba5"/>
          <w:lang w:val="uk-UA"/>
        </w:rPr>
        <w:t>Pандомізоване</w:t>
      </w:r>
      <w:proofErr w:type="spellEnd"/>
      <w:r w:rsidR="0031571F" w:rsidRPr="00925E4C">
        <w:rPr>
          <w:rStyle w:val="csa16174ba5"/>
          <w:lang w:val="uk-UA"/>
        </w:rPr>
        <w:t xml:space="preserve"> відкрите дослідження фази 2 та 3 </w:t>
      </w:r>
      <w:proofErr w:type="spellStart"/>
      <w:r w:rsidR="0031571F" w:rsidRPr="00925E4C">
        <w:rPr>
          <w:rStyle w:val="cs5e98e9305"/>
          <w:lang w:val="uk-UA"/>
        </w:rPr>
        <w:t>Олапарибу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</w:t>
      </w:r>
      <w:proofErr w:type="spellStart"/>
      <w:r w:rsidR="0031571F" w:rsidRPr="00925E4C">
        <w:rPr>
          <w:rStyle w:val="csa16174ba5"/>
          <w:lang w:val="uk-UA"/>
        </w:rPr>
        <w:t>Пембролізумабом</w:t>
      </w:r>
      <w:proofErr w:type="spellEnd"/>
      <w:r w:rsidR="0031571F" w:rsidRPr="00925E4C">
        <w:rPr>
          <w:rStyle w:val="csa16174ba5"/>
          <w:lang w:val="uk-UA"/>
        </w:rPr>
        <w:t xml:space="preserve"> у порівнянні з хіміотерапією у комбінації з </w:t>
      </w:r>
      <w:proofErr w:type="spellStart"/>
      <w:r w:rsidR="0031571F" w:rsidRPr="00925E4C">
        <w:rPr>
          <w:rStyle w:val="csa16174ba5"/>
          <w:lang w:val="uk-UA"/>
        </w:rPr>
        <w:t>Пембролізумабом</w:t>
      </w:r>
      <w:proofErr w:type="spellEnd"/>
      <w:r w:rsidR="0031571F" w:rsidRPr="00925E4C">
        <w:rPr>
          <w:rStyle w:val="csa16174ba5"/>
          <w:lang w:val="uk-UA"/>
        </w:rPr>
        <w:t xml:space="preserve"> після індукції клінічної переваги з першою лінією хіміотерапії у комбінації з </w:t>
      </w:r>
      <w:proofErr w:type="spellStart"/>
      <w:r w:rsidR="0031571F" w:rsidRPr="00925E4C">
        <w:rPr>
          <w:rStyle w:val="csa16174ba5"/>
          <w:lang w:val="uk-UA"/>
        </w:rPr>
        <w:t>Пембролізумабом</w:t>
      </w:r>
      <w:proofErr w:type="spellEnd"/>
      <w:r w:rsidR="0031571F" w:rsidRPr="00925E4C">
        <w:rPr>
          <w:rStyle w:val="csa16174ba5"/>
          <w:lang w:val="uk-UA"/>
        </w:rPr>
        <w:t xml:space="preserve"> у пацієнтів з місцево-</w:t>
      </w:r>
      <w:proofErr w:type="spellStart"/>
      <w:r w:rsidR="0031571F" w:rsidRPr="00925E4C">
        <w:rPr>
          <w:rStyle w:val="csa16174ba5"/>
          <w:lang w:val="uk-UA"/>
        </w:rPr>
        <w:t>рецидивуючим</w:t>
      </w:r>
      <w:proofErr w:type="spellEnd"/>
      <w:r w:rsidR="0031571F" w:rsidRPr="00925E4C">
        <w:rPr>
          <w:rStyle w:val="csa16174ba5"/>
          <w:lang w:val="uk-UA"/>
        </w:rPr>
        <w:t xml:space="preserve"> неоперабельним або метастатичним потрійно-негативним раком молочної залози (TNBC) (KEYLYNK-009)», код дослідження </w:t>
      </w:r>
      <w:r w:rsidR="0031571F" w:rsidRPr="00925E4C">
        <w:rPr>
          <w:rStyle w:val="cs5e98e9305"/>
          <w:lang w:val="uk-UA"/>
        </w:rPr>
        <w:t>MK-7339-009</w:t>
      </w:r>
      <w:r w:rsidR="0031571F" w:rsidRPr="00925E4C">
        <w:rPr>
          <w:rStyle w:val="csa16174ba5"/>
          <w:lang w:val="uk-UA"/>
        </w:rPr>
        <w:t xml:space="preserve">, з інкорпорованою поправкою 03 від 22 травня 2023 року; «Дослідження фази 2 </w:t>
      </w:r>
      <w:proofErr w:type="spellStart"/>
      <w:r w:rsidR="0031571F" w:rsidRPr="00925E4C">
        <w:rPr>
          <w:rStyle w:val="cs5e98e9305"/>
          <w:lang w:val="uk-UA"/>
        </w:rPr>
        <w:t>олапарибу</w:t>
      </w:r>
      <w:proofErr w:type="spellEnd"/>
      <w:r w:rsidR="0031571F" w:rsidRPr="00925E4C">
        <w:rPr>
          <w:rStyle w:val="csa16174ba5"/>
          <w:lang w:val="uk-UA"/>
        </w:rPr>
        <w:t xml:space="preserve"> у комбінації з </w:t>
      </w:r>
      <w:proofErr w:type="spellStart"/>
      <w:r w:rsidR="0031571F" w:rsidRPr="00925E4C">
        <w:rPr>
          <w:rStyle w:val="csa16174ba5"/>
          <w:lang w:val="uk-UA"/>
        </w:rPr>
        <w:t>пембролізумабом</w:t>
      </w:r>
      <w:proofErr w:type="spellEnd"/>
      <w:r w:rsidR="0031571F" w:rsidRPr="00925E4C">
        <w:rPr>
          <w:rStyle w:val="csa16174ba5"/>
          <w:lang w:val="uk-UA"/>
        </w:rPr>
        <w:t xml:space="preserve"> у пацієнтів з раніше </w:t>
      </w:r>
      <w:proofErr w:type="spellStart"/>
      <w:r w:rsidR="0031571F" w:rsidRPr="00925E4C">
        <w:rPr>
          <w:rStyle w:val="csa16174ba5"/>
          <w:lang w:val="uk-UA"/>
        </w:rPr>
        <w:t>лікованим</w:t>
      </w:r>
      <w:proofErr w:type="spellEnd"/>
      <w:r w:rsidR="0031571F" w:rsidRPr="00925E4C">
        <w:rPr>
          <w:rStyle w:val="csa16174ba5"/>
          <w:lang w:val="uk-UA"/>
        </w:rPr>
        <w:t xml:space="preserve"> розповсюдженим раком з мутацією гена у системі гомологічної рекомбінаційної репарації (</w:t>
      </w:r>
      <w:proofErr w:type="spellStart"/>
      <w:r w:rsidR="0031571F" w:rsidRPr="00925E4C">
        <w:rPr>
          <w:rStyle w:val="csa16174ba5"/>
          <w:lang w:val="uk-UA"/>
        </w:rPr>
        <w:t>HRRm</w:t>
      </w:r>
      <w:proofErr w:type="spellEnd"/>
      <w:r w:rsidR="0031571F" w:rsidRPr="00925E4C">
        <w:rPr>
          <w:rStyle w:val="csa16174ba5"/>
          <w:lang w:val="uk-UA"/>
        </w:rPr>
        <w:t xml:space="preserve">) ДНК та/або з порушенням гомологічної рекомбінації (HRD) ДНК», код дослідження </w:t>
      </w:r>
      <w:r w:rsidR="001C58EB" w:rsidRPr="00925E4C">
        <w:rPr>
          <w:rStyle w:val="csa16174ba5"/>
          <w:lang w:val="uk-UA"/>
        </w:rPr>
        <w:t xml:space="preserve">                                </w:t>
      </w:r>
      <w:r w:rsidR="0031571F" w:rsidRPr="00925E4C">
        <w:rPr>
          <w:rStyle w:val="cs5e98e9305"/>
          <w:lang w:val="uk-UA"/>
        </w:rPr>
        <w:t>MK-7339-007</w:t>
      </w:r>
      <w:r w:rsidR="0031571F" w:rsidRPr="00925E4C">
        <w:rPr>
          <w:rStyle w:val="csa16174ba5"/>
          <w:lang w:val="uk-UA"/>
        </w:rPr>
        <w:t>, з інкорпорованою поправкою 05 від 20 грудня 2022 року; «</w:t>
      </w:r>
      <w:proofErr w:type="spellStart"/>
      <w:r w:rsidR="0031571F" w:rsidRPr="00925E4C">
        <w:rPr>
          <w:rStyle w:val="csa16174ba5"/>
          <w:lang w:val="uk-UA"/>
        </w:rPr>
        <w:t>Рандомізоване</w:t>
      </w:r>
      <w:proofErr w:type="spellEnd"/>
      <w:r w:rsidR="0031571F" w:rsidRPr="00925E4C">
        <w:rPr>
          <w:rStyle w:val="csa16174ba5"/>
          <w:lang w:val="uk-UA"/>
        </w:rPr>
        <w:t xml:space="preserve">, подвійне сліпе, плацебо-контрольоване дослідження III фази для оцінки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(MK-3475) у поєднанні з супутньою </w:t>
      </w:r>
      <w:proofErr w:type="spellStart"/>
      <w:r w:rsidR="0031571F" w:rsidRPr="00925E4C">
        <w:rPr>
          <w:rStyle w:val="csa16174ba5"/>
          <w:lang w:val="uk-UA"/>
        </w:rPr>
        <w:t>хіміопроменевою</w:t>
      </w:r>
      <w:proofErr w:type="spellEnd"/>
      <w:r w:rsidR="0031571F" w:rsidRPr="00925E4C">
        <w:rPr>
          <w:rStyle w:val="csa16174ba5"/>
          <w:lang w:val="uk-UA"/>
        </w:rPr>
        <w:t xml:space="preserve"> терапією з подальшим введенням </w:t>
      </w:r>
      <w:proofErr w:type="spellStart"/>
      <w:r w:rsidR="0031571F" w:rsidRPr="00925E4C">
        <w:rPr>
          <w:rStyle w:val="csa16174ba5"/>
          <w:lang w:val="uk-UA"/>
        </w:rPr>
        <w:t>пембролізумабу</w:t>
      </w:r>
      <w:proofErr w:type="spellEnd"/>
      <w:r w:rsidR="0031571F" w:rsidRPr="00925E4C">
        <w:rPr>
          <w:rStyle w:val="csa16174ba5"/>
          <w:lang w:val="uk-UA"/>
        </w:rPr>
        <w:t xml:space="preserve"> з </w:t>
      </w:r>
      <w:proofErr w:type="spellStart"/>
      <w:r w:rsidR="0031571F" w:rsidRPr="00925E4C">
        <w:rPr>
          <w:rStyle w:val="cs5e98e9305"/>
          <w:lang w:val="uk-UA"/>
        </w:rPr>
        <w:t>олапарибом</w:t>
      </w:r>
      <w:proofErr w:type="spellEnd"/>
      <w:r w:rsidR="0031571F" w:rsidRPr="00925E4C">
        <w:rPr>
          <w:rStyle w:val="csa16174ba5"/>
          <w:lang w:val="uk-UA"/>
        </w:rPr>
        <w:t xml:space="preserve"> </w:t>
      </w:r>
      <w:r w:rsidR="001C58EB" w:rsidRPr="00925E4C">
        <w:rPr>
          <w:rStyle w:val="csa16174ba5"/>
          <w:lang w:val="uk-UA"/>
        </w:rPr>
        <w:t xml:space="preserve">                    </w:t>
      </w:r>
      <w:r w:rsidR="0031571F" w:rsidRPr="00925E4C">
        <w:rPr>
          <w:rStyle w:val="csa16174ba5"/>
          <w:lang w:val="uk-UA"/>
        </w:rPr>
        <w:t xml:space="preserve">(MK-7339) або без нього у порівнянні лише з супутньою </w:t>
      </w:r>
      <w:proofErr w:type="spellStart"/>
      <w:r w:rsidR="0031571F" w:rsidRPr="00925E4C">
        <w:rPr>
          <w:rStyle w:val="csa16174ba5"/>
          <w:lang w:val="uk-UA"/>
        </w:rPr>
        <w:t>хіміопроменевою</w:t>
      </w:r>
      <w:proofErr w:type="spellEnd"/>
      <w:r w:rsidR="0031571F" w:rsidRPr="00925E4C">
        <w:rPr>
          <w:rStyle w:val="csa16174ba5"/>
          <w:lang w:val="uk-UA"/>
        </w:rPr>
        <w:t xml:space="preserve"> терапією в учасників з нещодавно </w:t>
      </w:r>
      <w:proofErr w:type="spellStart"/>
      <w:r w:rsidR="0031571F" w:rsidRPr="00925E4C">
        <w:rPr>
          <w:rStyle w:val="csa16174ba5"/>
          <w:lang w:val="uk-UA"/>
        </w:rPr>
        <w:t>діагностованим</w:t>
      </w:r>
      <w:proofErr w:type="spellEnd"/>
      <w:r w:rsidR="0031571F" w:rsidRPr="00925E4C">
        <w:rPr>
          <w:rStyle w:val="csa16174ba5"/>
          <w:lang w:val="uk-UA"/>
        </w:rPr>
        <w:t xml:space="preserve"> локалізованим дрібноклітинним раком </w:t>
      </w:r>
      <w:proofErr w:type="spellStart"/>
      <w:r w:rsidR="0031571F" w:rsidRPr="00925E4C">
        <w:rPr>
          <w:rStyle w:val="csa16174ba5"/>
          <w:lang w:val="uk-UA"/>
        </w:rPr>
        <w:t>легенів</w:t>
      </w:r>
      <w:proofErr w:type="spellEnd"/>
      <w:r w:rsidR="0031571F" w:rsidRPr="00925E4C">
        <w:rPr>
          <w:rStyle w:val="csa16174ba5"/>
          <w:lang w:val="uk-UA"/>
        </w:rPr>
        <w:t xml:space="preserve"> (ЛДРЛ)», код дослідження </w:t>
      </w:r>
      <w:r w:rsidR="0031571F" w:rsidRPr="00925E4C">
        <w:rPr>
          <w:rStyle w:val="cs5e98e9305"/>
          <w:lang w:val="uk-UA"/>
        </w:rPr>
        <w:t>MK-7339-013</w:t>
      </w:r>
      <w:r w:rsidR="0031571F" w:rsidRPr="00925E4C">
        <w:rPr>
          <w:rStyle w:val="csa16174ba5"/>
          <w:lang w:val="uk-UA"/>
        </w:rPr>
        <w:t xml:space="preserve">, з інкорпорованою поправкою 05 від 04 квітня 2024 року; спонсор - ТОВ </w:t>
      </w:r>
      <w:proofErr w:type="spellStart"/>
      <w:r w:rsidR="0031571F" w:rsidRPr="00925E4C">
        <w:rPr>
          <w:rStyle w:val="csa16174ba5"/>
          <w:lang w:val="uk-UA"/>
        </w:rPr>
        <w:t>Мерк</w:t>
      </w:r>
      <w:proofErr w:type="spellEnd"/>
      <w:r w:rsidR="0031571F" w:rsidRPr="00925E4C">
        <w:rPr>
          <w:rStyle w:val="csa16174ba5"/>
          <w:lang w:val="uk-UA"/>
        </w:rPr>
        <w:t xml:space="preserve"> </w:t>
      </w:r>
      <w:proofErr w:type="spellStart"/>
      <w:r w:rsidR="0031571F" w:rsidRPr="00925E4C">
        <w:rPr>
          <w:rStyle w:val="csa16174ba5"/>
          <w:lang w:val="uk-UA"/>
        </w:rPr>
        <w:t>Шарп</w:t>
      </w:r>
      <w:proofErr w:type="spellEnd"/>
      <w:r w:rsidR="0031571F" w:rsidRPr="00925E4C">
        <w:rPr>
          <w:rStyle w:val="csa16174ba5"/>
          <w:lang w:val="uk-UA"/>
        </w:rPr>
        <w:t xml:space="preserve"> </w:t>
      </w:r>
      <w:proofErr w:type="spellStart"/>
      <w:r w:rsidR="0031571F" w:rsidRPr="00925E4C">
        <w:rPr>
          <w:rStyle w:val="csa16174ba5"/>
          <w:lang w:val="uk-UA"/>
        </w:rPr>
        <w:t>енд</w:t>
      </w:r>
      <w:proofErr w:type="spellEnd"/>
      <w:r w:rsidR="0031571F" w:rsidRPr="00925E4C">
        <w:rPr>
          <w:rStyle w:val="csa16174ba5"/>
          <w:lang w:val="uk-UA"/>
        </w:rPr>
        <w:t xml:space="preserve"> </w:t>
      </w:r>
      <w:proofErr w:type="spellStart"/>
      <w:r w:rsidR="0031571F" w:rsidRPr="00925E4C">
        <w:rPr>
          <w:rStyle w:val="csa16174ba5"/>
          <w:lang w:val="uk-UA"/>
        </w:rPr>
        <w:t>Доум</w:t>
      </w:r>
      <w:proofErr w:type="spellEnd"/>
      <w:r w:rsidR="0031571F" w:rsidRPr="00925E4C">
        <w:rPr>
          <w:rStyle w:val="csa16174ba5"/>
          <w:lang w:val="uk-UA"/>
        </w:rPr>
        <w:t>, США (</w:t>
      </w:r>
      <w:proofErr w:type="spellStart"/>
      <w:r w:rsidR="0031571F" w:rsidRPr="00925E4C">
        <w:rPr>
          <w:rStyle w:val="csa16174ba5"/>
          <w:lang w:val="uk-UA"/>
        </w:rPr>
        <w:t>Merck</w:t>
      </w:r>
      <w:proofErr w:type="spellEnd"/>
      <w:r w:rsidR="0031571F" w:rsidRPr="00925E4C">
        <w:rPr>
          <w:rStyle w:val="csa16174ba5"/>
          <w:lang w:val="uk-UA"/>
        </w:rPr>
        <w:t xml:space="preserve"> </w:t>
      </w:r>
      <w:proofErr w:type="spellStart"/>
      <w:r w:rsidR="0031571F" w:rsidRPr="00925E4C">
        <w:rPr>
          <w:rStyle w:val="csa16174ba5"/>
          <w:lang w:val="uk-UA"/>
        </w:rPr>
        <w:t>Sharp</w:t>
      </w:r>
      <w:proofErr w:type="spellEnd"/>
      <w:r w:rsidR="0031571F" w:rsidRPr="00925E4C">
        <w:rPr>
          <w:rStyle w:val="csa16174ba5"/>
          <w:lang w:val="uk-UA"/>
        </w:rPr>
        <w:t xml:space="preserve"> &amp; </w:t>
      </w:r>
      <w:proofErr w:type="spellStart"/>
      <w:r w:rsidR="0031571F" w:rsidRPr="00925E4C">
        <w:rPr>
          <w:rStyle w:val="csa16174ba5"/>
          <w:lang w:val="uk-UA"/>
        </w:rPr>
        <w:t>Dohme</w:t>
      </w:r>
      <w:proofErr w:type="spellEnd"/>
      <w:r w:rsidR="0031571F" w:rsidRPr="00925E4C">
        <w:rPr>
          <w:rStyle w:val="csa16174ba5"/>
          <w:lang w:val="uk-UA"/>
        </w:rPr>
        <w:t xml:space="preserve"> LLC, USA)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31571F" w:rsidRPr="00925E4C">
        <w:rPr>
          <w:rStyle w:val="cs5e98e9306"/>
          <w:lang w:val="uk-UA"/>
        </w:rPr>
        <w:t xml:space="preserve">Оновлений протокол клінічного випробування МК-7339-012 з інкорпорованою поправкою 08 від 15 квітня 2024 року, англійською мовою; Брошура дослідника </w:t>
      </w:r>
      <w:proofErr w:type="spellStart"/>
      <w:r w:rsidR="0031571F" w:rsidRPr="00925E4C">
        <w:rPr>
          <w:rStyle w:val="cs5e98e9306"/>
          <w:lang w:val="uk-UA"/>
        </w:rPr>
        <w:t>Олапариб</w:t>
      </w:r>
      <w:proofErr w:type="spellEnd"/>
      <w:r w:rsidR="0031571F" w:rsidRPr="00925E4C">
        <w:rPr>
          <w:rStyle w:val="cs5e98e9306"/>
          <w:lang w:val="uk-UA"/>
        </w:rPr>
        <w:t xml:space="preserve"> (</w:t>
      </w:r>
      <w:proofErr w:type="spellStart"/>
      <w:r w:rsidR="0031571F" w:rsidRPr="00925E4C">
        <w:rPr>
          <w:rStyle w:val="cs5e98e9306"/>
          <w:lang w:val="uk-UA"/>
        </w:rPr>
        <w:t>Olaparib</w:t>
      </w:r>
      <w:proofErr w:type="spellEnd"/>
      <w:r w:rsidR="0031571F" w:rsidRPr="00925E4C">
        <w:rPr>
          <w:rStyle w:val="cs5e98e9306"/>
          <w:lang w:val="uk-UA"/>
        </w:rPr>
        <w:t>, AZD2281, KU-0059436 LYNPARZA®), видання 23.0 від 15 березня 2024 року, англійською мовою</w:t>
      </w:r>
      <w:r w:rsidR="0031571F" w:rsidRPr="00925E4C">
        <w:rPr>
          <w:rStyle w:val="csa16174ba6"/>
          <w:lang w:val="uk-UA"/>
        </w:rPr>
        <w:t xml:space="preserve"> до </w:t>
      </w:r>
      <w:r w:rsidR="0045533E" w:rsidRPr="00925E4C">
        <w:rPr>
          <w:rStyle w:val="csa16174ba6"/>
          <w:lang w:val="uk-UA"/>
        </w:rPr>
        <w:t>протоколу клінічного випробування</w:t>
      </w:r>
      <w:r w:rsidR="0031571F" w:rsidRPr="00925E4C">
        <w:rPr>
          <w:rStyle w:val="csa16174ba6"/>
          <w:lang w:val="uk-UA"/>
        </w:rPr>
        <w:t xml:space="preserve"> «Дослідження ІІІ фази </w:t>
      </w:r>
      <w:proofErr w:type="spellStart"/>
      <w:r w:rsidR="0031571F" w:rsidRPr="00925E4C">
        <w:rPr>
          <w:rStyle w:val="cs5e98e9306"/>
          <w:lang w:val="uk-UA"/>
        </w:rPr>
        <w:t>пембролізумабу</w:t>
      </w:r>
      <w:proofErr w:type="spellEnd"/>
      <w:r w:rsidR="0031571F" w:rsidRPr="00925E4C">
        <w:rPr>
          <w:rStyle w:val="cs5e98e9306"/>
          <w:lang w:val="uk-UA"/>
        </w:rPr>
        <w:t xml:space="preserve"> (MK-3475)</w:t>
      </w:r>
      <w:r w:rsidR="0031571F" w:rsidRPr="00925E4C">
        <w:rPr>
          <w:rStyle w:val="csa16174ba6"/>
          <w:lang w:val="uk-UA"/>
        </w:rPr>
        <w:t xml:space="preserve"> у комбінації з супутньою </w:t>
      </w:r>
      <w:proofErr w:type="spellStart"/>
      <w:r w:rsidR="0031571F" w:rsidRPr="00925E4C">
        <w:rPr>
          <w:rStyle w:val="csa16174ba6"/>
          <w:lang w:val="uk-UA"/>
        </w:rPr>
        <w:t>хіміопроменевою</w:t>
      </w:r>
      <w:proofErr w:type="spellEnd"/>
      <w:r w:rsidR="0031571F" w:rsidRPr="00925E4C">
        <w:rPr>
          <w:rStyle w:val="csa16174ba6"/>
          <w:lang w:val="uk-UA"/>
        </w:rPr>
        <w:t xml:space="preserve"> терапією з подальшим введенням </w:t>
      </w:r>
      <w:proofErr w:type="spellStart"/>
      <w:r w:rsidR="0031571F" w:rsidRPr="00925E4C">
        <w:rPr>
          <w:rStyle w:val="csa16174ba6"/>
          <w:lang w:val="uk-UA"/>
        </w:rPr>
        <w:t>пембролізумабу</w:t>
      </w:r>
      <w:proofErr w:type="spellEnd"/>
      <w:r w:rsidR="0031571F" w:rsidRPr="00925E4C">
        <w:rPr>
          <w:rStyle w:val="csa16174ba6"/>
          <w:lang w:val="uk-UA"/>
        </w:rPr>
        <w:t xml:space="preserve"> з </w:t>
      </w:r>
      <w:proofErr w:type="spellStart"/>
      <w:r w:rsidR="0031571F" w:rsidRPr="00925E4C">
        <w:rPr>
          <w:rStyle w:val="csa16174ba6"/>
          <w:lang w:val="uk-UA"/>
        </w:rPr>
        <w:t>олапарибом</w:t>
      </w:r>
      <w:proofErr w:type="spellEnd"/>
      <w:r w:rsidR="0031571F" w:rsidRPr="00925E4C">
        <w:rPr>
          <w:rStyle w:val="csa16174ba6"/>
          <w:lang w:val="uk-UA"/>
        </w:rPr>
        <w:t xml:space="preserve"> або без нього порівняно з супутньою </w:t>
      </w:r>
      <w:proofErr w:type="spellStart"/>
      <w:r w:rsidR="0031571F" w:rsidRPr="00925E4C">
        <w:rPr>
          <w:rStyle w:val="csa16174ba6"/>
          <w:lang w:val="uk-UA"/>
        </w:rPr>
        <w:t>хіміопроменевою</w:t>
      </w:r>
      <w:proofErr w:type="spellEnd"/>
      <w:r w:rsidR="0031571F" w:rsidRPr="00925E4C">
        <w:rPr>
          <w:rStyle w:val="csa16174ba6"/>
          <w:lang w:val="uk-UA"/>
        </w:rPr>
        <w:t xml:space="preserve"> терапією з подальшим введенням </w:t>
      </w:r>
      <w:proofErr w:type="spellStart"/>
      <w:r w:rsidR="0031571F" w:rsidRPr="00925E4C">
        <w:rPr>
          <w:rStyle w:val="csa16174ba6"/>
          <w:lang w:val="uk-UA"/>
        </w:rPr>
        <w:t>дурвалумабу</w:t>
      </w:r>
      <w:proofErr w:type="spellEnd"/>
      <w:r w:rsidR="0031571F" w:rsidRPr="00925E4C">
        <w:rPr>
          <w:rStyle w:val="csa16174ba6"/>
          <w:lang w:val="uk-UA"/>
        </w:rPr>
        <w:t xml:space="preserve"> в учасників з неоперабельним локально розповсюдженим недрібноклітинним раком </w:t>
      </w:r>
      <w:proofErr w:type="spellStart"/>
      <w:r w:rsidR="0031571F" w:rsidRPr="00925E4C">
        <w:rPr>
          <w:rStyle w:val="csa16174ba6"/>
          <w:lang w:val="uk-UA"/>
        </w:rPr>
        <w:t>легенів</w:t>
      </w:r>
      <w:proofErr w:type="spellEnd"/>
      <w:r w:rsidR="0031571F" w:rsidRPr="00925E4C">
        <w:rPr>
          <w:rStyle w:val="csa16174ba6"/>
          <w:lang w:val="uk-UA"/>
        </w:rPr>
        <w:t xml:space="preserve"> III стадії (НДРЛ)», код дослідження </w:t>
      </w:r>
      <w:r w:rsidR="0031571F" w:rsidRPr="00925E4C">
        <w:rPr>
          <w:rStyle w:val="cs5e98e9306"/>
          <w:lang w:val="uk-UA"/>
        </w:rPr>
        <w:t>MK-7339-012</w:t>
      </w:r>
      <w:r w:rsidR="0031571F" w:rsidRPr="00925E4C">
        <w:rPr>
          <w:rStyle w:val="csa16174ba6"/>
          <w:lang w:val="uk-UA"/>
        </w:rPr>
        <w:t xml:space="preserve">, з інкорпорованою поправкою 07 від 11 жовтня 2022 року; спонсор - ТОВ </w:t>
      </w:r>
      <w:proofErr w:type="spellStart"/>
      <w:r w:rsidR="0031571F" w:rsidRPr="00925E4C">
        <w:rPr>
          <w:rStyle w:val="csa16174ba6"/>
          <w:lang w:val="uk-UA"/>
        </w:rPr>
        <w:t>Мерк</w:t>
      </w:r>
      <w:proofErr w:type="spellEnd"/>
      <w:r w:rsidR="0031571F" w:rsidRPr="00925E4C">
        <w:rPr>
          <w:rStyle w:val="csa16174ba6"/>
          <w:lang w:val="uk-UA"/>
        </w:rPr>
        <w:t xml:space="preserve"> </w:t>
      </w:r>
      <w:proofErr w:type="spellStart"/>
      <w:r w:rsidR="0031571F" w:rsidRPr="00925E4C">
        <w:rPr>
          <w:rStyle w:val="csa16174ba6"/>
          <w:lang w:val="uk-UA"/>
        </w:rPr>
        <w:t>Шарп</w:t>
      </w:r>
      <w:proofErr w:type="spellEnd"/>
      <w:r w:rsidR="0031571F" w:rsidRPr="00925E4C">
        <w:rPr>
          <w:rStyle w:val="csa16174ba6"/>
          <w:lang w:val="uk-UA"/>
        </w:rPr>
        <w:t xml:space="preserve"> </w:t>
      </w:r>
      <w:proofErr w:type="spellStart"/>
      <w:r w:rsidR="0031571F" w:rsidRPr="00925E4C">
        <w:rPr>
          <w:rStyle w:val="csa16174ba6"/>
          <w:lang w:val="uk-UA"/>
        </w:rPr>
        <w:t>енд</w:t>
      </w:r>
      <w:proofErr w:type="spellEnd"/>
      <w:r w:rsidR="0031571F" w:rsidRPr="00925E4C">
        <w:rPr>
          <w:rStyle w:val="csa16174ba6"/>
          <w:lang w:val="uk-UA"/>
        </w:rPr>
        <w:t xml:space="preserve"> </w:t>
      </w:r>
      <w:proofErr w:type="spellStart"/>
      <w:r w:rsidR="0031571F" w:rsidRPr="00925E4C">
        <w:rPr>
          <w:rStyle w:val="csa16174ba6"/>
          <w:lang w:val="uk-UA"/>
        </w:rPr>
        <w:t>Доум</w:t>
      </w:r>
      <w:proofErr w:type="spellEnd"/>
      <w:r w:rsidR="0031571F" w:rsidRPr="00925E4C">
        <w:rPr>
          <w:rStyle w:val="csa16174ba6"/>
          <w:lang w:val="uk-UA"/>
        </w:rPr>
        <w:t>, США (</w:t>
      </w:r>
      <w:proofErr w:type="spellStart"/>
      <w:r w:rsidR="0031571F" w:rsidRPr="00925E4C">
        <w:rPr>
          <w:rStyle w:val="csa16174ba6"/>
          <w:lang w:val="uk-UA"/>
        </w:rPr>
        <w:t>Merck</w:t>
      </w:r>
      <w:proofErr w:type="spellEnd"/>
      <w:r w:rsidR="0031571F" w:rsidRPr="00925E4C">
        <w:rPr>
          <w:rStyle w:val="csa16174ba6"/>
          <w:lang w:val="uk-UA"/>
        </w:rPr>
        <w:t xml:space="preserve"> </w:t>
      </w:r>
      <w:proofErr w:type="spellStart"/>
      <w:r w:rsidR="0031571F" w:rsidRPr="00925E4C">
        <w:rPr>
          <w:rStyle w:val="csa16174ba6"/>
          <w:lang w:val="uk-UA"/>
        </w:rPr>
        <w:t>Sharp</w:t>
      </w:r>
      <w:proofErr w:type="spellEnd"/>
      <w:r w:rsidR="0031571F" w:rsidRPr="00925E4C">
        <w:rPr>
          <w:rStyle w:val="csa16174ba6"/>
          <w:lang w:val="uk-UA"/>
        </w:rPr>
        <w:t xml:space="preserve"> &amp; </w:t>
      </w:r>
      <w:proofErr w:type="spellStart"/>
      <w:r w:rsidR="0031571F" w:rsidRPr="00925E4C">
        <w:rPr>
          <w:rStyle w:val="csa16174ba6"/>
          <w:lang w:val="uk-UA"/>
        </w:rPr>
        <w:t>Dohme</w:t>
      </w:r>
      <w:proofErr w:type="spellEnd"/>
      <w:r w:rsidR="0031571F" w:rsidRPr="00925E4C">
        <w:rPr>
          <w:rStyle w:val="csa16174ba6"/>
          <w:lang w:val="uk-UA"/>
        </w:rPr>
        <w:t xml:space="preserve"> LLC, USA)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</w:rPr>
      </w:pPr>
      <w:r w:rsidRPr="00925E4C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31571F" w:rsidRPr="00925E4C">
        <w:rPr>
          <w:rStyle w:val="cs5e98e9307"/>
          <w:lang w:val="uk-UA"/>
        </w:rPr>
        <w:t>Зміна місця проведення випробування</w:t>
      </w:r>
      <w:r w:rsidR="0031571F" w:rsidRPr="00925E4C">
        <w:rPr>
          <w:rStyle w:val="csa16174ba7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</w:t>
      </w:r>
      <w:r w:rsidR="0031571F" w:rsidRPr="00925E4C">
        <w:rPr>
          <w:rStyle w:val="cs5e98e9307"/>
          <w:lang w:val="uk-UA"/>
        </w:rPr>
        <w:t xml:space="preserve"> ФЕНЕБРУТИНІБУ</w:t>
      </w:r>
      <w:r w:rsidR="0031571F" w:rsidRPr="00925E4C">
        <w:rPr>
          <w:rStyle w:val="csa16174ba7"/>
          <w:lang w:val="uk-UA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="0031571F" w:rsidRPr="00925E4C">
        <w:rPr>
          <w:rStyle w:val="cs5e98e9307"/>
          <w:lang w:val="uk-UA"/>
        </w:rPr>
        <w:t>GN41851</w:t>
      </w:r>
      <w:r w:rsidR="0031571F" w:rsidRPr="00925E4C">
        <w:rPr>
          <w:rStyle w:val="csa16174ba7"/>
          <w:lang w:val="uk-UA"/>
        </w:rPr>
        <w:t xml:space="preserve">, версія 7 від 15 лютого 2024 р.; спонсор - </w:t>
      </w:r>
      <w:proofErr w:type="spellStart"/>
      <w:r w:rsidR="0031571F" w:rsidRPr="00925E4C">
        <w:rPr>
          <w:rStyle w:val="csa16174ba7"/>
          <w:lang w:val="uk-UA"/>
        </w:rPr>
        <w:lastRenderedPageBreak/>
        <w:t>Ф.Хоффманн</w:t>
      </w:r>
      <w:proofErr w:type="spellEnd"/>
      <w:r w:rsidR="0031571F" w:rsidRPr="00925E4C">
        <w:rPr>
          <w:rStyle w:val="csa16174ba7"/>
          <w:lang w:val="uk-UA"/>
        </w:rPr>
        <w:t xml:space="preserve">-Ля </w:t>
      </w:r>
      <w:proofErr w:type="spellStart"/>
      <w:r w:rsidR="0031571F" w:rsidRPr="00925E4C">
        <w:rPr>
          <w:rStyle w:val="csa16174ba7"/>
          <w:lang w:val="uk-UA"/>
        </w:rPr>
        <w:t>Рош</w:t>
      </w:r>
      <w:proofErr w:type="spellEnd"/>
      <w:r w:rsidR="0031571F" w:rsidRPr="00925E4C">
        <w:rPr>
          <w:rStyle w:val="csa16174ba7"/>
          <w:lang w:val="uk-UA"/>
        </w:rPr>
        <w:t xml:space="preserve"> </w:t>
      </w:r>
      <w:proofErr w:type="spellStart"/>
      <w:r w:rsidR="0031571F" w:rsidRPr="00925E4C">
        <w:rPr>
          <w:rStyle w:val="csa16174ba7"/>
          <w:lang w:val="uk-UA"/>
        </w:rPr>
        <w:t>Лтд</w:t>
      </w:r>
      <w:proofErr w:type="spellEnd"/>
      <w:r w:rsidR="0031571F" w:rsidRPr="00925E4C">
        <w:rPr>
          <w:rStyle w:val="csa16174ba7"/>
          <w:lang w:val="uk-UA"/>
        </w:rPr>
        <w:t>, Швейцарія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7D51D3" w:rsidRPr="00925E4C" w:rsidRDefault="007D51D3" w:rsidP="00925E4C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7D51D3" w:rsidRPr="00925E4C" w:rsidTr="00B8690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7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7"/>
              </w:rPr>
              <w:t>СТАЛО</w:t>
            </w:r>
          </w:p>
        </w:tc>
      </w:tr>
      <w:tr w:rsidR="007D51D3" w:rsidRPr="00925E4C" w:rsidTr="00B8690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95e872d0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7"/>
              </w:rPr>
              <w:t xml:space="preserve">к.м.н. </w:t>
            </w:r>
            <w:proofErr w:type="spellStart"/>
            <w:r w:rsidRPr="00925E4C">
              <w:rPr>
                <w:rStyle w:val="csa16174ba7"/>
              </w:rPr>
              <w:t>Нерянова</w:t>
            </w:r>
            <w:proofErr w:type="spellEnd"/>
            <w:r w:rsidRPr="00925E4C">
              <w:rPr>
                <w:rStyle w:val="csa16174ba7"/>
              </w:rPr>
              <w:t xml:space="preserve"> Ю.М.</w:t>
            </w:r>
          </w:p>
          <w:p w:rsidR="007D51D3" w:rsidRPr="00925E4C" w:rsidRDefault="007D51D3" w:rsidP="00925E4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5e98e9307"/>
              </w:rPr>
              <w:t>Комунальне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некомерційне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підприємство</w:t>
            </w:r>
            <w:proofErr w:type="spellEnd"/>
            <w:r w:rsidRPr="00925E4C">
              <w:rPr>
                <w:rStyle w:val="cs5e98e9307"/>
              </w:rPr>
              <w:t xml:space="preserve"> «</w:t>
            </w:r>
            <w:proofErr w:type="spellStart"/>
            <w:r w:rsidRPr="00925E4C">
              <w:rPr>
                <w:rStyle w:val="cs5e98e9307"/>
              </w:rPr>
              <w:t>Міська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лікарня</w:t>
            </w:r>
            <w:proofErr w:type="spellEnd"/>
            <w:r w:rsidRPr="00925E4C">
              <w:rPr>
                <w:rStyle w:val="cs5e98e9307"/>
              </w:rPr>
              <w:t xml:space="preserve"> №9» </w:t>
            </w:r>
            <w:proofErr w:type="spellStart"/>
            <w:r w:rsidRPr="00925E4C">
              <w:rPr>
                <w:rStyle w:val="cs5e98e9307"/>
              </w:rPr>
              <w:t>Запорізької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міської</w:t>
            </w:r>
            <w:proofErr w:type="spellEnd"/>
            <w:r w:rsidRPr="00925E4C">
              <w:rPr>
                <w:rStyle w:val="cs5e98e9307"/>
              </w:rPr>
              <w:t xml:space="preserve"> ради</w:t>
            </w:r>
            <w:r w:rsidRPr="00925E4C">
              <w:rPr>
                <w:rStyle w:val="csa16174ba7"/>
              </w:rPr>
              <w:t>,</w:t>
            </w:r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відділення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неврології</w:t>
            </w:r>
            <w:proofErr w:type="spellEnd"/>
            <w:r w:rsidRPr="00925E4C">
              <w:rPr>
                <w:rStyle w:val="cs5e98e9307"/>
                <w:b w:val="0"/>
              </w:rPr>
              <w:t>,</w:t>
            </w:r>
            <w:r w:rsidRPr="00925E4C">
              <w:rPr>
                <w:rStyle w:val="csa16174ba7"/>
              </w:rPr>
              <w:t xml:space="preserve"> м. </w:t>
            </w:r>
            <w:proofErr w:type="spellStart"/>
            <w:r w:rsidRPr="00925E4C">
              <w:rPr>
                <w:rStyle w:val="csa16174ba7"/>
              </w:rPr>
              <w:t>Запоріжжя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feeeeb43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7"/>
              </w:rPr>
              <w:t xml:space="preserve">к.м.н. </w:t>
            </w:r>
            <w:proofErr w:type="spellStart"/>
            <w:r w:rsidRPr="00925E4C">
              <w:rPr>
                <w:rStyle w:val="csa16174ba7"/>
              </w:rPr>
              <w:t>Нерянова</w:t>
            </w:r>
            <w:proofErr w:type="spellEnd"/>
            <w:r w:rsidRPr="00925E4C">
              <w:rPr>
                <w:rStyle w:val="csa16174ba7"/>
              </w:rPr>
              <w:t xml:space="preserve"> Ю.М.</w:t>
            </w:r>
          </w:p>
          <w:p w:rsidR="007D51D3" w:rsidRPr="00925E4C" w:rsidRDefault="007D51D3" w:rsidP="00925E4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5e98e9307"/>
              </w:rPr>
              <w:t>Товариство</w:t>
            </w:r>
            <w:proofErr w:type="spellEnd"/>
            <w:r w:rsidRPr="00925E4C">
              <w:rPr>
                <w:rStyle w:val="cs5e98e9307"/>
              </w:rPr>
              <w:t xml:space="preserve"> з </w:t>
            </w:r>
            <w:proofErr w:type="spellStart"/>
            <w:r w:rsidRPr="00925E4C">
              <w:rPr>
                <w:rStyle w:val="cs5e98e9307"/>
              </w:rPr>
              <w:t>обмеженою</w:t>
            </w:r>
            <w:proofErr w:type="spellEnd"/>
            <w:r w:rsidRPr="00925E4C">
              <w:rPr>
                <w:rStyle w:val="cs5e98e9307"/>
              </w:rPr>
              <w:t xml:space="preserve"> </w:t>
            </w:r>
            <w:proofErr w:type="spellStart"/>
            <w:r w:rsidRPr="00925E4C">
              <w:rPr>
                <w:rStyle w:val="cs5e98e9307"/>
              </w:rPr>
              <w:t>відповідальністю</w:t>
            </w:r>
            <w:proofErr w:type="spellEnd"/>
            <w:r w:rsidRPr="00925E4C">
              <w:rPr>
                <w:rStyle w:val="cs5e98e9307"/>
              </w:rPr>
              <w:t xml:space="preserve"> «</w:t>
            </w:r>
            <w:proofErr w:type="spellStart"/>
            <w:r w:rsidRPr="00925E4C">
              <w:rPr>
                <w:rStyle w:val="cs5e98e9307"/>
              </w:rPr>
              <w:t>Медичний</w:t>
            </w:r>
            <w:proofErr w:type="spellEnd"/>
            <w:r w:rsidRPr="00925E4C">
              <w:rPr>
                <w:rStyle w:val="cs5e98e9307"/>
              </w:rPr>
              <w:t xml:space="preserve"> центр «</w:t>
            </w:r>
            <w:proofErr w:type="spellStart"/>
            <w:r w:rsidRPr="00925E4C">
              <w:rPr>
                <w:rStyle w:val="cs5e98e9307"/>
              </w:rPr>
              <w:t>Юнімед</w:t>
            </w:r>
            <w:proofErr w:type="spellEnd"/>
            <w:r w:rsidRPr="00925E4C">
              <w:rPr>
                <w:rStyle w:val="cs5e98e9307"/>
              </w:rPr>
              <w:t>»</w:t>
            </w:r>
            <w:r w:rsidRPr="00925E4C">
              <w:rPr>
                <w:rStyle w:val="csa16174ba7"/>
              </w:rPr>
              <w:t xml:space="preserve">, м. </w:t>
            </w:r>
            <w:proofErr w:type="spellStart"/>
            <w:r w:rsidRPr="00925E4C">
              <w:rPr>
                <w:rStyle w:val="csa16174ba7"/>
              </w:rPr>
              <w:t>Запоріжжя</w:t>
            </w:r>
            <w:proofErr w:type="spellEnd"/>
          </w:p>
        </w:tc>
      </w:tr>
    </w:tbl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jc w:val="both"/>
        <w:rPr>
          <w:rStyle w:val="csd270a2031"/>
          <w:rFonts w:ascii="Arial" w:hAnsi="Arial" w:cs="Arial"/>
          <w:b/>
          <w:sz w:val="20"/>
          <w:szCs w:val="20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d270a2031"/>
          <w:rFonts w:ascii="Arial" w:hAnsi="Arial" w:cs="Arial"/>
          <w:b/>
          <w:sz w:val="20"/>
          <w:szCs w:val="20"/>
        </w:rPr>
        <w:t xml:space="preserve">8. </w:t>
      </w:r>
      <w:r w:rsidR="0031571F" w:rsidRPr="00925E4C">
        <w:rPr>
          <w:rStyle w:val="cs1ba52a261"/>
          <w:lang w:val="uk-UA"/>
        </w:rPr>
        <w:t>Оновлений протокол клінічного випробування MK-3475-867 з інкорпорованою поправкою 07 від 24 квітня 2024 року, англійською мовою</w:t>
      </w:r>
      <w:r w:rsidR="0031571F" w:rsidRPr="00925E4C">
        <w:rPr>
          <w:rStyle w:val="cs1e88c66e1"/>
          <w:lang w:val="uk-UA"/>
        </w:rPr>
        <w:t xml:space="preserve"> до протоколу клінічного дослідження «</w:t>
      </w:r>
      <w:proofErr w:type="spellStart"/>
      <w:r w:rsidR="0031571F" w:rsidRPr="00925E4C">
        <w:rPr>
          <w:rStyle w:val="cs1e88c66e1"/>
          <w:lang w:val="uk-UA"/>
        </w:rPr>
        <w:t>Рандомізоване</w:t>
      </w:r>
      <w:proofErr w:type="spellEnd"/>
      <w:r w:rsidR="0031571F" w:rsidRPr="00925E4C">
        <w:rPr>
          <w:rStyle w:val="cs1e88c66e1"/>
          <w:lang w:val="uk-UA"/>
        </w:rPr>
        <w:t xml:space="preserve">, плацебо-контрольоване клінічне дослідження ІІІ фази з оцінки безпеки та ефективності </w:t>
      </w:r>
      <w:proofErr w:type="spellStart"/>
      <w:r w:rsidR="0031571F" w:rsidRPr="00925E4C">
        <w:rPr>
          <w:rStyle w:val="cs1e88c66e1"/>
          <w:lang w:val="uk-UA"/>
        </w:rPr>
        <w:t>стереотаксичної</w:t>
      </w:r>
      <w:proofErr w:type="spellEnd"/>
      <w:r w:rsidR="0031571F" w:rsidRPr="00925E4C">
        <w:rPr>
          <w:rStyle w:val="cs1e88c66e1"/>
          <w:lang w:val="uk-UA"/>
        </w:rPr>
        <w:t xml:space="preserve"> радіотерапії (SBRT) у поєднанні з </w:t>
      </w:r>
      <w:proofErr w:type="spellStart"/>
      <w:r w:rsidR="0031571F" w:rsidRPr="00925E4C">
        <w:rPr>
          <w:rStyle w:val="cs1ba52a261"/>
          <w:lang w:val="uk-UA"/>
        </w:rPr>
        <w:t>Пембролізумабом</w:t>
      </w:r>
      <w:proofErr w:type="spellEnd"/>
      <w:r w:rsidR="0031571F" w:rsidRPr="00925E4C">
        <w:rPr>
          <w:rStyle w:val="cs1ba52a261"/>
          <w:lang w:val="uk-UA"/>
        </w:rPr>
        <w:t xml:space="preserve"> (МК-3475)</w:t>
      </w:r>
      <w:r w:rsidR="0031571F" w:rsidRPr="00925E4C">
        <w:rPr>
          <w:rStyle w:val="cs1e88c66e1"/>
          <w:lang w:val="uk-UA"/>
        </w:rPr>
        <w:t xml:space="preserve"> або без нього у пацієнтів з неоперабельним недрібноклітинним раком </w:t>
      </w:r>
      <w:proofErr w:type="spellStart"/>
      <w:r w:rsidR="0031571F" w:rsidRPr="00925E4C">
        <w:rPr>
          <w:rStyle w:val="cs1e88c66e1"/>
          <w:lang w:val="uk-UA"/>
        </w:rPr>
        <w:t>легенів</w:t>
      </w:r>
      <w:proofErr w:type="spellEnd"/>
      <w:r w:rsidR="0031571F" w:rsidRPr="00925E4C">
        <w:rPr>
          <w:rStyle w:val="cs1e88c66e1"/>
          <w:lang w:val="uk-UA"/>
        </w:rPr>
        <w:t xml:space="preserve"> (НДКРЛ) стадії I або II (KEYNOTE-867)», код дослідження </w:t>
      </w:r>
      <w:r w:rsidR="0031571F" w:rsidRPr="00925E4C">
        <w:rPr>
          <w:rStyle w:val="cs1ba52a261"/>
          <w:lang w:val="uk-UA"/>
        </w:rPr>
        <w:t>MK-3475-867</w:t>
      </w:r>
      <w:r w:rsidR="0031571F" w:rsidRPr="00925E4C">
        <w:rPr>
          <w:rStyle w:val="cs1e88c66e1"/>
          <w:lang w:val="uk-UA"/>
        </w:rPr>
        <w:t xml:space="preserve">, з інкорпорованою поправкою 06 від 29 листопада 2023 року; спонсор - </w:t>
      </w:r>
      <w:r w:rsidR="00F70604" w:rsidRPr="00925E4C">
        <w:rPr>
          <w:rStyle w:val="cs1e88c66e1"/>
          <w:lang w:val="uk-UA"/>
        </w:rPr>
        <w:t xml:space="preserve">                </w:t>
      </w:r>
      <w:r w:rsidR="0031571F" w:rsidRPr="00925E4C">
        <w:rPr>
          <w:rStyle w:val="cs1e88c66e1"/>
          <w:lang w:val="uk-UA"/>
        </w:rPr>
        <w:t xml:space="preserve">ТОВ </w:t>
      </w:r>
      <w:proofErr w:type="spellStart"/>
      <w:r w:rsidR="0031571F" w:rsidRPr="00925E4C">
        <w:rPr>
          <w:rStyle w:val="cs1e88c66e1"/>
          <w:lang w:val="uk-UA"/>
        </w:rPr>
        <w:t>Мерк</w:t>
      </w:r>
      <w:proofErr w:type="spellEnd"/>
      <w:r w:rsidR="0031571F" w:rsidRPr="00925E4C">
        <w:rPr>
          <w:rStyle w:val="cs1e88c66e1"/>
          <w:lang w:val="uk-UA"/>
        </w:rPr>
        <w:t xml:space="preserve"> </w:t>
      </w:r>
      <w:proofErr w:type="spellStart"/>
      <w:r w:rsidR="0031571F" w:rsidRPr="00925E4C">
        <w:rPr>
          <w:rStyle w:val="cs1e88c66e1"/>
          <w:lang w:val="uk-UA"/>
        </w:rPr>
        <w:t>Шарп</w:t>
      </w:r>
      <w:proofErr w:type="spellEnd"/>
      <w:r w:rsidR="0031571F" w:rsidRPr="00925E4C">
        <w:rPr>
          <w:rStyle w:val="cs1e88c66e1"/>
          <w:lang w:val="uk-UA"/>
        </w:rPr>
        <w:t xml:space="preserve"> </w:t>
      </w:r>
      <w:proofErr w:type="spellStart"/>
      <w:r w:rsidR="0031571F" w:rsidRPr="00925E4C">
        <w:rPr>
          <w:rStyle w:val="cs1e88c66e1"/>
          <w:lang w:val="uk-UA"/>
        </w:rPr>
        <w:t>енд</w:t>
      </w:r>
      <w:proofErr w:type="spellEnd"/>
      <w:r w:rsidR="0031571F" w:rsidRPr="00925E4C">
        <w:rPr>
          <w:rStyle w:val="cs1e88c66e1"/>
          <w:lang w:val="uk-UA"/>
        </w:rPr>
        <w:t xml:space="preserve"> </w:t>
      </w:r>
      <w:proofErr w:type="spellStart"/>
      <w:r w:rsidR="0031571F" w:rsidRPr="00925E4C">
        <w:rPr>
          <w:rStyle w:val="cs1e88c66e1"/>
          <w:lang w:val="uk-UA"/>
        </w:rPr>
        <w:t>Доум</w:t>
      </w:r>
      <w:proofErr w:type="spellEnd"/>
      <w:r w:rsidR="0031571F" w:rsidRPr="00925E4C">
        <w:rPr>
          <w:rStyle w:val="cs1e88c66e1"/>
          <w:lang w:val="uk-UA"/>
        </w:rPr>
        <w:t>, США (</w:t>
      </w:r>
      <w:proofErr w:type="spellStart"/>
      <w:r w:rsidR="0031571F" w:rsidRPr="00925E4C">
        <w:rPr>
          <w:rStyle w:val="cs1e88c66e1"/>
          <w:lang w:val="uk-UA"/>
        </w:rPr>
        <w:t>Merck</w:t>
      </w:r>
      <w:proofErr w:type="spellEnd"/>
      <w:r w:rsidR="0031571F" w:rsidRPr="00925E4C">
        <w:rPr>
          <w:rStyle w:val="cs1e88c66e1"/>
          <w:lang w:val="uk-UA"/>
        </w:rPr>
        <w:t xml:space="preserve"> </w:t>
      </w:r>
      <w:proofErr w:type="spellStart"/>
      <w:r w:rsidR="0031571F" w:rsidRPr="00925E4C">
        <w:rPr>
          <w:rStyle w:val="cs1e88c66e1"/>
          <w:lang w:val="uk-UA"/>
        </w:rPr>
        <w:t>Sharp</w:t>
      </w:r>
      <w:proofErr w:type="spellEnd"/>
      <w:r w:rsidR="0031571F" w:rsidRPr="00925E4C">
        <w:rPr>
          <w:rStyle w:val="cs1e88c66e1"/>
          <w:lang w:val="uk-UA"/>
        </w:rPr>
        <w:t xml:space="preserve"> &amp; </w:t>
      </w:r>
      <w:proofErr w:type="spellStart"/>
      <w:r w:rsidR="0031571F" w:rsidRPr="00925E4C">
        <w:rPr>
          <w:rStyle w:val="cs1e88c66e1"/>
          <w:lang w:val="uk-UA"/>
        </w:rPr>
        <w:t>Dohme</w:t>
      </w:r>
      <w:proofErr w:type="spellEnd"/>
      <w:r w:rsidR="0031571F" w:rsidRPr="00925E4C">
        <w:rPr>
          <w:rStyle w:val="cs1e88c66e1"/>
          <w:lang w:val="uk-UA"/>
        </w:rPr>
        <w:t xml:space="preserve"> LLC, USA)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</w:rPr>
      </w:pPr>
      <w:r w:rsidRPr="00925E4C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9. </w:t>
      </w:r>
      <w:r w:rsidR="0031571F" w:rsidRPr="00925E4C">
        <w:rPr>
          <w:rStyle w:val="cs5e98e9308"/>
          <w:lang w:val="uk-UA"/>
        </w:rPr>
        <w:t>Зміна місця проведення випробування</w:t>
      </w:r>
      <w:r w:rsidR="0031571F" w:rsidRPr="00925E4C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31571F" w:rsidRPr="00925E4C">
        <w:rPr>
          <w:rStyle w:val="csa16174ba8"/>
          <w:lang w:val="uk-UA"/>
        </w:rPr>
        <w:t>Багатоцентрове</w:t>
      </w:r>
      <w:proofErr w:type="spellEnd"/>
      <w:r w:rsidR="0031571F" w:rsidRPr="00925E4C">
        <w:rPr>
          <w:rStyle w:val="csa16174ba8"/>
          <w:lang w:val="uk-UA"/>
        </w:rPr>
        <w:t xml:space="preserve">, </w:t>
      </w:r>
      <w:proofErr w:type="spellStart"/>
      <w:r w:rsidR="0031571F" w:rsidRPr="00925E4C">
        <w:rPr>
          <w:rStyle w:val="csa16174ba8"/>
          <w:lang w:val="uk-UA"/>
        </w:rPr>
        <w:t>рандомізоване</w:t>
      </w:r>
      <w:proofErr w:type="spellEnd"/>
      <w:r w:rsidR="0031571F" w:rsidRPr="00925E4C">
        <w:rPr>
          <w:rStyle w:val="csa16174ba8"/>
          <w:lang w:val="uk-UA"/>
        </w:rPr>
        <w:t xml:space="preserve">, подвійне сліпе, контрольоване дослідження фази </w:t>
      </w:r>
      <w:proofErr w:type="spellStart"/>
      <w:r w:rsidR="0031571F" w:rsidRPr="00925E4C">
        <w:rPr>
          <w:rStyle w:val="csa16174ba8"/>
          <w:lang w:val="uk-UA"/>
        </w:rPr>
        <w:t>ІІІb</w:t>
      </w:r>
      <w:proofErr w:type="spellEnd"/>
      <w:r w:rsidR="0031571F" w:rsidRPr="00925E4C">
        <w:rPr>
          <w:rStyle w:val="csa16174ba8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31571F" w:rsidRPr="00925E4C">
        <w:rPr>
          <w:rStyle w:val="cs5e98e9308"/>
          <w:lang w:val="uk-UA"/>
        </w:rPr>
        <w:t>окрелізумабу</w:t>
      </w:r>
      <w:proofErr w:type="spellEnd"/>
      <w:r w:rsidR="0031571F" w:rsidRPr="00925E4C">
        <w:rPr>
          <w:rStyle w:val="csa16174ba8"/>
          <w:lang w:val="uk-UA"/>
        </w:rPr>
        <w:t xml:space="preserve"> у дорослих пацієнтів з </w:t>
      </w:r>
      <w:proofErr w:type="spellStart"/>
      <w:r w:rsidR="0031571F" w:rsidRPr="00925E4C">
        <w:rPr>
          <w:rStyle w:val="csa16174ba8"/>
          <w:lang w:val="uk-UA"/>
        </w:rPr>
        <w:t>рецидивуючим</w:t>
      </w:r>
      <w:proofErr w:type="spellEnd"/>
      <w:r w:rsidR="0031571F" w:rsidRPr="00925E4C">
        <w:rPr>
          <w:rStyle w:val="csa16174ba8"/>
          <w:lang w:val="uk-UA"/>
        </w:rPr>
        <w:t xml:space="preserve"> розсіяним склерозом», код дослідження </w:t>
      </w:r>
      <w:r w:rsidR="0031571F" w:rsidRPr="00925E4C">
        <w:rPr>
          <w:rStyle w:val="cs5e98e9308"/>
          <w:lang w:val="uk-UA"/>
        </w:rPr>
        <w:t>BN42082</w:t>
      </w:r>
      <w:r w:rsidR="0031571F" w:rsidRPr="00925E4C">
        <w:rPr>
          <w:rStyle w:val="csa16174ba8"/>
          <w:lang w:val="uk-UA"/>
        </w:rPr>
        <w:t xml:space="preserve">, версія 4 від 21 грудня 2023 р.; спонсор - </w:t>
      </w:r>
      <w:proofErr w:type="spellStart"/>
      <w:r w:rsidR="0031571F" w:rsidRPr="00925E4C">
        <w:rPr>
          <w:rStyle w:val="csa16174ba8"/>
          <w:lang w:val="uk-UA"/>
        </w:rPr>
        <w:t>Ф.Хоффманн</w:t>
      </w:r>
      <w:proofErr w:type="spellEnd"/>
      <w:r w:rsidR="0031571F" w:rsidRPr="00925E4C">
        <w:rPr>
          <w:rStyle w:val="csa16174ba8"/>
          <w:lang w:val="uk-UA"/>
        </w:rPr>
        <w:t xml:space="preserve">-Ля </w:t>
      </w:r>
      <w:proofErr w:type="spellStart"/>
      <w:r w:rsidR="0031571F" w:rsidRPr="00925E4C">
        <w:rPr>
          <w:rStyle w:val="csa16174ba8"/>
          <w:lang w:val="uk-UA"/>
        </w:rPr>
        <w:t>Рош</w:t>
      </w:r>
      <w:proofErr w:type="spellEnd"/>
      <w:r w:rsidR="0031571F" w:rsidRPr="00925E4C">
        <w:rPr>
          <w:rStyle w:val="csa16174ba8"/>
          <w:lang w:val="uk-UA"/>
        </w:rPr>
        <w:t xml:space="preserve"> </w:t>
      </w:r>
      <w:proofErr w:type="spellStart"/>
      <w:r w:rsidR="0031571F" w:rsidRPr="00925E4C">
        <w:rPr>
          <w:rStyle w:val="csa16174ba8"/>
          <w:lang w:val="uk-UA"/>
        </w:rPr>
        <w:t>Лтд</w:t>
      </w:r>
      <w:proofErr w:type="spellEnd"/>
      <w:r w:rsidR="0031571F" w:rsidRPr="00925E4C">
        <w:rPr>
          <w:rStyle w:val="csa16174ba8"/>
          <w:lang w:val="uk-UA"/>
        </w:rPr>
        <w:t>, Швейцарія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7D51D3" w:rsidRPr="00925E4C" w:rsidRDefault="007D51D3" w:rsidP="00925E4C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7D51D3" w:rsidRPr="00925E4C" w:rsidTr="00B86908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8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8"/>
              </w:rPr>
              <w:t>СТАЛО</w:t>
            </w:r>
          </w:p>
        </w:tc>
      </w:tr>
      <w:tr w:rsidR="007D51D3" w:rsidRPr="00925E4C" w:rsidTr="00B86908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95e872d0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8"/>
              </w:rPr>
              <w:t xml:space="preserve">к.м.н. </w:t>
            </w:r>
            <w:proofErr w:type="spellStart"/>
            <w:r w:rsidRPr="00925E4C">
              <w:rPr>
                <w:rStyle w:val="csa16174ba8"/>
              </w:rPr>
              <w:t>Нерянова</w:t>
            </w:r>
            <w:proofErr w:type="spellEnd"/>
            <w:r w:rsidRPr="00925E4C">
              <w:rPr>
                <w:rStyle w:val="csa16174ba8"/>
              </w:rPr>
              <w:t xml:space="preserve"> Ю.М.</w:t>
            </w:r>
          </w:p>
          <w:p w:rsidR="007D51D3" w:rsidRPr="00925E4C" w:rsidRDefault="007D51D3" w:rsidP="00925E4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5e98e9308"/>
              </w:rPr>
              <w:t>Комунальне</w:t>
            </w:r>
            <w:proofErr w:type="spellEnd"/>
            <w:r w:rsidRPr="00925E4C">
              <w:rPr>
                <w:rStyle w:val="cs5e98e9308"/>
              </w:rPr>
              <w:t xml:space="preserve"> </w:t>
            </w:r>
            <w:proofErr w:type="spellStart"/>
            <w:r w:rsidRPr="00925E4C">
              <w:rPr>
                <w:rStyle w:val="cs5e98e9308"/>
              </w:rPr>
              <w:t>некомерційне</w:t>
            </w:r>
            <w:proofErr w:type="spellEnd"/>
            <w:r w:rsidRPr="00925E4C">
              <w:rPr>
                <w:rStyle w:val="cs5e98e9308"/>
              </w:rPr>
              <w:t xml:space="preserve"> </w:t>
            </w:r>
            <w:proofErr w:type="spellStart"/>
            <w:r w:rsidRPr="00925E4C">
              <w:rPr>
                <w:rStyle w:val="cs5e98e9308"/>
              </w:rPr>
              <w:t>підприємство</w:t>
            </w:r>
            <w:proofErr w:type="spellEnd"/>
            <w:r w:rsidRPr="00925E4C">
              <w:rPr>
                <w:rStyle w:val="cs5e98e9308"/>
              </w:rPr>
              <w:t xml:space="preserve"> «</w:t>
            </w:r>
            <w:proofErr w:type="spellStart"/>
            <w:r w:rsidRPr="00925E4C">
              <w:rPr>
                <w:rStyle w:val="cs5e98e9308"/>
              </w:rPr>
              <w:t>Міська</w:t>
            </w:r>
            <w:proofErr w:type="spellEnd"/>
            <w:r w:rsidRPr="00925E4C">
              <w:rPr>
                <w:rStyle w:val="cs5e98e9308"/>
              </w:rPr>
              <w:t xml:space="preserve"> </w:t>
            </w:r>
            <w:proofErr w:type="spellStart"/>
            <w:r w:rsidRPr="00925E4C">
              <w:rPr>
                <w:rStyle w:val="cs5e98e9308"/>
              </w:rPr>
              <w:t>лікарня</w:t>
            </w:r>
            <w:proofErr w:type="spellEnd"/>
            <w:r w:rsidRPr="00925E4C">
              <w:rPr>
                <w:rStyle w:val="cs5e98e9308"/>
              </w:rPr>
              <w:t xml:space="preserve"> №9» </w:t>
            </w:r>
            <w:proofErr w:type="spellStart"/>
            <w:r w:rsidRPr="00925E4C">
              <w:rPr>
                <w:rStyle w:val="cs5e98e9308"/>
              </w:rPr>
              <w:t>Запорізької</w:t>
            </w:r>
            <w:proofErr w:type="spellEnd"/>
            <w:r w:rsidRPr="00925E4C">
              <w:rPr>
                <w:rStyle w:val="cs5e98e9308"/>
              </w:rPr>
              <w:t xml:space="preserve"> </w:t>
            </w:r>
            <w:proofErr w:type="spellStart"/>
            <w:r w:rsidRPr="00925E4C">
              <w:rPr>
                <w:rStyle w:val="cs5e98e9308"/>
              </w:rPr>
              <w:t>міської</w:t>
            </w:r>
            <w:proofErr w:type="spellEnd"/>
            <w:r w:rsidRPr="00925E4C">
              <w:rPr>
                <w:rStyle w:val="cs5e98e9308"/>
              </w:rPr>
              <w:t xml:space="preserve"> ради</w:t>
            </w:r>
            <w:r w:rsidRPr="00925E4C">
              <w:rPr>
                <w:rStyle w:val="csa16174ba8"/>
              </w:rPr>
              <w:t xml:space="preserve">, </w:t>
            </w:r>
            <w:proofErr w:type="spellStart"/>
            <w:r w:rsidRPr="00925E4C">
              <w:rPr>
                <w:rStyle w:val="csa16174ba8"/>
                <w:b/>
              </w:rPr>
              <w:t>відділення</w:t>
            </w:r>
            <w:proofErr w:type="spellEnd"/>
            <w:r w:rsidRPr="00925E4C">
              <w:rPr>
                <w:rStyle w:val="csa16174ba8"/>
                <w:b/>
              </w:rPr>
              <w:t xml:space="preserve"> </w:t>
            </w:r>
            <w:proofErr w:type="spellStart"/>
            <w:r w:rsidRPr="00925E4C">
              <w:rPr>
                <w:rStyle w:val="csa16174ba8"/>
                <w:b/>
              </w:rPr>
              <w:t>неврології</w:t>
            </w:r>
            <w:proofErr w:type="spellEnd"/>
            <w:r w:rsidRPr="00925E4C">
              <w:rPr>
                <w:rStyle w:val="csa16174ba8"/>
              </w:rPr>
              <w:t xml:space="preserve">, м. </w:t>
            </w:r>
            <w:proofErr w:type="spellStart"/>
            <w:r w:rsidRPr="00925E4C">
              <w:rPr>
                <w:rStyle w:val="csa16174ba8"/>
              </w:rPr>
              <w:t>Запоріжжя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95e872d0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8"/>
              </w:rPr>
              <w:t xml:space="preserve">к.м.н. </w:t>
            </w:r>
            <w:proofErr w:type="spellStart"/>
            <w:r w:rsidRPr="00925E4C">
              <w:rPr>
                <w:rStyle w:val="csa16174ba8"/>
              </w:rPr>
              <w:t>Нерянова</w:t>
            </w:r>
            <w:proofErr w:type="spellEnd"/>
            <w:r w:rsidRPr="00925E4C">
              <w:rPr>
                <w:rStyle w:val="csa16174ba8"/>
              </w:rPr>
              <w:t xml:space="preserve"> Ю.М.</w:t>
            </w:r>
          </w:p>
          <w:p w:rsidR="007D51D3" w:rsidRPr="00925E4C" w:rsidRDefault="007D51D3" w:rsidP="00925E4C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5e98e9308"/>
              </w:rPr>
              <w:t>Товариство</w:t>
            </w:r>
            <w:proofErr w:type="spellEnd"/>
            <w:r w:rsidRPr="00925E4C">
              <w:rPr>
                <w:rStyle w:val="cs5e98e9308"/>
              </w:rPr>
              <w:t xml:space="preserve"> з </w:t>
            </w:r>
            <w:proofErr w:type="spellStart"/>
            <w:r w:rsidRPr="00925E4C">
              <w:rPr>
                <w:rStyle w:val="cs5e98e9308"/>
              </w:rPr>
              <w:t>обмеженою</w:t>
            </w:r>
            <w:proofErr w:type="spellEnd"/>
            <w:r w:rsidRPr="00925E4C">
              <w:rPr>
                <w:rStyle w:val="cs5e98e9308"/>
              </w:rPr>
              <w:t xml:space="preserve"> </w:t>
            </w:r>
            <w:proofErr w:type="spellStart"/>
            <w:r w:rsidRPr="00925E4C">
              <w:rPr>
                <w:rStyle w:val="cs5e98e9308"/>
              </w:rPr>
              <w:t>відповідальністю</w:t>
            </w:r>
            <w:proofErr w:type="spellEnd"/>
            <w:r w:rsidRPr="00925E4C">
              <w:rPr>
                <w:rStyle w:val="cs5e98e9308"/>
              </w:rPr>
              <w:t xml:space="preserve"> «</w:t>
            </w:r>
            <w:proofErr w:type="spellStart"/>
            <w:r w:rsidRPr="00925E4C">
              <w:rPr>
                <w:rStyle w:val="cs5e98e9308"/>
              </w:rPr>
              <w:t>Медичний</w:t>
            </w:r>
            <w:proofErr w:type="spellEnd"/>
            <w:r w:rsidRPr="00925E4C">
              <w:rPr>
                <w:rStyle w:val="cs5e98e9308"/>
              </w:rPr>
              <w:t xml:space="preserve"> центр «</w:t>
            </w:r>
            <w:proofErr w:type="spellStart"/>
            <w:r w:rsidRPr="00925E4C">
              <w:rPr>
                <w:rStyle w:val="cs5e98e9308"/>
              </w:rPr>
              <w:t>Юнімед</w:t>
            </w:r>
            <w:proofErr w:type="spellEnd"/>
            <w:r w:rsidRPr="00925E4C">
              <w:rPr>
                <w:rStyle w:val="cs5e98e9308"/>
              </w:rPr>
              <w:t>»</w:t>
            </w:r>
            <w:r w:rsidRPr="00925E4C">
              <w:rPr>
                <w:rStyle w:val="csa16174ba8"/>
              </w:rPr>
              <w:t xml:space="preserve">, м. </w:t>
            </w:r>
            <w:proofErr w:type="spellStart"/>
            <w:r w:rsidRPr="00925E4C">
              <w:rPr>
                <w:rStyle w:val="csa16174ba8"/>
              </w:rPr>
              <w:t>Запоріжжя</w:t>
            </w:r>
            <w:proofErr w:type="spellEnd"/>
          </w:p>
        </w:tc>
      </w:tr>
    </w:tbl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rPr>
          <w:rStyle w:val="cs80d9435b9"/>
          <w:rFonts w:ascii="Arial" w:hAnsi="Arial" w:cs="Arial"/>
          <w:b/>
          <w:sz w:val="20"/>
          <w:szCs w:val="20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</w:rPr>
      </w:pPr>
      <w:r w:rsidRPr="00925E4C">
        <w:rPr>
          <w:rStyle w:val="cs80d9435b9"/>
          <w:rFonts w:ascii="Arial" w:hAnsi="Arial" w:cs="Arial"/>
          <w:b/>
          <w:sz w:val="20"/>
          <w:szCs w:val="20"/>
        </w:rPr>
        <w:t xml:space="preserve">10. </w:t>
      </w:r>
      <w:r w:rsidR="0031571F" w:rsidRPr="00925E4C">
        <w:rPr>
          <w:rStyle w:val="cs5e98e9309"/>
          <w:lang w:val="uk-UA"/>
        </w:rPr>
        <w:t>Включення додаткового місця проведення клінічного випробування</w:t>
      </w:r>
      <w:r w:rsidR="0031571F" w:rsidRPr="00925E4C">
        <w:rPr>
          <w:rStyle w:val="csa16174ba9"/>
          <w:lang w:val="uk-UA"/>
        </w:rPr>
        <w:t xml:space="preserve"> до протоколу клінічного дослідження «ROSY-D: Дослідження продовження лікування для пацієнтів, які завершили участь у попередньому дослідженні онкологічного захворювання із застосуванням </w:t>
      </w:r>
      <w:proofErr w:type="spellStart"/>
      <w:r w:rsidR="0031571F" w:rsidRPr="00925E4C">
        <w:rPr>
          <w:rStyle w:val="cs5e98e9309"/>
          <w:lang w:val="uk-UA"/>
        </w:rPr>
        <w:t>дурвалумабу</w:t>
      </w:r>
      <w:proofErr w:type="spellEnd"/>
      <w:r w:rsidR="0031571F" w:rsidRPr="00925E4C">
        <w:rPr>
          <w:rStyle w:val="csa16174ba9"/>
          <w:lang w:val="uk-UA"/>
        </w:rPr>
        <w:t xml:space="preserve"> і, за оцінкою дослідника, отримають клінічну користь від продовження лікування», код дослідження </w:t>
      </w:r>
      <w:r w:rsidR="0031571F" w:rsidRPr="00925E4C">
        <w:rPr>
          <w:rStyle w:val="cs5e98e9309"/>
          <w:lang w:val="uk-UA"/>
        </w:rPr>
        <w:t>D4191C00137</w:t>
      </w:r>
      <w:r w:rsidR="0031571F" w:rsidRPr="00925E4C">
        <w:rPr>
          <w:rStyle w:val="csa16174ba9"/>
          <w:lang w:val="uk-UA"/>
        </w:rPr>
        <w:t>, версія 2.0 від 24 серпня 2022 року; спонсор - «</w:t>
      </w:r>
      <w:proofErr w:type="spellStart"/>
      <w:r w:rsidR="0031571F" w:rsidRPr="00925E4C">
        <w:rPr>
          <w:rStyle w:val="csa16174ba9"/>
          <w:lang w:val="uk-UA"/>
        </w:rPr>
        <w:t>АстраЗенека</w:t>
      </w:r>
      <w:proofErr w:type="spellEnd"/>
      <w:r w:rsidR="0031571F" w:rsidRPr="00925E4C">
        <w:rPr>
          <w:rStyle w:val="csa16174ba9"/>
          <w:lang w:val="uk-UA"/>
        </w:rPr>
        <w:t xml:space="preserve"> АБ», Швеція / </w:t>
      </w:r>
      <w:proofErr w:type="spellStart"/>
      <w:r w:rsidR="0031571F" w:rsidRPr="00925E4C">
        <w:rPr>
          <w:rStyle w:val="csa16174ba9"/>
          <w:lang w:val="uk-UA"/>
        </w:rPr>
        <w:t>AstraZeneca</w:t>
      </w:r>
      <w:proofErr w:type="spellEnd"/>
      <w:r w:rsidR="0031571F" w:rsidRPr="00925E4C">
        <w:rPr>
          <w:rStyle w:val="csa16174ba9"/>
          <w:lang w:val="uk-UA"/>
        </w:rPr>
        <w:t xml:space="preserve"> AB, </w:t>
      </w:r>
      <w:proofErr w:type="spellStart"/>
      <w:r w:rsidR="0031571F" w:rsidRPr="00925E4C">
        <w:rPr>
          <w:rStyle w:val="csa16174ba9"/>
          <w:lang w:val="uk-UA"/>
        </w:rPr>
        <w:t>Sweden</w:t>
      </w:r>
      <w:proofErr w:type="spellEnd"/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7D51D3" w:rsidRPr="00925E4C" w:rsidRDefault="007D51D3" w:rsidP="00925E4C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9004"/>
      </w:tblGrid>
      <w:tr w:rsidR="007D51D3" w:rsidRPr="00925E4C" w:rsidTr="00B86908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9"/>
              </w:rPr>
              <w:t>№ п/п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202b20ac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9"/>
                <w:lang w:val="uk-UA"/>
              </w:rPr>
              <w:t>П.І.Б. відповідального дослідника</w:t>
            </w:r>
          </w:p>
          <w:p w:rsidR="007D51D3" w:rsidRPr="00425F3C" w:rsidRDefault="007D51D3" w:rsidP="00925E4C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9"/>
                <w:lang w:val="uk-UA"/>
              </w:rPr>
              <w:t>Назва місця проведення клінічного випробування</w:t>
            </w:r>
          </w:p>
        </w:tc>
      </w:tr>
      <w:tr w:rsidR="007D51D3" w:rsidRPr="00925E4C" w:rsidTr="00B86908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e86d3a6"/>
              <w:rPr>
                <w:rFonts w:ascii="Arial" w:hAnsi="Arial" w:cs="Arial"/>
                <w:sz w:val="20"/>
              </w:rPr>
            </w:pPr>
            <w:r w:rsidRPr="00925E4C">
              <w:rPr>
                <w:rStyle w:val="csa16174ba9"/>
              </w:rPr>
              <w:t>1.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9"/>
                <w:lang w:val="uk-UA"/>
              </w:rPr>
              <w:t>зав. від. Остапенко О.В.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9"/>
                <w:lang w:val="uk-UA"/>
              </w:rPr>
              <w:t xml:space="preserve">Державне некомерційне підприємство «Національний інститут раку», відділення </w:t>
            </w:r>
            <w:proofErr w:type="spellStart"/>
            <w:r w:rsidRPr="00425F3C">
              <w:rPr>
                <w:rStyle w:val="csa16174ba9"/>
                <w:lang w:val="uk-UA"/>
              </w:rPr>
              <w:t>малоінвазивної</w:t>
            </w:r>
            <w:proofErr w:type="spellEnd"/>
            <w:r w:rsidRPr="00425F3C">
              <w:rPr>
                <w:rStyle w:val="csa16174ba9"/>
                <w:lang w:val="uk-UA"/>
              </w:rPr>
              <w:t xml:space="preserve"> та ендоскопічної хірургії, інтервенційної радіології, м. Київ</w:t>
            </w:r>
          </w:p>
        </w:tc>
      </w:tr>
    </w:tbl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jc w:val="both"/>
        <w:rPr>
          <w:rStyle w:val="cs80d9435b10"/>
          <w:rFonts w:ascii="Arial" w:hAnsi="Arial" w:cs="Arial"/>
          <w:b/>
          <w:sz w:val="20"/>
          <w:szCs w:val="20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10"/>
          <w:rFonts w:ascii="Arial" w:hAnsi="Arial" w:cs="Arial"/>
          <w:b/>
          <w:sz w:val="20"/>
          <w:szCs w:val="20"/>
        </w:rPr>
        <w:t xml:space="preserve">11. </w:t>
      </w:r>
      <w:r w:rsidR="0031571F" w:rsidRPr="00925E4C">
        <w:rPr>
          <w:rStyle w:val="cs5e98e93010"/>
          <w:lang w:val="uk-UA"/>
        </w:rPr>
        <w:t xml:space="preserve">Досьє досліджуваного лікарського засобу PF-06801591 (інгібітор PD-1) від 16 квітня </w:t>
      </w:r>
      <w:r w:rsidR="00F2466C" w:rsidRPr="00925E4C">
        <w:rPr>
          <w:rStyle w:val="cs5e98e93010"/>
          <w:lang w:val="uk-UA"/>
        </w:rPr>
        <w:t xml:space="preserve">                </w:t>
      </w:r>
      <w:r w:rsidR="0031571F" w:rsidRPr="00925E4C">
        <w:rPr>
          <w:rStyle w:val="cs5e98e93010"/>
          <w:lang w:val="uk-UA"/>
        </w:rPr>
        <w:t>2024 року</w:t>
      </w:r>
      <w:r w:rsidR="0031571F" w:rsidRPr="00925E4C">
        <w:rPr>
          <w:rStyle w:val="csa16174ba10"/>
          <w:lang w:val="uk-UA"/>
        </w:rPr>
        <w:t xml:space="preserve"> </w:t>
      </w:r>
      <w:proofErr w:type="gramStart"/>
      <w:r w:rsidR="0031571F" w:rsidRPr="00925E4C">
        <w:rPr>
          <w:rStyle w:val="csa16174ba10"/>
          <w:lang w:val="uk-UA"/>
        </w:rPr>
        <w:t>до протоколу</w:t>
      </w:r>
      <w:proofErr w:type="gramEnd"/>
      <w:r w:rsidR="0031571F" w:rsidRPr="00925E4C">
        <w:rPr>
          <w:rStyle w:val="csa16174ba10"/>
          <w:lang w:val="uk-UA"/>
        </w:rPr>
        <w:t xml:space="preserve"> клінічного дослідження «Відкрите дослідження фази 1b/2 з метою оцінки фармакокінетики, безпечності, ефективності та </w:t>
      </w:r>
      <w:proofErr w:type="spellStart"/>
      <w:r w:rsidR="0031571F" w:rsidRPr="00925E4C">
        <w:rPr>
          <w:rStyle w:val="csa16174ba10"/>
          <w:lang w:val="uk-UA"/>
        </w:rPr>
        <w:t>фармакодинаміки</w:t>
      </w:r>
      <w:proofErr w:type="spellEnd"/>
      <w:r w:rsidR="0031571F" w:rsidRPr="00925E4C">
        <w:rPr>
          <w:rStyle w:val="csa16174ba10"/>
          <w:lang w:val="uk-UA"/>
        </w:rPr>
        <w:t xml:space="preserve"> препарату </w:t>
      </w:r>
      <w:r w:rsidR="0031571F" w:rsidRPr="00925E4C">
        <w:rPr>
          <w:rStyle w:val="cs5e98e93010"/>
          <w:lang w:val="uk-UA"/>
        </w:rPr>
        <w:t>PF-06801591 (інгібітор PD-1)</w:t>
      </w:r>
      <w:r w:rsidR="0031571F" w:rsidRPr="00925E4C">
        <w:rPr>
          <w:rStyle w:val="csa16174ba10"/>
          <w:lang w:val="uk-UA"/>
        </w:rPr>
        <w:t xml:space="preserve"> в учасників із розповсюдженими злоякісними новоутвореннями», код дослідження </w:t>
      </w:r>
      <w:r w:rsidR="0031571F" w:rsidRPr="00925E4C">
        <w:rPr>
          <w:rStyle w:val="cs5e98e93010"/>
          <w:lang w:val="uk-UA"/>
        </w:rPr>
        <w:t>B8011007</w:t>
      </w:r>
      <w:r w:rsidR="0031571F" w:rsidRPr="00925E4C">
        <w:rPr>
          <w:rStyle w:val="csa16174ba10"/>
          <w:lang w:val="uk-UA"/>
        </w:rPr>
        <w:t xml:space="preserve">, остаточна версія протоколу, Поправка 2 від 24 червня 2020 року; спонсор - </w:t>
      </w:r>
      <w:proofErr w:type="spellStart"/>
      <w:r w:rsidR="0031571F" w:rsidRPr="00925E4C">
        <w:rPr>
          <w:rStyle w:val="csa16174ba10"/>
          <w:lang w:val="uk-UA"/>
        </w:rPr>
        <w:t>Пфайзер</w:t>
      </w:r>
      <w:proofErr w:type="spellEnd"/>
      <w:r w:rsidR="0031571F" w:rsidRPr="00925E4C">
        <w:rPr>
          <w:rStyle w:val="csa16174ba10"/>
          <w:lang w:val="uk-UA"/>
        </w:rPr>
        <w:t xml:space="preserve"> Інк., США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</w:rPr>
      </w:pPr>
      <w:r w:rsidRPr="00925E4C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12. </w:t>
      </w:r>
      <w:r w:rsidR="0031571F" w:rsidRPr="00925E4C">
        <w:rPr>
          <w:rStyle w:val="cs5e98e93011"/>
          <w:lang w:val="uk-UA"/>
        </w:rPr>
        <w:t>Зміна місць проведення клінічного випробування</w:t>
      </w:r>
      <w:r w:rsidR="0031571F" w:rsidRPr="00925E4C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31571F" w:rsidRPr="00925E4C">
        <w:rPr>
          <w:rStyle w:val="csa16174ba11"/>
          <w:lang w:val="uk-UA"/>
        </w:rPr>
        <w:t>Рандомізоване</w:t>
      </w:r>
      <w:proofErr w:type="spellEnd"/>
      <w:r w:rsidR="0031571F" w:rsidRPr="00925E4C">
        <w:rPr>
          <w:rStyle w:val="csa16174ba11"/>
          <w:lang w:val="uk-UA"/>
        </w:rPr>
        <w:t xml:space="preserve">, подвійне сліпе, плацебо-контрольоване, </w:t>
      </w:r>
      <w:proofErr w:type="spellStart"/>
      <w:r w:rsidR="0031571F" w:rsidRPr="00925E4C">
        <w:rPr>
          <w:rStyle w:val="csa16174ba11"/>
          <w:lang w:val="uk-UA"/>
        </w:rPr>
        <w:t>багатоцентрове</w:t>
      </w:r>
      <w:proofErr w:type="spellEnd"/>
      <w:r w:rsidR="0031571F" w:rsidRPr="00925E4C">
        <w:rPr>
          <w:rStyle w:val="csa16174ba11"/>
          <w:lang w:val="uk-UA"/>
        </w:rPr>
        <w:t xml:space="preserve"> дослідження фази 2 для оцінки впливу препарату </w:t>
      </w:r>
      <w:r w:rsidR="0031571F" w:rsidRPr="00925E4C">
        <w:rPr>
          <w:rStyle w:val="cs5e98e93011"/>
          <w:lang w:val="uk-UA"/>
        </w:rPr>
        <w:t>IMU-838</w:t>
      </w:r>
      <w:r w:rsidR="0031571F" w:rsidRPr="00925E4C">
        <w:rPr>
          <w:rStyle w:val="csa16174ba11"/>
          <w:lang w:val="uk-UA"/>
        </w:rPr>
        <w:t xml:space="preserve"> на активність захворювання, яка вимірюється за результатами магнітно-резонансної томографії (МРТ), а також безпечність і </w:t>
      </w:r>
      <w:proofErr w:type="spellStart"/>
      <w:r w:rsidR="0031571F" w:rsidRPr="00925E4C">
        <w:rPr>
          <w:rStyle w:val="csa16174ba11"/>
          <w:lang w:val="uk-UA"/>
        </w:rPr>
        <w:t>переносимість</w:t>
      </w:r>
      <w:proofErr w:type="spellEnd"/>
      <w:r w:rsidR="0031571F" w:rsidRPr="00925E4C">
        <w:rPr>
          <w:rStyle w:val="csa16174ba11"/>
          <w:lang w:val="uk-UA"/>
        </w:rPr>
        <w:t xml:space="preserve"> у пацієнтів з </w:t>
      </w:r>
      <w:proofErr w:type="spellStart"/>
      <w:r w:rsidR="0031571F" w:rsidRPr="00925E4C">
        <w:rPr>
          <w:rStyle w:val="csa16174ba11"/>
          <w:lang w:val="uk-UA"/>
        </w:rPr>
        <w:t>рецидивуючим-ремітуючим</w:t>
      </w:r>
      <w:proofErr w:type="spellEnd"/>
      <w:r w:rsidR="0031571F" w:rsidRPr="00925E4C">
        <w:rPr>
          <w:rStyle w:val="csa16174ba11"/>
          <w:lang w:val="uk-UA"/>
        </w:rPr>
        <w:t xml:space="preserve"> розсіяним склерозом (РРРС) (</w:t>
      </w:r>
      <w:proofErr w:type="spellStart"/>
      <w:r w:rsidR="0031571F" w:rsidRPr="00925E4C">
        <w:rPr>
          <w:rStyle w:val="csa16174ba11"/>
          <w:lang w:val="uk-UA"/>
        </w:rPr>
        <w:t>EMPhASIS</w:t>
      </w:r>
      <w:proofErr w:type="spellEnd"/>
      <w:r w:rsidR="0031571F" w:rsidRPr="00925E4C">
        <w:rPr>
          <w:rStyle w:val="csa16174ba11"/>
          <w:lang w:val="uk-UA"/>
        </w:rPr>
        <w:t xml:space="preserve">)», код дослідження </w:t>
      </w:r>
      <w:r w:rsidR="00AD1D5C" w:rsidRPr="00925E4C">
        <w:rPr>
          <w:rStyle w:val="csa16174ba11"/>
          <w:lang w:val="uk-UA"/>
        </w:rPr>
        <w:t xml:space="preserve">                                    </w:t>
      </w:r>
      <w:r w:rsidR="0031571F" w:rsidRPr="00925E4C">
        <w:rPr>
          <w:rStyle w:val="cs5e98e93011"/>
          <w:lang w:val="uk-UA"/>
        </w:rPr>
        <w:t>P2-IMU-838-MS</w:t>
      </w:r>
      <w:r w:rsidR="0031571F" w:rsidRPr="00925E4C">
        <w:rPr>
          <w:rStyle w:val="csa16174ba11"/>
          <w:lang w:val="uk-UA"/>
        </w:rPr>
        <w:t>, версія 4.1 від 23 грудня 2022 року; спонсор - «</w:t>
      </w:r>
      <w:proofErr w:type="spellStart"/>
      <w:r w:rsidR="0031571F" w:rsidRPr="00925E4C">
        <w:rPr>
          <w:rStyle w:val="csa16174ba11"/>
          <w:lang w:val="uk-UA"/>
        </w:rPr>
        <w:t>Іммунік</w:t>
      </w:r>
      <w:proofErr w:type="spellEnd"/>
      <w:r w:rsidR="0031571F" w:rsidRPr="00925E4C">
        <w:rPr>
          <w:rStyle w:val="csa16174ba11"/>
          <w:lang w:val="uk-UA"/>
        </w:rPr>
        <w:t xml:space="preserve"> АГ», Німеччина / </w:t>
      </w:r>
      <w:proofErr w:type="spellStart"/>
      <w:r w:rsidR="0031571F" w:rsidRPr="00925E4C">
        <w:rPr>
          <w:rStyle w:val="csa16174ba11"/>
          <w:lang w:val="uk-UA"/>
        </w:rPr>
        <w:t>Immunic</w:t>
      </w:r>
      <w:proofErr w:type="spellEnd"/>
      <w:r w:rsidR="0031571F" w:rsidRPr="00925E4C">
        <w:rPr>
          <w:rStyle w:val="csa16174ba11"/>
          <w:lang w:val="uk-UA"/>
        </w:rPr>
        <w:t xml:space="preserve"> AG, </w:t>
      </w:r>
      <w:proofErr w:type="spellStart"/>
      <w:r w:rsidR="0031571F" w:rsidRPr="00925E4C">
        <w:rPr>
          <w:rStyle w:val="csa16174ba11"/>
          <w:lang w:val="uk-UA"/>
        </w:rPr>
        <w:lastRenderedPageBreak/>
        <w:t>Germany</w:t>
      </w:r>
      <w:proofErr w:type="spellEnd"/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«ВЕРУМ КЛІНІКАЛ РІСЕРЧ», Україна</w:t>
      </w:r>
    </w:p>
    <w:p w:rsidR="007D51D3" w:rsidRPr="00925E4C" w:rsidRDefault="007D51D3" w:rsidP="00925E4C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1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1"/>
                <w:lang w:val="uk-UA"/>
              </w:rPr>
              <w:t>СТАЛО</w:t>
            </w:r>
          </w:p>
        </w:tc>
      </w:tr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>., проф. Литвиненко Н.В.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1"/>
                <w:lang w:val="uk-UA"/>
              </w:rPr>
              <w:t xml:space="preserve">Полтавська обласна клінічна лікарня                            ім. М. В. </w:t>
            </w:r>
            <w:proofErr w:type="spellStart"/>
            <w:r w:rsidRPr="00425F3C">
              <w:rPr>
                <w:rStyle w:val="cs5e98e93011"/>
                <w:lang w:val="uk-UA"/>
              </w:rPr>
              <w:t>Скліфосовського</w:t>
            </w:r>
            <w:proofErr w:type="spellEnd"/>
            <w:r w:rsidRPr="00425F3C">
              <w:rPr>
                <w:rStyle w:val="cs5e98e93011"/>
                <w:lang w:val="uk-UA"/>
              </w:rPr>
              <w:t>, неврологічне відділення, Вищий державний навчальний заклад України «Українська медична стоматологічна академія», кафедра нервових хвороб з нейрохірургією та медичною генетикою</w:t>
            </w:r>
            <w:r w:rsidRPr="00425F3C">
              <w:rPr>
                <w:rStyle w:val="csa16174ba11"/>
                <w:lang w:val="uk-UA"/>
              </w:rPr>
              <w:t>, м. Полтава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., проф. Литвиненко Н.В. 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1"/>
                <w:lang w:val="uk-UA"/>
              </w:rPr>
              <w:t xml:space="preserve">Комунальне підприємство «Полтавська обласна клінічна лікарня                                                    ім. М.В. </w:t>
            </w:r>
            <w:proofErr w:type="spellStart"/>
            <w:r w:rsidRPr="00425F3C">
              <w:rPr>
                <w:rStyle w:val="cs5e98e93011"/>
                <w:lang w:val="uk-UA"/>
              </w:rPr>
              <w:t>Скліфосовського</w:t>
            </w:r>
            <w:proofErr w:type="spellEnd"/>
            <w:r w:rsidRPr="00425F3C">
              <w:rPr>
                <w:rStyle w:val="cs5e98e93011"/>
                <w:lang w:val="uk-UA"/>
              </w:rPr>
              <w:t xml:space="preserve"> Полтавської обласної ради», неврологічне відділення, Полтавський державний медичний університет, кафедра нервових хвороб</w:t>
            </w:r>
            <w:r w:rsidRPr="00425F3C">
              <w:rPr>
                <w:rStyle w:val="csa16174ba11"/>
                <w:lang w:val="uk-UA"/>
              </w:rPr>
              <w:t>,                     м. Полтава</w:t>
            </w:r>
          </w:p>
        </w:tc>
      </w:tr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>., проф. Московко С.П.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1"/>
                <w:lang w:val="uk-UA"/>
              </w:rPr>
              <w:t>Медичний центр товариства з обмеженою відповідальністю «Медичний центр «</w:t>
            </w:r>
            <w:proofErr w:type="spellStart"/>
            <w:r w:rsidRPr="00425F3C">
              <w:rPr>
                <w:rStyle w:val="csa16174ba11"/>
                <w:lang w:val="uk-UA"/>
              </w:rPr>
              <w:t>Салютем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», </w:t>
            </w:r>
            <w:r w:rsidRPr="00425F3C">
              <w:rPr>
                <w:rStyle w:val="cs5e98e93011"/>
                <w:lang w:val="uk-UA"/>
              </w:rPr>
              <w:t>лікувально-профілактичний відділ</w:t>
            </w:r>
            <w:r w:rsidRPr="00425F3C">
              <w:rPr>
                <w:rStyle w:val="csa16174ba11"/>
                <w:lang w:val="uk-UA"/>
              </w:rPr>
              <w:t>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>., проф. Московко С.П.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1"/>
                <w:lang w:val="uk-UA"/>
              </w:rPr>
              <w:t>Медичний центр товариства з обмеженою відповідальністю «Медичний центр «</w:t>
            </w:r>
            <w:proofErr w:type="spellStart"/>
            <w:r w:rsidRPr="00425F3C">
              <w:rPr>
                <w:rStyle w:val="csa16174ba11"/>
                <w:lang w:val="uk-UA"/>
              </w:rPr>
              <w:t>Салютем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», </w:t>
            </w:r>
            <w:r w:rsidRPr="00425F3C">
              <w:rPr>
                <w:rStyle w:val="cs5e98e93011"/>
                <w:lang w:val="uk-UA"/>
              </w:rPr>
              <w:t>лікувально-діагностичний відділ</w:t>
            </w:r>
            <w:r w:rsidRPr="00425F3C">
              <w:rPr>
                <w:rStyle w:val="csa16174ba11"/>
                <w:lang w:val="uk-UA"/>
              </w:rPr>
              <w:t>, м. Вінниця</w:t>
            </w:r>
          </w:p>
        </w:tc>
      </w:tr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., проф. </w:t>
            </w:r>
            <w:proofErr w:type="spellStart"/>
            <w:r w:rsidRPr="00425F3C">
              <w:rPr>
                <w:rStyle w:val="csa16174ba11"/>
                <w:lang w:val="uk-UA"/>
              </w:rPr>
              <w:t>Смоланка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 В.І.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1"/>
                <w:lang w:val="uk-UA"/>
              </w:rPr>
              <w:t>Обласний клінічний центр нейрохірургії та неврології, відділення №2, Державний вищий навчальний заклад «Ужгородський національний університет»</w:t>
            </w:r>
            <w:r w:rsidRPr="00425F3C">
              <w:rPr>
                <w:rStyle w:val="cs5e98e93011"/>
                <w:b w:val="0"/>
                <w:lang w:val="uk-UA"/>
              </w:rPr>
              <w:t>,</w:t>
            </w:r>
            <w:r w:rsidRPr="00425F3C">
              <w:rPr>
                <w:rStyle w:val="cs5e98e93011"/>
                <w:lang w:val="uk-UA"/>
              </w:rPr>
              <w:t xml:space="preserve"> </w:t>
            </w:r>
            <w:r w:rsidRPr="00425F3C">
              <w:rPr>
                <w:rStyle w:val="csa16174ba11"/>
                <w:lang w:val="uk-UA"/>
              </w:rPr>
              <w:t xml:space="preserve">кафедра неврології, нейрохірургії та психіатрії, м. Ужгород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1"/>
                <w:lang w:val="uk-UA"/>
              </w:rPr>
              <w:t>д.м.н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., проф. </w:t>
            </w:r>
            <w:proofErr w:type="spellStart"/>
            <w:r w:rsidRPr="00425F3C">
              <w:rPr>
                <w:rStyle w:val="csa16174ba11"/>
                <w:lang w:val="uk-UA"/>
              </w:rPr>
              <w:t>Смоланка</w:t>
            </w:r>
            <w:proofErr w:type="spellEnd"/>
            <w:r w:rsidRPr="00425F3C">
              <w:rPr>
                <w:rStyle w:val="csa16174ba11"/>
                <w:lang w:val="uk-UA"/>
              </w:rPr>
              <w:t xml:space="preserve"> В.І. 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1"/>
                <w:lang w:val="uk-UA"/>
              </w:rPr>
              <w:t xml:space="preserve">Комунальне некомерційне підприємство «Обласний клінічний центр нейрохірургії та неврології» Закарпатської обласної ради, відділення </w:t>
            </w:r>
            <w:proofErr w:type="spellStart"/>
            <w:r w:rsidRPr="00425F3C">
              <w:rPr>
                <w:rStyle w:val="cs5e98e93011"/>
                <w:lang w:val="uk-UA"/>
              </w:rPr>
              <w:t>цереброваскулярної</w:t>
            </w:r>
            <w:proofErr w:type="spellEnd"/>
            <w:r w:rsidRPr="00425F3C">
              <w:rPr>
                <w:rStyle w:val="cs5e98e93011"/>
                <w:lang w:val="uk-UA"/>
              </w:rPr>
              <w:t xml:space="preserve"> патології, Державний вищий навчальний заклад «Ужгородський національний університет»</w:t>
            </w:r>
            <w:r w:rsidRPr="00425F3C">
              <w:rPr>
                <w:rStyle w:val="csa16174ba11"/>
                <w:lang w:val="uk-UA"/>
              </w:rPr>
              <w:t>, кафедра неврології, нейрохірургії та психіатрії,    м. Ужгород</w:t>
            </w:r>
          </w:p>
        </w:tc>
      </w:tr>
    </w:tbl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rPr>
          <w:rStyle w:val="cs80d9435b12"/>
          <w:rFonts w:ascii="Arial" w:hAnsi="Arial" w:cs="Arial"/>
          <w:b/>
          <w:sz w:val="20"/>
          <w:szCs w:val="20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</w:rPr>
      </w:pPr>
      <w:r w:rsidRPr="00925E4C">
        <w:rPr>
          <w:rStyle w:val="cs80d9435b12"/>
          <w:rFonts w:ascii="Arial" w:hAnsi="Arial" w:cs="Arial"/>
          <w:b/>
          <w:sz w:val="20"/>
          <w:szCs w:val="20"/>
        </w:rPr>
        <w:t xml:space="preserve">13. </w:t>
      </w:r>
      <w:r w:rsidR="0031571F" w:rsidRPr="00925E4C">
        <w:rPr>
          <w:rStyle w:val="cs5e98e93012"/>
          <w:lang w:val="uk-UA"/>
        </w:rPr>
        <w:t>Зміна назв місць проведення клінічного випробування</w:t>
      </w:r>
      <w:r w:rsidR="0031571F" w:rsidRPr="00925E4C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31571F" w:rsidRPr="00925E4C">
        <w:rPr>
          <w:rStyle w:val="csa16174ba12"/>
          <w:lang w:val="uk-UA"/>
        </w:rPr>
        <w:t>Рандомізоване</w:t>
      </w:r>
      <w:proofErr w:type="spellEnd"/>
      <w:r w:rsidR="0031571F" w:rsidRPr="00925E4C">
        <w:rPr>
          <w:rStyle w:val="csa16174ba12"/>
          <w:lang w:val="uk-UA"/>
        </w:rPr>
        <w:t xml:space="preserve">, подвійне сліпе дослідження III фази для порівняння </w:t>
      </w:r>
      <w:proofErr w:type="spellStart"/>
      <w:r w:rsidR="0031571F" w:rsidRPr="00925E4C">
        <w:rPr>
          <w:rStyle w:val="cs5e98e93012"/>
          <w:lang w:val="uk-UA"/>
        </w:rPr>
        <w:t>пембролізумабу</w:t>
      </w:r>
      <w:proofErr w:type="spellEnd"/>
      <w:r w:rsidR="0031571F" w:rsidRPr="00925E4C">
        <w:rPr>
          <w:rStyle w:val="csa16174ba12"/>
          <w:lang w:val="uk-UA"/>
        </w:rPr>
        <w:t xml:space="preserve"> з плацебо у комбінації з </w:t>
      </w:r>
      <w:proofErr w:type="spellStart"/>
      <w:r w:rsidR="0031571F" w:rsidRPr="00925E4C">
        <w:rPr>
          <w:rStyle w:val="csa16174ba12"/>
          <w:lang w:val="uk-UA"/>
        </w:rPr>
        <w:t>неоад'ювантною</w:t>
      </w:r>
      <w:proofErr w:type="spellEnd"/>
      <w:r w:rsidR="0031571F" w:rsidRPr="00925E4C">
        <w:rPr>
          <w:rStyle w:val="csa16174ba12"/>
          <w:lang w:val="uk-UA"/>
        </w:rPr>
        <w:t xml:space="preserve"> хіміотерапією та </w:t>
      </w:r>
      <w:proofErr w:type="spellStart"/>
      <w:r w:rsidR="0031571F" w:rsidRPr="00925E4C">
        <w:rPr>
          <w:rStyle w:val="csa16174ba12"/>
          <w:lang w:val="uk-UA"/>
        </w:rPr>
        <w:t>ад'ювантною</w:t>
      </w:r>
      <w:proofErr w:type="spellEnd"/>
      <w:r w:rsidR="0031571F" w:rsidRPr="00925E4C">
        <w:rPr>
          <w:rStyle w:val="csa16174ba12"/>
          <w:lang w:val="uk-UA"/>
        </w:rPr>
        <w:t xml:space="preserve"> ендокринною терапією при лікуванні раку молочної залози з наявністю рецепторів до </w:t>
      </w:r>
      <w:proofErr w:type="spellStart"/>
      <w:r w:rsidR="0031571F" w:rsidRPr="00925E4C">
        <w:rPr>
          <w:rStyle w:val="csa16174ba12"/>
          <w:lang w:val="uk-UA"/>
        </w:rPr>
        <w:t>естрогенів</w:t>
      </w:r>
      <w:proofErr w:type="spellEnd"/>
      <w:r w:rsidR="0031571F" w:rsidRPr="00925E4C">
        <w:rPr>
          <w:rStyle w:val="csa16174ba12"/>
          <w:lang w:val="uk-UA"/>
        </w:rPr>
        <w:t xml:space="preserve"> і відсутністю людських рецепторів епідермального </w:t>
      </w:r>
      <w:proofErr w:type="spellStart"/>
      <w:r w:rsidR="0031571F" w:rsidRPr="00925E4C">
        <w:rPr>
          <w:rStyle w:val="csa16174ba12"/>
          <w:lang w:val="uk-UA"/>
        </w:rPr>
        <w:t>фактора</w:t>
      </w:r>
      <w:proofErr w:type="spellEnd"/>
      <w:r w:rsidR="0031571F" w:rsidRPr="00925E4C">
        <w:rPr>
          <w:rStyle w:val="csa16174ba12"/>
          <w:lang w:val="uk-UA"/>
        </w:rPr>
        <w:t xml:space="preserve"> росту 2 (ER+ / HER2-) на ранній стадії при високому ступені ризику (KEYNOTE-756)», код дослідження </w:t>
      </w:r>
      <w:r w:rsidR="0031571F" w:rsidRPr="00925E4C">
        <w:rPr>
          <w:rStyle w:val="cs5e98e93012"/>
          <w:lang w:val="uk-UA"/>
        </w:rPr>
        <w:t>MK-3475-756</w:t>
      </w:r>
      <w:r w:rsidR="0031571F" w:rsidRPr="00925E4C">
        <w:rPr>
          <w:rStyle w:val="csa16174ba12"/>
          <w:lang w:val="uk-UA"/>
        </w:rPr>
        <w:t xml:space="preserve">, з інкорпорованою поправкою 07 від 08 вересня 2023 року; спонсор - ТОВ </w:t>
      </w:r>
      <w:proofErr w:type="spellStart"/>
      <w:r w:rsidR="0031571F" w:rsidRPr="00925E4C">
        <w:rPr>
          <w:rStyle w:val="csa16174ba12"/>
          <w:lang w:val="uk-UA"/>
        </w:rPr>
        <w:t>Мерк</w:t>
      </w:r>
      <w:proofErr w:type="spellEnd"/>
      <w:r w:rsidR="0031571F" w:rsidRPr="00925E4C">
        <w:rPr>
          <w:rStyle w:val="csa16174ba12"/>
          <w:lang w:val="uk-UA"/>
        </w:rPr>
        <w:t xml:space="preserve"> </w:t>
      </w:r>
      <w:proofErr w:type="spellStart"/>
      <w:r w:rsidR="0031571F" w:rsidRPr="00925E4C">
        <w:rPr>
          <w:rStyle w:val="csa16174ba12"/>
          <w:lang w:val="uk-UA"/>
        </w:rPr>
        <w:t>Шарп</w:t>
      </w:r>
      <w:proofErr w:type="spellEnd"/>
      <w:r w:rsidR="0031571F" w:rsidRPr="00925E4C">
        <w:rPr>
          <w:rStyle w:val="csa16174ba12"/>
          <w:lang w:val="uk-UA"/>
        </w:rPr>
        <w:t xml:space="preserve"> </w:t>
      </w:r>
      <w:proofErr w:type="spellStart"/>
      <w:r w:rsidR="0031571F" w:rsidRPr="00925E4C">
        <w:rPr>
          <w:rStyle w:val="csa16174ba12"/>
          <w:lang w:val="uk-UA"/>
        </w:rPr>
        <w:t>енд</w:t>
      </w:r>
      <w:proofErr w:type="spellEnd"/>
      <w:r w:rsidR="0031571F" w:rsidRPr="00925E4C">
        <w:rPr>
          <w:rStyle w:val="csa16174ba12"/>
          <w:lang w:val="uk-UA"/>
        </w:rPr>
        <w:t xml:space="preserve"> </w:t>
      </w:r>
      <w:proofErr w:type="spellStart"/>
      <w:r w:rsidR="0031571F" w:rsidRPr="00925E4C">
        <w:rPr>
          <w:rStyle w:val="csa16174ba12"/>
          <w:lang w:val="uk-UA"/>
        </w:rPr>
        <w:t>Доум</w:t>
      </w:r>
      <w:proofErr w:type="spellEnd"/>
      <w:r w:rsidR="0031571F" w:rsidRPr="00925E4C">
        <w:rPr>
          <w:rStyle w:val="csa16174ba12"/>
          <w:lang w:val="uk-UA"/>
        </w:rPr>
        <w:t>, США (</w:t>
      </w:r>
      <w:proofErr w:type="spellStart"/>
      <w:r w:rsidR="0031571F" w:rsidRPr="00925E4C">
        <w:rPr>
          <w:rStyle w:val="csa16174ba12"/>
          <w:lang w:val="uk-UA"/>
        </w:rPr>
        <w:t>Merck</w:t>
      </w:r>
      <w:proofErr w:type="spellEnd"/>
      <w:r w:rsidR="0031571F" w:rsidRPr="00925E4C">
        <w:rPr>
          <w:rStyle w:val="csa16174ba12"/>
          <w:lang w:val="uk-UA"/>
        </w:rPr>
        <w:t xml:space="preserve"> </w:t>
      </w:r>
      <w:proofErr w:type="spellStart"/>
      <w:r w:rsidR="0031571F" w:rsidRPr="00925E4C">
        <w:rPr>
          <w:rStyle w:val="csa16174ba12"/>
          <w:lang w:val="uk-UA"/>
        </w:rPr>
        <w:t>Sharp</w:t>
      </w:r>
      <w:proofErr w:type="spellEnd"/>
      <w:r w:rsidR="0031571F" w:rsidRPr="00925E4C">
        <w:rPr>
          <w:rStyle w:val="csa16174ba12"/>
          <w:lang w:val="uk-UA"/>
        </w:rPr>
        <w:t xml:space="preserve"> &amp; </w:t>
      </w:r>
      <w:proofErr w:type="spellStart"/>
      <w:r w:rsidR="0031571F" w:rsidRPr="00925E4C">
        <w:rPr>
          <w:rStyle w:val="csa16174ba12"/>
          <w:lang w:val="uk-UA"/>
        </w:rPr>
        <w:t>Dohme</w:t>
      </w:r>
      <w:proofErr w:type="spellEnd"/>
      <w:r w:rsidR="0031571F" w:rsidRPr="00925E4C">
        <w:rPr>
          <w:rStyle w:val="csa16174ba12"/>
          <w:lang w:val="uk-UA"/>
        </w:rPr>
        <w:t xml:space="preserve"> LLC, USA)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7D51D3" w:rsidRPr="00925E4C" w:rsidRDefault="007D51D3" w:rsidP="00925E4C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2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2"/>
                <w:lang w:val="uk-UA"/>
              </w:rPr>
              <w:t>СТАЛО</w:t>
            </w:r>
          </w:p>
        </w:tc>
      </w:tr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2"/>
                <w:lang w:val="uk-UA"/>
              </w:rPr>
              <w:t>к.м.н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., зав. від. </w:t>
            </w:r>
            <w:proofErr w:type="spellStart"/>
            <w:r w:rsidRPr="00425F3C">
              <w:rPr>
                <w:rStyle w:val="csa16174ba12"/>
                <w:lang w:val="uk-UA"/>
              </w:rPr>
              <w:t>Адамчук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 Г.А. 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2"/>
                <w:lang w:val="uk-UA"/>
              </w:rPr>
              <w:t xml:space="preserve">Комунальний заклад </w:t>
            </w:r>
            <w:r w:rsidRPr="00425F3C">
              <w:rPr>
                <w:rStyle w:val="csa16174ba12"/>
                <w:b/>
                <w:lang w:val="uk-UA"/>
              </w:rPr>
              <w:t>«Криворізький онкологічний диспансер» Дніпропетровської обласної ради</w:t>
            </w:r>
            <w:r w:rsidRPr="00425F3C">
              <w:rPr>
                <w:rStyle w:val="csa16174ba12"/>
                <w:lang w:val="uk-UA"/>
              </w:rPr>
              <w:t>, хіміотерапевтичне відділення,                м. Кривий Ріг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425F3C">
              <w:rPr>
                <w:rStyle w:val="csa16174ba12"/>
                <w:lang w:val="uk-UA"/>
              </w:rPr>
              <w:t>к.м.н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., зав. від. </w:t>
            </w:r>
            <w:proofErr w:type="spellStart"/>
            <w:r w:rsidRPr="00425F3C">
              <w:rPr>
                <w:rStyle w:val="csa16174ba12"/>
                <w:lang w:val="uk-UA"/>
              </w:rPr>
              <w:t>Адамчук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 Г.А. 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2"/>
                <w:lang w:val="uk-UA"/>
              </w:rPr>
              <w:t>Комунальне підприємство</w:t>
            </w:r>
            <w:r w:rsidRPr="00425F3C">
              <w:rPr>
                <w:rStyle w:val="cs5e98e93012"/>
                <w:b w:val="0"/>
                <w:lang w:val="uk-UA"/>
              </w:rPr>
              <w:t xml:space="preserve"> </w:t>
            </w:r>
            <w:r w:rsidRPr="00425F3C">
              <w:rPr>
                <w:rStyle w:val="csa16174ba12"/>
                <w:b/>
                <w:lang w:val="uk-UA"/>
              </w:rPr>
              <w:t>«Криворізький онкологічний диспансер» Дніпропетровської обласної ради»</w:t>
            </w:r>
            <w:r w:rsidRPr="00425F3C">
              <w:rPr>
                <w:rStyle w:val="csa16174ba12"/>
                <w:lang w:val="uk-UA"/>
              </w:rPr>
              <w:t>, хіміотерапевтичне відділення, м. Кривий Ріг</w:t>
            </w:r>
          </w:p>
        </w:tc>
      </w:tr>
      <w:tr w:rsidR="007D51D3" w:rsidRPr="00925E4C" w:rsidTr="00B8690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2"/>
                <w:lang w:val="uk-UA"/>
              </w:rPr>
              <w:t xml:space="preserve">зав. від. </w:t>
            </w:r>
            <w:proofErr w:type="spellStart"/>
            <w:r w:rsidRPr="00425F3C">
              <w:rPr>
                <w:rStyle w:val="csa16174ba12"/>
                <w:lang w:val="uk-UA"/>
              </w:rPr>
              <w:t>Войтко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 Н.Л. 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2"/>
                <w:lang w:val="uk-UA"/>
              </w:rPr>
              <w:t>Київський міський клінічний онкологічний центр, відділення хіміотерапії №2</w:t>
            </w:r>
            <w:r w:rsidRPr="00425F3C">
              <w:rPr>
                <w:rStyle w:val="csa16174ba12"/>
                <w:lang w:val="uk-UA"/>
              </w:rPr>
              <w:t>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425F3C" w:rsidRDefault="007D51D3" w:rsidP="00925E4C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a16174ba12"/>
                <w:lang w:val="uk-UA"/>
              </w:rPr>
              <w:t xml:space="preserve">зав. від. </w:t>
            </w:r>
            <w:proofErr w:type="spellStart"/>
            <w:r w:rsidRPr="00425F3C">
              <w:rPr>
                <w:rStyle w:val="csa16174ba12"/>
                <w:lang w:val="uk-UA"/>
              </w:rPr>
              <w:t>Войтко</w:t>
            </w:r>
            <w:proofErr w:type="spellEnd"/>
            <w:r w:rsidRPr="00425F3C">
              <w:rPr>
                <w:rStyle w:val="csa16174ba12"/>
                <w:lang w:val="uk-UA"/>
              </w:rPr>
              <w:t xml:space="preserve"> Н.Л.</w:t>
            </w:r>
          </w:p>
          <w:p w:rsidR="007D51D3" w:rsidRPr="00425F3C" w:rsidRDefault="007D51D3" w:rsidP="00925E4C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425F3C">
              <w:rPr>
                <w:rStyle w:val="cs5e98e93012"/>
                <w:lang w:val="uk-UA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</w:t>
            </w:r>
            <w:r w:rsidRPr="00425F3C">
              <w:rPr>
                <w:rStyle w:val="csa16174ba12"/>
                <w:lang w:val="uk-UA"/>
              </w:rPr>
              <w:t xml:space="preserve">, м. Київ </w:t>
            </w:r>
          </w:p>
        </w:tc>
      </w:tr>
    </w:tbl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jc w:val="both"/>
        <w:rPr>
          <w:rStyle w:val="cs80d9435b13"/>
          <w:rFonts w:ascii="Arial" w:hAnsi="Arial" w:cs="Arial"/>
          <w:b/>
          <w:sz w:val="20"/>
          <w:szCs w:val="20"/>
        </w:rPr>
      </w:pPr>
    </w:p>
    <w:p w:rsidR="00E2046B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25E4C">
        <w:rPr>
          <w:rStyle w:val="cs80d9435b13"/>
          <w:rFonts w:ascii="Arial" w:hAnsi="Arial" w:cs="Arial"/>
          <w:b/>
          <w:sz w:val="20"/>
          <w:szCs w:val="20"/>
        </w:rPr>
        <w:t xml:space="preserve">14. </w:t>
      </w:r>
      <w:r w:rsidR="0031571F" w:rsidRPr="00925E4C">
        <w:rPr>
          <w:rStyle w:val="cs5e98e93013"/>
          <w:lang w:val="uk-UA"/>
        </w:rPr>
        <w:t>Щоденник пацієнта, версія 2.0, березень 2024 року українською мовою</w:t>
      </w:r>
      <w:r w:rsidR="0031571F" w:rsidRPr="00925E4C">
        <w:rPr>
          <w:rStyle w:val="csa16174ba13"/>
          <w:lang w:val="uk-UA"/>
        </w:rPr>
        <w:t xml:space="preserve"> </w:t>
      </w:r>
      <w:proofErr w:type="gramStart"/>
      <w:r w:rsidR="0031571F" w:rsidRPr="00925E4C">
        <w:rPr>
          <w:rStyle w:val="csa16174ba13"/>
          <w:lang w:val="uk-UA"/>
        </w:rPr>
        <w:t>до протоколу</w:t>
      </w:r>
      <w:proofErr w:type="gramEnd"/>
      <w:r w:rsidR="0031571F" w:rsidRPr="00925E4C">
        <w:rPr>
          <w:rStyle w:val="csa16174ba13"/>
          <w:lang w:val="uk-UA"/>
        </w:rPr>
        <w:t xml:space="preserve"> клінічного дослідження «Сучасне лікування пацієнтів з </w:t>
      </w:r>
      <w:proofErr w:type="spellStart"/>
      <w:r w:rsidR="0031571F" w:rsidRPr="00925E4C">
        <w:rPr>
          <w:rStyle w:val="csa16174ba13"/>
          <w:lang w:val="uk-UA"/>
        </w:rPr>
        <w:t>інгібіторною</w:t>
      </w:r>
      <w:proofErr w:type="spellEnd"/>
      <w:r w:rsidR="0031571F" w:rsidRPr="00925E4C">
        <w:rPr>
          <w:rStyle w:val="csa16174ba13"/>
          <w:lang w:val="uk-UA"/>
        </w:rPr>
        <w:t xml:space="preserve"> формою гемофілії А - міжнародне спостережне дослідження», код дослідження </w:t>
      </w:r>
      <w:r w:rsidR="0031571F" w:rsidRPr="00925E4C">
        <w:rPr>
          <w:rStyle w:val="cs5e98e93013"/>
          <w:lang w:val="uk-UA"/>
        </w:rPr>
        <w:t>MOTIVATE</w:t>
      </w:r>
      <w:r w:rsidR="0031571F" w:rsidRPr="00925E4C">
        <w:rPr>
          <w:rStyle w:val="csa16174ba13"/>
          <w:lang w:val="uk-UA"/>
        </w:rPr>
        <w:t xml:space="preserve">, версія 4.0 від 09 вересня 2023 року; спонсор - HZRM </w:t>
      </w:r>
      <w:proofErr w:type="spellStart"/>
      <w:r w:rsidR="0031571F" w:rsidRPr="00925E4C">
        <w:rPr>
          <w:rStyle w:val="csa16174ba13"/>
          <w:lang w:val="uk-UA"/>
        </w:rPr>
        <w:t>Hamophilie-Zentrum</w:t>
      </w:r>
      <w:proofErr w:type="spellEnd"/>
      <w:r w:rsidR="0031571F" w:rsidRPr="00925E4C">
        <w:rPr>
          <w:rStyle w:val="csa16174ba13"/>
          <w:lang w:val="uk-UA"/>
        </w:rPr>
        <w:t xml:space="preserve"> </w:t>
      </w:r>
      <w:proofErr w:type="spellStart"/>
      <w:r w:rsidR="0031571F" w:rsidRPr="00925E4C">
        <w:rPr>
          <w:rStyle w:val="csa16174ba13"/>
          <w:lang w:val="uk-UA"/>
        </w:rPr>
        <w:t>Rhein</w:t>
      </w:r>
      <w:proofErr w:type="spellEnd"/>
      <w:r w:rsidR="0031571F" w:rsidRPr="00925E4C">
        <w:rPr>
          <w:rStyle w:val="csa16174ba13"/>
          <w:lang w:val="uk-UA"/>
        </w:rPr>
        <w:t xml:space="preserve"> </w:t>
      </w:r>
      <w:proofErr w:type="spellStart"/>
      <w:r w:rsidR="0031571F" w:rsidRPr="00925E4C">
        <w:rPr>
          <w:rStyle w:val="csa16174ba13"/>
          <w:lang w:val="uk-UA"/>
        </w:rPr>
        <w:t>Main</w:t>
      </w:r>
      <w:proofErr w:type="spellEnd"/>
      <w:r w:rsidR="0031571F" w:rsidRPr="00925E4C">
        <w:rPr>
          <w:rStyle w:val="csa16174ba13"/>
          <w:lang w:val="uk-UA"/>
        </w:rPr>
        <w:t xml:space="preserve"> </w:t>
      </w:r>
      <w:proofErr w:type="spellStart"/>
      <w:r w:rsidR="0031571F" w:rsidRPr="00925E4C">
        <w:rPr>
          <w:rStyle w:val="csa16174ba13"/>
          <w:lang w:val="uk-UA"/>
        </w:rPr>
        <w:t>GmbH</w:t>
      </w:r>
      <w:proofErr w:type="spellEnd"/>
      <w:r w:rsidR="0031571F" w:rsidRPr="00925E4C">
        <w:rPr>
          <w:rStyle w:val="csa16174ba13"/>
          <w:lang w:val="uk-UA"/>
        </w:rPr>
        <w:t xml:space="preserve">, </w:t>
      </w:r>
      <w:proofErr w:type="spellStart"/>
      <w:r w:rsidR="0031571F" w:rsidRPr="00925E4C">
        <w:rPr>
          <w:rStyle w:val="csa16174ba13"/>
          <w:lang w:val="uk-UA"/>
        </w:rPr>
        <w:t>Germany</w:t>
      </w:r>
      <w:proofErr w:type="spellEnd"/>
      <w:r w:rsidR="0031571F" w:rsidRPr="00925E4C">
        <w:rPr>
          <w:rStyle w:val="csa16174ba13"/>
          <w:lang w:val="uk-UA"/>
        </w:rPr>
        <w:t xml:space="preserve"> (Німеччина)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 «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1571F" w:rsidRPr="00925E4C"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425F3C">
      <w:pPr>
        <w:jc w:val="both"/>
        <w:rPr>
          <w:rFonts w:ascii="Arial" w:hAnsi="Arial" w:cs="Arial"/>
          <w:sz w:val="20"/>
          <w:lang w:val="uk-UA"/>
        </w:rPr>
      </w:pPr>
      <w:r w:rsidRPr="00925E4C">
        <w:rPr>
          <w:rStyle w:val="csd270a2032"/>
          <w:rFonts w:ascii="Arial" w:hAnsi="Arial" w:cs="Arial"/>
          <w:b/>
          <w:sz w:val="20"/>
          <w:szCs w:val="20"/>
          <w:lang w:val="uk-UA"/>
        </w:rPr>
        <w:t xml:space="preserve">15. </w:t>
      </w:r>
      <w:r w:rsidR="0031571F" w:rsidRPr="00925E4C">
        <w:rPr>
          <w:rStyle w:val="cs1ba52a262"/>
          <w:lang w:val="uk-UA"/>
        </w:rPr>
        <w:t xml:space="preserve">Досьє досліджуваного лікарського засобу </w:t>
      </w:r>
      <w:proofErr w:type="spellStart"/>
      <w:r w:rsidR="0031571F" w:rsidRPr="00925E4C">
        <w:rPr>
          <w:rStyle w:val="cs1ba52a262"/>
          <w:lang w:val="uk-UA"/>
        </w:rPr>
        <w:t>Декспраміпексол</w:t>
      </w:r>
      <w:proofErr w:type="spellEnd"/>
      <w:r w:rsidR="0031571F" w:rsidRPr="00925E4C">
        <w:rPr>
          <w:rStyle w:val="cs1ba52a262"/>
          <w:lang w:val="uk-UA"/>
        </w:rPr>
        <w:t xml:space="preserve"> та плацебо (IMPD), версія 7.0 від 18 квітня 2024 р., англійською мовою; Залучення додаткового виробника досліджуваного лікарського засобу та плацебо </w:t>
      </w:r>
      <w:proofErr w:type="spellStart"/>
      <w:r w:rsidR="0031571F" w:rsidRPr="00925E4C">
        <w:rPr>
          <w:rStyle w:val="cs1ba52a262"/>
          <w:lang w:val="uk-UA"/>
        </w:rPr>
        <w:t>Catalent</w:t>
      </w:r>
      <w:proofErr w:type="spellEnd"/>
      <w:r w:rsidR="0031571F" w:rsidRPr="00925E4C">
        <w:rPr>
          <w:rStyle w:val="cs1ba52a262"/>
          <w:lang w:val="uk-UA"/>
        </w:rPr>
        <w:t xml:space="preserve"> </w:t>
      </w:r>
      <w:proofErr w:type="spellStart"/>
      <w:r w:rsidR="0031571F" w:rsidRPr="00925E4C">
        <w:rPr>
          <w:rStyle w:val="cs1ba52a262"/>
          <w:lang w:val="uk-UA"/>
        </w:rPr>
        <w:t>Pharma</w:t>
      </w:r>
      <w:proofErr w:type="spellEnd"/>
      <w:r w:rsidR="0031571F" w:rsidRPr="00925E4C">
        <w:rPr>
          <w:rStyle w:val="cs1ba52a262"/>
          <w:lang w:val="uk-UA"/>
        </w:rPr>
        <w:t xml:space="preserve"> </w:t>
      </w:r>
      <w:proofErr w:type="spellStart"/>
      <w:r w:rsidR="0031571F" w:rsidRPr="00925E4C">
        <w:rPr>
          <w:rStyle w:val="cs1ba52a262"/>
          <w:lang w:val="uk-UA"/>
        </w:rPr>
        <w:t>Solutions</w:t>
      </w:r>
      <w:proofErr w:type="spellEnd"/>
      <w:r w:rsidR="0031571F" w:rsidRPr="00925E4C">
        <w:rPr>
          <w:rStyle w:val="cs1ba52a262"/>
          <w:lang w:val="uk-UA"/>
        </w:rPr>
        <w:t xml:space="preserve">, LLC, USA; Зміна відповідального дослідника </w:t>
      </w:r>
      <w:r w:rsidR="0031571F" w:rsidRPr="00925E4C">
        <w:rPr>
          <w:rStyle w:val="cs1e88c66e2"/>
          <w:lang w:val="uk-UA"/>
        </w:rPr>
        <w:t>до протоколу клінічного дослідження «</w:t>
      </w:r>
      <w:proofErr w:type="spellStart"/>
      <w:r w:rsidR="0031571F" w:rsidRPr="00925E4C">
        <w:rPr>
          <w:rStyle w:val="cs1e88c66e2"/>
          <w:lang w:val="uk-UA"/>
        </w:rPr>
        <w:t>Рандомізоване</w:t>
      </w:r>
      <w:proofErr w:type="spellEnd"/>
      <w:r w:rsidR="0031571F" w:rsidRPr="00925E4C">
        <w:rPr>
          <w:rStyle w:val="cs1e88c66e2"/>
          <w:lang w:val="uk-UA"/>
        </w:rPr>
        <w:t>, подвійне сліпе, плацебо-</w:t>
      </w:r>
      <w:r w:rsidR="0031571F" w:rsidRPr="00925E4C">
        <w:rPr>
          <w:rStyle w:val="cs1e88c66e2"/>
          <w:lang w:val="uk-UA"/>
        </w:rPr>
        <w:lastRenderedPageBreak/>
        <w:t xml:space="preserve">контрольоване дослідження в паралельних групах для оцінки ефективності, безпечності та </w:t>
      </w:r>
      <w:proofErr w:type="spellStart"/>
      <w:r w:rsidR="0031571F" w:rsidRPr="00925E4C">
        <w:rPr>
          <w:rStyle w:val="cs1e88c66e2"/>
          <w:lang w:val="uk-UA"/>
        </w:rPr>
        <w:t>переносимості</w:t>
      </w:r>
      <w:proofErr w:type="spellEnd"/>
      <w:r w:rsidR="0031571F" w:rsidRPr="00925E4C">
        <w:rPr>
          <w:rStyle w:val="cs1e88c66e2"/>
          <w:lang w:val="uk-UA"/>
        </w:rPr>
        <w:t xml:space="preserve"> </w:t>
      </w:r>
      <w:proofErr w:type="spellStart"/>
      <w:r w:rsidR="0031571F" w:rsidRPr="00925E4C">
        <w:rPr>
          <w:rStyle w:val="cs1ba52a262"/>
          <w:lang w:val="uk-UA"/>
        </w:rPr>
        <w:t>декспраміпексолу</w:t>
      </w:r>
      <w:proofErr w:type="spellEnd"/>
      <w:r w:rsidR="0031571F" w:rsidRPr="00925E4C">
        <w:rPr>
          <w:rStyle w:val="cs1e88c66e2"/>
          <w:lang w:val="uk-UA"/>
        </w:rPr>
        <w:t xml:space="preserve"> для перорального застосування протягом 52 тижнів у пацієнтів з тяжкою еозинофільною астмою (EXHALE-2)», код дослідження </w:t>
      </w:r>
      <w:r w:rsidR="0031571F" w:rsidRPr="00925E4C">
        <w:rPr>
          <w:rStyle w:val="cs1ba52a262"/>
          <w:lang w:val="uk-UA"/>
        </w:rPr>
        <w:t>AR-DEX-22-01</w:t>
      </w:r>
      <w:r w:rsidR="0031571F" w:rsidRPr="00925E4C">
        <w:rPr>
          <w:rStyle w:val="cs1e88c66e2"/>
          <w:lang w:val="uk-UA"/>
        </w:rPr>
        <w:t xml:space="preserve">, з інкорпорованою поправкою 2, від 30 червня 2023; спонсор - </w:t>
      </w:r>
      <w:proofErr w:type="spellStart"/>
      <w:r w:rsidR="0031571F" w:rsidRPr="00925E4C">
        <w:rPr>
          <w:rStyle w:val="cs1e88c66e2"/>
          <w:lang w:val="uk-UA"/>
        </w:rPr>
        <w:t>Аретея</w:t>
      </w:r>
      <w:proofErr w:type="spellEnd"/>
      <w:r w:rsidR="0031571F" w:rsidRPr="00925E4C">
        <w:rPr>
          <w:rStyle w:val="cs1e88c66e2"/>
          <w:lang w:val="uk-UA"/>
        </w:rPr>
        <w:t xml:space="preserve"> </w:t>
      </w:r>
      <w:proofErr w:type="spellStart"/>
      <w:r w:rsidR="0031571F" w:rsidRPr="00925E4C">
        <w:rPr>
          <w:rStyle w:val="cs1e88c66e2"/>
          <w:lang w:val="uk-UA"/>
        </w:rPr>
        <w:t>Терап'ютікс</w:t>
      </w:r>
      <w:proofErr w:type="spellEnd"/>
      <w:r w:rsidR="0031571F" w:rsidRPr="00925E4C">
        <w:rPr>
          <w:rStyle w:val="cs1e88c66e2"/>
          <w:lang w:val="uk-UA"/>
        </w:rPr>
        <w:t xml:space="preserve"> Інк. (</w:t>
      </w:r>
      <w:proofErr w:type="spellStart"/>
      <w:r w:rsidR="0031571F" w:rsidRPr="00925E4C">
        <w:rPr>
          <w:rStyle w:val="cs1e88c66e2"/>
          <w:lang w:val="uk-UA"/>
        </w:rPr>
        <w:t>Areteia</w:t>
      </w:r>
      <w:proofErr w:type="spellEnd"/>
      <w:r w:rsidR="0031571F" w:rsidRPr="00925E4C">
        <w:rPr>
          <w:rStyle w:val="cs1e88c66e2"/>
          <w:lang w:val="uk-UA"/>
        </w:rPr>
        <w:t xml:space="preserve"> </w:t>
      </w:r>
      <w:proofErr w:type="spellStart"/>
      <w:r w:rsidR="0031571F" w:rsidRPr="00925E4C">
        <w:rPr>
          <w:rStyle w:val="cs1e88c66e2"/>
          <w:lang w:val="uk-UA"/>
        </w:rPr>
        <w:t>Therapeutics</w:t>
      </w:r>
      <w:proofErr w:type="spellEnd"/>
      <w:r w:rsidR="0031571F" w:rsidRPr="00925E4C">
        <w:rPr>
          <w:rStyle w:val="cs1e88c66e2"/>
          <w:lang w:val="uk-UA"/>
        </w:rPr>
        <w:t xml:space="preserve">, </w:t>
      </w:r>
      <w:proofErr w:type="spellStart"/>
      <w:r w:rsidR="0031571F" w:rsidRPr="00925E4C">
        <w:rPr>
          <w:rStyle w:val="cs1e88c66e2"/>
          <w:lang w:val="uk-UA"/>
        </w:rPr>
        <w:t>Inc</w:t>
      </w:r>
      <w:proofErr w:type="spellEnd"/>
      <w:r w:rsidR="0031571F" w:rsidRPr="00925E4C">
        <w:rPr>
          <w:rStyle w:val="cs1e88c66e2"/>
          <w:lang w:val="uk-UA"/>
        </w:rPr>
        <w:t>.), США</w:t>
      </w:r>
      <w:r w:rsidRPr="00925E4C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1571F" w:rsidRPr="00925E4C">
        <w:rPr>
          <w:rFonts w:ascii="Arial" w:hAnsi="Arial" w:cs="Arial"/>
          <w:sz w:val="20"/>
          <w:szCs w:val="20"/>
          <w:lang w:val="uk-UA"/>
        </w:rPr>
        <w:t xml:space="preserve"> - ТОВ «ВОРЛДВАЙД КЛІНІКАЛ ТРАІЛС УКР»</w:t>
      </w:r>
    </w:p>
    <w:p w:rsidR="007D51D3" w:rsidRPr="00925E4C" w:rsidRDefault="007D51D3" w:rsidP="00925E4C">
      <w:pPr>
        <w:rPr>
          <w:rFonts w:ascii="Arial" w:hAnsi="Arial" w:cs="Arial"/>
          <w:sz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7D51D3" w:rsidRPr="00925E4C" w:rsidTr="00B86908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a4a7cb2"/>
              <w:rPr>
                <w:rFonts w:ascii="Arial" w:hAnsi="Arial" w:cs="Arial"/>
                <w:sz w:val="20"/>
              </w:rPr>
            </w:pPr>
            <w:r w:rsidRPr="00925E4C">
              <w:rPr>
                <w:rStyle w:val="cs1e88c66e2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2a4a7cb2"/>
              <w:rPr>
                <w:rFonts w:ascii="Arial" w:hAnsi="Arial" w:cs="Arial"/>
                <w:sz w:val="20"/>
              </w:rPr>
            </w:pPr>
            <w:r w:rsidRPr="00925E4C">
              <w:rPr>
                <w:rStyle w:val="cs1e88c66e2"/>
              </w:rPr>
              <w:t>СТАЛО</w:t>
            </w:r>
          </w:p>
        </w:tc>
      </w:tr>
      <w:tr w:rsidR="007D51D3" w:rsidRPr="00925E4C" w:rsidTr="00B86908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d270a203"/>
              <w:rPr>
                <w:rFonts w:ascii="Arial" w:hAnsi="Arial" w:cs="Arial"/>
                <w:sz w:val="20"/>
              </w:rPr>
            </w:pPr>
            <w:r w:rsidRPr="00925E4C">
              <w:rPr>
                <w:rStyle w:val="cs1ba52a262"/>
              </w:rPr>
              <w:t xml:space="preserve">к.м.н. </w:t>
            </w:r>
            <w:proofErr w:type="spellStart"/>
            <w:r w:rsidRPr="00925E4C">
              <w:rPr>
                <w:rStyle w:val="cs1ba52a262"/>
              </w:rPr>
              <w:t>Сідоров</w:t>
            </w:r>
            <w:proofErr w:type="spellEnd"/>
            <w:r w:rsidRPr="00925E4C">
              <w:rPr>
                <w:rStyle w:val="cs1ba52a262"/>
              </w:rPr>
              <w:t xml:space="preserve"> А.А.</w:t>
            </w:r>
          </w:p>
          <w:p w:rsidR="007D51D3" w:rsidRPr="00925E4C" w:rsidRDefault="007D51D3" w:rsidP="00925E4C">
            <w:pPr>
              <w:pStyle w:val="csd270a203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1e88c66e2"/>
              </w:rPr>
              <w:t>Приватне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мале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підприємство</w:t>
            </w:r>
            <w:proofErr w:type="spellEnd"/>
            <w:r w:rsidRPr="00925E4C">
              <w:rPr>
                <w:rStyle w:val="cs1e88c66e2"/>
              </w:rPr>
              <w:t xml:space="preserve">, </w:t>
            </w:r>
            <w:proofErr w:type="spellStart"/>
            <w:r w:rsidRPr="00925E4C">
              <w:rPr>
                <w:rStyle w:val="cs1e88c66e2"/>
              </w:rPr>
              <w:t>медичний</w:t>
            </w:r>
            <w:proofErr w:type="spellEnd"/>
            <w:r w:rsidRPr="00925E4C">
              <w:rPr>
                <w:rStyle w:val="cs1e88c66e2"/>
              </w:rPr>
              <w:t xml:space="preserve"> центр «Пульс», </w:t>
            </w:r>
            <w:proofErr w:type="spellStart"/>
            <w:r w:rsidRPr="00925E4C">
              <w:rPr>
                <w:rStyle w:val="cs1e88c66e2"/>
              </w:rPr>
              <w:t>терапевтичне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відділення</w:t>
            </w:r>
            <w:proofErr w:type="spellEnd"/>
            <w:r w:rsidRPr="00925E4C">
              <w:rPr>
                <w:rStyle w:val="cs1e88c66e2"/>
              </w:rPr>
              <w:t xml:space="preserve">, м. </w:t>
            </w:r>
            <w:proofErr w:type="spellStart"/>
            <w:r w:rsidRPr="00925E4C">
              <w:rPr>
                <w:rStyle w:val="cs1e88c66e2"/>
              </w:rPr>
              <w:t>Вінниця</w:t>
            </w:r>
            <w:proofErr w:type="spellEnd"/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D3" w:rsidRPr="00925E4C" w:rsidRDefault="007D51D3" w:rsidP="00925E4C">
            <w:pPr>
              <w:pStyle w:val="cs66e64e55"/>
              <w:rPr>
                <w:rFonts w:ascii="Arial" w:hAnsi="Arial" w:cs="Arial"/>
                <w:sz w:val="20"/>
              </w:rPr>
            </w:pPr>
            <w:r w:rsidRPr="00925E4C">
              <w:rPr>
                <w:rStyle w:val="cs1ba52a262"/>
              </w:rPr>
              <w:t xml:space="preserve">д.м.н., доцент </w:t>
            </w:r>
            <w:proofErr w:type="spellStart"/>
            <w:r w:rsidRPr="00925E4C">
              <w:rPr>
                <w:rStyle w:val="cs1ba52a262"/>
              </w:rPr>
              <w:t>Демчук</w:t>
            </w:r>
            <w:proofErr w:type="spellEnd"/>
            <w:r w:rsidRPr="00925E4C">
              <w:rPr>
                <w:rStyle w:val="cs1ba52a262"/>
              </w:rPr>
              <w:t xml:space="preserve"> А.В.</w:t>
            </w:r>
          </w:p>
          <w:p w:rsidR="007D51D3" w:rsidRPr="00925E4C" w:rsidRDefault="007D51D3" w:rsidP="00925E4C">
            <w:pPr>
              <w:pStyle w:val="csd270a203"/>
              <w:rPr>
                <w:rFonts w:ascii="Arial" w:hAnsi="Arial" w:cs="Arial"/>
                <w:sz w:val="20"/>
              </w:rPr>
            </w:pPr>
            <w:proofErr w:type="spellStart"/>
            <w:r w:rsidRPr="00925E4C">
              <w:rPr>
                <w:rStyle w:val="cs1e88c66e2"/>
              </w:rPr>
              <w:t>Приватне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мале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підприємство</w:t>
            </w:r>
            <w:proofErr w:type="spellEnd"/>
            <w:r w:rsidRPr="00925E4C">
              <w:rPr>
                <w:rStyle w:val="cs1e88c66e2"/>
              </w:rPr>
              <w:t xml:space="preserve">, </w:t>
            </w:r>
            <w:proofErr w:type="spellStart"/>
            <w:r w:rsidRPr="00925E4C">
              <w:rPr>
                <w:rStyle w:val="cs1e88c66e2"/>
              </w:rPr>
              <w:t>медичний</w:t>
            </w:r>
            <w:proofErr w:type="spellEnd"/>
            <w:r w:rsidRPr="00925E4C">
              <w:rPr>
                <w:rStyle w:val="cs1e88c66e2"/>
              </w:rPr>
              <w:t xml:space="preserve"> центр «Пульс», </w:t>
            </w:r>
            <w:proofErr w:type="spellStart"/>
            <w:r w:rsidRPr="00925E4C">
              <w:rPr>
                <w:rStyle w:val="cs1e88c66e2"/>
              </w:rPr>
              <w:t>терапевтичне</w:t>
            </w:r>
            <w:proofErr w:type="spellEnd"/>
            <w:r w:rsidRPr="00925E4C">
              <w:rPr>
                <w:rStyle w:val="cs1e88c66e2"/>
              </w:rPr>
              <w:t xml:space="preserve"> </w:t>
            </w:r>
            <w:proofErr w:type="spellStart"/>
            <w:r w:rsidRPr="00925E4C">
              <w:rPr>
                <w:rStyle w:val="cs1e88c66e2"/>
              </w:rPr>
              <w:t>відділення</w:t>
            </w:r>
            <w:proofErr w:type="spellEnd"/>
            <w:r w:rsidRPr="00925E4C">
              <w:rPr>
                <w:rStyle w:val="cs1e88c66e2"/>
              </w:rPr>
              <w:t xml:space="preserve">, м. </w:t>
            </w:r>
            <w:proofErr w:type="spellStart"/>
            <w:r w:rsidRPr="00925E4C">
              <w:rPr>
                <w:rStyle w:val="cs1e88c66e2"/>
              </w:rPr>
              <w:t>Вінниця</w:t>
            </w:r>
            <w:proofErr w:type="spellEnd"/>
          </w:p>
        </w:tc>
      </w:tr>
    </w:tbl>
    <w:p w:rsidR="007D51D3" w:rsidRPr="00925E4C" w:rsidRDefault="007D51D3" w:rsidP="00925E4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E2046B" w:rsidRPr="00925E4C" w:rsidRDefault="00E2046B" w:rsidP="00925E4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D51D3" w:rsidRPr="00925E4C" w:rsidRDefault="007D51D3" w:rsidP="00925E4C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7D51D3" w:rsidRPr="00925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35" w:rsidRDefault="00164935">
      <w:r>
        <w:separator/>
      </w:r>
    </w:p>
  </w:endnote>
  <w:endnote w:type="continuationSeparator" w:id="0">
    <w:p w:rsidR="00164935" w:rsidRDefault="001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E2046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31571F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C1D3A" w:rsidRPr="009C1D3A">
      <w:rPr>
        <w:noProof/>
        <w:sz w:val="20"/>
        <w:szCs w:val="20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E2046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35" w:rsidRDefault="00164935">
      <w:r>
        <w:separator/>
      </w:r>
    </w:p>
  </w:footnote>
  <w:footnote w:type="continuationSeparator" w:id="0">
    <w:p w:rsidR="00164935" w:rsidRDefault="0016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E2046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E2046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6B" w:rsidRDefault="00E2046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896"/>
    <w:multiLevelType w:val="multilevel"/>
    <w:tmpl w:val="97AC26A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" w15:restartNumberingAfterBreak="0">
    <w:nsid w:val="276B6520"/>
    <w:multiLevelType w:val="multilevel"/>
    <w:tmpl w:val="4D5E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3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7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8"/>
    <w:rsid w:val="000041B1"/>
    <w:rsid w:val="00007901"/>
    <w:rsid w:val="00117148"/>
    <w:rsid w:val="00164935"/>
    <w:rsid w:val="00197991"/>
    <w:rsid w:val="001C58EB"/>
    <w:rsid w:val="0031571F"/>
    <w:rsid w:val="003B7750"/>
    <w:rsid w:val="00425F3C"/>
    <w:rsid w:val="0045533E"/>
    <w:rsid w:val="004D3EDE"/>
    <w:rsid w:val="004F6E9F"/>
    <w:rsid w:val="0059544F"/>
    <w:rsid w:val="00607776"/>
    <w:rsid w:val="00665948"/>
    <w:rsid w:val="006C3A6F"/>
    <w:rsid w:val="00721B20"/>
    <w:rsid w:val="00772805"/>
    <w:rsid w:val="007D51D3"/>
    <w:rsid w:val="007E09CC"/>
    <w:rsid w:val="008157D9"/>
    <w:rsid w:val="00925E4C"/>
    <w:rsid w:val="009309F6"/>
    <w:rsid w:val="009C1D3A"/>
    <w:rsid w:val="00AB6E7A"/>
    <w:rsid w:val="00AD1D5C"/>
    <w:rsid w:val="00B45BA2"/>
    <w:rsid w:val="00C74F70"/>
    <w:rsid w:val="00CB34CC"/>
    <w:rsid w:val="00E2046B"/>
    <w:rsid w:val="00E45D68"/>
    <w:rsid w:val="00E638F5"/>
    <w:rsid w:val="00F2466C"/>
    <w:rsid w:val="00F70604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1DC2C6"/>
  <w15:chartTrackingRefBased/>
  <w15:docId w15:val="{4B2282A7-4548-48E5-AAA4-10DC6F6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70a203">
    <w:name w:val="csd270a203"/>
    <w:basedOn w:val="a"/>
    <w:pPr>
      <w:jc w:val="both"/>
    </w:pPr>
    <w:rPr>
      <w:rFonts w:eastAsiaTheme="minorEastAsia"/>
    </w:rPr>
  </w:style>
  <w:style w:type="paragraph" w:customStyle="1" w:styleId="cs1ba52a26">
    <w:name w:val="cs1ba52a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1e88c66e">
    <w:name w:val="cs1e88c66e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4d16f683">
    <w:name w:val="cs4d16f683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d270a2031">
    <w:name w:val="csd270a2031"/>
    <w:basedOn w:val="a0"/>
  </w:style>
  <w:style w:type="character" w:customStyle="1" w:styleId="cs1ba52a261">
    <w:name w:val="cs1ba52a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1">
    <w:name w:val="cs1e88c66e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1">
    <w:name w:val="cs4d16f68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9f01393">
    <w:name w:val="csa9f013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8a89155">
    <w:name w:val="cse8a891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ca96c">
    <w:name w:val="cs50dca96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5411b7">
    <w:name w:val="csae5411b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7b6caa">
    <w:name w:val="cs87b6caa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aa99cc80">
    <w:name w:val="csaa99cc8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a4a7cb2">
    <w:name w:val="cs2a4a7cb2"/>
    <w:basedOn w:val="a"/>
    <w:pPr>
      <w:jc w:val="center"/>
    </w:pPr>
    <w:rPr>
      <w:rFonts w:eastAsiaTheme="minorEastAsia"/>
    </w:rPr>
  </w:style>
  <w:style w:type="paragraph" w:customStyle="1" w:styleId="cs1b4ead46">
    <w:name w:val="cs1b4ead4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6e64e55">
    <w:name w:val="cs66e64e55"/>
    <w:basedOn w:val="a"/>
    <w:pPr>
      <w:jc w:val="both"/>
    </w:pPr>
    <w:rPr>
      <w:rFonts w:eastAsiaTheme="minorEastAsia"/>
    </w:rPr>
  </w:style>
  <w:style w:type="character" w:customStyle="1" w:styleId="csd270a2032">
    <w:name w:val="csd270a2032"/>
    <w:basedOn w:val="a0"/>
  </w:style>
  <w:style w:type="character" w:customStyle="1" w:styleId="cs1ba52a262">
    <w:name w:val="cs1ba52a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2">
    <w:name w:val="cs1e88c66e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2">
    <w:name w:val="cs4d16f68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c852cc4">
    <w:name w:val="cs3c852cc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741D-7EE9-437E-B59C-F143DCE4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2131</Words>
  <Characters>15532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3</cp:revision>
  <cp:lastPrinted>2014-04-25T09:08:00Z</cp:lastPrinted>
  <dcterms:created xsi:type="dcterms:W3CDTF">2024-06-12T12:13:00Z</dcterms:created>
  <dcterms:modified xsi:type="dcterms:W3CDTF">2024-06-12T12:19:00Z</dcterms:modified>
</cp:coreProperties>
</file>