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7827" w14:textId="77777777" w:rsidR="004D6CF4" w:rsidRPr="004F2E06" w:rsidRDefault="004D6CF4" w:rsidP="004D6CF4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4F2E06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4F2E06">
        <w:rPr>
          <w:rFonts w:ascii="Arial" w:hAnsi="Arial" w:cs="Arial"/>
          <w:b/>
          <w:bCs/>
          <w:sz w:val="20"/>
          <w:szCs w:val="20"/>
          <w:lang w:val="ru-RU"/>
        </w:rPr>
        <w:t xml:space="preserve">   </w:t>
      </w:r>
    </w:p>
    <w:p w14:paraId="69AA35ED" w14:textId="77777777" w:rsidR="004D6CF4" w:rsidRPr="004F2E06" w:rsidRDefault="004D6CF4" w:rsidP="004D6CF4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14:paraId="41E3A30F" w14:textId="7D11E69E" w:rsidR="004D6CF4" w:rsidRDefault="004D6CF4" w:rsidP="004D6CF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 w:rsidRPr="004F2E06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та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/>
        </w:rPr>
        <w:t>засіданнях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НЕР №0</w:t>
      </w:r>
      <w:r w:rsidR="004A3DF7">
        <w:rPr>
          <w:rFonts w:ascii="Arial" w:hAnsi="Arial" w:cs="Arial"/>
          <w:b/>
          <w:sz w:val="20"/>
          <w:szCs w:val="20"/>
          <w:lang w:val="ru-RU"/>
        </w:rPr>
        <w:t>8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A3DF7">
        <w:rPr>
          <w:rFonts w:ascii="Arial" w:hAnsi="Arial" w:cs="Arial"/>
          <w:b/>
          <w:sz w:val="20"/>
          <w:szCs w:val="20"/>
          <w:lang w:val="ru-RU"/>
        </w:rPr>
        <w:t>28</w:t>
      </w:r>
      <w:r w:rsidRPr="004F2E06">
        <w:rPr>
          <w:rFonts w:ascii="Arial" w:hAnsi="Arial" w:cs="Arial"/>
          <w:b/>
          <w:sz w:val="20"/>
          <w:szCs w:val="20"/>
          <w:lang w:val="ru-RU"/>
        </w:rPr>
        <w:t>.0</w:t>
      </w:r>
      <w:r w:rsidR="004A3DF7">
        <w:rPr>
          <w:rFonts w:ascii="Arial" w:hAnsi="Arial" w:cs="Arial"/>
          <w:b/>
          <w:sz w:val="20"/>
          <w:szCs w:val="20"/>
          <w:lang w:val="ru-RU"/>
        </w:rPr>
        <w:t>4.2022,                   НТР №11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A3DF7">
        <w:rPr>
          <w:rFonts w:ascii="Arial" w:hAnsi="Arial" w:cs="Arial"/>
          <w:b/>
          <w:sz w:val="20"/>
          <w:szCs w:val="20"/>
          <w:lang w:val="ru-RU"/>
        </w:rPr>
        <w:t>28</w:t>
      </w:r>
      <w:r w:rsidRPr="004F2E06">
        <w:rPr>
          <w:rFonts w:ascii="Arial" w:hAnsi="Arial" w:cs="Arial"/>
          <w:b/>
          <w:sz w:val="20"/>
          <w:szCs w:val="20"/>
          <w:lang w:val="ru-RU"/>
        </w:rPr>
        <w:t>.0</w:t>
      </w:r>
      <w:r w:rsidR="004A3DF7">
        <w:rPr>
          <w:rFonts w:ascii="Arial" w:hAnsi="Arial" w:cs="Arial"/>
          <w:b/>
          <w:sz w:val="20"/>
          <w:szCs w:val="20"/>
          <w:lang w:val="ru-RU"/>
        </w:rPr>
        <w:t>4</w:t>
      </w:r>
      <w:r w:rsidRPr="004F2E06">
        <w:rPr>
          <w:rFonts w:ascii="Arial" w:hAnsi="Arial" w:cs="Arial"/>
          <w:b/>
          <w:sz w:val="20"/>
          <w:szCs w:val="20"/>
          <w:lang w:val="ru-RU"/>
        </w:rPr>
        <w:t xml:space="preserve">.2022, </w:t>
      </w:r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 w:rsidRPr="004F2E06">
        <w:rPr>
          <w:rFonts w:ascii="Arial" w:hAnsi="Arial" w:cs="Arial"/>
          <w:b/>
          <w:sz w:val="20"/>
          <w:szCs w:val="20"/>
          <w:lang w:val="ru-RU" w:eastAsia="ru-RU"/>
        </w:rPr>
        <w:t>.</w:t>
      </w:r>
      <w:r w:rsidRPr="004F2E06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14:paraId="32C93F59" w14:textId="31AF6F91" w:rsidR="00FF4805" w:rsidRDefault="00FF4805" w:rsidP="004D6CF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3257E618" w14:textId="77777777" w:rsidR="004C4813" w:rsidRDefault="004C4813" w:rsidP="004D6CF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4108DADA" w14:textId="3559B2B6" w:rsidR="00FF4805" w:rsidRPr="00FF4805" w:rsidRDefault="00FF4805" w:rsidP="00FF4805">
      <w:pPr>
        <w:jc w:val="both"/>
        <w:rPr>
          <w:rStyle w:val="cs80d9435b1"/>
          <w:lang w:val="uk-UA"/>
        </w:rPr>
      </w:pPr>
      <w:r w:rsidRPr="007B151B">
        <w:rPr>
          <w:rStyle w:val="cs9f0a40401"/>
          <w:b/>
          <w:bCs/>
          <w:lang w:val="uk-UA"/>
        </w:rPr>
        <w:t>1.</w:t>
      </w:r>
      <w:r>
        <w:rPr>
          <w:rStyle w:val="cs9f0a40401"/>
          <w:lang w:val="uk-UA"/>
        </w:rPr>
        <w:t xml:space="preserve"> </w:t>
      </w:r>
      <w:r w:rsidRPr="00FF4805">
        <w:rPr>
          <w:rStyle w:val="cs9f0a40401"/>
          <w:lang w:val="uk-UA"/>
        </w:rPr>
        <w:t xml:space="preserve">«Проспективне </w:t>
      </w:r>
      <w:proofErr w:type="spellStart"/>
      <w:r w:rsidRPr="00FF4805">
        <w:rPr>
          <w:rStyle w:val="cs9f0a40401"/>
          <w:lang w:val="uk-UA"/>
        </w:rPr>
        <w:t>рандомізоване</w:t>
      </w:r>
      <w:proofErr w:type="spellEnd"/>
      <w:r w:rsidRPr="00FF4805">
        <w:rPr>
          <w:rStyle w:val="cs9f0a40401"/>
          <w:lang w:val="uk-UA"/>
        </w:rPr>
        <w:t xml:space="preserve"> подвійне сліпе плацебо-контрольоване двоетапне, </w:t>
      </w:r>
      <w:proofErr w:type="spellStart"/>
      <w:r w:rsidRPr="00FF4805">
        <w:rPr>
          <w:rStyle w:val="cs9f0a40401"/>
          <w:lang w:val="uk-UA"/>
        </w:rPr>
        <w:t>багатоцентрове</w:t>
      </w:r>
      <w:proofErr w:type="spellEnd"/>
      <w:r w:rsidRPr="00FF4805">
        <w:rPr>
          <w:rStyle w:val="cs9f0a40401"/>
          <w:lang w:val="uk-UA"/>
        </w:rPr>
        <w:t xml:space="preserve"> дослідження з відкритим додатковим періодом для вивчення ефективності та безпеки препарату </w:t>
      </w:r>
      <w:r>
        <w:rPr>
          <w:rStyle w:val="cs9b006261"/>
        </w:rPr>
        <w:t>NT</w:t>
      </w:r>
      <w:r w:rsidRPr="00FF4805">
        <w:rPr>
          <w:rStyle w:val="cs9b006261"/>
          <w:lang w:val="uk-UA"/>
        </w:rPr>
        <w:t xml:space="preserve"> 201</w:t>
      </w:r>
      <w:r w:rsidRPr="00FF4805">
        <w:rPr>
          <w:rStyle w:val="cs9f0a40401"/>
          <w:lang w:val="uk-UA"/>
        </w:rPr>
        <w:t xml:space="preserve"> під час лікування </w:t>
      </w:r>
      <w:proofErr w:type="spellStart"/>
      <w:r w:rsidRPr="00FF4805">
        <w:rPr>
          <w:rStyle w:val="cs9f0a40401"/>
          <w:lang w:val="uk-UA"/>
        </w:rPr>
        <w:t>спастичності</w:t>
      </w:r>
      <w:proofErr w:type="spellEnd"/>
      <w:r w:rsidRPr="00FF4805">
        <w:rPr>
          <w:rStyle w:val="cs9f0a40401"/>
          <w:lang w:val="uk-UA"/>
        </w:rPr>
        <w:t xml:space="preserve"> м’язів нижніх кінцівок у дітей та підлітків із церебральним паралічем», код дослідження </w:t>
      </w:r>
      <w:r>
        <w:rPr>
          <w:rStyle w:val="cs9b006261"/>
        </w:rPr>
        <w:t>M</w:t>
      </w:r>
      <w:r w:rsidRPr="00FF4805">
        <w:rPr>
          <w:rStyle w:val="cs9b006261"/>
          <w:lang w:val="uk-UA"/>
        </w:rPr>
        <w:t>602011072</w:t>
      </w:r>
      <w:r w:rsidRPr="00FF4805">
        <w:rPr>
          <w:rStyle w:val="cs9f0a40401"/>
          <w:lang w:val="uk-UA"/>
        </w:rPr>
        <w:t xml:space="preserve">, версія 1.0 від 03 вересня 2021 р., спонсор - </w:t>
      </w:r>
      <w:proofErr w:type="spellStart"/>
      <w:r w:rsidRPr="00FF4805">
        <w:rPr>
          <w:rStyle w:val="cs9f0a40401"/>
          <w:lang w:val="uk-UA"/>
        </w:rPr>
        <w:t>Мерц</w:t>
      </w:r>
      <w:proofErr w:type="spellEnd"/>
      <w:r w:rsidRPr="00FF4805">
        <w:rPr>
          <w:rStyle w:val="cs9f0a40401"/>
          <w:lang w:val="uk-UA"/>
        </w:rPr>
        <w:t xml:space="preserve"> </w:t>
      </w:r>
      <w:proofErr w:type="spellStart"/>
      <w:r w:rsidRPr="00FF4805">
        <w:rPr>
          <w:rStyle w:val="cs9f0a40401"/>
          <w:lang w:val="uk-UA"/>
        </w:rPr>
        <w:t>Фармасьютікалз</w:t>
      </w:r>
      <w:proofErr w:type="spellEnd"/>
      <w:r w:rsidRPr="00FF4805">
        <w:rPr>
          <w:rStyle w:val="cs9f0a40401"/>
          <w:lang w:val="uk-UA"/>
        </w:rPr>
        <w:t xml:space="preserve"> </w:t>
      </w:r>
      <w:proofErr w:type="spellStart"/>
      <w:r w:rsidRPr="00FF4805">
        <w:rPr>
          <w:rStyle w:val="cs9f0a40401"/>
          <w:lang w:val="uk-UA"/>
        </w:rPr>
        <w:t>ГмбХ</w:t>
      </w:r>
      <w:proofErr w:type="spellEnd"/>
      <w:r w:rsidRPr="00FF4805">
        <w:rPr>
          <w:rStyle w:val="cs9f0a40401"/>
          <w:lang w:val="uk-UA"/>
        </w:rPr>
        <w:t>, Німеччина (</w:t>
      </w:r>
      <w:r>
        <w:rPr>
          <w:rStyle w:val="cs9f0a40401"/>
        </w:rPr>
        <w:t>Merz</w:t>
      </w:r>
      <w:r w:rsidRPr="00FF4805">
        <w:rPr>
          <w:rStyle w:val="cs9f0a40401"/>
          <w:lang w:val="uk-UA"/>
        </w:rPr>
        <w:t xml:space="preserve"> </w:t>
      </w:r>
      <w:r>
        <w:rPr>
          <w:rStyle w:val="cs9f0a40401"/>
        </w:rPr>
        <w:t>Pharmaceuticals</w:t>
      </w:r>
      <w:r w:rsidRPr="00FF4805">
        <w:rPr>
          <w:rStyle w:val="cs9f0a40401"/>
          <w:lang w:val="uk-UA"/>
        </w:rPr>
        <w:t xml:space="preserve"> </w:t>
      </w:r>
      <w:r>
        <w:rPr>
          <w:rStyle w:val="cs9f0a40401"/>
        </w:rPr>
        <w:t>GmbH</w:t>
      </w:r>
      <w:r w:rsidRPr="00FF4805">
        <w:rPr>
          <w:rStyle w:val="cs9f0a40401"/>
          <w:lang w:val="uk-UA"/>
        </w:rPr>
        <w:t xml:space="preserve">, </w:t>
      </w:r>
      <w:r>
        <w:rPr>
          <w:rStyle w:val="cs9f0a40401"/>
        </w:rPr>
        <w:t>Germany</w:t>
      </w:r>
      <w:r w:rsidRPr="00FF4805">
        <w:rPr>
          <w:rStyle w:val="cs9f0a40401"/>
          <w:lang w:val="uk-UA"/>
        </w:rPr>
        <w:t>)</w:t>
      </w:r>
    </w:p>
    <w:p w14:paraId="0BC0AC2C" w14:textId="77777777" w:rsidR="00FF4805" w:rsidRDefault="00FF4805" w:rsidP="00FF4805">
      <w:pPr>
        <w:pStyle w:val="cs80d9435b"/>
        <w:rPr>
          <w:lang w:val="ru-RU"/>
        </w:rPr>
      </w:pPr>
      <w:r>
        <w:rPr>
          <w:rStyle w:val="cs9f0a40401"/>
          <w:lang w:val="ru-RU"/>
        </w:rPr>
        <w:t>Фаза - ІІІ</w:t>
      </w:r>
    </w:p>
    <w:p w14:paraId="6264BA13" w14:textId="28BC7E2E" w:rsidR="007B151B" w:rsidRPr="00FF4805" w:rsidRDefault="007B151B" w:rsidP="007B151B">
      <w:pPr>
        <w:pStyle w:val="cs80d9435b"/>
        <w:rPr>
          <w:rStyle w:val="cs9f0a40401"/>
          <w:lang w:val="ru-RU"/>
        </w:rPr>
      </w:pPr>
      <w:proofErr w:type="spellStart"/>
      <w:r>
        <w:rPr>
          <w:rStyle w:val="cs9f0a40401"/>
          <w:lang w:val="ru-RU"/>
        </w:rPr>
        <w:t>Заявник</w:t>
      </w:r>
      <w:proofErr w:type="spellEnd"/>
      <w:r>
        <w:rPr>
          <w:rStyle w:val="cs9f0a40401"/>
          <w:lang w:val="ru-RU"/>
        </w:rPr>
        <w:t xml:space="preserve"> - ТОВ «МБ КВЕСТ», </w:t>
      </w:r>
      <w:proofErr w:type="spellStart"/>
      <w:r>
        <w:rPr>
          <w:rStyle w:val="cs9f0a40401"/>
          <w:lang w:val="ru-RU"/>
        </w:rPr>
        <w:t>Україна</w:t>
      </w:r>
      <w:proofErr w:type="spellEnd"/>
    </w:p>
    <w:p w14:paraId="3ED45F8B" w14:textId="46E8D1C4" w:rsidR="00FF4805" w:rsidRDefault="00FF4805" w:rsidP="00FF4805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p w14:paraId="6CC42DFB" w14:textId="77777777" w:rsidR="00BD2511" w:rsidRDefault="00BD2511" w:rsidP="00FF4805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9"/>
      </w:tblGrid>
      <w:tr w:rsidR="00FF4805" w14:paraId="2D8C1B02" w14:textId="77777777" w:rsidTr="00FF4805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1EE6" w14:textId="77777777" w:rsidR="00FF4805" w:rsidRPr="00FF4805" w:rsidRDefault="00FF4805">
            <w:pPr>
              <w:pStyle w:val="cs2e86d3a6"/>
              <w:rPr>
                <w:b/>
                <w:bCs/>
              </w:rPr>
            </w:pPr>
            <w:r w:rsidRPr="00FF4805">
              <w:rPr>
                <w:rStyle w:val="cs9b006261"/>
                <w:b w:val="0"/>
                <w:bCs w:val="0"/>
              </w:rPr>
              <w:t xml:space="preserve">№ </w:t>
            </w:r>
          </w:p>
          <w:p w14:paraId="734861BA" w14:textId="77777777" w:rsidR="00FF4805" w:rsidRPr="00FF4805" w:rsidRDefault="00FF4805">
            <w:pPr>
              <w:pStyle w:val="cs2e86d3a6"/>
              <w:rPr>
                <w:b/>
                <w:bCs/>
              </w:rPr>
            </w:pPr>
            <w:r w:rsidRPr="00FF4805">
              <w:rPr>
                <w:rStyle w:val="cs9b006261"/>
                <w:b w:val="0"/>
                <w:bCs w:val="0"/>
              </w:rPr>
              <w:t>п/п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064B" w14:textId="77777777" w:rsidR="00FF4805" w:rsidRPr="00FF4805" w:rsidRDefault="00FF4805">
            <w:pPr>
              <w:pStyle w:val="cs2e86d3a6"/>
              <w:rPr>
                <w:b/>
                <w:bCs/>
                <w:lang w:val="ru-RU"/>
              </w:rPr>
            </w:pPr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П.І.Б.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відповідального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дослідника</w:t>
            </w:r>
            <w:proofErr w:type="spellEnd"/>
          </w:p>
          <w:p w14:paraId="59305079" w14:textId="77777777" w:rsidR="00FF4805" w:rsidRPr="00FF4805" w:rsidRDefault="00FF4805">
            <w:pPr>
              <w:pStyle w:val="cs2e86d3a6"/>
              <w:rPr>
                <w:b/>
                <w:bCs/>
                <w:lang w:val="ru-RU"/>
              </w:rPr>
            </w:pP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Назва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місця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проведення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клінічного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випробування</w:t>
            </w:r>
            <w:proofErr w:type="spellEnd"/>
          </w:p>
        </w:tc>
      </w:tr>
      <w:tr w:rsidR="00FF4805" w14:paraId="6973CC26" w14:textId="77777777" w:rsidTr="00FF4805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E886" w14:textId="77777777" w:rsidR="00FF4805" w:rsidRPr="00FF4805" w:rsidRDefault="00FF4805">
            <w:pPr>
              <w:pStyle w:val="cs2e86d3a6"/>
              <w:rPr>
                <w:b/>
                <w:bCs/>
              </w:rPr>
            </w:pPr>
            <w:r w:rsidRPr="00FF4805">
              <w:rPr>
                <w:rStyle w:val="cs9b006261"/>
                <w:b w:val="0"/>
                <w:bCs w:val="0"/>
              </w:rPr>
              <w:t>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63DA" w14:textId="77777777" w:rsidR="00FF4805" w:rsidRPr="00FF4805" w:rsidRDefault="00FF4805">
            <w:pPr>
              <w:pStyle w:val="cs80d9435b"/>
              <w:rPr>
                <w:b/>
                <w:bCs/>
                <w:lang w:val="ru-RU"/>
              </w:rPr>
            </w:pPr>
            <w:r w:rsidRPr="00FF4805">
              <w:rPr>
                <w:rStyle w:val="cs9b006261"/>
                <w:b w:val="0"/>
                <w:bCs w:val="0"/>
                <w:lang w:val="ru-RU"/>
              </w:rPr>
              <w:t>к.м.н. Михайленко В.Є.</w:t>
            </w:r>
          </w:p>
          <w:p w14:paraId="09C86FC0" w14:textId="77777777" w:rsidR="00FF4805" w:rsidRPr="00FF4805" w:rsidRDefault="00FF4805">
            <w:pPr>
              <w:pStyle w:val="cs80d9435b"/>
              <w:rPr>
                <w:b/>
                <w:bCs/>
                <w:lang w:val="ru-RU"/>
              </w:rPr>
            </w:pPr>
            <w:r w:rsidRPr="00FF4805">
              <w:rPr>
                <w:rStyle w:val="cs9b006261"/>
                <w:b w:val="0"/>
                <w:bCs w:val="0"/>
                <w:lang w:val="ru-RU"/>
              </w:rPr>
              <w:t>Центр медико-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соціальної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реабілітації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дітей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«Дитячий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реабілітаційний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центр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імені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Бориса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Літвака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Одеського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обласного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благодійного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фонду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реабілітації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дітей-інвалідів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Майбутнє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лікувально-діагностичне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1"/>
                <w:b w:val="0"/>
                <w:bCs w:val="0"/>
                <w:lang w:val="ru-RU"/>
              </w:rPr>
              <w:t>відділення</w:t>
            </w:r>
            <w:proofErr w:type="spellEnd"/>
            <w:r w:rsidRPr="00FF4805">
              <w:rPr>
                <w:rStyle w:val="cs9b006261"/>
                <w:b w:val="0"/>
                <w:bCs w:val="0"/>
                <w:lang w:val="ru-RU"/>
              </w:rPr>
              <w:t>, м. Одеса</w:t>
            </w:r>
          </w:p>
        </w:tc>
      </w:tr>
    </w:tbl>
    <w:p w14:paraId="5B72DA45" w14:textId="7122E714" w:rsidR="00FF4805" w:rsidRDefault="00FF4805" w:rsidP="00FF4805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14:paraId="6307EB97" w14:textId="77777777" w:rsidR="004C4813" w:rsidRDefault="004C4813" w:rsidP="00FF4805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14:paraId="609225D5" w14:textId="7C922CBB" w:rsidR="00FF4805" w:rsidRDefault="00FF4805" w:rsidP="00FF4805">
      <w:pPr>
        <w:jc w:val="both"/>
        <w:rPr>
          <w:rStyle w:val="cs80d9435b2"/>
          <w:lang w:val="uk-UA"/>
        </w:rPr>
      </w:pPr>
      <w:r w:rsidRPr="00BD2511">
        <w:rPr>
          <w:rFonts w:ascii="Arial" w:hAnsi="Arial" w:cs="Arial"/>
          <w:b/>
          <w:bCs/>
          <w:sz w:val="20"/>
          <w:szCs w:val="20"/>
          <w:lang w:val="uk-UA" w:eastAsia="ru-RU"/>
        </w:rPr>
        <w:t>2.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Style w:val="cs9f0a40402"/>
          <w:lang w:val="uk-UA"/>
        </w:rPr>
        <w:t xml:space="preserve">«Рандомізоване, подвійне сліпе, плацебо-контрольоване дослідження з підбору дози у паралельних групах для оцінки ефективності, безпечності та переносимості препарату </w:t>
      </w:r>
      <w:r>
        <w:rPr>
          <w:rStyle w:val="cs9b006262"/>
        </w:rPr>
        <w:t>BI</w:t>
      </w:r>
      <w:r>
        <w:rPr>
          <w:rStyle w:val="cs9b006262"/>
          <w:lang w:val="uk-UA"/>
        </w:rPr>
        <w:t xml:space="preserve"> 1291583</w:t>
      </w:r>
      <w:r>
        <w:rPr>
          <w:rStyle w:val="cs9f0a40402"/>
          <w:lang w:val="uk-UA"/>
        </w:rPr>
        <w:t xml:space="preserve"> при застосуванні 1 раз на добу протягом щонайменше 24 тижнів у пацієнтів з </w:t>
      </w:r>
      <w:proofErr w:type="spellStart"/>
      <w:r>
        <w:rPr>
          <w:rStyle w:val="cs9f0a40402"/>
          <w:lang w:val="uk-UA"/>
        </w:rPr>
        <w:t>бронхоектатичною</w:t>
      </w:r>
      <w:proofErr w:type="spellEnd"/>
      <w:r>
        <w:rPr>
          <w:rStyle w:val="cs9f0a40402"/>
          <w:lang w:val="uk-UA"/>
        </w:rPr>
        <w:t xml:space="preserve"> хворобою», код дослідження </w:t>
      </w:r>
      <w:r>
        <w:rPr>
          <w:rStyle w:val="cs9b006262"/>
          <w:lang w:val="uk-UA"/>
        </w:rPr>
        <w:t>1397-0012</w:t>
      </w:r>
      <w:r>
        <w:rPr>
          <w:rStyle w:val="cs9f0a40402"/>
          <w:lang w:val="uk-UA"/>
        </w:rPr>
        <w:t xml:space="preserve">, версія 1.0 від 12 жовтня 2021 року., спонсор - </w:t>
      </w:r>
      <w:proofErr w:type="spellStart"/>
      <w:r>
        <w:rPr>
          <w:rStyle w:val="cs9f0a40402"/>
          <w:lang w:val="uk-UA"/>
        </w:rPr>
        <w:t>Берінгер</w:t>
      </w:r>
      <w:proofErr w:type="spellEnd"/>
      <w:r>
        <w:rPr>
          <w:rStyle w:val="cs9f0a40402"/>
          <w:lang w:val="uk-UA"/>
        </w:rPr>
        <w:t xml:space="preserve"> </w:t>
      </w:r>
      <w:proofErr w:type="spellStart"/>
      <w:r>
        <w:rPr>
          <w:rStyle w:val="cs9f0a40402"/>
          <w:lang w:val="uk-UA"/>
        </w:rPr>
        <w:t>Інгельхайм</w:t>
      </w:r>
      <w:proofErr w:type="spellEnd"/>
      <w:r>
        <w:rPr>
          <w:rStyle w:val="cs9f0a40402"/>
          <w:lang w:val="uk-UA"/>
        </w:rPr>
        <w:t xml:space="preserve"> РЦВ </w:t>
      </w:r>
      <w:proofErr w:type="spellStart"/>
      <w:r>
        <w:rPr>
          <w:rStyle w:val="cs9f0a40402"/>
          <w:lang w:val="uk-UA"/>
        </w:rPr>
        <w:t>ГмбХ</w:t>
      </w:r>
      <w:proofErr w:type="spellEnd"/>
      <w:r>
        <w:rPr>
          <w:rStyle w:val="cs9f0a40402"/>
          <w:lang w:val="uk-UA"/>
        </w:rPr>
        <w:t xml:space="preserve"> та Ко КГ, Австрія (</w:t>
      </w:r>
      <w:r>
        <w:rPr>
          <w:rStyle w:val="cs9f0a40402"/>
        </w:rPr>
        <w:t>Boehringer</w:t>
      </w:r>
      <w:r>
        <w:rPr>
          <w:rStyle w:val="cs9f0a40402"/>
          <w:lang w:val="uk-UA"/>
        </w:rPr>
        <w:t xml:space="preserve"> </w:t>
      </w:r>
      <w:r>
        <w:rPr>
          <w:rStyle w:val="cs9f0a40402"/>
        </w:rPr>
        <w:t>Ingelheim</w:t>
      </w:r>
      <w:r>
        <w:rPr>
          <w:rStyle w:val="cs9f0a40402"/>
          <w:lang w:val="uk-UA"/>
        </w:rPr>
        <w:t xml:space="preserve"> </w:t>
      </w:r>
      <w:r>
        <w:rPr>
          <w:rStyle w:val="cs9f0a40402"/>
        </w:rPr>
        <w:t>RCV</w:t>
      </w:r>
      <w:r>
        <w:rPr>
          <w:rStyle w:val="cs9f0a40402"/>
          <w:lang w:val="uk-UA"/>
        </w:rPr>
        <w:t xml:space="preserve"> </w:t>
      </w:r>
      <w:r>
        <w:rPr>
          <w:rStyle w:val="cs9f0a40402"/>
        </w:rPr>
        <w:t>GmbH</w:t>
      </w:r>
      <w:r>
        <w:rPr>
          <w:rStyle w:val="cs9f0a40402"/>
          <w:lang w:val="uk-UA"/>
        </w:rPr>
        <w:t xml:space="preserve"> &amp; </w:t>
      </w:r>
      <w:r>
        <w:rPr>
          <w:rStyle w:val="cs9f0a40402"/>
        </w:rPr>
        <w:t>Co</w:t>
      </w:r>
      <w:r>
        <w:rPr>
          <w:rStyle w:val="cs9f0a40402"/>
          <w:lang w:val="uk-UA"/>
        </w:rPr>
        <w:t xml:space="preserve"> </w:t>
      </w:r>
      <w:r>
        <w:rPr>
          <w:rStyle w:val="cs9f0a40402"/>
        </w:rPr>
        <w:t>KG</w:t>
      </w:r>
      <w:r>
        <w:rPr>
          <w:rStyle w:val="cs9f0a40402"/>
          <w:lang w:val="uk-UA"/>
        </w:rPr>
        <w:t xml:space="preserve">, </w:t>
      </w:r>
      <w:r>
        <w:rPr>
          <w:rStyle w:val="cs9f0a40402"/>
        </w:rPr>
        <w:t>Austria</w:t>
      </w:r>
      <w:r>
        <w:rPr>
          <w:rStyle w:val="cs9f0a40402"/>
          <w:lang w:val="uk-UA"/>
        </w:rPr>
        <w:t>)</w:t>
      </w:r>
    </w:p>
    <w:p w14:paraId="61C23F48" w14:textId="77777777" w:rsidR="00FF4805" w:rsidRDefault="00FF4805" w:rsidP="00FF4805">
      <w:pPr>
        <w:pStyle w:val="cs80d9435b"/>
        <w:rPr>
          <w:lang w:val="ru-RU"/>
        </w:rPr>
      </w:pPr>
      <w:r>
        <w:rPr>
          <w:rStyle w:val="cs9f0a40402"/>
          <w:lang w:val="ru-RU"/>
        </w:rPr>
        <w:t>Фаза - ІІ</w:t>
      </w:r>
    </w:p>
    <w:p w14:paraId="4B130A5D" w14:textId="61D74425" w:rsidR="007B151B" w:rsidRDefault="007B151B" w:rsidP="007B151B">
      <w:pPr>
        <w:pStyle w:val="cs80d9435b"/>
        <w:rPr>
          <w:rStyle w:val="cs9f0a40402"/>
          <w:lang w:val="ru-RU"/>
        </w:rPr>
      </w:pPr>
      <w:proofErr w:type="spellStart"/>
      <w:r>
        <w:rPr>
          <w:rStyle w:val="cs9f0a40402"/>
          <w:lang w:val="ru-RU"/>
        </w:rPr>
        <w:t>Заявник</w:t>
      </w:r>
      <w:proofErr w:type="spellEnd"/>
      <w:r>
        <w:rPr>
          <w:rStyle w:val="cs9f0a40402"/>
          <w:lang w:val="ru-RU"/>
        </w:rPr>
        <w:t xml:space="preserve"> - ТОВ «ПАРЕКСЕЛ </w:t>
      </w:r>
      <w:proofErr w:type="spellStart"/>
      <w:r>
        <w:rPr>
          <w:rStyle w:val="cs9f0a40402"/>
          <w:lang w:val="ru-RU"/>
        </w:rPr>
        <w:t>Україна</w:t>
      </w:r>
      <w:proofErr w:type="spellEnd"/>
      <w:r>
        <w:rPr>
          <w:rStyle w:val="cs9f0a40402"/>
          <w:lang w:val="ru-RU"/>
        </w:rPr>
        <w:t>»</w:t>
      </w:r>
    </w:p>
    <w:p w14:paraId="58BEA5CE" w14:textId="3D24F7F6" w:rsidR="00FF4805" w:rsidRDefault="00FF4805" w:rsidP="00FF4805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p w14:paraId="4E4962EC" w14:textId="77777777" w:rsidR="00BD2511" w:rsidRDefault="00BD2511" w:rsidP="00FF4805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FF4805" w14:paraId="19994ADC" w14:textId="77777777" w:rsidTr="00FF480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BBA50" w14:textId="77777777" w:rsidR="00FF4805" w:rsidRPr="00FF4805" w:rsidRDefault="00FF4805">
            <w:pPr>
              <w:pStyle w:val="cs2e86d3a6"/>
              <w:rPr>
                <w:b/>
                <w:bCs/>
              </w:rPr>
            </w:pPr>
            <w:r w:rsidRPr="00FF4805">
              <w:rPr>
                <w:rStyle w:val="cs9b006262"/>
                <w:b w:val="0"/>
                <w:bCs w:val="0"/>
              </w:rPr>
              <w:t xml:space="preserve">№ </w:t>
            </w:r>
          </w:p>
          <w:p w14:paraId="025746D0" w14:textId="77777777" w:rsidR="00FF4805" w:rsidRPr="00FF4805" w:rsidRDefault="00FF4805">
            <w:pPr>
              <w:pStyle w:val="cs2e86d3a6"/>
              <w:rPr>
                <w:b/>
                <w:bCs/>
              </w:rPr>
            </w:pPr>
            <w:r w:rsidRPr="00FF4805">
              <w:rPr>
                <w:rStyle w:val="cs9b006262"/>
                <w:b w:val="0"/>
                <w:bCs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4526E" w14:textId="77777777" w:rsidR="00FF4805" w:rsidRPr="00FF4805" w:rsidRDefault="00FF4805">
            <w:pPr>
              <w:pStyle w:val="cs2e86d3a6"/>
              <w:rPr>
                <w:b/>
                <w:bCs/>
                <w:lang w:val="ru-RU"/>
              </w:rPr>
            </w:pPr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П.І.Б.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відповідального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дослідника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>,</w:t>
            </w:r>
          </w:p>
          <w:p w14:paraId="7D1B40FE" w14:textId="77777777" w:rsidR="00FF4805" w:rsidRPr="00FF4805" w:rsidRDefault="00FF4805">
            <w:pPr>
              <w:pStyle w:val="cs2e86d3a6"/>
              <w:rPr>
                <w:b/>
                <w:bCs/>
                <w:lang w:val="ru-RU"/>
              </w:rPr>
            </w:pP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Назва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місця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проведення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клінічного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випробування</w:t>
            </w:r>
            <w:proofErr w:type="spellEnd"/>
          </w:p>
        </w:tc>
      </w:tr>
      <w:tr w:rsidR="00FF4805" w14:paraId="0100FFA1" w14:textId="77777777" w:rsidTr="00FF480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93B1" w14:textId="77777777" w:rsidR="00FF4805" w:rsidRPr="00FF4805" w:rsidRDefault="00FF4805">
            <w:pPr>
              <w:pStyle w:val="cs95e872d0"/>
              <w:jc w:val="center"/>
              <w:rPr>
                <w:b/>
                <w:bCs/>
              </w:rPr>
            </w:pPr>
            <w:r w:rsidRPr="00FF4805">
              <w:rPr>
                <w:rStyle w:val="cs9b006262"/>
                <w:b w:val="0"/>
                <w:bCs w:val="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C8DD" w14:textId="77777777" w:rsidR="00FF4805" w:rsidRPr="00FF4805" w:rsidRDefault="00FF4805">
            <w:pPr>
              <w:pStyle w:val="cs80d9435b"/>
              <w:rPr>
                <w:b/>
                <w:bCs/>
                <w:lang w:val="ru-RU"/>
              </w:rPr>
            </w:pPr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д.м.н.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Курик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Л.М.</w:t>
            </w:r>
          </w:p>
          <w:p w14:paraId="323D9EC7" w14:textId="77777777" w:rsidR="00FF4805" w:rsidRPr="00FF4805" w:rsidRDefault="00FF4805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Державна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установа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Національний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інститут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фтизіатрії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і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пульмонології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ім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. Ф.Г.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Яновського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Національної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академії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медичних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наук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України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відділення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бронхообструктивних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захворювань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легень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Київ</w:t>
            </w:r>
            <w:proofErr w:type="spellEnd"/>
          </w:p>
        </w:tc>
      </w:tr>
      <w:tr w:rsidR="00FF4805" w14:paraId="02493A81" w14:textId="77777777" w:rsidTr="00FF480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73F8" w14:textId="77777777" w:rsidR="00FF4805" w:rsidRPr="00FF4805" w:rsidRDefault="00FF4805">
            <w:pPr>
              <w:pStyle w:val="cs95e872d0"/>
              <w:jc w:val="center"/>
              <w:rPr>
                <w:b/>
                <w:bCs/>
              </w:rPr>
            </w:pPr>
            <w:r w:rsidRPr="00FF4805">
              <w:rPr>
                <w:rStyle w:val="cs9b006262"/>
                <w:b w:val="0"/>
                <w:bCs w:val="0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B894" w14:textId="77777777" w:rsidR="00FF4805" w:rsidRPr="00FF4805" w:rsidRDefault="00FF4805">
            <w:pPr>
              <w:pStyle w:val="cs80d9435b"/>
              <w:rPr>
                <w:b/>
                <w:bCs/>
                <w:lang w:val="ru-RU"/>
              </w:rPr>
            </w:pPr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д.м.н., проф.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Гашинова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К.Ю.</w:t>
            </w:r>
          </w:p>
          <w:p w14:paraId="0CC1CFB0" w14:textId="77777777" w:rsidR="00FF4805" w:rsidRPr="00FF4805" w:rsidRDefault="00FF4805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Комунальне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некомерційне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підприємство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Міська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клінічна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лікарня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№4»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Дніпровської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міської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ради,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міський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центр по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лікуванню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професійних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захворювань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>, консультативно-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діагностичне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відділення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,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Дніпровський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державний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медичний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університет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, кафедра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професійних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хвороб,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клінічної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імунології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і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клінічної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фармакології</w:t>
            </w:r>
            <w:proofErr w:type="spellEnd"/>
            <w:r w:rsidRPr="00FF4805">
              <w:rPr>
                <w:rStyle w:val="cs9b006262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FF4805">
              <w:rPr>
                <w:rStyle w:val="cs9b006262"/>
                <w:b w:val="0"/>
                <w:bCs w:val="0"/>
                <w:lang w:val="ru-RU"/>
              </w:rPr>
              <w:t>Дніпро</w:t>
            </w:r>
            <w:proofErr w:type="spellEnd"/>
          </w:p>
        </w:tc>
      </w:tr>
    </w:tbl>
    <w:p w14:paraId="0F5A9CDD" w14:textId="41E5ED7A" w:rsidR="00FF4805" w:rsidRDefault="00FF4805" w:rsidP="00FF4805">
      <w:pPr>
        <w:pStyle w:val="cs80d9435b"/>
        <w:rPr>
          <w:rStyle w:val="cs9f0a40402"/>
          <w:lang w:val="ru-RU"/>
        </w:rPr>
      </w:pPr>
    </w:p>
    <w:p w14:paraId="2CD43132" w14:textId="77777777" w:rsidR="004C4813" w:rsidRDefault="004C4813" w:rsidP="00FF4805">
      <w:pPr>
        <w:pStyle w:val="cs80d9435b"/>
        <w:rPr>
          <w:rStyle w:val="cs9f0a40402"/>
          <w:lang w:val="ru-RU"/>
        </w:rPr>
      </w:pPr>
    </w:p>
    <w:p w14:paraId="7FEFA5B8" w14:textId="77777777" w:rsidR="00FF4805" w:rsidRDefault="00FF4805" w:rsidP="00FF4805">
      <w:pPr>
        <w:jc w:val="both"/>
        <w:rPr>
          <w:rStyle w:val="cs80d9435b3"/>
          <w:lang w:val="ru-RU"/>
        </w:rPr>
      </w:pPr>
      <w:r w:rsidRPr="00BD2511">
        <w:rPr>
          <w:rStyle w:val="cs9f0a40402"/>
          <w:b/>
          <w:bCs/>
          <w:lang w:val="ru-RU"/>
        </w:rPr>
        <w:t>3.</w:t>
      </w:r>
      <w:r>
        <w:rPr>
          <w:rStyle w:val="cs9f0a40402"/>
          <w:lang w:val="ru-RU"/>
        </w:rPr>
        <w:t xml:space="preserve"> </w:t>
      </w:r>
      <w:r>
        <w:rPr>
          <w:rStyle w:val="cs9f0a40403"/>
          <w:lang w:val="uk-UA"/>
        </w:rPr>
        <w:t xml:space="preserve">«Основний протокол </w:t>
      </w:r>
      <w:proofErr w:type="spellStart"/>
      <w:r>
        <w:rPr>
          <w:rStyle w:val="cs9f0a40403"/>
          <w:lang w:val="uk-UA"/>
        </w:rPr>
        <w:t>рандомізованого</w:t>
      </w:r>
      <w:proofErr w:type="spellEnd"/>
      <w:r>
        <w:rPr>
          <w:rStyle w:val="cs9f0a40403"/>
          <w:lang w:val="uk-UA"/>
        </w:rPr>
        <w:t xml:space="preserve">, плацебо-контрольованого клінічного дослідження декількох варіантів терапії системного червоного вовчака з інтервенційним додатком </w:t>
      </w:r>
      <w:proofErr w:type="spellStart"/>
      <w:r>
        <w:rPr>
          <w:rStyle w:val="cs9f0a40403"/>
          <w:lang w:val="uk-UA"/>
        </w:rPr>
        <w:t>Багатоцентрове</w:t>
      </w:r>
      <w:proofErr w:type="spellEnd"/>
      <w:r>
        <w:rPr>
          <w:rStyle w:val="cs9f0a40403"/>
          <w:lang w:val="uk-UA"/>
        </w:rPr>
        <w:t xml:space="preserve">, </w:t>
      </w:r>
      <w:proofErr w:type="spellStart"/>
      <w:r>
        <w:rPr>
          <w:rStyle w:val="cs9f0a40403"/>
          <w:lang w:val="uk-UA"/>
        </w:rPr>
        <w:t>рандомізоване</w:t>
      </w:r>
      <w:proofErr w:type="spellEnd"/>
      <w:r>
        <w:rPr>
          <w:rStyle w:val="cs9f0a40403"/>
          <w:lang w:val="uk-UA"/>
        </w:rPr>
        <w:t xml:space="preserve">, подвійне сліпе, плацебо-контрольоване клінічне дослідження 2 фази в паралельних групах з двома гілками для оцінки ефективності та безпечності досліджуваного препарату </w:t>
      </w:r>
      <w:r>
        <w:rPr>
          <w:rStyle w:val="cs9b006263"/>
        </w:rPr>
        <w:t>LY</w:t>
      </w:r>
      <w:r>
        <w:rPr>
          <w:rStyle w:val="cs9b006263"/>
          <w:lang w:val="uk-UA"/>
        </w:rPr>
        <w:t xml:space="preserve">3361237 </w:t>
      </w:r>
      <w:r>
        <w:rPr>
          <w:rStyle w:val="cs9f0a40403"/>
          <w:lang w:val="uk-UA"/>
        </w:rPr>
        <w:t xml:space="preserve">у лікуванні щонайменше </w:t>
      </w:r>
      <w:proofErr w:type="spellStart"/>
      <w:r>
        <w:rPr>
          <w:rStyle w:val="cs9f0a40403"/>
          <w:lang w:val="uk-UA"/>
        </w:rPr>
        <w:t>помірно</w:t>
      </w:r>
      <w:proofErr w:type="spellEnd"/>
      <w:r>
        <w:rPr>
          <w:rStyle w:val="cs9f0a40403"/>
          <w:lang w:val="uk-UA"/>
        </w:rPr>
        <w:t xml:space="preserve"> активного системного червоного вовчака у дорослих пацієнтів», код дослідження </w:t>
      </w:r>
      <w:r>
        <w:rPr>
          <w:rStyle w:val="cs9b006263"/>
        </w:rPr>
        <w:t>J</w:t>
      </w:r>
      <w:r>
        <w:rPr>
          <w:rStyle w:val="cs9b006263"/>
          <w:lang w:val="uk-UA"/>
        </w:rPr>
        <w:t>1</w:t>
      </w:r>
      <w:r>
        <w:rPr>
          <w:rStyle w:val="cs9b006263"/>
        </w:rPr>
        <w:t>V</w:t>
      </w:r>
      <w:r>
        <w:rPr>
          <w:rStyle w:val="cs9b006263"/>
          <w:lang w:val="uk-UA"/>
        </w:rPr>
        <w:t>-</w:t>
      </w:r>
      <w:r>
        <w:rPr>
          <w:rStyle w:val="cs9b006263"/>
        </w:rPr>
        <w:t>MC</w:t>
      </w:r>
      <w:r>
        <w:rPr>
          <w:rStyle w:val="cs9b006263"/>
          <w:lang w:val="uk-UA"/>
        </w:rPr>
        <w:t>-</w:t>
      </w:r>
      <w:r>
        <w:rPr>
          <w:rStyle w:val="cs9b006263"/>
        </w:rPr>
        <w:t>IMMA</w:t>
      </w:r>
      <w:r>
        <w:rPr>
          <w:rStyle w:val="cs9f0a40403"/>
          <w:lang w:val="uk-UA"/>
        </w:rPr>
        <w:t xml:space="preserve">, (з інкорпорованою поправкою </w:t>
      </w:r>
      <w:r>
        <w:rPr>
          <w:rStyle w:val="cs9f0a40403"/>
          <w:lang w:val="ru-RU"/>
        </w:rPr>
        <w:t>(</w:t>
      </w:r>
      <w:r>
        <w:rPr>
          <w:rStyle w:val="cs9f0a40403"/>
        </w:rPr>
        <w:t>a</w:t>
      </w:r>
      <w:r>
        <w:rPr>
          <w:rStyle w:val="cs9f0a40403"/>
          <w:lang w:val="ru-RU"/>
        </w:rPr>
        <w:t xml:space="preserve">) </w:t>
      </w:r>
      <w:proofErr w:type="spellStart"/>
      <w:r>
        <w:rPr>
          <w:rStyle w:val="cs9f0a40403"/>
          <w:lang w:val="ru-RU"/>
        </w:rPr>
        <w:t>від</w:t>
      </w:r>
      <w:proofErr w:type="spellEnd"/>
      <w:r>
        <w:rPr>
          <w:rStyle w:val="cs9f0a40403"/>
          <w:lang w:val="ru-RU"/>
        </w:rPr>
        <w:t xml:space="preserve"> 22 вересня 2021 року) з </w:t>
      </w:r>
      <w:proofErr w:type="spellStart"/>
      <w:r>
        <w:rPr>
          <w:rStyle w:val="cs9f0a40403"/>
          <w:lang w:val="ru-RU"/>
        </w:rPr>
        <w:t>інтервенційним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додатком</w:t>
      </w:r>
      <w:proofErr w:type="spellEnd"/>
      <w:r>
        <w:rPr>
          <w:rStyle w:val="cs9f0a40403"/>
          <w:lang w:val="ru-RU"/>
        </w:rPr>
        <w:t xml:space="preserve"> </w:t>
      </w:r>
      <w:r>
        <w:rPr>
          <w:rStyle w:val="cs9f0a40403"/>
        </w:rPr>
        <w:t>J</w:t>
      </w:r>
      <w:r>
        <w:rPr>
          <w:rStyle w:val="cs9f0a40403"/>
          <w:lang w:val="ru-RU"/>
        </w:rPr>
        <w:t>1</w:t>
      </w:r>
      <w:r>
        <w:rPr>
          <w:rStyle w:val="cs9f0a40403"/>
        </w:rPr>
        <w:t>V</w:t>
      </w:r>
      <w:r>
        <w:rPr>
          <w:rStyle w:val="cs9f0a40403"/>
          <w:lang w:val="ru-RU"/>
        </w:rPr>
        <w:t>-</w:t>
      </w:r>
      <w:r>
        <w:rPr>
          <w:rStyle w:val="cs9f0a40403"/>
        </w:rPr>
        <w:t>MC</w:t>
      </w:r>
      <w:r>
        <w:rPr>
          <w:rStyle w:val="cs9f0a40403"/>
          <w:lang w:val="ru-RU"/>
        </w:rPr>
        <w:t>-</w:t>
      </w:r>
      <w:r>
        <w:rPr>
          <w:rStyle w:val="cs9f0a40403"/>
        </w:rPr>
        <w:t>BT</w:t>
      </w:r>
      <w:r>
        <w:rPr>
          <w:rStyle w:val="cs9f0a40403"/>
          <w:lang w:val="ru-RU"/>
        </w:rPr>
        <w:t xml:space="preserve">01 (з </w:t>
      </w:r>
      <w:proofErr w:type="spellStart"/>
      <w:r>
        <w:rPr>
          <w:rStyle w:val="cs9f0a40403"/>
          <w:lang w:val="ru-RU"/>
        </w:rPr>
        <w:t>інкорпорованою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поправкою</w:t>
      </w:r>
      <w:proofErr w:type="spellEnd"/>
      <w:r>
        <w:rPr>
          <w:rStyle w:val="cs9f0a40403"/>
          <w:lang w:val="ru-RU"/>
        </w:rPr>
        <w:t xml:space="preserve"> (</w:t>
      </w:r>
      <w:r>
        <w:rPr>
          <w:rStyle w:val="cs9f0a40403"/>
        </w:rPr>
        <w:t>a</w:t>
      </w:r>
      <w:r>
        <w:rPr>
          <w:rStyle w:val="cs9f0a40403"/>
          <w:lang w:val="ru-RU"/>
        </w:rPr>
        <w:t xml:space="preserve">) </w:t>
      </w:r>
      <w:proofErr w:type="spellStart"/>
      <w:r>
        <w:rPr>
          <w:rStyle w:val="cs9f0a40403"/>
          <w:lang w:val="ru-RU"/>
        </w:rPr>
        <w:t>від</w:t>
      </w:r>
      <w:proofErr w:type="spellEnd"/>
      <w:r>
        <w:rPr>
          <w:rStyle w:val="cs9f0a40403"/>
          <w:lang w:val="ru-RU"/>
        </w:rPr>
        <w:t xml:space="preserve"> 22 вересня 2021 року), спонсор - </w:t>
      </w:r>
      <w:proofErr w:type="spellStart"/>
      <w:r>
        <w:rPr>
          <w:rStyle w:val="cs9f0a40403"/>
          <w:lang w:val="ru-RU"/>
        </w:rPr>
        <w:t>Елі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Ліллі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енд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Компані</w:t>
      </w:r>
      <w:proofErr w:type="spellEnd"/>
      <w:r>
        <w:rPr>
          <w:rStyle w:val="cs9f0a40403"/>
          <w:lang w:val="ru-RU"/>
        </w:rPr>
        <w:t xml:space="preserve">, США / </w:t>
      </w:r>
      <w:r>
        <w:rPr>
          <w:rStyle w:val="cs9f0a40403"/>
        </w:rPr>
        <w:t>Eli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Lilly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and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Company</w:t>
      </w:r>
      <w:r>
        <w:rPr>
          <w:rStyle w:val="cs9f0a40403"/>
          <w:lang w:val="ru-RU"/>
        </w:rPr>
        <w:t xml:space="preserve">, </w:t>
      </w:r>
      <w:r>
        <w:rPr>
          <w:rStyle w:val="cs9f0a40403"/>
        </w:rPr>
        <w:t>USA</w:t>
      </w:r>
    </w:p>
    <w:p w14:paraId="27B58FBD" w14:textId="77777777" w:rsidR="00FF4805" w:rsidRPr="00FF4805" w:rsidRDefault="00FF4805" w:rsidP="00FF4805">
      <w:pPr>
        <w:pStyle w:val="cs80d9435b"/>
        <w:rPr>
          <w:lang w:val="ru-RU"/>
        </w:rPr>
      </w:pPr>
      <w:r>
        <w:rPr>
          <w:rStyle w:val="cs9f0a40403"/>
          <w:lang w:val="ru-RU"/>
        </w:rPr>
        <w:t xml:space="preserve">Фаза - </w:t>
      </w:r>
      <w:r>
        <w:rPr>
          <w:rStyle w:val="cs9f0a40403"/>
        </w:rPr>
        <w:t>II</w:t>
      </w:r>
      <w:r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  <w:lang w:val="ru-RU"/>
        </w:rPr>
        <w:t>Платформенний</w:t>
      </w:r>
      <w:proofErr w:type="spellEnd"/>
      <w:r>
        <w:rPr>
          <w:rStyle w:val="cs9f0a40403"/>
          <w:lang w:val="ru-RU"/>
        </w:rPr>
        <w:t xml:space="preserve"> тип </w:t>
      </w:r>
      <w:proofErr w:type="spellStart"/>
      <w:r>
        <w:rPr>
          <w:rStyle w:val="cs9f0a40403"/>
          <w:lang w:val="ru-RU"/>
        </w:rPr>
        <w:t>дослідження</w:t>
      </w:r>
      <w:proofErr w:type="spellEnd"/>
      <w:r>
        <w:rPr>
          <w:rStyle w:val="cs9f0a40403"/>
          <w:lang w:val="ru-RU"/>
        </w:rPr>
        <w:t xml:space="preserve"> (</w:t>
      </w:r>
      <w:r>
        <w:rPr>
          <w:rStyle w:val="cs9f0a40403"/>
        </w:rPr>
        <w:t>Platform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Trial</w:t>
      </w:r>
      <w:r>
        <w:rPr>
          <w:rStyle w:val="cs9f0a40403"/>
          <w:lang w:val="ru-RU"/>
        </w:rPr>
        <w:t>)</w:t>
      </w:r>
    </w:p>
    <w:p w14:paraId="07F8E426" w14:textId="77777777" w:rsidR="007B151B" w:rsidRDefault="007B151B" w:rsidP="007B151B">
      <w:pPr>
        <w:pStyle w:val="cs80d9435b"/>
        <w:rPr>
          <w:rStyle w:val="cs9f0a40403"/>
          <w:lang w:val="ru-RU"/>
        </w:rPr>
      </w:pPr>
      <w:proofErr w:type="spellStart"/>
      <w:r>
        <w:rPr>
          <w:rStyle w:val="cs9f0a40403"/>
          <w:lang w:val="ru-RU"/>
        </w:rPr>
        <w:t>Заявник</w:t>
      </w:r>
      <w:proofErr w:type="spellEnd"/>
      <w:r>
        <w:rPr>
          <w:rStyle w:val="cs9f0a40403"/>
          <w:lang w:val="ru-RU"/>
        </w:rPr>
        <w:t xml:space="preserve"> - «</w:t>
      </w:r>
      <w:proofErr w:type="spellStart"/>
      <w:r>
        <w:rPr>
          <w:rStyle w:val="cs9f0a40403"/>
          <w:lang w:val="ru-RU"/>
        </w:rPr>
        <w:t>Елі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Ліллі</w:t>
      </w:r>
      <w:proofErr w:type="spellEnd"/>
      <w:r>
        <w:rPr>
          <w:rStyle w:val="cs9f0a40403"/>
          <w:lang w:val="ru-RU"/>
        </w:rPr>
        <w:t xml:space="preserve"> Восток СА», </w:t>
      </w:r>
      <w:proofErr w:type="spellStart"/>
      <w:r>
        <w:rPr>
          <w:rStyle w:val="cs9f0a40403"/>
          <w:lang w:val="ru-RU"/>
        </w:rPr>
        <w:t>Швейцарія</w:t>
      </w:r>
      <w:proofErr w:type="spellEnd"/>
    </w:p>
    <w:p w14:paraId="487B3E14" w14:textId="5EC9D35A" w:rsidR="00FF4805" w:rsidRDefault="00FF4805" w:rsidP="00BD2511">
      <w:pPr>
        <w:pStyle w:val="cs5fb87182"/>
        <w:ind w:left="0"/>
        <w:jc w:val="left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b006263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FF4805" w14:paraId="6A8831B6" w14:textId="77777777" w:rsidTr="00FF4805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9548A" w14:textId="77777777" w:rsidR="00FF4805" w:rsidRPr="006362A8" w:rsidRDefault="00FF4805">
            <w:pPr>
              <w:pStyle w:val="cs80d9435b"/>
              <w:jc w:val="center"/>
              <w:rPr>
                <w:rStyle w:val="cs9b006263"/>
                <w:b w:val="0"/>
                <w:bCs w:val="0"/>
              </w:rPr>
            </w:pPr>
            <w:r w:rsidRPr="006362A8">
              <w:rPr>
                <w:rStyle w:val="cs9b006263"/>
                <w:b w:val="0"/>
                <w:bCs w:val="0"/>
              </w:rPr>
              <w:lastRenderedPageBreak/>
              <w:t>№</w:t>
            </w:r>
          </w:p>
          <w:p w14:paraId="6FFD12B6" w14:textId="77777777" w:rsidR="00FF4805" w:rsidRPr="006362A8" w:rsidRDefault="00FF4805">
            <w:pPr>
              <w:pStyle w:val="cs80d9435b"/>
              <w:jc w:val="center"/>
              <w:rPr>
                <w:b/>
                <w:bCs/>
              </w:rPr>
            </w:pPr>
            <w:r w:rsidRPr="006362A8">
              <w:rPr>
                <w:rStyle w:val="cs9b006263"/>
                <w:b w:val="0"/>
                <w:bCs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3D57D" w14:textId="77777777" w:rsidR="00FF4805" w:rsidRPr="006362A8" w:rsidRDefault="00FF4805">
            <w:pPr>
              <w:pStyle w:val="cs2e86d3a6"/>
              <w:rPr>
                <w:b/>
                <w:bCs/>
                <w:lang w:val="ru-RU"/>
              </w:rPr>
            </w:pPr>
            <w:r w:rsidRPr="006362A8">
              <w:rPr>
                <w:rStyle w:val="cs9b006263"/>
                <w:b w:val="0"/>
                <w:bCs w:val="0"/>
                <w:lang w:val="ru-RU"/>
              </w:rPr>
              <w:t xml:space="preserve">П.І.Б. </w:t>
            </w:r>
            <w:proofErr w:type="spellStart"/>
            <w:r w:rsidRPr="006362A8">
              <w:rPr>
                <w:rStyle w:val="cs9b006263"/>
                <w:b w:val="0"/>
                <w:bCs w:val="0"/>
                <w:lang w:val="ru-RU"/>
              </w:rPr>
              <w:t>відповідального</w:t>
            </w:r>
            <w:proofErr w:type="spellEnd"/>
            <w:r w:rsidRPr="006362A8">
              <w:rPr>
                <w:rStyle w:val="cs9b006263"/>
                <w:b w:val="0"/>
                <w:bCs w:val="0"/>
                <w:lang w:val="ru-RU"/>
              </w:rPr>
              <w:t xml:space="preserve"> </w:t>
            </w:r>
            <w:proofErr w:type="spellStart"/>
            <w:r w:rsidRPr="006362A8">
              <w:rPr>
                <w:rStyle w:val="cs9b006263"/>
                <w:b w:val="0"/>
                <w:bCs w:val="0"/>
                <w:lang w:val="ru-RU"/>
              </w:rPr>
              <w:t>дослідника</w:t>
            </w:r>
            <w:proofErr w:type="spellEnd"/>
          </w:p>
          <w:p w14:paraId="25E2028A" w14:textId="77777777" w:rsidR="00FF4805" w:rsidRPr="006362A8" w:rsidRDefault="00FF4805">
            <w:pPr>
              <w:pStyle w:val="cs2e86d3a6"/>
              <w:rPr>
                <w:b/>
                <w:bCs/>
                <w:lang w:val="ru-RU"/>
              </w:rPr>
            </w:pPr>
            <w:proofErr w:type="spellStart"/>
            <w:r w:rsidRPr="006362A8">
              <w:rPr>
                <w:rStyle w:val="cs9b006263"/>
                <w:b w:val="0"/>
                <w:bCs w:val="0"/>
                <w:lang w:val="ru-RU"/>
              </w:rPr>
              <w:t>Назва</w:t>
            </w:r>
            <w:proofErr w:type="spellEnd"/>
            <w:r w:rsidRPr="006362A8">
              <w:rPr>
                <w:rStyle w:val="cs9b006263"/>
                <w:b w:val="0"/>
                <w:bCs w:val="0"/>
                <w:lang w:val="ru-RU"/>
              </w:rPr>
              <w:t xml:space="preserve"> </w:t>
            </w:r>
            <w:proofErr w:type="spellStart"/>
            <w:r w:rsidRPr="006362A8">
              <w:rPr>
                <w:rStyle w:val="cs9b006263"/>
                <w:b w:val="0"/>
                <w:bCs w:val="0"/>
                <w:lang w:val="ru-RU"/>
              </w:rPr>
              <w:t>місця</w:t>
            </w:r>
            <w:proofErr w:type="spellEnd"/>
            <w:r w:rsidRPr="006362A8">
              <w:rPr>
                <w:rStyle w:val="cs9b006263"/>
                <w:b w:val="0"/>
                <w:bCs w:val="0"/>
                <w:lang w:val="ru-RU"/>
              </w:rPr>
              <w:t xml:space="preserve"> </w:t>
            </w:r>
            <w:proofErr w:type="spellStart"/>
            <w:r w:rsidRPr="006362A8">
              <w:rPr>
                <w:rStyle w:val="cs9b006263"/>
                <w:b w:val="0"/>
                <w:bCs w:val="0"/>
                <w:lang w:val="ru-RU"/>
              </w:rPr>
              <w:t>проведення</w:t>
            </w:r>
            <w:proofErr w:type="spellEnd"/>
            <w:r w:rsidRPr="006362A8">
              <w:rPr>
                <w:rStyle w:val="cs9b006263"/>
                <w:b w:val="0"/>
                <w:bCs w:val="0"/>
                <w:lang w:val="ru-RU"/>
              </w:rPr>
              <w:t xml:space="preserve"> </w:t>
            </w:r>
            <w:proofErr w:type="spellStart"/>
            <w:r w:rsidRPr="006362A8">
              <w:rPr>
                <w:rStyle w:val="cs9b006263"/>
                <w:b w:val="0"/>
                <w:bCs w:val="0"/>
                <w:lang w:val="ru-RU"/>
              </w:rPr>
              <w:t>клінічного</w:t>
            </w:r>
            <w:proofErr w:type="spellEnd"/>
            <w:r w:rsidRPr="006362A8">
              <w:rPr>
                <w:rStyle w:val="cs9b006263"/>
                <w:b w:val="0"/>
                <w:bCs w:val="0"/>
                <w:lang w:val="ru-RU"/>
              </w:rPr>
              <w:t xml:space="preserve"> </w:t>
            </w:r>
            <w:proofErr w:type="spellStart"/>
            <w:r w:rsidRPr="006362A8">
              <w:rPr>
                <w:rStyle w:val="cs9b006263"/>
                <w:b w:val="0"/>
                <w:bCs w:val="0"/>
                <w:lang w:val="ru-RU"/>
              </w:rPr>
              <w:t>випробування</w:t>
            </w:r>
            <w:proofErr w:type="spellEnd"/>
          </w:p>
        </w:tc>
      </w:tr>
      <w:tr w:rsidR="00FF4805" w14:paraId="6166CAE9" w14:textId="77777777" w:rsidTr="00FF480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FB32" w14:textId="77777777" w:rsidR="00FF4805" w:rsidRDefault="00FF4805">
            <w:pPr>
              <w:pStyle w:val="cs2e86d3a6"/>
            </w:pPr>
            <w:r>
              <w:rPr>
                <w:rStyle w:val="cs9f0a40403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C6C1B" w14:textId="77777777" w:rsidR="00FF4805" w:rsidRDefault="00FF4805">
            <w:pPr>
              <w:pStyle w:val="cs80d9435b"/>
              <w:rPr>
                <w:lang w:val="ru-RU"/>
              </w:rPr>
            </w:pPr>
            <w:proofErr w:type="spellStart"/>
            <w:r>
              <w:rPr>
                <w:rStyle w:val="cs9f0a40403"/>
                <w:lang w:val="ru-RU"/>
              </w:rPr>
              <w:t>лікар</w:t>
            </w:r>
            <w:proofErr w:type="spellEnd"/>
            <w:r>
              <w:rPr>
                <w:rStyle w:val="cs9f0a40403"/>
                <w:lang w:val="ru-RU"/>
              </w:rPr>
              <w:t xml:space="preserve"> Чумаченко Г.А.</w:t>
            </w:r>
          </w:p>
          <w:p w14:paraId="1EEC1177" w14:textId="77777777" w:rsidR="00FF4805" w:rsidRDefault="00FF4805">
            <w:pPr>
              <w:pStyle w:val="cs80d9435b"/>
              <w:rPr>
                <w:lang w:val="ru-RU"/>
              </w:rPr>
            </w:pPr>
            <w:proofErr w:type="spellStart"/>
            <w:r>
              <w:rPr>
                <w:rStyle w:val="cs9f0a40403"/>
                <w:lang w:val="ru-RU"/>
              </w:rPr>
              <w:t>Медичний</w:t>
            </w:r>
            <w:proofErr w:type="spellEnd"/>
            <w:r>
              <w:rPr>
                <w:rStyle w:val="cs9f0a40403"/>
                <w:lang w:val="ru-RU"/>
              </w:rPr>
              <w:t xml:space="preserve"> центр </w:t>
            </w:r>
            <w:proofErr w:type="spellStart"/>
            <w:r>
              <w:rPr>
                <w:rStyle w:val="cs9f0a40403"/>
                <w:lang w:val="ru-RU"/>
              </w:rPr>
              <w:t>товариства</w:t>
            </w:r>
            <w:proofErr w:type="spellEnd"/>
            <w:r>
              <w:rPr>
                <w:rStyle w:val="cs9f0a40403"/>
                <w:lang w:val="ru-RU"/>
              </w:rPr>
              <w:t xml:space="preserve"> з </w:t>
            </w:r>
            <w:proofErr w:type="spellStart"/>
            <w:r>
              <w:rPr>
                <w:rStyle w:val="cs9f0a40403"/>
                <w:lang w:val="ru-RU"/>
              </w:rPr>
              <w:t>обмеженою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відповідальністю</w:t>
            </w:r>
            <w:proofErr w:type="spellEnd"/>
            <w:r>
              <w:rPr>
                <w:rStyle w:val="cs9f0a40403"/>
                <w:lang w:val="ru-RU"/>
              </w:rPr>
              <w:t xml:space="preserve"> «</w:t>
            </w:r>
            <w:proofErr w:type="spellStart"/>
            <w:r>
              <w:rPr>
                <w:rStyle w:val="cs9f0a40403"/>
                <w:lang w:val="ru-RU"/>
              </w:rPr>
              <w:t>Медбуд-Клінік</w:t>
            </w:r>
            <w:proofErr w:type="spellEnd"/>
            <w:r>
              <w:rPr>
                <w:rStyle w:val="cs9f0a40403"/>
                <w:lang w:val="ru-RU"/>
              </w:rPr>
              <w:t xml:space="preserve">», </w:t>
            </w:r>
            <w:proofErr w:type="spellStart"/>
            <w:r>
              <w:rPr>
                <w:rStyle w:val="cs9f0a40403"/>
                <w:lang w:val="ru-RU"/>
              </w:rPr>
              <w:t>лікувально-профілактичний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підрозділ</w:t>
            </w:r>
            <w:proofErr w:type="spellEnd"/>
            <w:r>
              <w:rPr>
                <w:rStyle w:val="cs9f0a40403"/>
                <w:lang w:val="ru-RU"/>
              </w:rPr>
              <w:t xml:space="preserve">, м. </w:t>
            </w:r>
            <w:proofErr w:type="spellStart"/>
            <w:r>
              <w:rPr>
                <w:rStyle w:val="cs9f0a40403"/>
                <w:lang w:val="ru-RU"/>
              </w:rPr>
              <w:t>Київ</w:t>
            </w:r>
            <w:proofErr w:type="spellEnd"/>
          </w:p>
        </w:tc>
      </w:tr>
      <w:tr w:rsidR="00FF4805" w14:paraId="55388FE4" w14:textId="77777777" w:rsidTr="00FF480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32DD4" w14:textId="77777777" w:rsidR="00FF4805" w:rsidRDefault="00FF4805">
            <w:pPr>
              <w:pStyle w:val="cs2e86d3a6"/>
            </w:pPr>
            <w:r>
              <w:rPr>
                <w:rStyle w:val="cs9f0a40403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E80C" w14:textId="77777777" w:rsidR="00FF4805" w:rsidRDefault="00FF4805">
            <w:pPr>
              <w:pStyle w:val="cs80d9435b"/>
              <w:rPr>
                <w:lang w:val="ru-RU"/>
              </w:rPr>
            </w:pPr>
            <w:r>
              <w:rPr>
                <w:rStyle w:val="cs9f0a40403"/>
                <w:lang w:val="ru-RU"/>
              </w:rPr>
              <w:t xml:space="preserve">д.м.н., проф. Яременко О.Б. </w:t>
            </w:r>
          </w:p>
          <w:p w14:paraId="60AFD984" w14:textId="77777777" w:rsidR="00FF4805" w:rsidRDefault="00FF4805">
            <w:pPr>
              <w:pStyle w:val="cs80d9435b"/>
              <w:rPr>
                <w:lang w:val="ru-RU"/>
              </w:rPr>
            </w:pPr>
            <w:proofErr w:type="spellStart"/>
            <w:r>
              <w:rPr>
                <w:rStyle w:val="cs9f0a40403"/>
                <w:lang w:val="ru-RU"/>
              </w:rPr>
              <w:t>Комунальне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некомерційне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підприємство</w:t>
            </w:r>
            <w:proofErr w:type="spellEnd"/>
            <w:r>
              <w:rPr>
                <w:rStyle w:val="cs9f0a40403"/>
                <w:lang w:val="ru-RU"/>
              </w:rPr>
              <w:t xml:space="preserve"> «</w:t>
            </w:r>
            <w:proofErr w:type="spellStart"/>
            <w:r>
              <w:rPr>
                <w:rStyle w:val="cs9f0a40403"/>
                <w:lang w:val="ru-RU"/>
              </w:rPr>
              <w:t>Київська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міська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клінічна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лікарня</w:t>
            </w:r>
            <w:proofErr w:type="spellEnd"/>
            <w:r>
              <w:rPr>
                <w:rStyle w:val="cs9f0a40403"/>
                <w:lang w:val="ru-RU"/>
              </w:rPr>
              <w:t xml:space="preserve"> №3» </w:t>
            </w:r>
            <w:proofErr w:type="spellStart"/>
            <w:r>
              <w:rPr>
                <w:rStyle w:val="cs9f0a40403"/>
                <w:lang w:val="ru-RU"/>
              </w:rPr>
              <w:t>виконавчого</w:t>
            </w:r>
            <w:proofErr w:type="spellEnd"/>
            <w:r>
              <w:rPr>
                <w:rStyle w:val="cs9f0a40403"/>
                <w:lang w:val="ru-RU"/>
              </w:rPr>
              <w:t xml:space="preserve"> органу </w:t>
            </w:r>
            <w:proofErr w:type="spellStart"/>
            <w:r>
              <w:rPr>
                <w:rStyle w:val="cs9f0a40403"/>
                <w:lang w:val="ru-RU"/>
              </w:rPr>
              <w:t>Київської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міської</w:t>
            </w:r>
            <w:proofErr w:type="spellEnd"/>
            <w:r>
              <w:rPr>
                <w:rStyle w:val="cs9f0a40403"/>
                <w:lang w:val="ru-RU"/>
              </w:rPr>
              <w:t xml:space="preserve"> ради (</w:t>
            </w:r>
            <w:proofErr w:type="spellStart"/>
            <w:r>
              <w:rPr>
                <w:rStyle w:val="cs9f0a40403"/>
                <w:lang w:val="ru-RU"/>
              </w:rPr>
              <w:t>Київської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міської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державної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адміністрації</w:t>
            </w:r>
            <w:proofErr w:type="spellEnd"/>
            <w:r>
              <w:rPr>
                <w:rStyle w:val="cs9f0a40403"/>
                <w:lang w:val="ru-RU"/>
              </w:rPr>
              <w:t xml:space="preserve">), </w:t>
            </w:r>
            <w:proofErr w:type="spellStart"/>
            <w:r>
              <w:rPr>
                <w:rStyle w:val="cs9f0a40403"/>
                <w:lang w:val="ru-RU"/>
              </w:rPr>
              <w:t>кардіологічне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відділення</w:t>
            </w:r>
            <w:proofErr w:type="spellEnd"/>
            <w:r>
              <w:rPr>
                <w:rStyle w:val="cs9f0a40403"/>
                <w:lang w:val="ru-RU"/>
              </w:rPr>
              <w:t xml:space="preserve"> з палатою </w:t>
            </w:r>
            <w:proofErr w:type="spellStart"/>
            <w:r>
              <w:rPr>
                <w:rStyle w:val="cs9f0a40403"/>
                <w:lang w:val="ru-RU"/>
              </w:rPr>
              <w:t>інтенсивної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терапії</w:t>
            </w:r>
            <w:proofErr w:type="spellEnd"/>
            <w:r>
              <w:rPr>
                <w:rStyle w:val="cs9f0a40403"/>
                <w:lang w:val="ru-RU"/>
              </w:rPr>
              <w:t xml:space="preserve">, в т.ч. з </w:t>
            </w:r>
            <w:proofErr w:type="spellStart"/>
            <w:r>
              <w:rPr>
                <w:rStyle w:val="cs9f0a40403"/>
                <w:lang w:val="ru-RU"/>
              </w:rPr>
              <w:t>ліжками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інфарктного</w:t>
            </w:r>
            <w:proofErr w:type="spellEnd"/>
            <w:r>
              <w:rPr>
                <w:rStyle w:val="cs9f0a40403"/>
                <w:lang w:val="ru-RU"/>
              </w:rPr>
              <w:t xml:space="preserve"> та </w:t>
            </w:r>
            <w:proofErr w:type="spellStart"/>
            <w:r>
              <w:rPr>
                <w:rStyle w:val="cs9f0a40403"/>
                <w:lang w:val="ru-RU"/>
              </w:rPr>
              <w:t>ревматологічного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профілю</w:t>
            </w:r>
            <w:proofErr w:type="spellEnd"/>
            <w:r>
              <w:rPr>
                <w:rStyle w:val="cs9f0a40403"/>
                <w:lang w:val="ru-RU"/>
              </w:rPr>
              <w:t xml:space="preserve">, </w:t>
            </w:r>
            <w:proofErr w:type="spellStart"/>
            <w:r>
              <w:rPr>
                <w:rStyle w:val="cs9f0a40403"/>
                <w:lang w:val="ru-RU"/>
              </w:rPr>
              <w:t>Національний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медичний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університет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імені</w:t>
            </w:r>
            <w:proofErr w:type="spellEnd"/>
            <w:r>
              <w:rPr>
                <w:rStyle w:val="cs9f0a40403"/>
                <w:lang w:val="ru-RU"/>
              </w:rPr>
              <w:t xml:space="preserve"> О.О. </w:t>
            </w:r>
            <w:proofErr w:type="spellStart"/>
            <w:r>
              <w:rPr>
                <w:rStyle w:val="cs9f0a40403"/>
                <w:lang w:val="ru-RU"/>
              </w:rPr>
              <w:t>Богомольця</w:t>
            </w:r>
            <w:proofErr w:type="spellEnd"/>
            <w:r>
              <w:rPr>
                <w:rStyle w:val="cs9f0a40403"/>
                <w:lang w:val="ru-RU"/>
              </w:rPr>
              <w:t xml:space="preserve">, кафедра </w:t>
            </w:r>
            <w:proofErr w:type="spellStart"/>
            <w:r>
              <w:rPr>
                <w:rStyle w:val="cs9f0a40403"/>
                <w:lang w:val="ru-RU"/>
              </w:rPr>
              <w:t>внутрішньої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медицини</w:t>
            </w:r>
            <w:proofErr w:type="spellEnd"/>
            <w:r>
              <w:rPr>
                <w:rStyle w:val="cs9f0a40403"/>
                <w:lang w:val="ru-RU"/>
              </w:rPr>
              <w:t xml:space="preserve"> №3, м. </w:t>
            </w:r>
            <w:proofErr w:type="spellStart"/>
            <w:r>
              <w:rPr>
                <w:rStyle w:val="cs9f0a40403"/>
                <w:lang w:val="ru-RU"/>
              </w:rPr>
              <w:t>Київ</w:t>
            </w:r>
            <w:proofErr w:type="spellEnd"/>
          </w:p>
        </w:tc>
      </w:tr>
      <w:tr w:rsidR="00FF4805" w:rsidRPr="00FF4805" w14:paraId="5E92CC0A" w14:textId="77777777" w:rsidTr="00FF480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1017" w14:textId="77777777" w:rsidR="00FF4805" w:rsidRDefault="00FF4805">
            <w:pPr>
              <w:pStyle w:val="cs2e86d3a6"/>
            </w:pPr>
            <w:r>
              <w:rPr>
                <w:rStyle w:val="cs9f0a40403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42A2" w14:textId="77777777" w:rsidR="00FF4805" w:rsidRDefault="00FF4805">
            <w:pPr>
              <w:pStyle w:val="cs80d9435b"/>
            </w:pPr>
            <w:proofErr w:type="spellStart"/>
            <w:r>
              <w:rPr>
                <w:rStyle w:val="cs9f0a40403"/>
              </w:rPr>
              <w:t>к.м.н</w:t>
            </w:r>
            <w:proofErr w:type="spellEnd"/>
            <w:r>
              <w:rPr>
                <w:rStyle w:val="cs9f0a40403"/>
              </w:rPr>
              <w:t xml:space="preserve">. </w:t>
            </w:r>
            <w:proofErr w:type="spellStart"/>
            <w:r>
              <w:rPr>
                <w:rStyle w:val="cs9f0a40403"/>
              </w:rPr>
              <w:t>Трипілка</w:t>
            </w:r>
            <w:proofErr w:type="spellEnd"/>
            <w:r>
              <w:rPr>
                <w:rStyle w:val="cs9f0a40403"/>
              </w:rPr>
              <w:t xml:space="preserve"> С.А.</w:t>
            </w:r>
          </w:p>
          <w:p w14:paraId="5B44197E" w14:textId="77777777" w:rsidR="00FF4805" w:rsidRDefault="00FF4805">
            <w:pPr>
              <w:pStyle w:val="cs80d9435b"/>
            </w:pPr>
            <w:proofErr w:type="spellStart"/>
            <w:r>
              <w:rPr>
                <w:rStyle w:val="cs9f0a40403"/>
              </w:rPr>
              <w:t>Комунальне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некомерційне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підприємство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Харківської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обласної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ради</w:t>
            </w:r>
            <w:proofErr w:type="spellEnd"/>
            <w:r>
              <w:rPr>
                <w:rStyle w:val="cs9f0a40403"/>
              </w:rPr>
              <w:t xml:space="preserve"> «</w:t>
            </w:r>
            <w:proofErr w:type="spellStart"/>
            <w:r>
              <w:rPr>
                <w:rStyle w:val="cs9f0a40403"/>
              </w:rPr>
              <w:t>Обласна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клінічна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лікарня</w:t>
            </w:r>
            <w:proofErr w:type="spellEnd"/>
            <w:r>
              <w:rPr>
                <w:rStyle w:val="cs9f0a40403"/>
              </w:rPr>
              <w:t xml:space="preserve">», </w:t>
            </w:r>
            <w:proofErr w:type="spellStart"/>
            <w:r>
              <w:rPr>
                <w:rStyle w:val="cs9f0a40403"/>
              </w:rPr>
              <w:t>консультативна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поліклініка</w:t>
            </w:r>
            <w:proofErr w:type="spellEnd"/>
            <w:r>
              <w:rPr>
                <w:rStyle w:val="cs9f0a40403"/>
              </w:rPr>
              <w:t xml:space="preserve">, м. </w:t>
            </w:r>
            <w:proofErr w:type="spellStart"/>
            <w:r>
              <w:rPr>
                <w:rStyle w:val="cs9f0a40403"/>
              </w:rPr>
              <w:t>Харків</w:t>
            </w:r>
            <w:proofErr w:type="spellEnd"/>
          </w:p>
        </w:tc>
      </w:tr>
      <w:tr w:rsidR="00FF4805" w14:paraId="6DEC785D" w14:textId="77777777" w:rsidTr="00FF480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9099" w14:textId="77777777" w:rsidR="00FF4805" w:rsidRDefault="00FF4805">
            <w:pPr>
              <w:pStyle w:val="cs2e86d3a6"/>
            </w:pPr>
            <w:r>
              <w:rPr>
                <w:rStyle w:val="cs9f0a40403"/>
              </w:rPr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05D0" w14:textId="77777777" w:rsidR="00FF4805" w:rsidRDefault="00FF4805">
            <w:pPr>
              <w:pStyle w:val="cs80d9435b"/>
            </w:pPr>
            <w:proofErr w:type="spellStart"/>
            <w:r>
              <w:rPr>
                <w:rStyle w:val="cs9f0a40403"/>
              </w:rPr>
              <w:t>к.м.н</w:t>
            </w:r>
            <w:proofErr w:type="spellEnd"/>
            <w:r>
              <w:rPr>
                <w:rStyle w:val="cs9f0a40403"/>
              </w:rPr>
              <w:t xml:space="preserve">. </w:t>
            </w:r>
            <w:proofErr w:type="spellStart"/>
            <w:r>
              <w:rPr>
                <w:rStyle w:val="cs9f0a40403"/>
              </w:rPr>
              <w:t>Бойчук</w:t>
            </w:r>
            <w:proofErr w:type="spellEnd"/>
            <w:r>
              <w:rPr>
                <w:rStyle w:val="cs9f0a40403"/>
              </w:rPr>
              <w:t xml:space="preserve"> Н.С.</w:t>
            </w:r>
          </w:p>
          <w:p w14:paraId="663DDA4C" w14:textId="77777777" w:rsidR="00FF4805" w:rsidRDefault="00FF4805">
            <w:pPr>
              <w:pStyle w:val="cs80d9435b"/>
              <w:rPr>
                <w:lang w:val="ru-RU"/>
              </w:rPr>
            </w:pPr>
            <w:proofErr w:type="spellStart"/>
            <w:r>
              <w:rPr>
                <w:rStyle w:val="cs9f0a40403"/>
                <w:lang w:val="ru-RU"/>
              </w:rPr>
              <w:t>Медичний</w:t>
            </w:r>
            <w:proofErr w:type="spellEnd"/>
            <w:r>
              <w:rPr>
                <w:rStyle w:val="cs9f0a40403"/>
                <w:lang w:val="ru-RU"/>
              </w:rPr>
              <w:t xml:space="preserve"> центр </w:t>
            </w:r>
            <w:proofErr w:type="spellStart"/>
            <w:r>
              <w:rPr>
                <w:rStyle w:val="cs9f0a40403"/>
                <w:lang w:val="ru-RU"/>
              </w:rPr>
              <w:t>товариства</w:t>
            </w:r>
            <w:proofErr w:type="spellEnd"/>
            <w:r>
              <w:rPr>
                <w:rStyle w:val="cs9f0a40403"/>
                <w:lang w:val="ru-RU"/>
              </w:rPr>
              <w:t xml:space="preserve"> з </w:t>
            </w:r>
            <w:proofErr w:type="spellStart"/>
            <w:r>
              <w:rPr>
                <w:rStyle w:val="cs9f0a40403"/>
                <w:lang w:val="ru-RU"/>
              </w:rPr>
              <w:t>обмеженою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відповідальністю</w:t>
            </w:r>
            <w:proofErr w:type="spellEnd"/>
            <w:r>
              <w:rPr>
                <w:rStyle w:val="cs9f0a40403"/>
                <w:lang w:val="ru-RU"/>
              </w:rPr>
              <w:t xml:space="preserve"> «</w:t>
            </w:r>
            <w:proofErr w:type="spellStart"/>
            <w:r>
              <w:rPr>
                <w:rStyle w:val="cs9f0a40403"/>
                <w:lang w:val="ru-RU"/>
              </w:rPr>
              <w:t>Едельвейс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Медікс</w:t>
            </w:r>
            <w:proofErr w:type="spellEnd"/>
            <w:r>
              <w:rPr>
                <w:rStyle w:val="cs9f0a40403"/>
                <w:lang w:val="ru-RU"/>
              </w:rPr>
              <w:t xml:space="preserve">», </w:t>
            </w:r>
            <w:proofErr w:type="spellStart"/>
            <w:r>
              <w:rPr>
                <w:rStyle w:val="cs9f0a40403"/>
                <w:lang w:val="ru-RU"/>
              </w:rPr>
              <w:t>лікувально-профілактичний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підрозділ</w:t>
            </w:r>
            <w:proofErr w:type="spellEnd"/>
            <w:r>
              <w:rPr>
                <w:rStyle w:val="cs9f0a40403"/>
                <w:lang w:val="ru-RU"/>
              </w:rPr>
              <w:t xml:space="preserve">, м. </w:t>
            </w:r>
            <w:proofErr w:type="spellStart"/>
            <w:r>
              <w:rPr>
                <w:rStyle w:val="cs9f0a40403"/>
                <w:lang w:val="ru-RU"/>
              </w:rPr>
              <w:t>Київ</w:t>
            </w:r>
            <w:proofErr w:type="spellEnd"/>
          </w:p>
        </w:tc>
      </w:tr>
      <w:tr w:rsidR="00FF4805" w14:paraId="721D1762" w14:textId="77777777" w:rsidTr="00FF480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27110" w14:textId="77777777" w:rsidR="00FF4805" w:rsidRDefault="00FF4805">
            <w:pPr>
              <w:pStyle w:val="cs2e86d3a6"/>
            </w:pPr>
            <w:r>
              <w:rPr>
                <w:rStyle w:val="cs9f0a40403"/>
              </w:rPr>
              <w:t>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2E3B" w14:textId="77777777" w:rsidR="00FF4805" w:rsidRDefault="00FF4805">
            <w:pPr>
              <w:pStyle w:val="cs80d9435b"/>
              <w:rPr>
                <w:lang w:val="ru-RU"/>
              </w:rPr>
            </w:pPr>
            <w:r>
              <w:rPr>
                <w:rStyle w:val="cs9f0a40403"/>
                <w:lang w:val="ru-RU"/>
              </w:rPr>
              <w:t xml:space="preserve">д.м.н., проф. </w:t>
            </w:r>
            <w:proofErr w:type="spellStart"/>
            <w:r>
              <w:rPr>
                <w:rStyle w:val="cs9f0a40403"/>
                <w:lang w:val="ru-RU"/>
              </w:rPr>
              <w:t>Рекалов</w:t>
            </w:r>
            <w:proofErr w:type="spellEnd"/>
            <w:r>
              <w:rPr>
                <w:rStyle w:val="cs9f0a40403"/>
                <w:lang w:val="ru-RU"/>
              </w:rPr>
              <w:t xml:space="preserve"> Д.Г.</w:t>
            </w:r>
          </w:p>
          <w:p w14:paraId="7B2268D8" w14:textId="77777777" w:rsidR="00FF4805" w:rsidRDefault="00FF4805">
            <w:pPr>
              <w:pStyle w:val="cs80d9435b"/>
            </w:pPr>
            <w:proofErr w:type="spellStart"/>
            <w:r>
              <w:rPr>
                <w:rStyle w:val="cs9f0a40403"/>
                <w:lang w:val="ru-RU"/>
              </w:rPr>
              <w:t>Медичний</w:t>
            </w:r>
            <w:proofErr w:type="spellEnd"/>
            <w:r>
              <w:rPr>
                <w:rStyle w:val="cs9f0a40403"/>
                <w:lang w:val="ru-RU"/>
              </w:rPr>
              <w:t xml:space="preserve"> центр </w:t>
            </w:r>
            <w:proofErr w:type="spellStart"/>
            <w:r>
              <w:rPr>
                <w:rStyle w:val="cs9f0a40403"/>
                <w:lang w:val="ru-RU"/>
              </w:rPr>
              <w:t>товариства</w:t>
            </w:r>
            <w:proofErr w:type="spellEnd"/>
            <w:r>
              <w:rPr>
                <w:rStyle w:val="cs9f0a40403"/>
                <w:lang w:val="ru-RU"/>
              </w:rPr>
              <w:t xml:space="preserve"> з </w:t>
            </w:r>
            <w:proofErr w:type="spellStart"/>
            <w:r>
              <w:rPr>
                <w:rStyle w:val="cs9f0a40403"/>
                <w:lang w:val="ru-RU"/>
              </w:rPr>
              <w:t>обмеженою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відповідальністю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r>
              <w:rPr>
                <w:rStyle w:val="cs9f0a40403"/>
              </w:rPr>
              <w:t>«</w:t>
            </w:r>
            <w:proofErr w:type="spellStart"/>
            <w:r>
              <w:rPr>
                <w:rStyle w:val="cs9f0a40403"/>
              </w:rPr>
              <w:t>Сучасна</w:t>
            </w:r>
            <w:proofErr w:type="spellEnd"/>
            <w:r>
              <w:rPr>
                <w:rStyle w:val="cs9f0a40403"/>
              </w:rPr>
              <w:t xml:space="preserve"> </w:t>
            </w:r>
            <w:proofErr w:type="spellStart"/>
            <w:r>
              <w:rPr>
                <w:rStyle w:val="cs9f0a40403"/>
              </w:rPr>
              <w:t>клініка</w:t>
            </w:r>
            <w:proofErr w:type="spellEnd"/>
            <w:r>
              <w:rPr>
                <w:rStyle w:val="cs9f0a40403"/>
              </w:rPr>
              <w:t xml:space="preserve">», м. </w:t>
            </w:r>
            <w:proofErr w:type="spellStart"/>
            <w:r>
              <w:rPr>
                <w:rStyle w:val="cs9f0a40403"/>
              </w:rPr>
              <w:t>Запоріжжя</w:t>
            </w:r>
            <w:proofErr w:type="spellEnd"/>
          </w:p>
        </w:tc>
      </w:tr>
      <w:tr w:rsidR="00FF4805" w14:paraId="79972FEF" w14:textId="77777777" w:rsidTr="00FF4805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7009D" w14:textId="77777777" w:rsidR="00FF4805" w:rsidRDefault="00FF4805">
            <w:pPr>
              <w:pStyle w:val="cs2e86d3a6"/>
            </w:pPr>
            <w:r>
              <w:rPr>
                <w:rStyle w:val="cs9f0a40403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642C" w14:textId="77777777" w:rsidR="00FF4805" w:rsidRDefault="00FF4805">
            <w:pPr>
              <w:pStyle w:val="cs80d9435b"/>
              <w:rPr>
                <w:lang w:val="ru-RU"/>
              </w:rPr>
            </w:pPr>
            <w:r>
              <w:rPr>
                <w:rStyle w:val="cs9f0a40403"/>
                <w:lang w:val="ru-RU"/>
              </w:rPr>
              <w:t xml:space="preserve">д.м.н., проф. </w:t>
            </w:r>
            <w:proofErr w:type="spellStart"/>
            <w:r>
              <w:rPr>
                <w:rStyle w:val="cs9f0a40403"/>
                <w:lang w:val="ru-RU"/>
              </w:rPr>
              <w:t>Станіславчук</w:t>
            </w:r>
            <w:proofErr w:type="spellEnd"/>
            <w:r>
              <w:rPr>
                <w:rStyle w:val="cs9f0a40403"/>
                <w:lang w:val="ru-RU"/>
              </w:rPr>
              <w:t xml:space="preserve"> М.А.</w:t>
            </w:r>
          </w:p>
          <w:p w14:paraId="1432BD5C" w14:textId="77777777" w:rsidR="00FF4805" w:rsidRDefault="00FF4805">
            <w:pPr>
              <w:pStyle w:val="cs80d9435b"/>
              <w:rPr>
                <w:lang w:val="ru-RU"/>
              </w:rPr>
            </w:pPr>
            <w:proofErr w:type="spellStart"/>
            <w:r>
              <w:rPr>
                <w:rStyle w:val="cs9f0a40403"/>
                <w:lang w:val="ru-RU"/>
              </w:rPr>
              <w:t>Комунальне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некомерційне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підприємство</w:t>
            </w:r>
            <w:proofErr w:type="spellEnd"/>
            <w:r>
              <w:rPr>
                <w:rStyle w:val="cs9f0a40403"/>
                <w:lang w:val="ru-RU"/>
              </w:rPr>
              <w:t xml:space="preserve"> «</w:t>
            </w:r>
            <w:proofErr w:type="spellStart"/>
            <w:r>
              <w:rPr>
                <w:rStyle w:val="cs9f0a40403"/>
                <w:lang w:val="ru-RU"/>
              </w:rPr>
              <w:t>Вінницька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обласна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клінічна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лікарня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імені</w:t>
            </w:r>
            <w:proofErr w:type="spellEnd"/>
            <w:r>
              <w:rPr>
                <w:rStyle w:val="cs9f0a40403"/>
                <w:lang w:val="ru-RU"/>
              </w:rPr>
              <w:t xml:space="preserve">                               М.І. Пирогова </w:t>
            </w:r>
            <w:proofErr w:type="spellStart"/>
            <w:r>
              <w:rPr>
                <w:rStyle w:val="cs9f0a40403"/>
                <w:lang w:val="ru-RU"/>
              </w:rPr>
              <w:t>Вінницької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обласної</w:t>
            </w:r>
            <w:proofErr w:type="spellEnd"/>
            <w:r>
              <w:rPr>
                <w:rStyle w:val="cs9f0a40403"/>
                <w:lang w:val="ru-RU"/>
              </w:rPr>
              <w:t xml:space="preserve"> Ради», </w:t>
            </w:r>
            <w:proofErr w:type="spellStart"/>
            <w:r>
              <w:rPr>
                <w:rStyle w:val="cs9f0a40403"/>
                <w:lang w:val="ru-RU"/>
              </w:rPr>
              <w:t>високоспеціалізований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клінічний</w:t>
            </w:r>
            <w:proofErr w:type="spellEnd"/>
            <w:r>
              <w:rPr>
                <w:rStyle w:val="cs9f0a40403"/>
                <w:lang w:val="ru-RU"/>
              </w:rPr>
              <w:t xml:space="preserve"> центр </w:t>
            </w:r>
            <w:proofErr w:type="spellStart"/>
            <w:r>
              <w:rPr>
                <w:rStyle w:val="cs9f0a40403"/>
                <w:lang w:val="ru-RU"/>
              </w:rPr>
              <w:t>ревматології</w:t>
            </w:r>
            <w:proofErr w:type="spellEnd"/>
            <w:r>
              <w:rPr>
                <w:rStyle w:val="cs9f0a40403"/>
                <w:lang w:val="ru-RU"/>
              </w:rPr>
              <w:t xml:space="preserve">, остеопорозу та </w:t>
            </w:r>
            <w:proofErr w:type="spellStart"/>
            <w:r>
              <w:rPr>
                <w:rStyle w:val="cs9f0a40403"/>
                <w:lang w:val="ru-RU"/>
              </w:rPr>
              <w:t>біологічної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терапії</w:t>
            </w:r>
            <w:proofErr w:type="spellEnd"/>
            <w:r>
              <w:rPr>
                <w:rStyle w:val="cs9f0a40403"/>
                <w:lang w:val="ru-RU"/>
              </w:rPr>
              <w:t xml:space="preserve">, </w:t>
            </w:r>
            <w:proofErr w:type="spellStart"/>
            <w:r>
              <w:rPr>
                <w:rStyle w:val="cs9f0a40403"/>
                <w:lang w:val="ru-RU"/>
              </w:rPr>
              <w:t>Вінницький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національний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медичний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університет</w:t>
            </w:r>
            <w:proofErr w:type="spellEnd"/>
            <w:r>
              <w:rPr>
                <w:rStyle w:val="cs9f0a40403"/>
                <w:lang w:val="ru-RU"/>
              </w:rPr>
              <w:t xml:space="preserve">                                    </w:t>
            </w:r>
            <w:proofErr w:type="spellStart"/>
            <w:r>
              <w:rPr>
                <w:rStyle w:val="cs9f0a40403"/>
                <w:lang w:val="ru-RU"/>
              </w:rPr>
              <w:t>ім</w:t>
            </w:r>
            <w:proofErr w:type="spellEnd"/>
            <w:r>
              <w:rPr>
                <w:rStyle w:val="cs9f0a40403"/>
                <w:lang w:val="ru-RU"/>
              </w:rPr>
              <w:t xml:space="preserve">. М.І. Пирогова, кафедра </w:t>
            </w:r>
            <w:proofErr w:type="spellStart"/>
            <w:r>
              <w:rPr>
                <w:rStyle w:val="cs9f0a40403"/>
                <w:lang w:val="ru-RU"/>
              </w:rPr>
              <w:t>внутрішньої</w:t>
            </w:r>
            <w:proofErr w:type="spellEnd"/>
            <w:r>
              <w:rPr>
                <w:rStyle w:val="cs9f0a40403"/>
                <w:lang w:val="ru-RU"/>
              </w:rPr>
              <w:t xml:space="preserve"> </w:t>
            </w:r>
            <w:proofErr w:type="spellStart"/>
            <w:r>
              <w:rPr>
                <w:rStyle w:val="cs9f0a40403"/>
                <w:lang w:val="ru-RU"/>
              </w:rPr>
              <w:t>медицини</w:t>
            </w:r>
            <w:proofErr w:type="spellEnd"/>
            <w:r>
              <w:rPr>
                <w:rStyle w:val="cs9f0a40403"/>
                <w:lang w:val="ru-RU"/>
              </w:rPr>
              <w:t xml:space="preserve"> №1, м. </w:t>
            </w:r>
            <w:proofErr w:type="spellStart"/>
            <w:r>
              <w:rPr>
                <w:rStyle w:val="cs9f0a40403"/>
                <w:lang w:val="ru-RU"/>
              </w:rPr>
              <w:t>Вінниця</w:t>
            </w:r>
            <w:proofErr w:type="spellEnd"/>
          </w:p>
        </w:tc>
      </w:tr>
    </w:tbl>
    <w:p w14:paraId="480D5509" w14:textId="428428B7" w:rsidR="004C4813" w:rsidRDefault="004C4813" w:rsidP="004C4813">
      <w:pPr>
        <w:pStyle w:val="cs80d9435b"/>
        <w:rPr>
          <w:rStyle w:val="cs9f0a40403"/>
          <w:lang w:val="ru-RU"/>
        </w:rPr>
      </w:pPr>
    </w:p>
    <w:p w14:paraId="631AC447" w14:textId="14E8C2CB" w:rsidR="004C4813" w:rsidRDefault="004C4813" w:rsidP="004C4813">
      <w:pPr>
        <w:pStyle w:val="cs80d9435b"/>
        <w:rPr>
          <w:rStyle w:val="cs9f0a40403"/>
          <w:lang w:val="ru-RU"/>
        </w:rPr>
      </w:pPr>
    </w:p>
    <w:p w14:paraId="2C28AAD1" w14:textId="77777777" w:rsidR="004C4813" w:rsidRDefault="004C4813" w:rsidP="004C4813">
      <w:pPr>
        <w:jc w:val="both"/>
        <w:rPr>
          <w:rStyle w:val="cs80d9435b4"/>
          <w:lang w:val="uk-UA"/>
        </w:rPr>
      </w:pPr>
      <w:r w:rsidRPr="00BD2511">
        <w:rPr>
          <w:rStyle w:val="cs9f0a40403"/>
          <w:b/>
          <w:bCs/>
          <w:lang w:val="ru-RU"/>
        </w:rPr>
        <w:t>4.</w:t>
      </w:r>
      <w:r>
        <w:rPr>
          <w:rStyle w:val="cs9f0a40403"/>
          <w:lang w:val="ru-RU"/>
        </w:rPr>
        <w:t xml:space="preserve"> </w:t>
      </w:r>
      <w:r>
        <w:rPr>
          <w:rStyle w:val="cs9f0a40404"/>
          <w:lang w:val="uk-UA"/>
        </w:rPr>
        <w:t xml:space="preserve">«Плацебо-контрольоване, подвійне сліпе, </w:t>
      </w:r>
      <w:proofErr w:type="spellStart"/>
      <w:r>
        <w:rPr>
          <w:rStyle w:val="cs9f0a40404"/>
          <w:lang w:val="uk-UA"/>
        </w:rPr>
        <w:t>рандомізоване</w:t>
      </w:r>
      <w:proofErr w:type="spellEnd"/>
      <w:r>
        <w:rPr>
          <w:rStyle w:val="cs9f0a40404"/>
          <w:lang w:val="uk-UA"/>
        </w:rPr>
        <w:t xml:space="preserve"> дослідження </w:t>
      </w:r>
      <w:r>
        <w:rPr>
          <w:rStyle w:val="cs9f0a40404"/>
        </w:rPr>
        <w:t>IV</w:t>
      </w:r>
      <w:r>
        <w:rPr>
          <w:rStyle w:val="cs9f0a40404"/>
          <w:lang w:val="uk-UA"/>
        </w:rPr>
        <w:t xml:space="preserve"> фази з відміною терапії, що проводиться з метою оцінки ефективності </w:t>
      </w:r>
      <w:proofErr w:type="spellStart"/>
      <w:r>
        <w:rPr>
          <w:rStyle w:val="cs9b006264"/>
          <w:lang w:val="uk-UA"/>
        </w:rPr>
        <w:t>циклосилікату</w:t>
      </w:r>
      <w:proofErr w:type="spellEnd"/>
      <w:r>
        <w:rPr>
          <w:rStyle w:val="cs9b006264"/>
          <w:lang w:val="uk-UA"/>
        </w:rPr>
        <w:t xml:space="preserve"> цирконію натрію (ЦЦН)</w:t>
      </w:r>
      <w:r>
        <w:rPr>
          <w:rStyle w:val="cs9f0a40404"/>
          <w:lang w:val="uk-UA"/>
        </w:rPr>
        <w:t xml:space="preserve"> для контролю </w:t>
      </w:r>
      <w:proofErr w:type="spellStart"/>
      <w:r>
        <w:rPr>
          <w:rStyle w:val="cs9f0a40404"/>
          <w:lang w:val="uk-UA"/>
        </w:rPr>
        <w:t>гіперкаліємії</w:t>
      </w:r>
      <w:proofErr w:type="spellEnd"/>
      <w:r>
        <w:rPr>
          <w:rStyle w:val="cs9f0a40404"/>
          <w:lang w:val="uk-UA"/>
        </w:rPr>
        <w:t xml:space="preserve"> у пацієнтів із симптоматичною серцевою недостатністю та зі зниженою фракцією викиду, які отримують </w:t>
      </w:r>
      <w:proofErr w:type="spellStart"/>
      <w:r>
        <w:rPr>
          <w:rStyle w:val="cs9f0a40404"/>
          <w:lang w:val="uk-UA"/>
        </w:rPr>
        <w:t>спіронолактон</w:t>
      </w:r>
      <w:proofErr w:type="spellEnd"/>
      <w:r>
        <w:rPr>
          <w:rStyle w:val="cs9f0a40404"/>
          <w:lang w:val="uk-UA"/>
        </w:rPr>
        <w:t xml:space="preserve"> (</w:t>
      </w:r>
      <w:r>
        <w:rPr>
          <w:rStyle w:val="cs9f0a40404"/>
        </w:rPr>
        <w:t>REALIZE</w:t>
      </w:r>
      <w:r>
        <w:rPr>
          <w:rStyle w:val="cs9f0a40404"/>
          <w:lang w:val="uk-UA"/>
        </w:rPr>
        <w:t>-</w:t>
      </w:r>
      <w:r>
        <w:rPr>
          <w:rStyle w:val="cs9f0a40404"/>
        </w:rPr>
        <w:t>K</w:t>
      </w:r>
      <w:r>
        <w:rPr>
          <w:rStyle w:val="cs9f0a40404"/>
          <w:lang w:val="uk-UA"/>
        </w:rPr>
        <w:t xml:space="preserve">)», код дослідження </w:t>
      </w:r>
      <w:r>
        <w:rPr>
          <w:rStyle w:val="cs9b006264"/>
        </w:rPr>
        <w:t>D</w:t>
      </w:r>
      <w:r>
        <w:rPr>
          <w:rStyle w:val="cs9b006264"/>
          <w:lang w:val="uk-UA"/>
        </w:rPr>
        <w:t>9480</w:t>
      </w:r>
      <w:r>
        <w:rPr>
          <w:rStyle w:val="cs9b006264"/>
        </w:rPr>
        <w:t>C</w:t>
      </w:r>
      <w:r>
        <w:rPr>
          <w:rStyle w:val="cs9b006264"/>
          <w:lang w:val="uk-UA"/>
        </w:rPr>
        <w:t>00018</w:t>
      </w:r>
      <w:r>
        <w:rPr>
          <w:rStyle w:val="cs9f0a40404"/>
          <w:lang w:val="uk-UA"/>
        </w:rPr>
        <w:t>, версія 2.0 від 29 червня 2021 року, спонсор - «АстраЗенека АБ» [</w:t>
      </w:r>
      <w:r>
        <w:rPr>
          <w:rStyle w:val="cs9f0a40404"/>
        </w:rPr>
        <w:t>AstraZeneca</w:t>
      </w:r>
      <w:r>
        <w:rPr>
          <w:rStyle w:val="cs9f0a40404"/>
          <w:lang w:val="uk-UA"/>
        </w:rPr>
        <w:t xml:space="preserve"> </w:t>
      </w:r>
      <w:r>
        <w:rPr>
          <w:rStyle w:val="cs9f0a40404"/>
        </w:rPr>
        <w:t>AB</w:t>
      </w:r>
      <w:r>
        <w:rPr>
          <w:rStyle w:val="cs9f0a40404"/>
          <w:lang w:val="uk-UA"/>
        </w:rPr>
        <w:t>], Швеція</w:t>
      </w:r>
    </w:p>
    <w:p w14:paraId="2F2DE6B9" w14:textId="77777777" w:rsidR="004C4813" w:rsidRDefault="004C4813" w:rsidP="004C4813">
      <w:pPr>
        <w:pStyle w:val="cs80d9435b"/>
        <w:rPr>
          <w:lang w:val="ru-RU"/>
        </w:rPr>
      </w:pPr>
      <w:r>
        <w:rPr>
          <w:rStyle w:val="cs9f0a40404"/>
          <w:lang w:val="ru-RU"/>
        </w:rPr>
        <w:t xml:space="preserve">Фаза - </w:t>
      </w:r>
      <w:r>
        <w:rPr>
          <w:rStyle w:val="cs9f0a40404"/>
        </w:rPr>
        <w:t>IV</w:t>
      </w:r>
    </w:p>
    <w:p w14:paraId="13E2687E" w14:textId="0158D081" w:rsidR="007B151B" w:rsidRPr="007B151B" w:rsidRDefault="007B151B" w:rsidP="007B151B">
      <w:pPr>
        <w:pStyle w:val="cs80d9435b"/>
        <w:rPr>
          <w:rStyle w:val="cs9f0a40404"/>
          <w:lang w:val="ru-RU"/>
        </w:rPr>
      </w:pPr>
      <w:proofErr w:type="spellStart"/>
      <w:r>
        <w:rPr>
          <w:rStyle w:val="cs9f0a40404"/>
          <w:lang w:val="ru-RU"/>
        </w:rPr>
        <w:t>Заявник</w:t>
      </w:r>
      <w:proofErr w:type="spellEnd"/>
      <w:r w:rsidRPr="007B151B">
        <w:rPr>
          <w:rStyle w:val="cs9f0a40404"/>
          <w:lang w:val="ru-RU"/>
        </w:rPr>
        <w:t xml:space="preserve"> - </w:t>
      </w:r>
      <w:proofErr w:type="spellStart"/>
      <w:r>
        <w:rPr>
          <w:rStyle w:val="cs9f0a40404"/>
          <w:lang w:val="ru-RU"/>
        </w:rPr>
        <w:t>Товариство</w:t>
      </w:r>
      <w:proofErr w:type="spellEnd"/>
      <w:r w:rsidRPr="007B151B">
        <w:rPr>
          <w:rStyle w:val="cs9f0a40404"/>
          <w:lang w:val="ru-RU"/>
        </w:rPr>
        <w:t xml:space="preserve"> </w:t>
      </w:r>
      <w:r>
        <w:rPr>
          <w:rStyle w:val="cs9f0a40404"/>
          <w:lang w:val="ru-RU"/>
        </w:rPr>
        <w:t>з</w:t>
      </w:r>
      <w:r w:rsidRPr="007B151B">
        <w:rPr>
          <w:rStyle w:val="cs9f0a40404"/>
          <w:lang w:val="ru-RU"/>
        </w:rPr>
        <w:t xml:space="preserve"> </w:t>
      </w:r>
      <w:proofErr w:type="spellStart"/>
      <w:r>
        <w:rPr>
          <w:rStyle w:val="cs9f0a40404"/>
          <w:lang w:val="ru-RU"/>
        </w:rPr>
        <w:t>обмеженою</w:t>
      </w:r>
      <w:proofErr w:type="spellEnd"/>
      <w:r w:rsidRPr="007B151B">
        <w:rPr>
          <w:rStyle w:val="cs9f0a40404"/>
          <w:lang w:val="ru-RU"/>
        </w:rPr>
        <w:t xml:space="preserve"> </w:t>
      </w:r>
      <w:proofErr w:type="spellStart"/>
      <w:r>
        <w:rPr>
          <w:rStyle w:val="cs9f0a40404"/>
          <w:lang w:val="ru-RU"/>
        </w:rPr>
        <w:t>відповідальністю</w:t>
      </w:r>
      <w:proofErr w:type="spellEnd"/>
      <w:r w:rsidRPr="007B151B">
        <w:rPr>
          <w:rStyle w:val="cs9f0a40404"/>
          <w:lang w:val="ru-RU"/>
        </w:rPr>
        <w:t xml:space="preserve"> «</w:t>
      </w:r>
      <w:r>
        <w:rPr>
          <w:rStyle w:val="cs9f0a40404"/>
          <w:lang w:val="ru-RU"/>
        </w:rPr>
        <w:t>ЛАБКОРП</w:t>
      </w:r>
      <w:r w:rsidRPr="007B151B">
        <w:rPr>
          <w:rStyle w:val="cs9f0a40404"/>
          <w:lang w:val="ru-RU"/>
        </w:rPr>
        <w:t xml:space="preserve"> </w:t>
      </w:r>
      <w:r>
        <w:rPr>
          <w:rStyle w:val="cs9f0a40404"/>
          <w:lang w:val="ru-RU"/>
        </w:rPr>
        <w:t>КЛІНІКАЛ</w:t>
      </w:r>
      <w:r w:rsidRPr="007B151B">
        <w:rPr>
          <w:rStyle w:val="cs9f0a40404"/>
          <w:lang w:val="ru-RU"/>
        </w:rPr>
        <w:t xml:space="preserve"> </w:t>
      </w:r>
      <w:r>
        <w:rPr>
          <w:rStyle w:val="cs9f0a40404"/>
          <w:lang w:val="ru-RU"/>
        </w:rPr>
        <w:t>ДЕВЕЛОПМЕНТ</w:t>
      </w:r>
      <w:r w:rsidRPr="007B151B">
        <w:rPr>
          <w:rStyle w:val="cs9f0a40404"/>
          <w:lang w:val="ru-RU"/>
        </w:rPr>
        <w:t xml:space="preserve"> </w:t>
      </w:r>
      <w:r>
        <w:rPr>
          <w:rStyle w:val="cs9f0a40404"/>
          <w:lang w:val="ru-RU"/>
        </w:rPr>
        <w:t>УКРАЇНА</w:t>
      </w:r>
      <w:r w:rsidRPr="007B151B">
        <w:rPr>
          <w:rStyle w:val="cs9f0a40404"/>
          <w:lang w:val="ru-RU"/>
        </w:rPr>
        <w:t>»</w:t>
      </w:r>
    </w:p>
    <w:p w14:paraId="2AEE3308" w14:textId="7064C74E" w:rsidR="004C4813" w:rsidRDefault="004C4813" w:rsidP="004C4813">
      <w:pPr>
        <w:pStyle w:val="cs80d9435b"/>
        <w:rPr>
          <w:rStyle w:val="cs9b006264"/>
        </w:rPr>
      </w:pPr>
      <w:r>
        <w:rPr>
          <w:rStyle w:val="cs9b006264"/>
        </w:rPr>
        <w:t> </w:t>
      </w:r>
    </w:p>
    <w:p w14:paraId="653EF7CA" w14:textId="77777777" w:rsidR="00BD2511" w:rsidRDefault="00BD2511" w:rsidP="004C4813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4C4813" w14:paraId="4D924BB2" w14:textId="77777777" w:rsidTr="004C4813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7241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№ 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F1DF" w14:textId="77777777" w:rsidR="004C4813" w:rsidRPr="004C4813" w:rsidRDefault="004C4813">
            <w:pPr>
              <w:pStyle w:val="cs2e86d3a6"/>
              <w:rPr>
                <w:b/>
                <w:bCs/>
                <w:lang w:val="ru-RU"/>
              </w:rPr>
            </w:pP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П.І.Б.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відповідального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дослідника</w:t>
            </w:r>
            <w:proofErr w:type="spellEnd"/>
          </w:p>
          <w:p w14:paraId="1B52ABB7" w14:textId="77777777" w:rsidR="004C4813" w:rsidRPr="004C4813" w:rsidRDefault="004C4813">
            <w:pPr>
              <w:pStyle w:val="cs2e86d3a6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Назва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місця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проведення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клінічного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випробування</w:t>
            </w:r>
            <w:proofErr w:type="spellEnd"/>
          </w:p>
        </w:tc>
      </w:tr>
      <w:tr w:rsidR="004C4813" w14:paraId="03FD57F4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B8B2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2DA7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д.м.н., проф., чл.-кор. НАМН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України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Пархоменко О.М.</w:t>
            </w:r>
          </w:p>
          <w:p w14:paraId="2BD420DC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Державна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установа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r w:rsidRPr="004C4813">
              <w:rPr>
                <w:rStyle w:val="cs9f0a40404"/>
                <w:b/>
                <w:bCs/>
                <w:lang w:val="ru-RU"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Національний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науковий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центр </w:t>
            </w:r>
            <w:r w:rsidRPr="004C4813">
              <w:rPr>
                <w:rStyle w:val="cs9f0a40404"/>
                <w:b/>
                <w:bCs/>
                <w:lang w:val="ru-RU"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Інститут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кардіології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імені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академіка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М.Д.Стражеска</w:t>
            </w:r>
            <w:proofErr w:type="spellEnd"/>
            <w:r w:rsidRPr="004C4813">
              <w:rPr>
                <w:rStyle w:val="cs9f0a40404"/>
                <w:b/>
                <w:bCs/>
                <w:lang w:val="ru-RU"/>
              </w:rPr>
              <w:t xml:space="preserve">»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Національної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академії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медичних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наук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України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відділ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реанімації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та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інтенсивної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терапії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м.Київ</w:t>
            </w:r>
            <w:proofErr w:type="spellEnd"/>
          </w:p>
        </w:tc>
      </w:tr>
      <w:tr w:rsidR="004C4813" w:rsidRPr="004C4813" w14:paraId="5171D13D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D411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56A5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к.м.н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Мишанич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Г.І.</w:t>
            </w:r>
          </w:p>
          <w:p w14:paraId="2287DE8F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Київська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клінічна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лікарня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залізничному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транспорті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№2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Філії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r w:rsidRPr="004C4813">
              <w:rPr>
                <w:rStyle w:val="cs9f0a40404"/>
                <w:b/>
                <w:bCs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Центр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охорони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здоров’я</w:t>
            </w:r>
            <w:proofErr w:type="spellEnd"/>
            <w:r w:rsidRPr="004C4813">
              <w:rPr>
                <w:rStyle w:val="cs9f0a40404"/>
                <w:b/>
                <w:bCs/>
              </w:rPr>
              <w:t>»</w:t>
            </w:r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акціонерного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товариства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r w:rsidRPr="004C4813">
              <w:rPr>
                <w:rStyle w:val="cs9f0a40404"/>
                <w:b/>
                <w:bCs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Українська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залізниця</w:t>
            </w:r>
            <w:proofErr w:type="spellEnd"/>
            <w:r w:rsidRPr="004C4813">
              <w:rPr>
                <w:rStyle w:val="cs9f0a40404"/>
                <w:b/>
                <w:bCs/>
              </w:rPr>
              <w:t>»</w:t>
            </w:r>
            <w:r w:rsidRPr="004C4813">
              <w:rPr>
                <w:rStyle w:val="cs9b006264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денного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стаціонару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, м.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Київ</w:t>
            </w:r>
            <w:proofErr w:type="spellEnd"/>
          </w:p>
        </w:tc>
      </w:tr>
      <w:tr w:rsidR="004C4813" w14:paraId="25E32F07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0155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3.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CA23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д.м.н., проф.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Целуйко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В.Й.</w:t>
            </w:r>
          </w:p>
          <w:p w14:paraId="7C17534A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Комунальне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некомерційне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підприємство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r w:rsidRPr="004C4813">
              <w:rPr>
                <w:rStyle w:val="cs9f0a40404"/>
                <w:b/>
                <w:bCs/>
                <w:lang w:val="ru-RU"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Міська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клінічна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лікарня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№8</w:t>
            </w:r>
            <w:r w:rsidRPr="004C4813">
              <w:rPr>
                <w:rStyle w:val="cs9f0a40404"/>
                <w:b/>
                <w:bCs/>
                <w:lang w:val="ru-RU"/>
              </w:rPr>
              <w:t>»</w:t>
            </w: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Харківської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міської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ради,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кардіологічне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для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хворих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на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інфаркт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міокарда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№2, м.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Харків</w:t>
            </w:r>
            <w:proofErr w:type="spellEnd"/>
          </w:p>
        </w:tc>
      </w:tr>
      <w:tr w:rsidR="004C4813" w:rsidRPr="004C4813" w14:paraId="2CE45FE6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DDD0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4.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25DF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д.м.н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.,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проф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Вакалюк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І.П.</w:t>
            </w:r>
          </w:p>
          <w:p w14:paraId="15E27D0F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Комунальне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некомерційне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підприємство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r w:rsidRPr="004C4813">
              <w:rPr>
                <w:rStyle w:val="cs9f0a40404"/>
                <w:b/>
                <w:bCs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Івано-Франківський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обласний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клінічний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кардіологічний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центр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Івано-Франківської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обласної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ради</w:t>
            </w:r>
            <w:proofErr w:type="spellEnd"/>
            <w:r w:rsidRPr="004C4813">
              <w:rPr>
                <w:rStyle w:val="cs9f0a40404"/>
                <w:b/>
                <w:bCs/>
              </w:rPr>
              <w:t>»</w:t>
            </w:r>
            <w:r w:rsidRPr="004C4813">
              <w:rPr>
                <w:rStyle w:val="cs9b006264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хронічної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ішемічної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хвороби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серця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Івано-Франківський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національний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медичний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університет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кафедра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внутрішньої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медицини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№2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та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медсестринства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, м.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Івано-Франківськ</w:t>
            </w:r>
            <w:proofErr w:type="spellEnd"/>
          </w:p>
        </w:tc>
      </w:tr>
      <w:tr w:rsidR="004C4813" w14:paraId="332C4CBE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FBDEA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5.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9F29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4"/>
                <w:b w:val="0"/>
                <w:bCs w:val="0"/>
                <w:lang w:val="ru-RU"/>
              </w:rPr>
              <w:t>д.м.н., проф. Ярема Н.І.</w:t>
            </w:r>
          </w:p>
          <w:p w14:paraId="2D97C9FA" w14:textId="16C35429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Комунальне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некомерційне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підприємство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r w:rsidRPr="004C4813">
              <w:rPr>
                <w:rStyle w:val="cs9f0a40404"/>
                <w:b/>
                <w:bCs/>
                <w:lang w:val="ru-RU"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Тернопільська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обласна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клінічна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лікарня</w:t>
            </w:r>
            <w:proofErr w:type="spellEnd"/>
            <w:r w:rsidRPr="004C4813">
              <w:rPr>
                <w:rStyle w:val="cs9f0a40404"/>
                <w:b/>
                <w:bCs/>
                <w:lang w:val="ru-RU"/>
              </w:rPr>
              <w:t>»</w:t>
            </w: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Тернопільської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обласної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ради,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кардіологічне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Терноп</w:t>
            </w:r>
            <w:r w:rsidRPr="004C4813">
              <w:rPr>
                <w:rStyle w:val="cs9b006264"/>
                <w:b w:val="0"/>
                <w:bCs w:val="0"/>
              </w:rPr>
              <w:t>i</w:t>
            </w:r>
            <w:r w:rsidRPr="004C4813">
              <w:rPr>
                <w:rStyle w:val="cs9b006264"/>
                <w:b w:val="0"/>
                <w:bCs w:val="0"/>
                <w:lang w:val="ru-RU"/>
              </w:rPr>
              <w:t>льський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національний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медичний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університет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i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>мен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i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r w:rsidRPr="004C4813">
              <w:rPr>
                <w:rStyle w:val="cs9b006264"/>
                <w:b w:val="0"/>
                <w:bCs w:val="0"/>
              </w:rPr>
              <w:t>I</w:t>
            </w:r>
            <w:r w:rsidRPr="004C4813">
              <w:rPr>
                <w:rStyle w:val="cs9b006264"/>
                <w:b w:val="0"/>
                <w:bCs w:val="0"/>
                <w:lang w:val="ru-RU"/>
              </w:rPr>
              <w:t>.Я. Горбач</w:t>
            </w:r>
            <w:r w:rsidRPr="004C4813">
              <w:rPr>
                <w:rStyle w:val="cs9b006264"/>
                <w:b w:val="0"/>
                <w:bCs w:val="0"/>
              </w:rPr>
              <w:t>e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вського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Міністерства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охорони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здоров'я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України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кафедра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внутрішньої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медицини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№1, м.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Тернопіль</w:t>
            </w:r>
            <w:proofErr w:type="spellEnd"/>
          </w:p>
        </w:tc>
      </w:tr>
      <w:tr w:rsidR="004C4813" w:rsidRPr="004C4813" w14:paraId="0AD91FC3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F575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lastRenderedPageBreak/>
              <w:t>6.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5A94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лікар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Журба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С.В.</w:t>
            </w:r>
          </w:p>
          <w:p w14:paraId="76C8A7C5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Комунальне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некомерційне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підприємство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r w:rsidRPr="004C4813">
              <w:rPr>
                <w:rStyle w:val="cs9f0a40404"/>
                <w:b/>
                <w:bCs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Черкаський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обласний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кардіологічний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центр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Черкаської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обласної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ради</w:t>
            </w:r>
            <w:proofErr w:type="spellEnd"/>
            <w:r w:rsidRPr="004C4813">
              <w:rPr>
                <w:rStyle w:val="cs9f0a40404"/>
                <w:b/>
                <w:bCs/>
              </w:rPr>
              <w:t>»</w:t>
            </w:r>
            <w:r w:rsidRPr="004C4813">
              <w:rPr>
                <w:rStyle w:val="cs9b006264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ішемічної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хвороби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серця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та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некоронарогенних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захворювань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міокарду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, м.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Черкаси</w:t>
            </w:r>
            <w:proofErr w:type="spellEnd"/>
          </w:p>
        </w:tc>
      </w:tr>
      <w:tr w:rsidR="004C4813" w14:paraId="70C569C4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4498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7.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635F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д.м.н., проф.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Ягенський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А.В.</w:t>
            </w:r>
          </w:p>
          <w:p w14:paraId="3C38F96C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Комунальне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підприємство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r w:rsidRPr="004C4813">
              <w:rPr>
                <w:rStyle w:val="cs9f0a40404"/>
                <w:b/>
                <w:bCs/>
                <w:lang w:val="ru-RU"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Медичне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об`єднання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Луцької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міської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териториальної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громади</w:t>
            </w:r>
            <w:proofErr w:type="spellEnd"/>
            <w:r w:rsidRPr="004C4813">
              <w:rPr>
                <w:rStyle w:val="cs9f0a40404"/>
                <w:b/>
                <w:bCs/>
                <w:lang w:val="ru-RU"/>
              </w:rPr>
              <w:t>»</w:t>
            </w: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Волинський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обласний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центр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кардіоваскулярної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патології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реабілітації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Луцьк</w:t>
            </w:r>
            <w:proofErr w:type="spellEnd"/>
          </w:p>
        </w:tc>
      </w:tr>
      <w:tr w:rsidR="004C4813" w14:paraId="252C4E1B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7739F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8.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787F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4"/>
                <w:b w:val="0"/>
                <w:bCs w:val="0"/>
                <w:lang w:val="ru-RU"/>
              </w:rPr>
              <w:t>член-к</w:t>
            </w:r>
            <w:r w:rsidRPr="004C4813">
              <w:rPr>
                <w:rStyle w:val="csc1ee2fb31"/>
                <w:b w:val="0"/>
                <w:bCs w:val="0"/>
                <w:lang w:val="ru-RU"/>
              </w:rPr>
              <w:t xml:space="preserve">ор. НАН </w:t>
            </w:r>
            <w:proofErr w:type="spellStart"/>
            <w:r w:rsidRPr="004C4813">
              <w:rPr>
                <w:rStyle w:val="csc1ee2fb31"/>
                <w:b w:val="0"/>
                <w:bCs w:val="0"/>
                <w:lang w:val="ru-RU"/>
              </w:rPr>
              <w:t>України</w:t>
            </w:r>
            <w:proofErr w:type="spellEnd"/>
            <w:r w:rsidRPr="004C4813">
              <w:rPr>
                <w:rStyle w:val="csc1ee2fb31"/>
                <w:b w:val="0"/>
                <w:bCs w:val="0"/>
                <w:lang w:val="ru-RU"/>
              </w:rPr>
              <w:t xml:space="preserve">, </w:t>
            </w:r>
            <w:proofErr w:type="spellStart"/>
            <w:r w:rsidRPr="004C4813">
              <w:rPr>
                <w:rStyle w:val="csc1ee2fb31"/>
                <w:b w:val="0"/>
                <w:bCs w:val="0"/>
                <w:lang w:val="ru-RU"/>
              </w:rPr>
              <w:t>академік</w:t>
            </w:r>
            <w:proofErr w:type="spellEnd"/>
            <w:r w:rsidRPr="004C4813">
              <w:rPr>
                <w:rStyle w:val="csc1ee2fb31"/>
                <w:b w:val="0"/>
                <w:bCs w:val="0"/>
                <w:lang w:val="ru-RU"/>
              </w:rPr>
              <w:t xml:space="preserve"> НАМН </w:t>
            </w:r>
            <w:proofErr w:type="spellStart"/>
            <w:r w:rsidRPr="004C4813">
              <w:rPr>
                <w:rStyle w:val="csc1ee2fb31"/>
                <w:b w:val="0"/>
                <w:bCs w:val="0"/>
                <w:lang w:val="ru-RU"/>
              </w:rPr>
              <w:t>України</w:t>
            </w:r>
            <w:proofErr w:type="spellEnd"/>
            <w:r w:rsidRPr="004C4813">
              <w:rPr>
                <w:rStyle w:val="csc1ee2fb31"/>
                <w:b w:val="0"/>
                <w:bCs w:val="0"/>
                <w:lang w:val="ru-RU"/>
              </w:rPr>
              <w:t xml:space="preserve">, д.м.н., проф. </w:t>
            </w: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Руденко А.В. </w:t>
            </w:r>
          </w:p>
          <w:p w14:paraId="246A82E5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Клініка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державної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установи </w:t>
            </w:r>
            <w:r w:rsidRPr="004C4813">
              <w:rPr>
                <w:rStyle w:val="cs9f0a40404"/>
                <w:b/>
                <w:bCs/>
                <w:lang w:val="ru-RU"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Національний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інститут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серцево-судинної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хірургії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імені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                           М.М. Амосова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Національної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академії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медичних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наук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України</w:t>
            </w:r>
            <w:proofErr w:type="spellEnd"/>
            <w:r w:rsidRPr="004C4813">
              <w:rPr>
                <w:rStyle w:val="cs9f0a40404"/>
                <w:b/>
                <w:bCs/>
                <w:lang w:val="ru-RU"/>
              </w:rPr>
              <w:t>»</w:t>
            </w: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хірургічного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лікування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ішемічної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хвороби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серця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Київ</w:t>
            </w:r>
            <w:proofErr w:type="spellEnd"/>
          </w:p>
        </w:tc>
      </w:tr>
      <w:tr w:rsidR="004C4813" w14:paraId="4EF79351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1D27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9.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359E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к.м.н.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Петровський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Р.В.</w:t>
            </w:r>
          </w:p>
          <w:p w14:paraId="735996B5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Клінічний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лікувально-діагностичний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центр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товариства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з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обмеженою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  <w:lang w:val="ru-RU"/>
              </w:rPr>
              <w:t>відповідальністю</w:t>
            </w:r>
            <w:proofErr w:type="spellEnd"/>
            <w:r w:rsidRPr="004C4813">
              <w:rPr>
                <w:rStyle w:val="cs9b006264"/>
                <w:b w:val="0"/>
                <w:bCs w:val="0"/>
                <w:lang w:val="ru-RU"/>
              </w:rPr>
              <w:t xml:space="preserve"> </w:t>
            </w:r>
            <w:r w:rsidRPr="004C4813">
              <w:rPr>
                <w:rStyle w:val="cs9f0a40404"/>
                <w:b/>
                <w:bCs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Сімедгруп</w:t>
            </w:r>
            <w:proofErr w:type="spellEnd"/>
            <w:r w:rsidRPr="004C4813">
              <w:rPr>
                <w:rStyle w:val="cs9f0a40404"/>
                <w:b/>
                <w:bCs/>
              </w:rPr>
              <w:t>»</w:t>
            </w:r>
            <w:r w:rsidRPr="004C4813">
              <w:rPr>
                <w:rStyle w:val="cs9b006264"/>
                <w:b w:val="0"/>
                <w:bCs w:val="0"/>
              </w:rPr>
              <w:t xml:space="preserve">, м.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Івано-Франківськ</w:t>
            </w:r>
            <w:proofErr w:type="spellEnd"/>
          </w:p>
        </w:tc>
      </w:tr>
      <w:tr w:rsidR="004C4813" w:rsidRPr="004C4813" w14:paraId="403EB086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641E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10.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96A3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лікар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Вайда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М.Ф.</w:t>
            </w:r>
          </w:p>
          <w:p w14:paraId="1B4BA67C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Комунальне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некомерційне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підприємство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r w:rsidRPr="004C4813">
              <w:rPr>
                <w:rStyle w:val="cs9f0a40404"/>
                <w:b/>
                <w:bCs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Закарпатський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обласний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клінічний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центр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кардіології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та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кардіохірургії</w:t>
            </w:r>
            <w:proofErr w:type="spellEnd"/>
            <w:r w:rsidRPr="004C4813">
              <w:rPr>
                <w:rStyle w:val="cs9f0a40404"/>
                <w:b/>
                <w:bCs/>
              </w:rPr>
              <w:t>»</w:t>
            </w:r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Закарпатської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обласної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ради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спеціалізоване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для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хворих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з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інфарктом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міокарда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, м.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Ужгород</w:t>
            </w:r>
            <w:proofErr w:type="spellEnd"/>
          </w:p>
        </w:tc>
      </w:tr>
      <w:tr w:rsidR="004C4813" w:rsidRPr="004C4813" w14:paraId="61C10923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6D77A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11.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53225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к.м.н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Файник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А.Ф. </w:t>
            </w:r>
          </w:p>
          <w:p w14:paraId="4DE19294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Комунальне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некомерційне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підприємство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Львівської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обласної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ради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r w:rsidRPr="004C4813">
              <w:rPr>
                <w:rStyle w:val="cs9f0a40404"/>
                <w:b/>
                <w:bCs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Львівський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обласний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клінічний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лікувально-діагностичний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кардіологічний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центр</w:t>
            </w:r>
            <w:proofErr w:type="spellEnd"/>
            <w:r w:rsidRPr="004C4813">
              <w:rPr>
                <w:rStyle w:val="cs9f0a40404"/>
                <w:b/>
                <w:bCs/>
              </w:rPr>
              <w:t>»</w:t>
            </w:r>
            <w:r w:rsidRPr="004C4813">
              <w:rPr>
                <w:rStyle w:val="cs9b006264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кардіологічне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№</w:t>
            </w:r>
            <w:proofErr w:type="gramStart"/>
            <w:r w:rsidRPr="004C4813">
              <w:rPr>
                <w:rStyle w:val="cs9b006264"/>
                <w:b w:val="0"/>
                <w:bCs w:val="0"/>
              </w:rPr>
              <w:t xml:space="preserve">1,   </w:t>
            </w:r>
            <w:proofErr w:type="gramEnd"/>
            <w:r w:rsidRPr="004C4813">
              <w:rPr>
                <w:rStyle w:val="cs9b006264"/>
                <w:b w:val="0"/>
                <w:bCs w:val="0"/>
              </w:rPr>
              <w:t xml:space="preserve">                  м.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Львів</w:t>
            </w:r>
            <w:proofErr w:type="spellEnd"/>
          </w:p>
        </w:tc>
      </w:tr>
      <w:tr w:rsidR="004C4813" w:rsidRPr="004C4813" w14:paraId="38E9FA8C" w14:textId="77777777" w:rsidTr="004C4813">
        <w:trPr>
          <w:trHeight w:val="48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6798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4"/>
                <w:b w:val="0"/>
                <w:bCs w:val="0"/>
              </w:rPr>
              <w:t>12.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10EE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лікар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Руденко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Л.В.</w:t>
            </w:r>
          </w:p>
          <w:p w14:paraId="66C544B6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4"/>
                <w:b w:val="0"/>
                <w:bCs w:val="0"/>
              </w:rPr>
              <w:t>Комунальне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некомерційне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підприємство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r w:rsidRPr="004C4813">
              <w:rPr>
                <w:rStyle w:val="cs9f0a40404"/>
                <w:b/>
                <w:bCs/>
              </w:rPr>
              <w:t>«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Київська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міська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клінічна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лікарня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швидкої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медичної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допомоги</w:t>
            </w:r>
            <w:proofErr w:type="spellEnd"/>
            <w:r w:rsidRPr="004C4813">
              <w:rPr>
                <w:rStyle w:val="cs9f0a40404"/>
                <w:b/>
                <w:bCs/>
              </w:rPr>
              <w:t>»</w:t>
            </w:r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виконавчого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органу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Київської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міської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ради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(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Київської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міської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державної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адміністрації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),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кардіологічне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відділення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(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для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хворих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на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інфаркт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міокарду</w:t>
            </w:r>
            <w:proofErr w:type="spellEnd"/>
            <w:r w:rsidRPr="004C4813">
              <w:rPr>
                <w:rStyle w:val="cs9b006264"/>
                <w:b w:val="0"/>
                <w:bCs w:val="0"/>
              </w:rPr>
              <w:t xml:space="preserve">), м. </w:t>
            </w:r>
            <w:proofErr w:type="spellStart"/>
            <w:r w:rsidRPr="004C4813">
              <w:rPr>
                <w:rStyle w:val="cs9b006264"/>
                <w:b w:val="0"/>
                <w:bCs w:val="0"/>
              </w:rPr>
              <w:t>Київ</w:t>
            </w:r>
            <w:proofErr w:type="spellEnd"/>
          </w:p>
        </w:tc>
      </w:tr>
    </w:tbl>
    <w:p w14:paraId="0576ABBF" w14:textId="34A76786" w:rsidR="004C4813" w:rsidRDefault="004C4813" w:rsidP="004C4813">
      <w:pPr>
        <w:pStyle w:val="cs80d9435b"/>
        <w:rPr>
          <w:rStyle w:val="cs9f0a40404"/>
        </w:rPr>
      </w:pPr>
    </w:p>
    <w:p w14:paraId="153B4ECF" w14:textId="1F4B077C" w:rsidR="004C4813" w:rsidRDefault="004C4813" w:rsidP="004C4813">
      <w:pPr>
        <w:pStyle w:val="cs80d9435b"/>
        <w:rPr>
          <w:rStyle w:val="cs9f0a40404"/>
        </w:rPr>
      </w:pPr>
    </w:p>
    <w:p w14:paraId="5AF2F307" w14:textId="77777777" w:rsidR="004C4813" w:rsidRDefault="004C4813" w:rsidP="004C4813">
      <w:pPr>
        <w:jc w:val="both"/>
        <w:rPr>
          <w:rStyle w:val="cs80d9435b5"/>
          <w:lang w:val="uk-UA"/>
        </w:rPr>
      </w:pPr>
      <w:r w:rsidRPr="00BD2511">
        <w:rPr>
          <w:rStyle w:val="cs9f0a40404"/>
          <w:b/>
          <w:bCs/>
          <w:lang w:val="uk-UA"/>
        </w:rPr>
        <w:t>5.</w:t>
      </w:r>
      <w:r>
        <w:rPr>
          <w:rStyle w:val="cs9f0a40404"/>
          <w:lang w:val="uk-UA"/>
        </w:rPr>
        <w:t xml:space="preserve"> </w:t>
      </w:r>
      <w:r>
        <w:rPr>
          <w:rStyle w:val="cs9f0a40405"/>
          <w:lang w:val="uk-UA"/>
        </w:rPr>
        <w:t>«</w:t>
      </w:r>
      <w:proofErr w:type="spellStart"/>
      <w:r>
        <w:rPr>
          <w:rStyle w:val="cs9f0a40405"/>
          <w:lang w:val="uk-UA"/>
        </w:rPr>
        <w:t>Багатоцентрове</w:t>
      </w:r>
      <w:proofErr w:type="spellEnd"/>
      <w:r>
        <w:rPr>
          <w:rStyle w:val="cs9f0a40405"/>
          <w:lang w:val="uk-UA"/>
        </w:rPr>
        <w:t xml:space="preserve">, відкрите, подовжене дослідження для оцінки довготривалої ефективності та безпеки </w:t>
      </w:r>
      <w:proofErr w:type="spellStart"/>
      <w:r>
        <w:rPr>
          <w:rStyle w:val="cs9b006265"/>
          <w:lang w:val="uk-UA"/>
        </w:rPr>
        <w:t>Лонапегсоматропіну</w:t>
      </w:r>
      <w:proofErr w:type="spellEnd"/>
      <w:r>
        <w:rPr>
          <w:rStyle w:val="cs9f0a40405"/>
          <w:lang w:val="uk-UA"/>
        </w:rPr>
        <w:t xml:space="preserve"> у дорослих пацієнтів з Дефіцитом Гормону Росту», код дослідження </w:t>
      </w:r>
      <w:r>
        <w:rPr>
          <w:rStyle w:val="cs9b006265"/>
        </w:rPr>
        <w:t>TCH</w:t>
      </w:r>
      <w:r>
        <w:rPr>
          <w:rStyle w:val="cs9b006265"/>
          <w:lang w:val="uk-UA"/>
        </w:rPr>
        <w:t>-306</w:t>
      </w:r>
      <w:r>
        <w:rPr>
          <w:rStyle w:val="cs9b006265"/>
        </w:rPr>
        <w:t>EXT</w:t>
      </w:r>
      <w:r>
        <w:rPr>
          <w:rStyle w:val="cs9f0a40405"/>
          <w:lang w:val="uk-UA"/>
        </w:rPr>
        <w:t xml:space="preserve">, версія протоколу 1.0, від 21 вересня 2021, спонсор - </w:t>
      </w:r>
      <w:proofErr w:type="spellStart"/>
      <w:r>
        <w:rPr>
          <w:rStyle w:val="cs9f0a40405"/>
          <w:lang w:val="uk-UA"/>
        </w:rPr>
        <w:t>Асцендіс</w:t>
      </w:r>
      <w:proofErr w:type="spellEnd"/>
      <w:r>
        <w:rPr>
          <w:rStyle w:val="cs9f0a40405"/>
          <w:lang w:val="uk-UA"/>
        </w:rPr>
        <w:t xml:space="preserve"> </w:t>
      </w:r>
      <w:proofErr w:type="spellStart"/>
      <w:r>
        <w:rPr>
          <w:rStyle w:val="cs9f0a40405"/>
          <w:lang w:val="uk-UA"/>
        </w:rPr>
        <w:t>Фарма</w:t>
      </w:r>
      <w:proofErr w:type="spellEnd"/>
      <w:r>
        <w:rPr>
          <w:rStyle w:val="cs9f0a40405"/>
          <w:lang w:val="uk-UA"/>
        </w:rPr>
        <w:t xml:space="preserve"> </w:t>
      </w:r>
      <w:proofErr w:type="spellStart"/>
      <w:r>
        <w:rPr>
          <w:rStyle w:val="cs9f0a40405"/>
          <w:lang w:val="uk-UA"/>
        </w:rPr>
        <w:t>Ендокрінолоджи</w:t>
      </w:r>
      <w:proofErr w:type="spellEnd"/>
      <w:r>
        <w:rPr>
          <w:rStyle w:val="cs9f0a40405"/>
          <w:lang w:val="uk-UA"/>
        </w:rPr>
        <w:t xml:space="preserve"> Д</w:t>
      </w:r>
      <w:proofErr w:type="spellStart"/>
      <w:r>
        <w:rPr>
          <w:rStyle w:val="cs9f0a40405"/>
        </w:rPr>
        <w:t>i</w:t>
      </w:r>
      <w:proofErr w:type="spellEnd"/>
      <w:r>
        <w:rPr>
          <w:rStyle w:val="cs9f0a40405"/>
          <w:lang w:val="uk-UA"/>
        </w:rPr>
        <w:t>в</w:t>
      </w:r>
      <w:proofErr w:type="spellStart"/>
      <w:r>
        <w:rPr>
          <w:rStyle w:val="cs9f0a40405"/>
        </w:rPr>
        <w:t>i</w:t>
      </w:r>
      <w:r>
        <w:rPr>
          <w:rStyle w:val="cs9f0a40405"/>
          <w:lang w:val="uk-UA"/>
        </w:rPr>
        <w:t>жн</w:t>
      </w:r>
      <w:proofErr w:type="spellEnd"/>
      <w:r>
        <w:rPr>
          <w:rStyle w:val="cs9f0a40405"/>
          <w:lang w:val="uk-UA"/>
        </w:rPr>
        <w:t xml:space="preserve"> А/С (</w:t>
      </w:r>
      <w:proofErr w:type="spellStart"/>
      <w:r>
        <w:rPr>
          <w:rStyle w:val="cs9f0a40405"/>
        </w:rPr>
        <w:t>Ascendis</w:t>
      </w:r>
      <w:proofErr w:type="spellEnd"/>
      <w:r>
        <w:rPr>
          <w:rStyle w:val="cs9f0a40405"/>
          <w:lang w:val="uk-UA"/>
        </w:rPr>
        <w:t xml:space="preserve"> </w:t>
      </w:r>
      <w:r>
        <w:rPr>
          <w:rStyle w:val="cs9f0a40405"/>
        </w:rPr>
        <w:t>Pharma</w:t>
      </w:r>
      <w:r>
        <w:rPr>
          <w:rStyle w:val="cs9f0a40405"/>
          <w:lang w:val="uk-UA"/>
        </w:rPr>
        <w:t xml:space="preserve"> </w:t>
      </w:r>
      <w:r>
        <w:rPr>
          <w:rStyle w:val="cs9f0a40405"/>
        </w:rPr>
        <w:t>Endocrinology</w:t>
      </w:r>
      <w:r>
        <w:rPr>
          <w:rStyle w:val="cs9f0a40405"/>
          <w:lang w:val="uk-UA"/>
        </w:rPr>
        <w:t xml:space="preserve"> </w:t>
      </w:r>
      <w:r>
        <w:rPr>
          <w:rStyle w:val="cs9f0a40405"/>
        </w:rPr>
        <w:t>Division</w:t>
      </w:r>
      <w:r>
        <w:rPr>
          <w:rStyle w:val="cs9f0a40405"/>
          <w:lang w:val="uk-UA"/>
        </w:rPr>
        <w:t xml:space="preserve"> </w:t>
      </w:r>
      <w:r>
        <w:rPr>
          <w:rStyle w:val="cs9f0a40405"/>
        </w:rPr>
        <w:t>A</w:t>
      </w:r>
      <w:r>
        <w:rPr>
          <w:rStyle w:val="cs9f0a40405"/>
          <w:lang w:val="uk-UA"/>
        </w:rPr>
        <w:t>/</w:t>
      </w:r>
      <w:r>
        <w:rPr>
          <w:rStyle w:val="cs9f0a40405"/>
        </w:rPr>
        <w:t>S</w:t>
      </w:r>
      <w:r>
        <w:rPr>
          <w:rStyle w:val="cs9f0a40405"/>
          <w:lang w:val="uk-UA"/>
        </w:rPr>
        <w:t>), Данія</w:t>
      </w:r>
    </w:p>
    <w:p w14:paraId="35624C8E" w14:textId="77777777" w:rsidR="004C4813" w:rsidRDefault="004C4813" w:rsidP="004C4813">
      <w:pPr>
        <w:pStyle w:val="cs80d9435b"/>
        <w:rPr>
          <w:lang w:val="ru-RU"/>
        </w:rPr>
      </w:pPr>
      <w:r>
        <w:rPr>
          <w:rStyle w:val="cs9f0a40405"/>
          <w:lang w:val="ru-RU"/>
        </w:rPr>
        <w:t>Фаза - ІІІ</w:t>
      </w:r>
    </w:p>
    <w:p w14:paraId="375E6C7C" w14:textId="5F687F31" w:rsidR="007B151B" w:rsidRDefault="007B151B" w:rsidP="007B151B">
      <w:pPr>
        <w:pStyle w:val="cs80d9435b"/>
        <w:rPr>
          <w:rStyle w:val="cs9f0a40405"/>
          <w:lang w:val="ru-RU"/>
        </w:rPr>
      </w:pPr>
      <w:proofErr w:type="spellStart"/>
      <w:r>
        <w:rPr>
          <w:rStyle w:val="cs9f0a40405"/>
          <w:lang w:val="ru-RU"/>
        </w:rPr>
        <w:t>Заявник</w:t>
      </w:r>
      <w:proofErr w:type="spellEnd"/>
      <w:r>
        <w:rPr>
          <w:rStyle w:val="cs9f0a40405"/>
          <w:lang w:val="ru-RU"/>
        </w:rPr>
        <w:t xml:space="preserve"> - </w:t>
      </w:r>
      <w:proofErr w:type="spellStart"/>
      <w:r>
        <w:rPr>
          <w:rStyle w:val="cs9f0a40405"/>
          <w:lang w:val="ru-RU"/>
        </w:rPr>
        <w:t>Акцельсіорз</w:t>
      </w:r>
      <w:proofErr w:type="spellEnd"/>
      <w:r>
        <w:rPr>
          <w:rStyle w:val="cs9f0a40405"/>
          <w:lang w:val="ru-RU"/>
        </w:rPr>
        <w:t xml:space="preserve"> Лтд., </w:t>
      </w:r>
      <w:proofErr w:type="spellStart"/>
      <w:r>
        <w:rPr>
          <w:rStyle w:val="cs9f0a40405"/>
          <w:lang w:val="ru-RU"/>
        </w:rPr>
        <w:t>Угорщина</w:t>
      </w:r>
      <w:proofErr w:type="spellEnd"/>
    </w:p>
    <w:p w14:paraId="085BC336" w14:textId="3BB4F559" w:rsidR="004C4813" w:rsidRDefault="004C4813" w:rsidP="004C4813">
      <w:pPr>
        <w:pStyle w:val="cs80d9435b"/>
        <w:rPr>
          <w:rStyle w:val="cs9b006265"/>
        </w:rPr>
      </w:pPr>
      <w:r>
        <w:rPr>
          <w:rStyle w:val="cs9b006265"/>
        </w:rPr>
        <w:t> </w:t>
      </w:r>
    </w:p>
    <w:p w14:paraId="28351F91" w14:textId="77777777" w:rsidR="00BD2511" w:rsidRDefault="00BD2511" w:rsidP="004C4813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9074"/>
      </w:tblGrid>
      <w:tr w:rsidR="004C4813" w14:paraId="1667BB29" w14:textId="77777777" w:rsidTr="004C4813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A9E3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5"/>
                <w:b w:val="0"/>
                <w:bCs w:val="0"/>
              </w:rPr>
              <w:t>№ п/п</w:t>
            </w:r>
          </w:p>
        </w:tc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36F1" w14:textId="77777777" w:rsidR="004C4813" w:rsidRPr="004C4813" w:rsidRDefault="004C4813">
            <w:pPr>
              <w:pStyle w:val="cs2e86d3a6"/>
              <w:rPr>
                <w:b/>
                <w:bCs/>
                <w:lang w:val="ru-RU"/>
              </w:rPr>
            </w:pPr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П.І.Б.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відповідального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дослідника</w:t>
            </w:r>
            <w:proofErr w:type="spellEnd"/>
          </w:p>
          <w:p w14:paraId="51BE8E59" w14:textId="77777777" w:rsidR="004C4813" w:rsidRPr="004C4813" w:rsidRDefault="004C4813">
            <w:pPr>
              <w:pStyle w:val="cs2e86d3a6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Назва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місця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проведення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клінічного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випробування</w:t>
            </w:r>
            <w:proofErr w:type="spellEnd"/>
          </w:p>
        </w:tc>
      </w:tr>
      <w:tr w:rsidR="004C4813" w14:paraId="58ED2173" w14:textId="77777777" w:rsidTr="004C4813">
        <w:trPr>
          <w:trHeight w:val="486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CAAB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5"/>
                <w:b w:val="0"/>
                <w:bCs w:val="0"/>
              </w:rPr>
              <w:t>1.</w:t>
            </w:r>
          </w:p>
        </w:tc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D37E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д.м.н., проф.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Комісаренко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Ю.І.</w:t>
            </w:r>
          </w:p>
          <w:p w14:paraId="5A786CA7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Комунальне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некомерційне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підприємство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Київський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міський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клінічний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ендокринологічний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центр»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виконавчого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органу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Київської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міської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ради (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Київської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міської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державної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адміністрації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),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відділення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загальної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ендокринної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патології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,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Національний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медичний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університет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імені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                    О.О.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Богомольця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, кафедра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ендокринології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Київ</w:t>
            </w:r>
            <w:proofErr w:type="spellEnd"/>
          </w:p>
        </w:tc>
      </w:tr>
      <w:tr w:rsidR="004C4813" w14:paraId="57186955" w14:textId="77777777" w:rsidTr="004C4813">
        <w:trPr>
          <w:trHeight w:val="486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305E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5"/>
                <w:b w:val="0"/>
                <w:bCs w:val="0"/>
              </w:rPr>
              <w:t>2.</w:t>
            </w:r>
          </w:p>
        </w:tc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35BA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5"/>
                <w:b w:val="0"/>
                <w:bCs w:val="0"/>
                <w:lang w:val="ru-RU"/>
              </w:rPr>
              <w:t>к.м.н. Терехова Г.М.</w:t>
            </w:r>
          </w:p>
          <w:p w14:paraId="41E70786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Державна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установа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Інститут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ендокринології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та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обміну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речовин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ім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. В.П.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Комісаренка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НАМН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України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відділ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загальної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ендокринної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патології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Київ</w:t>
            </w:r>
            <w:proofErr w:type="spellEnd"/>
          </w:p>
        </w:tc>
      </w:tr>
      <w:tr w:rsidR="004C4813" w14:paraId="679E4F93" w14:textId="77777777" w:rsidTr="004C4813">
        <w:trPr>
          <w:trHeight w:val="486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D0EC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5"/>
                <w:b w:val="0"/>
                <w:bCs w:val="0"/>
              </w:rPr>
              <w:t>3.</w:t>
            </w:r>
          </w:p>
        </w:tc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CEEC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5"/>
                <w:b w:val="0"/>
                <w:bCs w:val="0"/>
                <w:lang w:val="ru-RU"/>
              </w:rPr>
              <w:t>д.м.н., проф. Власенко М.В.</w:t>
            </w:r>
          </w:p>
          <w:p w14:paraId="44D2D766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Комунальне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некомерційне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підприємство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Вінницький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обласний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клінічний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високоспеціалізований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ендокринологічний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центр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Вінницької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обласної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Ради»,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терапевтичне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відділення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№2,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Вінницький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національний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медичний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університет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ім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. </w:t>
            </w:r>
            <w:r w:rsidRPr="004C4813">
              <w:rPr>
                <w:rStyle w:val="cs9b006265"/>
                <w:b w:val="0"/>
                <w:bCs w:val="0"/>
              </w:rPr>
              <w:t xml:space="preserve">М.І.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Пирогова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кафедра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ендокринології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, м.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Вінниця</w:t>
            </w:r>
            <w:proofErr w:type="spellEnd"/>
          </w:p>
        </w:tc>
      </w:tr>
      <w:tr w:rsidR="004C4813" w:rsidRPr="004C4813" w14:paraId="1F6E73C3" w14:textId="77777777" w:rsidTr="004C4813">
        <w:trPr>
          <w:trHeight w:val="486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B8CF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5"/>
                <w:b w:val="0"/>
                <w:bCs w:val="0"/>
              </w:rPr>
              <w:t>4.</w:t>
            </w:r>
          </w:p>
        </w:tc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A115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5"/>
                <w:b w:val="0"/>
                <w:bCs w:val="0"/>
              </w:rPr>
              <w:t>к.м.н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.,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зав.від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.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Гаврилюк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В.М.</w:t>
            </w:r>
          </w:p>
          <w:p w14:paraId="2ECD9233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5"/>
                <w:b w:val="0"/>
                <w:bCs w:val="0"/>
              </w:rPr>
              <w:t>Комунальне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некомерційне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підприємство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«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Обласна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клінічна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лікарня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Івано-Франківської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обласної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ради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»,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ендокринологічне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відділення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, м.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Івано-Франківськ</w:t>
            </w:r>
            <w:proofErr w:type="spellEnd"/>
          </w:p>
        </w:tc>
      </w:tr>
      <w:tr w:rsidR="004C4813" w14:paraId="2E6DDAB5" w14:textId="77777777" w:rsidTr="004C4813">
        <w:trPr>
          <w:trHeight w:val="486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BD362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5"/>
                <w:b w:val="0"/>
                <w:bCs w:val="0"/>
              </w:rPr>
              <w:t>5.</w:t>
            </w:r>
          </w:p>
        </w:tc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944BF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c1ee2fb32"/>
                <w:b w:val="0"/>
                <w:bCs w:val="0"/>
                <w:lang w:val="ru-RU"/>
              </w:rPr>
              <w:t>д.м.н., проф. Большова О.В.</w:t>
            </w:r>
          </w:p>
          <w:p w14:paraId="105F2DD4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lastRenderedPageBreak/>
              <w:t>Державна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установа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Інститут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ендокринології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та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обміну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речовин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ім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. В.П.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Комісаренка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НАМН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України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науково-консультативний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відділ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амбулаторно-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поліклінічної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та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профілакттичної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допомоги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хворим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з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ендокринною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патологією</w:t>
            </w:r>
            <w:proofErr w:type="spellEnd"/>
            <w:r w:rsidRPr="004C4813">
              <w:rPr>
                <w:rStyle w:val="csc1ee2fb32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4C4813">
              <w:rPr>
                <w:rStyle w:val="csc1ee2fb32"/>
                <w:b w:val="0"/>
                <w:bCs w:val="0"/>
                <w:lang w:val="ru-RU"/>
              </w:rPr>
              <w:t>Київ</w:t>
            </w:r>
            <w:proofErr w:type="spellEnd"/>
          </w:p>
        </w:tc>
      </w:tr>
      <w:tr w:rsidR="004C4813" w14:paraId="254D82F4" w14:textId="77777777" w:rsidTr="004C4813">
        <w:trPr>
          <w:trHeight w:val="486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308A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5"/>
                <w:b w:val="0"/>
                <w:bCs w:val="0"/>
              </w:rPr>
              <w:lastRenderedPageBreak/>
              <w:t>6.</w:t>
            </w:r>
          </w:p>
        </w:tc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EF5C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5"/>
                <w:b w:val="0"/>
                <w:bCs w:val="0"/>
                <w:lang w:val="ru-RU"/>
              </w:rPr>
              <w:t>д.м.н., проф. Хижняк О.О.</w:t>
            </w:r>
          </w:p>
          <w:p w14:paraId="32814C01" w14:textId="77777777" w:rsidR="004C4813" w:rsidRPr="004C4813" w:rsidRDefault="004C4813">
            <w:pPr>
              <w:pStyle w:val="cs80d9435b"/>
              <w:rPr>
                <w:b/>
                <w:bCs/>
                <w:lang w:val="ru-RU"/>
              </w:rPr>
            </w:pPr>
            <w:r w:rsidRPr="004C4813">
              <w:rPr>
                <w:rStyle w:val="cs9b006265"/>
                <w:b w:val="0"/>
                <w:bCs w:val="0"/>
                <w:lang w:val="ru-RU"/>
              </w:rPr>
              <w:t>ТОВ «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Науковий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медичний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центр – Ваш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лікар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ендокринологічний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кабінет</w:t>
            </w:r>
            <w:proofErr w:type="spellEnd"/>
            <w:r w:rsidRPr="004C4813">
              <w:rPr>
                <w:rStyle w:val="cs9b006265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4C4813">
              <w:rPr>
                <w:rStyle w:val="cs9b006265"/>
                <w:b w:val="0"/>
                <w:bCs w:val="0"/>
                <w:lang w:val="ru-RU"/>
              </w:rPr>
              <w:t>Харків</w:t>
            </w:r>
            <w:proofErr w:type="spellEnd"/>
          </w:p>
        </w:tc>
      </w:tr>
      <w:tr w:rsidR="004C4813" w:rsidRPr="004C4813" w14:paraId="154E3DCD" w14:textId="77777777" w:rsidTr="004C4813">
        <w:trPr>
          <w:trHeight w:val="486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9426" w14:textId="77777777" w:rsidR="004C4813" w:rsidRPr="004C4813" w:rsidRDefault="004C4813">
            <w:pPr>
              <w:pStyle w:val="cs2e86d3a6"/>
              <w:rPr>
                <w:b/>
                <w:bCs/>
              </w:rPr>
            </w:pPr>
            <w:r w:rsidRPr="004C4813">
              <w:rPr>
                <w:rStyle w:val="cs9b006265"/>
                <w:b w:val="0"/>
                <w:bCs w:val="0"/>
              </w:rPr>
              <w:t>7.</w:t>
            </w:r>
          </w:p>
        </w:tc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308C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c1ee2fb32"/>
                <w:b w:val="0"/>
                <w:bCs w:val="0"/>
              </w:rPr>
              <w:t>д.м.н</w:t>
            </w:r>
            <w:proofErr w:type="spellEnd"/>
            <w:r w:rsidRPr="004C4813">
              <w:rPr>
                <w:rStyle w:val="csc1ee2fb32"/>
                <w:b w:val="0"/>
                <w:bCs w:val="0"/>
              </w:rPr>
              <w:t xml:space="preserve">., </w:t>
            </w:r>
            <w:proofErr w:type="spellStart"/>
            <w:r w:rsidRPr="004C4813">
              <w:rPr>
                <w:rStyle w:val="csc1ee2fb32"/>
                <w:b w:val="0"/>
                <w:bCs w:val="0"/>
              </w:rPr>
              <w:t>проф</w:t>
            </w:r>
            <w:proofErr w:type="spellEnd"/>
            <w:r w:rsidRPr="004C4813">
              <w:rPr>
                <w:rStyle w:val="csc1ee2fb32"/>
                <w:b w:val="0"/>
                <w:bCs w:val="0"/>
              </w:rPr>
              <w:t xml:space="preserve">.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Зелінська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Н.Б.</w:t>
            </w:r>
          </w:p>
          <w:p w14:paraId="0A205449" w14:textId="77777777" w:rsidR="004C4813" w:rsidRPr="004C4813" w:rsidRDefault="004C4813">
            <w:pPr>
              <w:pStyle w:val="cs80d9435b"/>
              <w:rPr>
                <w:b/>
                <w:bCs/>
              </w:rPr>
            </w:pPr>
            <w:proofErr w:type="spellStart"/>
            <w:r w:rsidRPr="004C4813">
              <w:rPr>
                <w:rStyle w:val="cs9b006265"/>
                <w:b w:val="0"/>
                <w:bCs w:val="0"/>
              </w:rPr>
              <w:t>Український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науково-практичний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центр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ендокринної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хірургії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трансплантації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ендокринних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органів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і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тканин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МОЗ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України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,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ендокринологічне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відділення</w:t>
            </w:r>
            <w:proofErr w:type="spellEnd"/>
            <w:r w:rsidRPr="004C4813">
              <w:rPr>
                <w:rStyle w:val="cs9b006265"/>
                <w:b w:val="0"/>
                <w:bCs w:val="0"/>
              </w:rPr>
              <w:t xml:space="preserve">, м. </w:t>
            </w:r>
            <w:proofErr w:type="spellStart"/>
            <w:r w:rsidRPr="004C4813">
              <w:rPr>
                <w:rStyle w:val="cs9b006265"/>
                <w:b w:val="0"/>
                <w:bCs w:val="0"/>
              </w:rPr>
              <w:t>Київ</w:t>
            </w:r>
            <w:proofErr w:type="spellEnd"/>
          </w:p>
        </w:tc>
      </w:tr>
    </w:tbl>
    <w:p w14:paraId="189C1904" w14:textId="37786B12" w:rsidR="005059C6" w:rsidRDefault="005059C6" w:rsidP="004C4813">
      <w:pPr>
        <w:pStyle w:val="cs80d9435b"/>
        <w:rPr>
          <w:rStyle w:val="cs9f0a40405"/>
          <w:lang w:val="ru-RU"/>
        </w:rPr>
      </w:pPr>
    </w:p>
    <w:p w14:paraId="21B0695B" w14:textId="07C69D68" w:rsidR="005059C6" w:rsidRDefault="005059C6" w:rsidP="004C4813">
      <w:pPr>
        <w:pStyle w:val="cs80d9435b"/>
        <w:rPr>
          <w:rStyle w:val="cs9f0a40405"/>
          <w:lang w:val="ru-RU"/>
        </w:rPr>
      </w:pPr>
    </w:p>
    <w:p w14:paraId="4E81FD4F" w14:textId="77777777" w:rsidR="005059C6" w:rsidRDefault="005059C6" w:rsidP="005059C6">
      <w:pPr>
        <w:jc w:val="both"/>
        <w:rPr>
          <w:rStyle w:val="cs80d9435b6"/>
          <w:lang w:val="uk-UA"/>
        </w:rPr>
      </w:pPr>
      <w:r w:rsidRPr="00BD2511">
        <w:rPr>
          <w:rStyle w:val="cs9f0a40405"/>
          <w:b/>
          <w:bCs/>
          <w:lang w:val="ru-RU"/>
        </w:rPr>
        <w:t>6.</w:t>
      </w:r>
      <w:r>
        <w:rPr>
          <w:rStyle w:val="cs9f0a40405"/>
          <w:lang w:val="ru-RU"/>
        </w:rPr>
        <w:t xml:space="preserve"> </w:t>
      </w:r>
      <w:r>
        <w:rPr>
          <w:rStyle w:val="cs9f0a40406"/>
          <w:lang w:val="uk-UA"/>
        </w:rPr>
        <w:t xml:space="preserve">«ФАЗА </w:t>
      </w:r>
      <w:r>
        <w:rPr>
          <w:rStyle w:val="cs9f0a40406"/>
        </w:rPr>
        <w:t>I</w:t>
      </w:r>
      <w:r>
        <w:rPr>
          <w:rStyle w:val="cs9f0a40406"/>
          <w:lang w:val="uk-UA"/>
        </w:rPr>
        <w:t xml:space="preserve">, ВІДКРИТЕ НЕРАНДОМІЗОВАНЕ ДОСЛІДЖЕННЯ У ДВОХ ГРУПАХ З МЕТОЮ ОХАРАКТЕРИЗУВАТИ ВПЛИВ МОДИФІКАЦІЙ РАЦІОНУ ХАРЧУВАННЯ НА ОБУМОВЛЕНУ </w:t>
      </w:r>
      <w:r>
        <w:rPr>
          <w:rStyle w:val="cs9b006266"/>
          <w:lang w:val="uk-UA"/>
        </w:rPr>
        <w:t>ІНАВОЛІСИБОМ</w:t>
      </w:r>
      <w:r>
        <w:rPr>
          <w:rStyle w:val="cs9f0a40406"/>
          <w:lang w:val="uk-UA"/>
        </w:rPr>
        <w:t xml:space="preserve"> ГІПЕРГЛІКЕМІЮ ТА ОЦІНИТИ ПОТЕНЦІАЛ ІНАВОЛІСИБУ ІНДУКУВАТИ </w:t>
      </w:r>
      <w:r>
        <w:rPr>
          <w:rStyle w:val="cs9f0a40406"/>
        </w:rPr>
        <w:t>CYP</w:t>
      </w:r>
      <w:r>
        <w:rPr>
          <w:rStyle w:val="cs9f0a40406"/>
          <w:lang w:val="uk-UA"/>
        </w:rPr>
        <w:t>3</w:t>
      </w:r>
      <w:r>
        <w:rPr>
          <w:rStyle w:val="cs9f0a40406"/>
        </w:rPr>
        <w:t>A</w:t>
      </w:r>
      <w:r>
        <w:rPr>
          <w:rStyle w:val="cs9f0a40406"/>
          <w:lang w:val="uk-UA"/>
        </w:rPr>
        <w:t xml:space="preserve">4 ІЗ ЗАСТОСУВАННЯМ МІДАЗОЛАМУ ЯК МАРКЕРНОГО СУБСТРАТУ У ПАЦІЄНТІВ З ІНКУРАБЕЛЬНИМИ МЕТАСТАТИЧНИМИ СОЛІДНИМИ ПУХЛИНАМИ, ЯКІ РАНІШЕ ОТРИМУВАЛИ ЧИСЛЕННІ (≥2) ЛІНІЇ ТЕРАПІЇ», код дослідження </w:t>
      </w:r>
      <w:r>
        <w:rPr>
          <w:rStyle w:val="cs9b006266"/>
        </w:rPr>
        <w:t>GP</w:t>
      </w:r>
      <w:r>
        <w:rPr>
          <w:rStyle w:val="cs9b006266"/>
          <w:lang w:val="uk-UA"/>
        </w:rPr>
        <w:t>43040</w:t>
      </w:r>
      <w:r>
        <w:rPr>
          <w:rStyle w:val="cs9f0a40406"/>
          <w:lang w:val="uk-UA"/>
        </w:rPr>
        <w:t xml:space="preserve">, остаточна версія 1.0 від 24 серпня 2021 року, спонсор - Ф. </w:t>
      </w:r>
      <w:proofErr w:type="spellStart"/>
      <w:r>
        <w:rPr>
          <w:rStyle w:val="cs9f0a40406"/>
          <w:lang w:val="uk-UA"/>
        </w:rPr>
        <w:t>Хоффманн</w:t>
      </w:r>
      <w:proofErr w:type="spellEnd"/>
      <w:r>
        <w:rPr>
          <w:rStyle w:val="cs9f0a40406"/>
          <w:lang w:val="uk-UA"/>
        </w:rPr>
        <w:t xml:space="preserve">–Ля </w:t>
      </w:r>
      <w:proofErr w:type="spellStart"/>
      <w:r>
        <w:rPr>
          <w:rStyle w:val="cs9f0a40406"/>
          <w:lang w:val="uk-UA"/>
        </w:rPr>
        <w:t>Рош</w:t>
      </w:r>
      <w:proofErr w:type="spellEnd"/>
      <w:r>
        <w:rPr>
          <w:rStyle w:val="cs9f0a40406"/>
          <w:lang w:val="uk-UA"/>
        </w:rPr>
        <w:t xml:space="preserve"> </w:t>
      </w:r>
      <w:proofErr w:type="spellStart"/>
      <w:r>
        <w:rPr>
          <w:rStyle w:val="cs9f0a40406"/>
          <w:lang w:val="uk-UA"/>
        </w:rPr>
        <w:t>Лтд</w:t>
      </w:r>
      <w:proofErr w:type="spellEnd"/>
      <w:r>
        <w:rPr>
          <w:rStyle w:val="cs9f0a40406"/>
          <w:lang w:val="uk-UA"/>
        </w:rPr>
        <w:t xml:space="preserve">, Швейцарія / </w:t>
      </w:r>
      <w:r>
        <w:rPr>
          <w:rStyle w:val="cs9f0a40406"/>
        </w:rPr>
        <w:t>F</w:t>
      </w:r>
      <w:r>
        <w:rPr>
          <w:rStyle w:val="cs9f0a40406"/>
          <w:lang w:val="uk-UA"/>
        </w:rPr>
        <w:t xml:space="preserve">. </w:t>
      </w:r>
      <w:r>
        <w:rPr>
          <w:rStyle w:val="cs9f0a40406"/>
        </w:rPr>
        <w:t>Hoffmann</w:t>
      </w:r>
      <w:r>
        <w:rPr>
          <w:rStyle w:val="cs9f0a40406"/>
          <w:lang w:val="uk-UA"/>
        </w:rPr>
        <w:t>-</w:t>
      </w:r>
      <w:r>
        <w:rPr>
          <w:rStyle w:val="cs9f0a40406"/>
        </w:rPr>
        <w:t>La</w:t>
      </w:r>
      <w:r>
        <w:rPr>
          <w:rStyle w:val="cs9f0a40406"/>
          <w:lang w:val="uk-UA"/>
        </w:rPr>
        <w:t xml:space="preserve"> </w:t>
      </w:r>
      <w:r>
        <w:rPr>
          <w:rStyle w:val="cs9f0a40406"/>
        </w:rPr>
        <w:t>Roche</w:t>
      </w:r>
      <w:r>
        <w:rPr>
          <w:rStyle w:val="cs9f0a40406"/>
          <w:lang w:val="uk-UA"/>
        </w:rPr>
        <w:t xml:space="preserve"> </w:t>
      </w:r>
      <w:r>
        <w:rPr>
          <w:rStyle w:val="cs9f0a40406"/>
        </w:rPr>
        <w:t>Ltd</w:t>
      </w:r>
      <w:r>
        <w:rPr>
          <w:rStyle w:val="cs9f0a40406"/>
          <w:lang w:val="uk-UA"/>
        </w:rPr>
        <w:t xml:space="preserve">, </w:t>
      </w:r>
      <w:r>
        <w:rPr>
          <w:rStyle w:val="cs9f0a40406"/>
        </w:rPr>
        <w:t>Switzerland</w:t>
      </w:r>
      <w:r>
        <w:rPr>
          <w:rStyle w:val="cs9f0a40406"/>
          <w:lang w:val="uk-UA"/>
        </w:rPr>
        <w:t xml:space="preserve">; </w:t>
      </w:r>
      <w:r>
        <w:rPr>
          <w:rStyle w:val="cs9f0a40406"/>
        </w:rPr>
        <w:t>Genentech</w:t>
      </w:r>
      <w:r>
        <w:rPr>
          <w:rStyle w:val="cs9f0a40406"/>
          <w:lang w:val="uk-UA"/>
        </w:rPr>
        <w:t xml:space="preserve">, </w:t>
      </w:r>
      <w:r>
        <w:rPr>
          <w:rStyle w:val="cs9f0a40406"/>
        </w:rPr>
        <w:t>Inc</w:t>
      </w:r>
      <w:r>
        <w:rPr>
          <w:rStyle w:val="cs9f0a40406"/>
          <w:lang w:val="uk-UA"/>
        </w:rPr>
        <w:t xml:space="preserve">. </w:t>
      </w:r>
      <w:r>
        <w:rPr>
          <w:rStyle w:val="cs9f0a40406"/>
        </w:rPr>
        <w:t>is</w:t>
      </w:r>
      <w:r>
        <w:rPr>
          <w:rStyle w:val="cs9f0a40406"/>
          <w:lang w:val="uk-UA"/>
        </w:rPr>
        <w:t xml:space="preserve"> </w:t>
      </w:r>
      <w:r>
        <w:rPr>
          <w:rStyle w:val="cs9f0a40406"/>
        </w:rPr>
        <w:t>a</w:t>
      </w:r>
      <w:r>
        <w:rPr>
          <w:rStyle w:val="cs9f0a40406"/>
          <w:lang w:val="uk-UA"/>
        </w:rPr>
        <w:t xml:space="preserve"> </w:t>
      </w:r>
      <w:r>
        <w:rPr>
          <w:rStyle w:val="cs9f0a40406"/>
        </w:rPr>
        <w:t>wholly</w:t>
      </w:r>
      <w:r>
        <w:rPr>
          <w:rStyle w:val="cs9f0a40406"/>
          <w:lang w:val="uk-UA"/>
        </w:rPr>
        <w:t xml:space="preserve"> </w:t>
      </w:r>
      <w:r>
        <w:rPr>
          <w:rStyle w:val="cs9f0a40406"/>
        </w:rPr>
        <w:t>owned</w:t>
      </w:r>
      <w:r>
        <w:rPr>
          <w:rStyle w:val="cs9f0a40406"/>
          <w:lang w:val="uk-UA"/>
        </w:rPr>
        <w:t xml:space="preserve"> </w:t>
      </w:r>
      <w:r>
        <w:rPr>
          <w:rStyle w:val="cs9f0a40406"/>
        </w:rPr>
        <w:t>subsidiary</w:t>
      </w:r>
      <w:r>
        <w:rPr>
          <w:rStyle w:val="cs9f0a40406"/>
          <w:lang w:val="uk-UA"/>
        </w:rPr>
        <w:t xml:space="preserve"> </w:t>
      </w:r>
      <w:r>
        <w:rPr>
          <w:rStyle w:val="cs9f0a40406"/>
        </w:rPr>
        <w:t>of</w:t>
      </w:r>
      <w:r>
        <w:rPr>
          <w:rStyle w:val="cs9f0a40406"/>
          <w:lang w:val="uk-UA"/>
        </w:rPr>
        <w:t xml:space="preserve"> </w:t>
      </w:r>
      <w:r>
        <w:rPr>
          <w:rStyle w:val="cs9f0a40406"/>
        </w:rPr>
        <w:t>Roche</w:t>
      </w:r>
      <w:r>
        <w:rPr>
          <w:rStyle w:val="cs9f0a40406"/>
          <w:lang w:val="uk-UA"/>
        </w:rPr>
        <w:t>; «</w:t>
      </w:r>
      <w:proofErr w:type="spellStart"/>
      <w:r>
        <w:rPr>
          <w:rStyle w:val="cs9f0a40406"/>
          <w:lang w:val="uk-UA"/>
        </w:rPr>
        <w:t>Дженентек</w:t>
      </w:r>
      <w:proofErr w:type="spellEnd"/>
      <w:r>
        <w:rPr>
          <w:rStyle w:val="cs9f0a40406"/>
          <w:lang w:val="uk-UA"/>
        </w:rPr>
        <w:t>, Інк.» [</w:t>
      </w:r>
      <w:r>
        <w:rPr>
          <w:rStyle w:val="cs9f0a40406"/>
        </w:rPr>
        <w:t>Genentech</w:t>
      </w:r>
      <w:r>
        <w:rPr>
          <w:rStyle w:val="cs9f0a40406"/>
          <w:lang w:val="uk-UA"/>
        </w:rPr>
        <w:t xml:space="preserve">, </w:t>
      </w:r>
      <w:r>
        <w:rPr>
          <w:rStyle w:val="cs9f0a40406"/>
        </w:rPr>
        <w:t>Inc</w:t>
      </w:r>
      <w:r>
        <w:rPr>
          <w:rStyle w:val="cs9f0a40406"/>
          <w:lang w:val="uk-UA"/>
        </w:rPr>
        <w:t xml:space="preserve">.] </w:t>
      </w:r>
      <w:proofErr w:type="spellStart"/>
      <w:r>
        <w:rPr>
          <w:rStyle w:val="cs9f0a40406"/>
          <w:lang w:val="uk-UA"/>
        </w:rPr>
        <w:t>цє</w:t>
      </w:r>
      <w:proofErr w:type="spellEnd"/>
      <w:r>
        <w:rPr>
          <w:rStyle w:val="cs9f0a40406"/>
          <w:lang w:val="uk-UA"/>
        </w:rPr>
        <w:t xml:space="preserve"> дочірня компанія, що перебуває у повній власності компанії </w:t>
      </w:r>
      <w:proofErr w:type="spellStart"/>
      <w:r>
        <w:rPr>
          <w:rStyle w:val="cs9f0a40406"/>
          <w:lang w:val="uk-UA"/>
        </w:rPr>
        <w:t>Рош</w:t>
      </w:r>
      <w:proofErr w:type="spellEnd"/>
      <w:r>
        <w:rPr>
          <w:rStyle w:val="cs9f0a40406"/>
          <w:lang w:val="uk-UA"/>
        </w:rPr>
        <w:t xml:space="preserve"> [</w:t>
      </w:r>
      <w:r>
        <w:rPr>
          <w:rStyle w:val="cs9f0a40406"/>
        </w:rPr>
        <w:t>Roche</w:t>
      </w:r>
      <w:r>
        <w:rPr>
          <w:rStyle w:val="cs9f0a40406"/>
          <w:lang w:val="uk-UA"/>
        </w:rPr>
        <w:t xml:space="preserve">] </w:t>
      </w:r>
    </w:p>
    <w:p w14:paraId="6BDF9856" w14:textId="77777777" w:rsidR="005059C6" w:rsidRDefault="005059C6" w:rsidP="005059C6">
      <w:pPr>
        <w:pStyle w:val="cs80d9435b"/>
        <w:rPr>
          <w:lang w:val="ru-RU"/>
        </w:rPr>
      </w:pPr>
      <w:r>
        <w:rPr>
          <w:rStyle w:val="cs9f0a40406"/>
          <w:lang w:val="ru-RU"/>
        </w:rPr>
        <w:t>Фаза - І</w:t>
      </w:r>
    </w:p>
    <w:p w14:paraId="00838157" w14:textId="7EE14CBC" w:rsidR="007B151B" w:rsidRPr="005059C6" w:rsidRDefault="007B151B" w:rsidP="007B151B">
      <w:pPr>
        <w:pStyle w:val="cs80d9435b"/>
        <w:rPr>
          <w:rStyle w:val="cs9f0a40406"/>
          <w:lang w:val="ru-RU"/>
        </w:rPr>
      </w:pPr>
      <w:proofErr w:type="spellStart"/>
      <w:r>
        <w:rPr>
          <w:rStyle w:val="cs9f0a40406"/>
          <w:lang w:val="ru-RU"/>
        </w:rPr>
        <w:t>Заявник</w:t>
      </w:r>
      <w:proofErr w:type="spellEnd"/>
      <w:r>
        <w:rPr>
          <w:rStyle w:val="cs9f0a40406"/>
          <w:lang w:val="ru-RU"/>
        </w:rPr>
        <w:t xml:space="preserve"> - ТОВ «АРЕНСІЯ ЕКСПЛОРАТОРІ МЕДІСІН», </w:t>
      </w:r>
      <w:proofErr w:type="spellStart"/>
      <w:r>
        <w:rPr>
          <w:rStyle w:val="cs9f0a40406"/>
          <w:lang w:val="ru-RU"/>
        </w:rPr>
        <w:t>Україна</w:t>
      </w:r>
      <w:proofErr w:type="spellEnd"/>
    </w:p>
    <w:p w14:paraId="01696C30" w14:textId="1908B50D" w:rsidR="005059C6" w:rsidRDefault="005059C6" w:rsidP="005059C6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p w14:paraId="7E16701D" w14:textId="77777777" w:rsidR="00BD2511" w:rsidRDefault="00BD2511" w:rsidP="005059C6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8788"/>
      </w:tblGrid>
      <w:tr w:rsidR="005059C6" w14:paraId="227DB2BE" w14:textId="77777777" w:rsidTr="005059C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82D80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6"/>
                <w:b w:val="0"/>
                <w:bCs w:val="0"/>
              </w:rPr>
              <w:t xml:space="preserve">№ </w:t>
            </w:r>
          </w:p>
          <w:p w14:paraId="6BA66CF4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6"/>
                <w:b w:val="0"/>
                <w:bCs w:val="0"/>
              </w:rPr>
              <w:t>п/п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AFB2" w14:textId="77777777" w:rsidR="005059C6" w:rsidRPr="005059C6" w:rsidRDefault="005059C6">
            <w:pPr>
              <w:pStyle w:val="cs2e86d3a6"/>
              <w:rPr>
                <w:b/>
                <w:bCs/>
                <w:lang w:val="ru-RU"/>
              </w:rPr>
            </w:pPr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П.І.Б.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відповідального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дослідника</w:t>
            </w:r>
            <w:proofErr w:type="spellEnd"/>
          </w:p>
          <w:p w14:paraId="4A971E99" w14:textId="77777777" w:rsidR="005059C6" w:rsidRPr="005059C6" w:rsidRDefault="005059C6">
            <w:pPr>
              <w:pStyle w:val="cs2e86d3a6"/>
              <w:rPr>
                <w:b/>
                <w:bCs/>
                <w:lang w:val="ru-RU"/>
              </w:rPr>
            </w:pP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Назва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місця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проведення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клінічного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випробування</w:t>
            </w:r>
            <w:proofErr w:type="spellEnd"/>
          </w:p>
        </w:tc>
      </w:tr>
      <w:tr w:rsidR="005059C6" w14:paraId="33D11312" w14:textId="77777777" w:rsidTr="005059C6">
        <w:trPr>
          <w:trHeight w:val="48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F0B9" w14:textId="77777777" w:rsidR="005059C6" w:rsidRPr="005059C6" w:rsidRDefault="005059C6" w:rsidP="005059C6">
            <w:pPr>
              <w:pStyle w:val="cs80d9435b"/>
              <w:jc w:val="center"/>
              <w:rPr>
                <w:b/>
                <w:bCs/>
              </w:rPr>
            </w:pPr>
            <w:r w:rsidRPr="005059C6">
              <w:rPr>
                <w:rStyle w:val="cs9b006266"/>
                <w:b w:val="0"/>
                <w:bCs w:val="0"/>
              </w:rPr>
              <w:t>1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D0E8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д.м.н., проф.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Чешук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В.Є.</w:t>
            </w:r>
          </w:p>
          <w:p w14:paraId="1C4C3D1C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Медичний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центр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товариства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з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обмеженою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відповідальністю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Аренсія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Експлораторі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Медісін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відділ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клінічних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досліджень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,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Київська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обл.,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Святошинський</w:t>
            </w:r>
            <w:proofErr w:type="spellEnd"/>
            <w:r w:rsidRPr="005059C6">
              <w:rPr>
                <w:rStyle w:val="cs9b006266"/>
                <w:b w:val="0"/>
                <w:bCs w:val="0"/>
                <w:lang w:val="ru-RU"/>
              </w:rPr>
              <w:t xml:space="preserve"> р-н, с. </w:t>
            </w:r>
            <w:proofErr w:type="spellStart"/>
            <w:r w:rsidRPr="005059C6">
              <w:rPr>
                <w:rStyle w:val="cs9b006266"/>
                <w:b w:val="0"/>
                <w:bCs w:val="0"/>
                <w:lang w:val="ru-RU"/>
              </w:rPr>
              <w:t>Капітанівка</w:t>
            </w:r>
            <w:proofErr w:type="spellEnd"/>
          </w:p>
        </w:tc>
      </w:tr>
    </w:tbl>
    <w:p w14:paraId="338870DC" w14:textId="4674CCFB" w:rsidR="00FF4805" w:rsidRDefault="00FF4805" w:rsidP="004D6CF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09E89619" w14:textId="3AD2F98D" w:rsidR="005059C6" w:rsidRDefault="005059C6" w:rsidP="004D6CF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14:paraId="7A40EC7A" w14:textId="071B51AC" w:rsidR="005059C6" w:rsidRDefault="005059C6" w:rsidP="005059C6">
      <w:pPr>
        <w:jc w:val="both"/>
        <w:rPr>
          <w:rStyle w:val="cs80d9435b7"/>
          <w:lang w:val="uk-UA"/>
        </w:rPr>
      </w:pPr>
      <w:r w:rsidRPr="00BD2511">
        <w:rPr>
          <w:rStyle w:val="cs9f0a40407"/>
          <w:b/>
          <w:bCs/>
          <w:lang w:val="uk-UA"/>
        </w:rPr>
        <w:t>7.</w:t>
      </w:r>
      <w:r>
        <w:rPr>
          <w:rStyle w:val="cs9f0a40407"/>
          <w:lang w:val="uk-UA"/>
        </w:rPr>
        <w:t xml:space="preserve"> </w:t>
      </w:r>
      <w:r>
        <w:rPr>
          <w:rStyle w:val="cs9f0a40407"/>
          <w:lang w:val="uk-UA"/>
        </w:rPr>
        <w:t xml:space="preserve">«Рандомізоване, відкрите, контрольоване за допомогою активного препарату порівняння клінічне дослідження </w:t>
      </w:r>
      <w:r>
        <w:rPr>
          <w:rStyle w:val="cs9f0a40407"/>
        </w:rPr>
        <w:t>III</w:t>
      </w:r>
      <w:r>
        <w:rPr>
          <w:rStyle w:val="cs9f0a40407"/>
          <w:lang w:val="uk-UA"/>
        </w:rPr>
        <w:t xml:space="preserve"> фази для </w:t>
      </w:r>
      <w:proofErr w:type="spellStart"/>
      <w:r>
        <w:rPr>
          <w:rStyle w:val="cs9b006267"/>
          <w:lang w:val="uk-UA"/>
        </w:rPr>
        <w:t>пембролізумабу</w:t>
      </w:r>
      <w:proofErr w:type="spellEnd"/>
      <w:r>
        <w:rPr>
          <w:rStyle w:val="cs9f0a40407"/>
          <w:lang w:val="uk-UA"/>
        </w:rPr>
        <w:t xml:space="preserve"> порівняно з дублетною хіміотерапією на основі платини як лікування першої лінії для учасниць із розповсюдженою або </w:t>
      </w:r>
      <w:proofErr w:type="spellStart"/>
      <w:r>
        <w:rPr>
          <w:rStyle w:val="cs9f0a40407"/>
          <w:lang w:val="uk-UA"/>
        </w:rPr>
        <w:t>рецидивуючою</w:t>
      </w:r>
      <w:proofErr w:type="spellEnd"/>
      <w:r>
        <w:rPr>
          <w:rStyle w:val="cs9f0a40407"/>
          <w:lang w:val="uk-UA"/>
        </w:rPr>
        <w:t xml:space="preserve"> карциномою </w:t>
      </w:r>
      <w:proofErr w:type="spellStart"/>
      <w:r>
        <w:rPr>
          <w:rStyle w:val="cs9f0a40407"/>
          <w:lang w:val="uk-UA"/>
        </w:rPr>
        <w:t>ендометрія</w:t>
      </w:r>
      <w:proofErr w:type="spellEnd"/>
      <w:r>
        <w:rPr>
          <w:rStyle w:val="cs9f0a40407"/>
          <w:lang w:val="uk-UA"/>
        </w:rPr>
        <w:t xml:space="preserve"> з дефіцитом системи репарації неспарених основ ДНК (</w:t>
      </w:r>
      <w:proofErr w:type="spellStart"/>
      <w:r>
        <w:rPr>
          <w:rStyle w:val="cs9f0a40407"/>
        </w:rPr>
        <w:t>dMMR</w:t>
      </w:r>
      <w:proofErr w:type="spellEnd"/>
      <w:r>
        <w:rPr>
          <w:rStyle w:val="cs9f0a40407"/>
          <w:lang w:val="uk-UA"/>
        </w:rPr>
        <w:t xml:space="preserve">) (дослідження </w:t>
      </w:r>
      <w:r>
        <w:rPr>
          <w:rStyle w:val="cs9f0a40407"/>
        </w:rPr>
        <w:t>KEYNOTE</w:t>
      </w:r>
      <w:r>
        <w:rPr>
          <w:rStyle w:val="cs9f0a40407"/>
          <w:lang w:val="uk-UA"/>
        </w:rPr>
        <w:t>-</w:t>
      </w:r>
      <w:r>
        <w:rPr>
          <w:rStyle w:val="cs9f0a40407"/>
        </w:rPr>
        <w:t>C</w:t>
      </w:r>
      <w:r>
        <w:rPr>
          <w:rStyle w:val="cs9f0a40407"/>
          <w:lang w:val="uk-UA"/>
        </w:rPr>
        <w:t>93/</w:t>
      </w:r>
      <w:r>
        <w:rPr>
          <w:rStyle w:val="cs9f0a40407"/>
        </w:rPr>
        <w:t>GOG</w:t>
      </w:r>
      <w:r>
        <w:rPr>
          <w:rStyle w:val="cs9f0a40407"/>
          <w:lang w:val="uk-UA"/>
        </w:rPr>
        <w:t>-3064/</w:t>
      </w:r>
      <w:r>
        <w:rPr>
          <w:rStyle w:val="cs9f0a40407"/>
        </w:rPr>
        <w:t>ENGOT</w:t>
      </w:r>
      <w:r>
        <w:rPr>
          <w:rStyle w:val="cs9f0a40407"/>
          <w:lang w:val="uk-UA"/>
        </w:rPr>
        <w:t>-</w:t>
      </w:r>
      <w:proofErr w:type="spellStart"/>
      <w:r>
        <w:rPr>
          <w:rStyle w:val="cs9f0a40407"/>
        </w:rPr>
        <w:t>en</w:t>
      </w:r>
      <w:proofErr w:type="spellEnd"/>
      <w:r>
        <w:rPr>
          <w:rStyle w:val="cs9f0a40407"/>
          <w:lang w:val="uk-UA"/>
        </w:rPr>
        <w:t xml:space="preserve">15)», код дослідження </w:t>
      </w:r>
      <w:r>
        <w:rPr>
          <w:rStyle w:val="cs9b006267"/>
        </w:rPr>
        <w:t>MK</w:t>
      </w:r>
      <w:r>
        <w:rPr>
          <w:rStyle w:val="cs9b006267"/>
          <w:lang w:val="uk-UA"/>
        </w:rPr>
        <w:t>-3475-</w:t>
      </w:r>
      <w:r>
        <w:rPr>
          <w:rStyle w:val="cs9b006267"/>
        </w:rPr>
        <w:t>C</w:t>
      </w:r>
      <w:r>
        <w:rPr>
          <w:rStyle w:val="cs9b006267"/>
          <w:lang w:val="uk-UA"/>
        </w:rPr>
        <w:t>93/</w:t>
      </w:r>
      <w:r>
        <w:rPr>
          <w:rStyle w:val="cs9b006267"/>
        </w:rPr>
        <w:t>GOG</w:t>
      </w:r>
      <w:r>
        <w:rPr>
          <w:rStyle w:val="cs9b006267"/>
          <w:lang w:val="uk-UA"/>
        </w:rPr>
        <w:t>-3064/</w:t>
      </w:r>
      <w:r>
        <w:rPr>
          <w:rStyle w:val="cs9b006267"/>
        </w:rPr>
        <w:t>ENGOT</w:t>
      </w:r>
      <w:r>
        <w:rPr>
          <w:rStyle w:val="cs9b006267"/>
          <w:lang w:val="uk-UA"/>
        </w:rPr>
        <w:t>-</w:t>
      </w:r>
      <w:proofErr w:type="spellStart"/>
      <w:r>
        <w:rPr>
          <w:rStyle w:val="cs9b006267"/>
        </w:rPr>
        <w:t>en</w:t>
      </w:r>
      <w:proofErr w:type="spellEnd"/>
      <w:r>
        <w:rPr>
          <w:rStyle w:val="cs9b006267"/>
          <w:lang w:val="uk-UA"/>
        </w:rPr>
        <w:t>15</w:t>
      </w:r>
      <w:r>
        <w:rPr>
          <w:rStyle w:val="cs9f0a40407"/>
          <w:lang w:val="uk-UA"/>
        </w:rPr>
        <w:t>, версія 00 від 22 вересня 2021 року., спонсор - «</w:t>
      </w:r>
      <w:proofErr w:type="spellStart"/>
      <w:r>
        <w:rPr>
          <w:rStyle w:val="cs9f0a40407"/>
          <w:lang w:val="uk-UA"/>
        </w:rPr>
        <w:t>Мерк</w:t>
      </w:r>
      <w:proofErr w:type="spellEnd"/>
      <w:r>
        <w:rPr>
          <w:rStyle w:val="cs9f0a40407"/>
          <w:lang w:val="uk-UA"/>
        </w:rPr>
        <w:t xml:space="preserve"> </w:t>
      </w:r>
      <w:proofErr w:type="spellStart"/>
      <w:r>
        <w:rPr>
          <w:rStyle w:val="cs9f0a40407"/>
          <w:lang w:val="uk-UA"/>
        </w:rPr>
        <w:t>Шарп</w:t>
      </w:r>
      <w:proofErr w:type="spellEnd"/>
      <w:r>
        <w:rPr>
          <w:rStyle w:val="cs9f0a40407"/>
          <w:lang w:val="uk-UA"/>
        </w:rPr>
        <w:t xml:space="preserve"> </w:t>
      </w:r>
      <w:proofErr w:type="spellStart"/>
      <w:r>
        <w:rPr>
          <w:rStyle w:val="cs9f0a40407"/>
          <w:lang w:val="uk-UA"/>
        </w:rPr>
        <w:t>Енд</w:t>
      </w:r>
      <w:proofErr w:type="spellEnd"/>
      <w:r>
        <w:rPr>
          <w:rStyle w:val="cs9f0a40407"/>
          <w:lang w:val="uk-UA"/>
        </w:rPr>
        <w:t xml:space="preserve"> </w:t>
      </w:r>
      <w:proofErr w:type="spellStart"/>
      <w:r>
        <w:rPr>
          <w:rStyle w:val="cs9f0a40407"/>
          <w:lang w:val="uk-UA"/>
        </w:rPr>
        <w:t>Доум</w:t>
      </w:r>
      <w:proofErr w:type="spellEnd"/>
      <w:r>
        <w:rPr>
          <w:rStyle w:val="cs9f0a40407"/>
          <w:lang w:val="uk-UA"/>
        </w:rPr>
        <w:t xml:space="preserve"> </w:t>
      </w:r>
      <w:proofErr w:type="spellStart"/>
      <w:r>
        <w:rPr>
          <w:rStyle w:val="cs9f0a40407"/>
          <w:lang w:val="uk-UA"/>
        </w:rPr>
        <w:t>Корп</w:t>
      </w:r>
      <w:proofErr w:type="spellEnd"/>
      <w:r>
        <w:rPr>
          <w:rStyle w:val="cs9f0a40407"/>
          <w:lang w:val="uk-UA"/>
        </w:rPr>
        <w:t>.», дочірнє підприємство «</w:t>
      </w:r>
      <w:proofErr w:type="spellStart"/>
      <w:r>
        <w:rPr>
          <w:rStyle w:val="cs9f0a40407"/>
          <w:lang w:val="uk-UA"/>
        </w:rPr>
        <w:t>Мерк</w:t>
      </w:r>
      <w:proofErr w:type="spellEnd"/>
      <w:r>
        <w:rPr>
          <w:rStyle w:val="cs9f0a40407"/>
          <w:lang w:val="uk-UA"/>
        </w:rPr>
        <w:t xml:space="preserve"> </w:t>
      </w:r>
      <w:proofErr w:type="spellStart"/>
      <w:r>
        <w:rPr>
          <w:rStyle w:val="cs9f0a40407"/>
          <w:lang w:val="uk-UA"/>
        </w:rPr>
        <w:t>Енд</w:t>
      </w:r>
      <w:proofErr w:type="spellEnd"/>
      <w:r>
        <w:rPr>
          <w:rStyle w:val="cs9f0a40407"/>
          <w:lang w:val="uk-UA"/>
        </w:rPr>
        <w:t xml:space="preserve"> Ко., Інк.», США (</w:t>
      </w:r>
      <w:r>
        <w:rPr>
          <w:rStyle w:val="cs9f0a40407"/>
        </w:rPr>
        <w:t>Merck</w:t>
      </w:r>
      <w:r>
        <w:rPr>
          <w:rStyle w:val="cs9f0a40407"/>
          <w:lang w:val="uk-UA"/>
        </w:rPr>
        <w:t xml:space="preserve"> </w:t>
      </w:r>
      <w:r>
        <w:rPr>
          <w:rStyle w:val="cs9f0a40407"/>
        </w:rPr>
        <w:t>Sharp</w:t>
      </w:r>
      <w:r>
        <w:rPr>
          <w:rStyle w:val="cs9f0a40407"/>
          <w:lang w:val="uk-UA"/>
        </w:rPr>
        <w:t xml:space="preserve"> &amp; </w:t>
      </w:r>
      <w:r>
        <w:rPr>
          <w:rStyle w:val="cs9f0a40407"/>
        </w:rPr>
        <w:t>Dohme</w:t>
      </w:r>
      <w:r>
        <w:rPr>
          <w:rStyle w:val="cs9f0a40407"/>
          <w:lang w:val="uk-UA"/>
        </w:rPr>
        <w:t xml:space="preserve"> </w:t>
      </w:r>
      <w:r>
        <w:rPr>
          <w:rStyle w:val="cs9f0a40407"/>
        </w:rPr>
        <w:t>Corp</w:t>
      </w:r>
      <w:r>
        <w:rPr>
          <w:rStyle w:val="cs9f0a40407"/>
          <w:lang w:val="uk-UA"/>
        </w:rPr>
        <w:t xml:space="preserve">., </w:t>
      </w:r>
      <w:r>
        <w:rPr>
          <w:rStyle w:val="cs9f0a40407"/>
        </w:rPr>
        <w:t>a</w:t>
      </w:r>
      <w:r>
        <w:rPr>
          <w:rStyle w:val="cs9f0a40407"/>
          <w:lang w:val="uk-UA"/>
        </w:rPr>
        <w:t xml:space="preserve"> </w:t>
      </w:r>
      <w:r>
        <w:rPr>
          <w:rStyle w:val="cs9f0a40407"/>
        </w:rPr>
        <w:t>subsidiary</w:t>
      </w:r>
      <w:r>
        <w:rPr>
          <w:rStyle w:val="cs9f0a40407"/>
          <w:lang w:val="uk-UA"/>
        </w:rPr>
        <w:t xml:space="preserve"> </w:t>
      </w:r>
      <w:r>
        <w:rPr>
          <w:rStyle w:val="cs9f0a40407"/>
        </w:rPr>
        <w:t>of</w:t>
      </w:r>
      <w:r>
        <w:rPr>
          <w:rStyle w:val="cs9f0a40407"/>
          <w:lang w:val="uk-UA"/>
        </w:rPr>
        <w:t xml:space="preserve"> </w:t>
      </w:r>
      <w:r>
        <w:rPr>
          <w:rStyle w:val="cs9f0a40407"/>
        </w:rPr>
        <w:t>Merck</w:t>
      </w:r>
      <w:r>
        <w:rPr>
          <w:rStyle w:val="cs9f0a40407"/>
          <w:lang w:val="uk-UA"/>
        </w:rPr>
        <w:t xml:space="preserve"> &amp; </w:t>
      </w:r>
      <w:r>
        <w:rPr>
          <w:rStyle w:val="cs9f0a40407"/>
        </w:rPr>
        <w:t>Co</w:t>
      </w:r>
      <w:r>
        <w:rPr>
          <w:rStyle w:val="cs9f0a40407"/>
          <w:lang w:val="uk-UA"/>
        </w:rPr>
        <w:t xml:space="preserve">., </w:t>
      </w:r>
      <w:r>
        <w:rPr>
          <w:rStyle w:val="cs9f0a40407"/>
        </w:rPr>
        <w:t>Inc</w:t>
      </w:r>
      <w:r>
        <w:rPr>
          <w:rStyle w:val="cs9f0a40407"/>
          <w:lang w:val="uk-UA"/>
        </w:rPr>
        <w:t xml:space="preserve">., </w:t>
      </w:r>
      <w:r>
        <w:rPr>
          <w:rStyle w:val="cs9f0a40407"/>
        </w:rPr>
        <w:t>USA</w:t>
      </w:r>
      <w:r>
        <w:rPr>
          <w:rStyle w:val="cs9f0a40407"/>
          <w:lang w:val="uk-UA"/>
        </w:rPr>
        <w:t>)</w:t>
      </w:r>
    </w:p>
    <w:p w14:paraId="27BCF850" w14:textId="77777777" w:rsidR="005059C6" w:rsidRDefault="005059C6" w:rsidP="005059C6">
      <w:pPr>
        <w:pStyle w:val="cs80d9435b"/>
        <w:rPr>
          <w:lang w:val="ru-RU"/>
        </w:rPr>
      </w:pPr>
      <w:r>
        <w:rPr>
          <w:rStyle w:val="cs9f0a40407"/>
          <w:lang w:val="ru-RU"/>
        </w:rPr>
        <w:t>Фаза - ІІІ</w:t>
      </w:r>
    </w:p>
    <w:p w14:paraId="23197E1E" w14:textId="656517C8" w:rsidR="007B151B" w:rsidRDefault="007B151B" w:rsidP="007B151B">
      <w:pPr>
        <w:pStyle w:val="cs80d9435b"/>
        <w:rPr>
          <w:rStyle w:val="cs9f0a40407"/>
          <w:lang w:val="ru-RU"/>
        </w:rPr>
      </w:pPr>
      <w:proofErr w:type="spellStart"/>
      <w:r>
        <w:rPr>
          <w:rStyle w:val="cs9f0a40407"/>
          <w:lang w:val="ru-RU"/>
        </w:rPr>
        <w:t>Заявник</w:t>
      </w:r>
      <w:proofErr w:type="spellEnd"/>
      <w:r>
        <w:rPr>
          <w:rStyle w:val="cs9f0a40407"/>
          <w:lang w:val="ru-RU"/>
        </w:rPr>
        <w:t xml:space="preserve"> - </w:t>
      </w:r>
      <w:proofErr w:type="spellStart"/>
      <w:r>
        <w:rPr>
          <w:rStyle w:val="cs9f0a40407"/>
          <w:lang w:val="ru-RU"/>
        </w:rPr>
        <w:t>Товариство</w:t>
      </w:r>
      <w:proofErr w:type="spellEnd"/>
      <w:r>
        <w:rPr>
          <w:rStyle w:val="cs9f0a40407"/>
          <w:lang w:val="ru-RU"/>
        </w:rPr>
        <w:t xml:space="preserve"> з </w:t>
      </w:r>
      <w:proofErr w:type="spellStart"/>
      <w:r>
        <w:rPr>
          <w:rStyle w:val="cs9f0a40407"/>
          <w:lang w:val="ru-RU"/>
        </w:rPr>
        <w:t>обмеженою</w:t>
      </w:r>
      <w:proofErr w:type="spellEnd"/>
      <w:r>
        <w:rPr>
          <w:rStyle w:val="cs9f0a40407"/>
          <w:lang w:val="ru-RU"/>
        </w:rPr>
        <w:t xml:space="preserve"> </w:t>
      </w:r>
      <w:proofErr w:type="spellStart"/>
      <w:r>
        <w:rPr>
          <w:rStyle w:val="cs9f0a40407"/>
          <w:lang w:val="ru-RU"/>
        </w:rPr>
        <w:t>відповідальністю</w:t>
      </w:r>
      <w:proofErr w:type="spellEnd"/>
      <w:r>
        <w:rPr>
          <w:rStyle w:val="cs9f0a40407"/>
          <w:lang w:val="ru-RU"/>
        </w:rPr>
        <w:t xml:space="preserve"> </w:t>
      </w:r>
      <w:r w:rsidRPr="005059C6">
        <w:rPr>
          <w:rStyle w:val="cs9f0a40407"/>
          <w:lang w:val="ru-RU"/>
        </w:rPr>
        <w:t xml:space="preserve">«МСД </w:t>
      </w:r>
      <w:proofErr w:type="spellStart"/>
      <w:r w:rsidRPr="005059C6">
        <w:rPr>
          <w:rStyle w:val="cs9f0a40407"/>
          <w:lang w:val="ru-RU"/>
        </w:rPr>
        <w:t>Україна</w:t>
      </w:r>
      <w:proofErr w:type="spellEnd"/>
      <w:r w:rsidRPr="005059C6">
        <w:rPr>
          <w:rStyle w:val="cs9f0a40407"/>
          <w:lang w:val="ru-RU"/>
        </w:rPr>
        <w:t>»</w:t>
      </w:r>
    </w:p>
    <w:p w14:paraId="49CDC8F3" w14:textId="3DD7F1CF" w:rsidR="005059C6" w:rsidRDefault="005059C6" w:rsidP="005059C6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p w14:paraId="206473FC" w14:textId="77777777" w:rsidR="00BD2511" w:rsidRDefault="00BD2511" w:rsidP="005059C6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9"/>
      </w:tblGrid>
      <w:tr w:rsidR="005059C6" w14:paraId="43F4BC65" w14:textId="77777777" w:rsidTr="005059C6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F34E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7"/>
                <w:b w:val="0"/>
                <w:bCs w:val="0"/>
              </w:rPr>
              <w:t xml:space="preserve">№ </w:t>
            </w:r>
          </w:p>
          <w:p w14:paraId="645D0027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7"/>
                <w:b w:val="0"/>
                <w:bCs w:val="0"/>
              </w:rPr>
              <w:t>п/п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BCC15" w14:textId="77777777" w:rsidR="005059C6" w:rsidRPr="005059C6" w:rsidRDefault="005059C6">
            <w:pPr>
              <w:pStyle w:val="cs2e86d3a6"/>
              <w:rPr>
                <w:b/>
                <w:bCs/>
                <w:lang w:val="ru-RU"/>
              </w:rPr>
            </w:pPr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П.І.Б.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відповідального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дослідника</w:t>
            </w:r>
            <w:proofErr w:type="spellEnd"/>
          </w:p>
          <w:p w14:paraId="31311B65" w14:textId="77777777" w:rsidR="005059C6" w:rsidRPr="005059C6" w:rsidRDefault="005059C6">
            <w:pPr>
              <w:pStyle w:val="cs2e86d3a6"/>
              <w:rPr>
                <w:b/>
                <w:bCs/>
                <w:lang w:val="ru-RU"/>
              </w:rPr>
            </w:pP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Назва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місця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проведення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клінічного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випробування</w:t>
            </w:r>
            <w:proofErr w:type="spellEnd"/>
          </w:p>
        </w:tc>
      </w:tr>
      <w:tr w:rsidR="005059C6" w14:paraId="53284031" w14:textId="77777777" w:rsidTr="005059C6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C4C34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7"/>
                <w:b w:val="0"/>
                <w:bCs w:val="0"/>
              </w:rPr>
              <w:t>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34BD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зав.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відділенням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Войтко Н.Л.</w:t>
            </w:r>
          </w:p>
          <w:p w14:paraId="6FD82C4C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Комунальне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некомерційне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підприємство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Київський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міський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клінічний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онкологічний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центр»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виконавчого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органу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Київської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міської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ради (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Київської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міської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державної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адміністрації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),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хіміотерапевтичне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відділення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№ 2, м.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Київ</w:t>
            </w:r>
            <w:proofErr w:type="spellEnd"/>
          </w:p>
        </w:tc>
      </w:tr>
      <w:tr w:rsidR="005059C6" w:rsidRPr="005059C6" w14:paraId="3B0081FF" w14:textId="77777777" w:rsidTr="005059C6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76E2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7"/>
                <w:b w:val="0"/>
                <w:bCs w:val="0"/>
              </w:rPr>
              <w:t>2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A933" w14:textId="77777777" w:rsidR="005059C6" w:rsidRPr="005059C6" w:rsidRDefault="005059C6">
            <w:pPr>
              <w:pStyle w:val="cs80d9435b"/>
              <w:rPr>
                <w:b/>
                <w:bCs/>
              </w:rPr>
            </w:pPr>
            <w:proofErr w:type="spellStart"/>
            <w:r w:rsidRPr="005059C6">
              <w:rPr>
                <w:rStyle w:val="cs9b006267"/>
                <w:b w:val="0"/>
                <w:bCs w:val="0"/>
              </w:rPr>
              <w:t>к.м.н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.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П`ятницька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Т.В.</w:t>
            </w:r>
          </w:p>
          <w:p w14:paraId="37BBCEFD" w14:textId="77777777" w:rsidR="005059C6" w:rsidRPr="005059C6" w:rsidRDefault="005059C6">
            <w:pPr>
              <w:pStyle w:val="cs80d9435b"/>
              <w:rPr>
                <w:b/>
                <w:bCs/>
              </w:rPr>
            </w:pPr>
            <w:proofErr w:type="spellStart"/>
            <w:r w:rsidRPr="005059C6">
              <w:rPr>
                <w:rStyle w:val="cs9b006267"/>
                <w:b w:val="0"/>
                <w:bCs w:val="0"/>
              </w:rPr>
              <w:t>Комунальне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некомерційне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підприємство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«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Хмельницький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обласний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протипухлинний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центр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»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Хмельницької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обласної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ради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,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онкогінекологічне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відділення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, м.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Хмельницький</w:t>
            </w:r>
            <w:proofErr w:type="spellEnd"/>
          </w:p>
        </w:tc>
      </w:tr>
      <w:tr w:rsidR="005059C6" w14:paraId="6C836479" w14:textId="77777777" w:rsidTr="005059C6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7F56C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7"/>
                <w:b w:val="0"/>
                <w:bCs w:val="0"/>
              </w:rPr>
              <w:t>3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E54A" w14:textId="77777777" w:rsidR="005059C6" w:rsidRPr="005059C6" w:rsidRDefault="005059C6">
            <w:pPr>
              <w:pStyle w:val="cs80d9435b"/>
              <w:rPr>
                <w:b/>
                <w:bCs/>
              </w:rPr>
            </w:pPr>
            <w:proofErr w:type="spellStart"/>
            <w:r w:rsidRPr="005059C6">
              <w:rPr>
                <w:rStyle w:val="cs9b006267"/>
                <w:b w:val="0"/>
                <w:bCs w:val="0"/>
              </w:rPr>
              <w:t>д.м.н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. </w:t>
            </w:r>
            <w:proofErr w:type="spellStart"/>
            <w:r w:rsidRPr="005059C6">
              <w:rPr>
                <w:rStyle w:val="cs9b006267"/>
                <w:b w:val="0"/>
                <w:bCs w:val="0"/>
              </w:rPr>
              <w:t>Сухін</w:t>
            </w:r>
            <w:proofErr w:type="spellEnd"/>
            <w:r w:rsidRPr="005059C6">
              <w:rPr>
                <w:rStyle w:val="cs9b006267"/>
                <w:b w:val="0"/>
                <w:bCs w:val="0"/>
              </w:rPr>
              <w:t xml:space="preserve"> В.С.</w:t>
            </w:r>
          </w:p>
          <w:p w14:paraId="190EEC13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Клініка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Державної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установи «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Інститут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медичної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радіології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та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онкології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ім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. С.П.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Григор’єва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Національної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академії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медичних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наук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України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відділення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радіаційної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онкології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Харків</w:t>
            </w:r>
            <w:proofErr w:type="spellEnd"/>
          </w:p>
        </w:tc>
      </w:tr>
      <w:tr w:rsidR="005059C6" w14:paraId="02235228" w14:textId="77777777" w:rsidTr="005059C6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2726B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7"/>
                <w:b w:val="0"/>
                <w:bCs w:val="0"/>
              </w:rPr>
              <w:t>4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1B1B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д.м.н., проф.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Крижанівська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А.Є.</w:t>
            </w:r>
          </w:p>
          <w:p w14:paraId="0E08C968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Комунальне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некомерційне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підприємство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Прикарпатський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клінічний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онкологічний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центр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Івано-Франківської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обласної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ради»,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хірургічне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відділення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№3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гормонозалежних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пухлин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у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жінок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,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Івано-Франківський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національний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медичний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університет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, кафедра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онкології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Івано-Франківськ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</w:p>
        </w:tc>
      </w:tr>
      <w:tr w:rsidR="005059C6" w14:paraId="0901F812" w14:textId="77777777" w:rsidTr="005059C6">
        <w:trPr>
          <w:trHeight w:val="486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84ED" w14:textId="77777777" w:rsidR="005059C6" w:rsidRPr="005059C6" w:rsidRDefault="005059C6">
            <w:pPr>
              <w:pStyle w:val="cs2e86d3a6"/>
              <w:rPr>
                <w:b/>
                <w:bCs/>
              </w:rPr>
            </w:pPr>
            <w:r w:rsidRPr="005059C6">
              <w:rPr>
                <w:rStyle w:val="cs9b006267"/>
                <w:b w:val="0"/>
                <w:bCs w:val="0"/>
              </w:rPr>
              <w:lastRenderedPageBreak/>
              <w:t>5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3B03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к.м.н.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Шалькова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М.Ю.</w:t>
            </w:r>
          </w:p>
          <w:p w14:paraId="39E7B470" w14:textId="77777777" w:rsidR="005059C6" w:rsidRPr="005059C6" w:rsidRDefault="005059C6">
            <w:pPr>
              <w:pStyle w:val="cs80d9435b"/>
              <w:rPr>
                <w:b/>
                <w:bCs/>
                <w:lang w:val="ru-RU"/>
              </w:rPr>
            </w:pP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Комунальне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некомерційне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підприємство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Обласний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центр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онкології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онкогінекологічне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відділення</w:t>
            </w:r>
            <w:proofErr w:type="spellEnd"/>
            <w:r w:rsidRPr="005059C6">
              <w:rPr>
                <w:rStyle w:val="cs9b006267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5059C6">
              <w:rPr>
                <w:rStyle w:val="cs9b006267"/>
                <w:b w:val="0"/>
                <w:bCs w:val="0"/>
                <w:lang w:val="ru-RU"/>
              </w:rPr>
              <w:t>Харків</w:t>
            </w:r>
            <w:proofErr w:type="spellEnd"/>
          </w:p>
        </w:tc>
      </w:tr>
    </w:tbl>
    <w:p w14:paraId="7AC35C2D" w14:textId="33B42D19" w:rsidR="003D4D66" w:rsidRDefault="003D4D66" w:rsidP="005059C6">
      <w:pPr>
        <w:pStyle w:val="cs80d9435b"/>
        <w:rPr>
          <w:rStyle w:val="cs9f0a40407"/>
          <w:lang w:val="ru-RU"/>
        </w:rPr>
      </w:pPr>
    </w:p>
    <w:p w14:paraId="2232F093" w14:textId="1743FEBD" w:rsidR="003D4D66" w:rsidRDefault="003D4D66" w:rsidP="005059C6">
      <w:pPr>
        <w:pStyle w:val="cs80d9435b"/>
        <w:rPr>
          <w:rStyle w:val="cs9f0a40407"/>
          <w:lang w:val="ru-RU"/>
        </w:rPr>
      </w:pPr>
    </w:p>
    <w:p w14:paraId="4D12BFAF" w14:textId="7A9843A6" w:rsidR="00BD2511" w:rsidRPr="00BD2511" w:rsidRDefault="003D4D66" w:rsidP="00BD2511">
      <w:pPr>
        <w:jc w:val="both"/>
        <w:rPr>
          <w:rFonts w:ascii="Arial" w:hAnsi="Arial" w:cs="Arial"/>
        </w:rPr>
      </w:pPr>
      <w:r w:rsidRPr="00BD2511">
        <w:rPr>
          <w:rStyle w:val="cs9f0a40407"/>
          <w:b/>
          <w:bCs/>
          <w:lang w:val="ru-RU"/>
        </w:rPr>
        <w:t>8.</w:t>
      </w:r>
      <w:r>
        <w:rPr>
          <w:rStyle w:val="cs9f0a40407"/>
          <w:lang w:val="ru-RU"/>
        </w:rPr>
        <w:t xml:space="preserve"> </w:t>
      </w:r>
      <w:r w:rsidR="00BD2511">
        <w:rPr>
          <w:rStyle w:val="cs9b006261"/>
          <w:lang w:val="uk-UA"/>
        </w:rPr>
        <w:t xml:space="preserve">Оновлений протокол клінічного випробування, версія № 05 від 08 листопада 2021; Стислий виклад протоколу клінічного випробування (синопсис) D-PLEX 311, версія № 05 від 08 листопада 2021, українською мовою; Інформаційний листок пацієнта і форма інформованої згоди, версія 5.0 від 27 січня 2022 року, українською мовою; Інформаційний листок пацієнта і форма інформованої згоди, версія 5.0 від 27 січня 2022 року, російською мовою; Залучення поточної виробничої ділянки досліджуваного лікарського засобу Д-ПЛЕКС, стерильний порошок для приготування пасти для імплантації: </w:t>
      </w:r>
      <w:proofErr w:type="spellStart"/>
      <w:r w:rsidR="00BD2511">
        <w:rPr>
          <w:rStyle w:val="cs9b006261"/>
          <w:lang w:val="uk-UA"/>
        </w:rPr>
        <w:t>PolyPid</w:t>
      </w:r>
      <w:proofErr w:type="spellEnd"/>
      <w:r w:rsidR="00BD2511">
        <w:rPr>
          <w:rStyle w:val="cs9b006261"/>
          <w:lang w:val="uk-UA"/>
        </w:rPr>
        <w:t xml:space="preserve"> </w:t>
      </w:r>
      <w:proofErr w:type="spellStart"/>
      <w:r w:rsidR="00BD2511">
        <w:rPr>
          <w:rStyle w:val="cs9b006261"/>
          <w:lang w:val="uk-UA"/>
        </w:rPr>
        <w:t>Ltd</w:t>
      </w:r>
      <w:proofErr w:type="spellEnd"/>
      <w:r w:rsidR="00BD2511">
        <w:rPr>
          <w:rStyle w:val="cs9b006261"/>
          <w:lang w:val="uk-UA"/>
        </w:rPr>
        <w:t xml:space="preserve">., 18 </w:t>
      </w:r>
      <w:proofErr w:type="spellStart"/>
      <w:r w:rsidR="00BD2511">
        <w:rPr>
          <w:rStyle w:val="cs9b006261"/>
          <w:lang w:val="uk-UA"/>
        </w:rPr>
        <w:t>Hasivim</w:t>
      </w:r>
      <w:proofErr w:type="spellEnd"/>
      <w:r w:rsidR="00BD2511">
        <w:rPr>
          <w:rStyle w:val="cs9b006261"/>
          <w:lang w:val="uk-UA"/>
        </w:rPr>
        <w:t xml:space="preserve"> </w:t>
      </w:r>
      <w:proofErr w:type="spellStart"/>
      <w:r w:rsidR="00BD2511">
        <w:rPr>
          <w:rStyle w:val="cs9b006261"/>
          <w:lang w:val="uk-UA"/>
        </w:rPr>
        <w:t>Street</w:t>
      </w:r>
      <w:proofErr w:type="spellEnd"/>
      <w:r w:rsidR="00BD2511">
        <w:rPr>
          <w:rStyle w:val="cs9b006261"/>
          <w:lang w:val="uk-UA"/>
        </w:rPr>
        <w:t xml:space="preserve">, </w:t>
      </w:r>
      <w:proofErr w:type="spellStart"/>
      <w:r w:rsidR="00BD2511">
        <w:rPr>
          <w:rStyle w:val="cs9b006261"/>
          <w:lang w:val="uk-UA"/>
        </w:rPr>
        <w:t>Petach</w:t>
      </w:r>
      <w:proofErr w:type="spellEnd"/>
      <w:r w:rsidR="00BD2511">
        <w:rPr>
          <w:rStyle w:val="cs9b006261"/>
          <w:lang w:val="uk-UA"/>
        </w:rPr>
        <w:t xml:space="preserve"> </w:t>
      </w:r>
      <w:proofErr w:type="spellStart"/>
      <w:r w:rsidR="00BD2511">
        <w:rPr>
          <w:rStyle w:val="cs9b006261"/>
          <w:lang w:val="uk-UA"/>
        </w:rPr>
        <w:t>Tikva</w:t>
      </w:r>
      <w:proofErr w:type="spellEnd"/>
      <w:r w:rsidR="00BD2511">
        <w:rPr>
          <w:rStyle w:val="cs9b006261"/>
          <w:lang w:val="uk-UA"/>
        </w:rPr>
        <w:t xml:space="preserve">, 4917002, </w:t>
      </w:r>
      <w:proofErr w:type="spellStart"/>
      <w:r w:rsidR="00BD2511">
        <w:rPr>
          <w:rStyle w:val="cs9b006261"/>
          <w:lang w:val="uk-UA"/>
        </w:rPr>
        <w:t>Israel</w:t>
      </w:r>
      <w:proofErr w:type="spellEnd"/>
      <w:r w:rsidR="00BD2511">
        <w:rPr>
          <w:rStyle w:val="cs9b006261"/>
          <w:lang w:val="uk-UA"/>
        </w:rPr>
        <w:t xml:space="preserve"> замість виробничої ділянки ABF </w:t>
      </w:r>
      <w:proofErr w:type="spellStart"/>
      <w:r w:rsidR="00BD2511">
        <w:rPr>
          <w:rStyle w:val="cs9b006261"/>
          <w:lang w:val="uk-UA"/>
        </w:rPr>
        <w:t>Pharmaceutical</w:t>
      </w:r>
      <w:proofErr w:type="spellEnd"/>
      <w:r w:rsidR="00BD2511">
        <w:rPr>
          <w:rStyle w:val="cs9b006261"/>
          <w:lang w:val="uk-UA"/>
        </w:rPr>
        <w:t xml:space="preserve"> </w:t>
      </w:r>
      <w:proofErr w:type="spellStart"/>
      <w:r w:rsidR="00BD2511">
        <w:rPr>
          <w:rStyle w:val="cs9b006261"/>
          <w:lang w:val="uk-UA"/>
        </w:rPr>
        <w:t>services</w:t>
      </w:r>
      <w:proofErr w:type="spellEnd"/>
      <w:r w:rsidR="00BD2511">
        <w:rPr>
          <w:rStyle w:val="cs9b006261"/>
          <w:lang w:val="uk-UA"/>
        </w:rPr>
        <w:t xml:space="preserve"> </w:t>
      </w:r>
      <w:proofErr w:type="spellStart"/>
      <w:r w:rsidR="00BD2511">
        <w:rPr>
          <w:rStyle w:val="cs9b006261"/>
          <w:lang w:val="uk-UA"/>
        </w:rPr>
        <w:t>GmbH</w:t>
      </w:r>
      <w:proofErr w:type="spellEnd"/>
      <w:r w:rsidR="00BD2511">
        <w:rPr>
          <w:rStyle w:val="cs9f0a40401"/>
          <w:lang w:val="uk-UA"/>
        </w:rPr>
        <w:t xml:space="preserve"> до протоколу клінічного </w:t>
      </w:r>
      <w:proofErr w:type="spellStart"/>
      <w:r w:rsidR="00BD2511">
        <w:rPr>
          <w:rStyle w:val="cs9f0a40401"/>
          <w:lang w:val="uk-UA"/>
        </w:rPr>
        <w:t>втпробування</w:t>
      </w:r>
      <w:proofErr w:type="spellEnd"/>
      <w:r w:rsidR="00BD2511">
        <w:rPr>
          <w:rStyle w:val="cs9f0a40401"/>
          <w:lang w:val="uk-UA"/>
        </w:rPr>
        <w:t xml:space="preserve"> «</w:t>
      </w:r>
      <w:proofErr w:type="spellStart"/>
      <w:r w:rsidR="00BD2511">
        <w:rPr>
          <w:rStyle w:val="cs9f0a40401"/>
          <w:lang w:val="uk-UA"/>
        </w:rPr>
        <w:t>Проспективне</w:t>
      </w:r>
      <w:proofErr w:type="spellEnd"/>
      <w:r w:rsidR="00BD2511">
        <w:rPr>
          <w:rStyle w:val="cs9f0a40401"/>
          <w:lang w:val="uk-UA"/>
        </w:rPr>
        <w:t xml:space="preserve">, Багатонаціональне, </w:t>
      </w:r>
      <w:proofErr w:type="spellStart"/>
      <w:r w:rsidR="00BD2511">
        <w:rPr>
          <w:rStyle w:val="cs9f0a40401"/>
          <w:lang w:val="uk-UA"/>
        </w:rPr>
        <w:t>Багатоцентрове</w:t>
      </w:r>
      <w:proofErr w:type="spellEnd"/>
      <w:r w:rsidR="00BD2511">
        <w:rPr>
          <w:rStyle w:val="cs9f0a40401"/>
          <w:lang w:val="uk-UA"/>
        </w:rPr>
        <w:t xml:space="preserve">, </w:t>
      </w:r>
      <w:proofErr w:type="spellStart"/>
      <w:r w:rsidR="00BD2511">
        <w:rPr>
          <w:rStyle w:val="cs9f0a40401"/>
          <w:lang w:val="uk-UA"/>
        </w:rPr>
        <w:t>Рандомізоване</w:t>
      </w:r>
      <w:proofErr w:type="spellEnd"/>
      <w:r w:rsidR="00BD2511">
        <w:rPr>
          <w:rStyle w:val="cs9f0a40401"/>
          <w:lang w:val="uk-UA"/>
        </w:rPr>
        <w:t xml:space="preserve">, Контрольоване, Подвійне сліпе дослідження III фази з двома групами з оцінки ефективності та безпечності препарату </w:t>
      </w:r>
      <w:r w:rsidR="00BD2511">
        <w:rPr>
          <w:rStyle w:val="cs9b006261"/>
          <w:lang w:val="uk-UA"/>
        </w:rPr>
        <w:t>D-PLEX</w:t>
      </w:r>
      <w:r w:rsidR="00BD2511">
        <w:rPr>
          <w:rStyle w:val="cs9f0a40401"/>
          <w:lang w:val="uk-UA"/>
        </w:rPr>
        <w:t xml:space="preserve">, що вводиться одночасно зі стандартним лікуванням, в порівнянні з контрольною групою, що одержує стандартне лікування, з метою профілактики післяопераційних інфекцій після абдомінальних хірургічних </w:t>
      </w:r>
      <w:proofErr w:type="spellStart"/>
      <w:r w:rsidR="00BD2511">
        <w:rPr>
          <w:rStyle w:val="cs9f0a40401"/>
          <w:lang w:val="uk-UA"/>
        </w:rPr>
        <w:t>втручань</w:t>
      </w:r>
      <w:proofErr w:type="spellEnd"/>
      <w:r w:rsidR="00BD2511">
        <w:rPr>
          <w:rStyle w:val="cs9f0a40401"/>
          <w:lang w:val="uk-UA"/>
        </w:rPr>
        <w:t xml:space="preserve">», код дослідження </w:t>
      </w:r>
      <w:r w:rsidR="00BD2511">
        <w:rPr>
          <w:rStyle w:val="cs9b006261"/>
          <w:lang w:val="uk-UA"/>
        </w:rPr>
        <w:t>D-PLEX 311</w:t>
      </w:r>
      <w:r w:rsidR="00BD2511">
        <w:rPr>
          <w:rStyle w:val="cs9f0a40401"/>
          <w:lang w:val="uk-UA"/>
        </w:rPr>
        <w:t>, версія № 04 від 19 серпня 2020; спонсор - Компанія «</w:t>
      </w:r>
      <w:proofErr w:type="spellStart"/>
      <w:r w:rsidR="00BD2511">
        <w:rPr>
          <w:rStyle w:val="cs9f0a40401"/>
          <w:lang w:val="uk-UA"/>
        </w:rPr>
        <w:t>ПоліПід</w:t>
      </w:r>
      <w:proofErr w:type="spellEnd"/>
      <w:r w:rsidR="00BD2511">
        <w:rPr>
          <w:rStyle w:val="cs9f0a40401"/>
          <w:lang w:val="uk-UA"/>
        </w:rPr>
        <w:t xml:space="preserve"> </w:t>
      </w:r>
      <w:proofErr w:type="spellStart"/>
      <w:r w:rsidR="00BD2511">
        <w:rPr>
          <w:rStyle w:val="cs9f0a40401"/>
          <w:lang w:val="uk-UA"/>
        </w:rPr>
        <w:t>Лтд</w:t>
      </w:r>
      <w:proofErr w:type="spellEnd"/>
      <w:r w:rsidR="00BD2511">
        <w:rPr>
          <w:rStyle w:val="cs9f0a40401"/>
          <w:lang w:val="uk-UA"/>
        </w:rPr>
        <w:t>.» (</w:t>
      </w:r>
      <w:proofErr w:type="spellStart"/>
      <w:r w:rsidR="00BD2511">
        <w:rPr>
          <w:rStyle w:val="cs9f0a40401"/>
          <w:lang w:val="uk-UA"/>
        </w:rPr>
        <w:t>PolyPid</w:t>
      </w:r>
      <w:proofErr w:type="spellEnd"/>
      <w:r w:rsidR="00BD2511">
        <w:rPr>
          <w:rStyle w:val="cs9f0a40401"/>
          <w:lang w:val="uk-UA"/>
        </w:rPr>
        <w:t xml:space="preserve"> </w:t>
      </w:r>
      <w:proofErr w:type="spellStart"/>
      <w:r w:rsidR="00BD2511">
        <w:rPr>
          <w:rStyle w:val="cs9f0a40401"/>
          <w:lang w:val="uk-UA"/>
        </w:rPr>
        <w:t>Ltd</w:t>
      </w:r>
      <w:proofErr w:type="spellEnd"/>
      <w:r w:rsidR="00BD2511">
        <w:rPr>
          <w:rStyle w:val="cs9f0a40401"/>
          <w:lang w:val="uk-UA"/>
        </w:rPr>
        <w:t xml:space="preserve">.), </w:t>
      </w:r>
      <w:proofErr w:type="spellStart"/>
      <w:r w:rsidR="00BD2511">
        <w:rPr>
          <w:rStyle w:val="cs9f0a40401"/>
          <w:lang w:val="uk-UA"/>
        </w:rPr>
        <w:t>Israel</w:t>
      </w:r>
      <w:proofErr w:type="spellEnd"/>
    </w:p>
    <w:p w14:paraId="63506A59" w14:textId="173D4DF1" w:rsidR="00BD2511" w:rsidRDefault="00BD2511" w:rsidP="00BD251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</w:t>
      </w:r>
      <w:proofErr w:type="spellStart"/>
      <w:r>
        <w:rPr>
          <w:rFonts w:ascii="Arial" w:hAnsi="Arial" w:cs="Arial"/>
          <w:sz w:val="20"/>
          <w:szCs w:val="20"/>
        </w:rPr>
        <w:t>Фармаксі</w:t>
      </w:r>
      <w:proofErr w:type="spellEnd"/>
      <w:r>
        <w:rPr>
          <w:rFonts w:ascii="Arial" w:hAnsi="Arial" w:cs="Arial"/>
          <w:sz w:val="20"/>
          <w:szCs w:val="20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</w:rPr>
        <w:t>Україна</w:t>
      </w:r>
      <w:proofErr w:type="spellEnd"/>
    </w:p>
    <w:p w14:paraId="25E3DE42" w14:textId="31D25D4C" w:rsidR="006362A8" w:rsidRDefault="006362A8" w:rsidP="00BD2511">
      <w:pPr>
        <w:jc w:val="both"/>
        <w:rPr>
          <w:rFonts w:ascii="Arial" w:hAnsi="Arial" w:cs="Arial"/>
          <w:sz w:val="20"/>
          <w:szCs w:val="20"/>
        </w:rPr>
      </w:pPr>
    </w:p>
    <w:p w14:paraId="6E5205D9" w14:textId="5BB73C7C" w:rsidR="006362A8" w:rsidRDefault="006362A8" w:rsidP="00BD2511">
      <w:pPr>
        <w:jc w:val="both"/>
        <w:rPr>
          <w:rFonts w:ascii="Arial" w:hAnsi="Arial" w:cs="Arial"/>
          <w:sz w:val="20"/>
          <w:szCs w:val="20"/>
        </w:rPr>
      </w:pPr>
    </w:p>
    <w:p w14:paraId="73DEB4F8" w14:textId="33B02DED" w:rsidR="006362A8" w:rsidRPr="006362A8" w:rsidRDefault="006362A8" w:rsidP="006362A8">
      <w:pPr>
        <w:jc w:val="both"/>
        <w:rPr>
          <w:rFonts w:ascii="Arial" w:hAnsi="Arial" w:cs="Arial"/>
          <w:sz w:val="20"/>
          <w:szCs w:val="20"/>
        </w:rPr>
      </w:pPr>
      <w:r w:rsidRPr="006362A8">
        <w:rPr>
          <w:rFonts w:ascii="Arial" w:hAnsi="Arial" w:cs="Arial"/>
          <w:b/>
          <w:bCs/>
          <w:sz w:val="20"/>
          <w:szCs w:val="20"/>
          <w:lang w:val="uk-UA"/>
        </w:rPr>
        <w:t>9.</w:t>
      </w:r>
      <w:r w:rsidRPr="006362A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cs9b006262"/>
          <w:lang w:val="ru-RU"/>
        </w:rPr>
        <w:t>Оновлений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протокол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клінічного</w:t>
      </w:r>
      <w:proofErr w:type="spellEnd"/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дослідження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</w:rPr>
        <w:t>OSE</w:t>
      </w:r>
      <w:r w:rsidRPr="006362A8">
        <w:rPr>
          <w:rStyle w:val="cs9b006262"/>
        </w:rPr>
        <w:t>-127-</w:t>
      </w:r>
      <w:r>
        <w:rPr>
          <w:rStyle w:val="cs9b006262"/>
        </w:rPr>
        <w:t>C</w:t>
      </w:r>
      <w:r w:rsidRPr="006362A8">
        <w:rPr>
          <w:rStyle w:val="cs9b006262"/>
        </w:rPr>
        <w:t xml:space="preserve">201, </w:t>
      </w:r>
      <w:proofErr w:type="spellStart"/>
      <w:r>
        <w:rPr>
          <w:rStyle w:val="cs9b006262"/>
          <w:lang w:val="ru-RU"/>
        </w:rPr>
        <w:t>версія</w:t>
      </w:r>
      <w:proofErr w:type="spellEnd"/>
      <w:r w:rsidRPr="006362A8">
        <w:rPr>
          <w:rStyle w:val="cs9b006262"/>
        </w:rPr>
        <w:t xml:space="preserve"> 2.0 </w:t>
      </w:r>
      <w:proofErr w:type="spellStart"/>
      <w:r>
        <w:rPr>
          <w:rStyle w:val="cs9b006262"/>
          <w:lang w:val="ru-RU"/>
        </w:rPr>
        <w:t>від</w:t>
      </w:r>
      <w:proofErr w:type="spellEnd"/>
      <w:r w:rsidRPr="006362A8">
        <w:rPr>
          <w:rStyle w:val="cs9b006262"/>
        </w:rPr>
        <w:t xml:space="preserve"> 06 </w:t>
      </w:r>
      <w:proofErr w:type="spellStart"/>
      <w:r>
        <w:rPr>
          <w:rStyle w:val="cs9b006262"/>
          <w:lang w:val="ru-RU"/>
        </w:rPr>
        <w:t>січня</w:t>
      </w:r>
      <w:proofErr w:type="spellEnd"/>
      <w:r w:rsidRPr="006362A8">
        <w:rPr>
          <w:rStyle w:val="cs9b006262"/>
        </w:rPr>
        <w:t xml:space="preserve"> 2022 </w:t>
      </w:r>
      <w:r>
        <w:rPr>
          <w:rStyle w:val="cs9b006262"/>
          <w:lang w:val="ru-RU"/>
        </w:rPr>
        <w:t>р</w:t>
      </w:r>
      <w:r w:rsidRPr="006362A8">
        <w:rPr>
          <w:rStyle w:val="cs9b006262"/>
        </w:rPr>
        <w:t xml:space="preserve">.; </w:t>
      </w:r>
      <w:proofErr w:type="spellStart"/>
      <w:r>
        <w:rPr>
          <w:rStyle w:val="cs9b006262"/>
          <w:lang w:val="ru-RU"/>
        </w:rPr>
        <w:t>Інформаційний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лист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пацієнта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і</w:t>
      </w:r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форма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інформованої</w:t>
      </w:r>
      <w:proofErr w:type="spellEnd"/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згоди</w:t>
      </w:r>
      <w:proofErr w:type="spellEnd"/>
      <w:r w:rsidRPr="006362A8">
        <w:rPr>
          <w:rStyle w:val="cs9b006262"/>
        </w:rPr>
        <w:t xml:space="preserve">, </w:t>
      </w:r>
      <w:proofErr w:type="spellStart"/>
      <w:r>
        <w:rPr>
          <w:rStyle w:val="cs9b006262"/>
          <w:lang w:val="ru-RU"/>
        </w:rPr>
        <w:t>Україна</w:t>
      </w:r>
      <w:proofErr w:type="spellEnd"/>
      <w:r w:rsidRPr="006362A8">
        <w:rPr>
          <w:rStyle w:val="cs9b006262"/>
        </w:rPr>
        <w:t xml:space="preserve">, </w:t>
      </w:r>
      <w:proofErr w:type="spellStart"/>
      <w:r>
        <w:rPr>
          <w:rStyle w:val="cs9b006262"/>
          <w:lang w:val="ru-RU"/>
        </w:rPr>
        <w:t>версія</w:t>
      </w:r>
      <w:proofErr w:type="spellEnd"/>
      <w:r w:rsidRPr="006362A8">
        <w:rPr>
          <w:rStyle w:val="cs9b006262"/>
        </w:rPr>
        <w:t xml:space="preserve"> 2.0 </w:t>
      </w:r>
      <w:proofErr w:type="spellStart"/>
      <w:r>
        <w:rPr>
          <w:rStyle w:val="cs9b006262"/>
          <w:lang w:val="ru-RU"/>
        </w:rPr>
        <w:t>від</w:t>
      </w:r>
      <w:proofErr w:type="spellEnd"/>
      <w:r w:rsidRPr="006362A8">
        <w:rPr>
          <w:rStyle w:val="cs9b006262"/>
        </w:rPr>
        <w:t xml:space="preserve"> 21 </w:t>
      </w:r>
      <w:proofErr w:type="spellStart"/>
      <w:r>
        <w:rPr>
          <w:rStyle w:val="cs9b006262"/>
          <w:lang w:val="ru-RU"/>
        </w:rPr>
        <w:t>січня</w:t>
      </w:r>
      <w:proofErr w:type="spellEnd"/>
      <w:r w:rsidRPr="006362A8">
        <w:rPr>
          <w:rStyle w:val="cs9b006262"/>
        </w:rPr>
        <w:t xml:space="preserve"> 2022 </w:t>
      </w:r>
      <w:r>
        <w:rPr>
          <w:rStyle w:val="cs9b006262"/>
          <w:lang w:val="ru-RU"/>
        </w:rPr>
        <w:t>р</w:t>
      </w:r>
      <w:r w:rsidRPr="006362A8">
        <w:rPr>
          <w:rStyle w:val="cs9b006262"/>
        </w:rPr>
        <w:t xml:space="preserve">., </w:t>
      </w:r>
      <w:r>
        <w:rPr>
          <w:rStyle w:val="cs9b006262"/>
          <w:lang w:val="ru-RU"/>
        </w:rPr>
        <w:t>переклад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українською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мовою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від</w:t>
      </w:r>
      <w:proofErr w:type="spellEnd"/>
      <w:r w:rsidRPr="006362A8">
        <w:rPr>
          <w:rStyle w:val="cs9b006262"/>
        </w:rPr>
        <w:t xml:space="preserve"> 02 </w:t>
      </w:r>
      <w:r>
        <w:rPr>
          <w:rStyle w:val="cs9b006262"/>
          <w:lang w:val="ru-RU"/>
        </w:rPr>
        <w:t>лютого</w:t>
      </w:r>
      <w:r w:rsidRPr="006362A8">
        <w:rPr>
          <w:rStyle w:val="cs9b006262"/>
        </w:rPr>
        <w:t xml:space="preserve"> 2022 </w:t>
      </w:r>
      <w:r>
        <w:rPr>
          <w:rStyle w:val="cs9b006262"/>
          <w:lang w:val="ru-RU"/>
        </w:rPr>
        <w:t>р</w:t>
      </w:r>
      <w:r w:rsidRPr="006362A8">
        <w:rPr>
          <w:rStyle w:val="cs9b006262"/>
        </w:rPr>
        <w:t xml:space="preserve">.; </w:t>
      </w:r>
      <w:r>
        <w:rPr>
          <w:rStyle w:val="cs9b006262"/>
          <w:lang w:val="ru-RU"/>
        </w:rPr>
        <w:t>переклад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російською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мовою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від</w:t>
      </w:r>
      <w:proofErr w:type="spellEnd"/>
      <w:r w:rsidRPr="006362A8">
        <w:rPr>
          <w:rStyle w:val="cs9b006262"/>
        </w:rPr>
        <w:t xml:space="preserve"> 07 </w:t>
      </w:r>
      <w:r>
        <w:rPr>
          <w:rStyle w:val="cs9b006262"/>
          <w:lang w:val="ru-RU"/>
        </w:rPr>
        <w:t>лютого</w:t>
      </w:r>
      <w:r w:rsidRPr="006362A8">
        <w:rPr>
          <w:rStyle w:val="cs9b006262"/>
        </w:rPr>
        <w:t xml:space="preserve"> 2022 </w:t>
      </w:r>
      <w:r>
        <w:rPr>
          <w:rStyle w:val="cs9b006262"/>
          <w:lang w:val="ru-RU"/>
        </w:rPr>
        <w:t>р</w:t>
      </w:r>
      <w:r w:rsidRPr="006362A8">
        <w:rPr>
          <w:rStyle w:val="cs9b006262"/>
        </w:rPr>
        <w:t xml:space="preserve">.; </w:t>
      </w:r>
      <w:proofErr w:type="spellStart"/>
      <w:r>
        <w:rPr>
          <w:rStyle w:val="cs9b006262"/>
          <w:lang w:val="ru-RU"/>
        </w:rPr>
        <w:t>Інформаційний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лист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пацієнта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і</w:t>
      </w:r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форма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інформованої</w:t>
      </w:r>
      <w:proofErr w:type="spellEnd"/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згоди</w:t>
      </w:r>
      <w:proofErr w:type="spellEnd"/>
      <w:r w:rsidRPr="006362A8">
        <w:rPr>
          <w:rStyle w:val="cs9b006262"/>
        </w:rPr>
        <w:t xml:space="preserve"> (</w:t>
      </w:r>
      <w:r>
        <w:rPr>
          <w:rStyle w:val="cs9b006262"/>
          <w:lang w:val="ru-RU"/>
        </w:rPr>
        <w:t>з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дослідженням</w:t>
      </w:r>
      <w:proofErr w:type="spellEnd"/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фармакокінетики</w:t>
      </w:r>
      <w:proofErr w:type="spellEnd"/>
      <w:r w:rsidRPr="006362A8">
        <w:rPr>
          <w:rStyle w:val="cs9b006262"/>
        </w:rPr>
        <w:t xml:space="preserve">), </w:t>
      </w:r>
      <w:proofErr w:type="spellStart"/>
      <w:r>
        <w:rPr>
          <w:rStyle w:val="cs9b006262"/>
          <w:lang w:val="ru-RU"/>
        </w:rPr>
        <w:t>Україна</w:t>
      </w:r>
      <w:proofErr w:type="spellEnd"/>
      <w:r w:rsidRPr="006362A8">
        <w:rPr>
          <w:rStyle w:val="cs9b006262"/>
        </w:rPr>
        <w:t xml:space="preserve">, </w:t>
      </w:r>
      <w:proofErr w:type="spellStart"/>
      <w:r>
        <w:rPr>
          <w:rStyle w:val="cs9b006262"/>
          <w:lang w:val="ru-RU"/>
        </w:rPr>
        <w:t>версія</w:t>
      </w:r>
      <w:proofErr w:type="spellEnd"/>
      <w:r w:rsidRPr="006362A8">
        <w:rPr>
          <w:rStyle w:val="cs9b006262"/>
        </w:rPr>
        <w:t xml:space="preserve"> 2.0 </w:t>
      </w:r>
      <w:proofErr w:type="spellStart"/>
      <w:r>
        <w:rPr>
          <w:rStyle w:val="cs9b006262"/>
          <w:lang w:val="ru-RU"/>
        </w:rPr>
        <w:t>від</w:t>
      </w:r>
      <w:proofErr w:type="spellEnd"/>
      <w:r w:rsidRPr="006362A8">
        <w:rPr>
          <w:rStyle w:val="cs9b006262"/>
        </w:rPr>
        <w:t xml:space="preserve"> 21 </w:t>
      </w:r>
      <w:proofErr w:type="spellStart"/>
      <w:r>
        <w:rPr>
          <w:rStyle w:val="cs9b006262"/>
          <w:lang w:val="ru-RU"/>
        </w:rPr>
        <w:t>січня</w:t>
      </w:r>
      <w:proofErr w:type="spellEnd"/>
      <w:r w:rsidRPr="006362A8">
        <w:rPr>
          <w:rStyle w:val="cs9b006262"/>
        </w:rPr>
        <w:t xml:space="preserve"> 2022 </w:t>
      </w:r>
      <w:r>
        <w:rPr>
          <w:rStyle w:val="cs9b006262"/>
          <w:lang w:val="ru-RU"/>
        </w:rPr>
        <w:t>р</w:t>
      </w:r>
      <w:r w:rsidRPr="006362A8">
        <w:rPr>
          <w:rStyle w:val="cs9b006262"/>
        </w:rPr>
        <w:t xml:space="preserve">., </w:t>
      </w:r>
      <w:r>
        <w:rPr>
          <w:rStyle w:val="cs9b006262"/>
          <w:lang w:val="ru-RU"/>
        </w:rPr>
        <w:t>переклад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українською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мовою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від</w:t>
      </w:r>
      <w:proofErr w:type="spellEnd"/>
      <w:r w:rsidRPr="006362A8">
        <w:rPr>
          <w:rStyle w:val="cs9b006262"/>
        </w:rPr>
        <w:t xml:space="preserve"> 02 </w:t>
      </w:r>
      <w:r>
        <w:rPr>
          <w:rStyle w:val="cs9b006262"/>
          <w:lang w:val="ru-RU"/>
        </w:rPr>
        <w:t>лютого</w:t>
      </w:r>
      <w:r w:rsidRPr="006362A8">
        <w:rPr>
          <w:rStyle w:val="cs9b006262"/>
        </w:rPr>
        <w:t xml:space="preserve"> 2022 </w:t>
      </w:r>
      <w:r>
        <w:rPr>
          <w:rStyle w:val="cs9b006262"/>
          <w:lang w:val="ru-RU"/>
        </w:rPr>
        <w:t>р</w:t>
      </w:r>
      <w:r w:rsidRPr="006362A8">
        <w:rPr>
          <w:rStyle w:val="cs9b006262"/>
        </w:rPr>
        <w:t xml:space="preserve">.; </w:t>
      </w:r>
      <w:r>
        <w:rPr>
          <w:rStyle w:val="cs9b006262"/>
          <w:lang w:val="ru-RU"/>
        </w:rPr>
        <w:t>переклад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російською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  <w:lang w:val="ru-RU"/>
        </w:rPr>
        <w:t>мовою</w:t>
      </w:r>
      <w:r w:rsidRPr="006362A8">
        <w:rPr>
          <w:rStyle w:val="cs9b006262"/>
        </w:rPr>
        <w:t xml:space="preserve"> </w:t>
      </w:r>
      <w:proofErr w:type="spellStart"/>
      <w:r>
        <w:rPr>
          <w:rStyle w:val="cs9b006262"/>
          <w:lang w:val="ru-RU"/>
        </w:rPr>
        <w:t>від</w:t>
      </w:r>
      <w:proofErr w:type="spellEnd"/>
      <w:r w:rsidRPr="006362A8">
        <w:rPr>
          <w:rStyle w:val="cs9b006262"/>
        </w:rPr>
        <w:t xml:space="preserve"> 07 </w:t>
      </w:r>
      <w:r>
        <w:rPr>
          <w:rStyle w:val="cs9b006262"/>
          <w:lang w:val="ru-RU"/>
        </w:rPr>
        <w:t>лютого</w:t>
      </w:r>
      <w:r w:rsidRPr="006362A8">
        <w:rPr>
          <w:rStyle w:val="cs9b006262"/>
        </w:rPr>
        <w:t xml:space="preserve"> 2022 </w:t>
      </w:r>
      <w:r>
        <w:rPr>
          <w:rStyle w:val="cs9b006262"/>
          <w:lang w:val="ru-RU"/>
        </w:rPr>
        <w:t>р</w:t>
      </w:r>
      <w:r w:rsidRPr="006362A8">
        <w:rPr>
          <w:rStyle w:val="cs9b006262"/>
        </w:rPr>
        <w:t>.</w:t>
      </w:r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до</w:t>
      </w:r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протоколу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клінічного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дослідження</w:t>
      </w:r>
      <w:proofErr w:type="spellEnd"/>
      <w:r w:rsidRPr="006362A8">
        <w:rPr>
          <w:rStyle w:val="cs9f0a40402"/>
        </w:rPr>
        <w:t xml:space="preserve"> «</w:t>
      </w:r>
      <w:proofErr w:type="spellStart"/>
      <w:r>
        <w:rPr>
          <w:rStyle w:val="cs9f0a40402"/>
          <w:lang w:val="ru-RU"/>
        </w:rPr>
        <w:t>Рандомізоване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подвійне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сліпе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дослідження</w:t>
      </w:r>
      <w:proofErr w:type="spellEnd"/>
      <w:r w:rsidRPr="006362A8">
        <w:rPr>
          <w:rStyle w:val="cs9f0a40402"/>
        </w:rPr>
        <w:t xml:space="preserve"> </w:t>
      </w:r>
      <w:r>
        <w:rPr>
          <w:rStyle w:val="cs9f0a40402"/>
        </w:rPr>
        <w:t>II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фази</w:t>
      </w:r>
      <w:proofErr w:type="spellEnd"/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з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оцінки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ефективності</w:t>
      </w:r>
      <w:proofErr w:type="spellEnd"/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та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безпечності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застосування</w:t>
      </w:r>
      <w:proofErr w:type="spellEnd"/>
      <w:r w:rsidRPr="006362A8">
        <w:rPr>
          <w:rStyle w:val="cs9b006262"/>
        </w:rPr>
        <w:t xml:space="preserve"> </w:t>
      </w:r>
      <w:r>
        <w:rPr>
          <w:rStyle w:val="cs9b006262"/>
        </w:rPr>
        <w:t>OSE</w:t>
      </w:r>
      <w:r w:rsidRPr="006362A8">
        <w:rPr>
          <w:rStyle w:val="cs9b006262"/>
        </w:rPr>
        <w:t>-127</w:t>
      </w:r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в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порівнянні</w:t>
      </w:r>
      <w:proofErr w:type="spellEnd"/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з</w:t>
      </w:r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плацебо</w:t>
      </w:r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у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пацієнтів</w:t>
      </w:r>
      <w:proofErr w:type="spellEnd"/>
      <w:r w:rsidRPr="006362A8">
        <w:rPr>
          <w:rStyle w:val="cs9f0a40402"/>
        </w:rPr>
        <w:t xml:space="preserve"> </w:t>
      </w:r>
      <w:r>
        <w:rPr>
          <w:rStyle w:val="cs9f0a40402"/>
          <w:lang w:val="ru-RU"/>
        </w:rPr>
        <w:t>з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активним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виразковим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колітом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середнього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або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важкого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ступеня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тяжкості</w:t>
      </w:r>
      <w:proofErr w:type="spellEnd"/>
      <w:r w:rsidRPr="006362A8">
        <w:rPr>
          <w:rStyle w:val="cs9f0a40402"/>
        </w:rPr>
        <w:t xml:space="preserve">, </w:t>
      </w:r>
      <w:r>
        <w:rPr>
          <w:rStyle w:val="cs9f0a40402"/>
          <w:lang w:val="ru-RU"/>
        </w:rPr>
        <w:t>з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неефективністю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чи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непереносимістю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попереднього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лікування</w:t>
      </w:r>
      <w:proofErr w:type="spellEnd"/>
      <w:r w:rsidRPr="006362A8">
        <w:rPr>
          <w:rStyle w:val="cs9f0a40402"/>
        </w:rPr>
        <w:t xml:space="preserve">», </w:t>
      </w:r>
      <w:r>
        <w:rPr>
          <w:rStyle w:val="cs9f0a40402"/>
          <w:lang w:val="ru-RU"/>
        </w:rPr>
        <w:t>код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дослідження</w:t>
      </w:r>
      <w:proofErr w:type="spellEnd"/>
      <w:r w:rsidRPr="006362A8">
        <w:rPr>
          <w:rStyle w:val="cs9f0a40402"/>
        </w:rPr>
        <w:t xml:space="preserve"> </w:t>
      </w:r>
      <w:r>
        <w:rPr>
          <w:rStyle w:val="cs9b006262"/>
        </w:rPr>
        <w:t>OSE</w:t>
      </w:r>
      <w:r w:rsidRPr="006362A8">
        <w:rPr>
          <w:rStyle w:val="cs9b006262"/>
        </w:rPr>
        <w:t>-127-</w:t>
      </w:r>
      <w:r>
        <w:rPr>
          <w:rStyle w:val="cs9b006262"/>
        </w:rPr>
        <w:t>C</w:t>
      </w:r>
      <w:r w:rsidRPr="006362A8">
        <w:rPr>
          <w:rStyle w:val="cs9b006262"/>
        </w:rPr>
        <w:t>201</w:t>
      </w:r>
      <w:r w:rsidRPr="006362A8">
        <w:rPr>
          <w:rStyle w:val="cs9f0a40402"/>
        </w:rPr>
        <w:t xml:space="preserve">, </w:t>
      </w:r>
      <w:proofErr w:type="spellStart"/>
      <w:r>
        <w:rPr>
          <w:rStyle w:val="cs9f0a40402"/>
          <w:lang w:val="ru-RU"/>
        </w:rPr>
        <w:t>остаточна</w:t>
      </w:r>
      <w:proofErr w:type="spellEnd"/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версія</w:t>
      </w:r>
      <w:proofErr w:type="spellEnd"/>
      <w:r w:rsidRPr="006362A8">
        <w:rPr>
          <w:rStyle w:val="cs9f0a40402"/>
        </w:rPr>
        <w:t xml:space="preserve"> 1.0 </w:t>
      </w:r>
      <w:proofErr w:type="spellStart"/>
      <w:r>
        <w:rPr>
          <w:rStyle w:val="cs9f0a40402"/>
          <w:lang w:val="ru-RU"/>
        </w:rPr>
        <w:t>від</w:t>
      </w:r>
      <w:proofErr w:type="spellEnd"/>
      <w:r w:rsidRPr="006362A8">
        <w:rPr>
          <w:rStyle w:val="cs9f0a40402"/>
        </w:rPr>
        <w:t xml:space="preserve"> 15 </w:t>
      </w:r>
      <w:r>
        <w:rPr>
          <w:rStyle w:val="cs9f0a40402"/>
          <w:lang w:val="ru-RU"/>
        </w:rPr>
        <w:t>червня</w:t>
      </w:r>
      <w:r w:rsidRPr="006362A8">
        <w:rPr>
          <w:rStyle w:val="cs9f0a40402"/>
        </w:rPr>
        <w:t xml:space="preserve"> 2020 </w:t>
      </w:r>
      <w:r>
        <w:rPr>
          <w:rStyle w:val="cs9f0a40402"/>
          <w:lang w:val="ru-RU"/>
        </w:rPr>
        <w:t>р</w:t>
      </w:r>
      <w:r w:rsidRPr="006362A8">
        <w:rPr>
          <w:rStyle w:val="cs9f0a40402"/>
        </w:rPr>
        <w:t xml:space="preserve">.; </w:t>
      </w:r>
      <w:r>
        <w:rPr>
          <w:rStyle w:val="cs9f0a40402"/>
          <w:lang w:val="ru-RU"/>
        </w:rPr>
        <w:t>спонсор</w:t>
      </w:r>
      <w:r w:rsidRPr="006362A8">
        <w:rPr>
          <w:rStyle w:val="cs9f0a40402"/>
        </w:rPr>
        <w:t xml:space="preserve"> - </w:t>
      </w:r>
      <w:r>
        <w:rPr>
          <w:rStyle w:val="cs9f0a40402"/>
          <w:lang w:val="ru-RU"/>
        </w:rPr>
        <w:t>ОСЕ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  <w:lang w:val="ru-RU"/>
        </w:rPr>
        <w:t>Імунотерапьютікс</w:t>
      </w:r>
      <w:proofErr w:type="spellEnd"/>
      <w:r w:rsidRPr="006362A8">
        <w:rPr>
          <w:rStyle w:val="cs9f0a40402"/>
        </w:rPr>
        <w:t xml:space="preserve">, </w:t>
      </w:r>
      <w:r>
        <w:rPr>
          <w:rStyle w:val="cs9f0a40402"/>
          <w:lang w:val="ru-RU"/>
        </w:rPr>
        <w:t>СА</w:t>
      </w:r>
      <w:r w:rsidRPr="006362A8">
        <w:rPr>
          <w:rStyle w:val="cs9f0a40402"/>
        </w:rPr>
        <w:t xml:space="preserve">, </w:t>
      </w:r>
      <w:proofErr w:type="spellStart"/>
      <w:r>
        <w:rPr>
          <w:rStyle w:val="cs9f0a40402"/>
          <w:lang w:val="ru-RU"/>
        </w:rPr>
        <w:t>Франція</w:t>
      </w:r>
      <w:proofErr w:type="spellEnd"/>
      <w:r w:rsidRPr="006362A8">
        <w:rPr>
          <w:rStyle w:val="cs9f0a40402"/>
        </w:rPr>
        <w:t xml:space="preserve"> (</w:t>
      </w:r>
      <w:r>
        <w:rPr>
          <w:rStyle w:val="cs9f0a40402"/>
        </w:rPr>
        <w:t>OSE</w:t>
      </w:r>
      <w:r w:rsidRPr="006362A8">
        <w:rPr>
          <w:rStyle w:val="cs9f0a40402"/>
        </w:rPr>
        <w:t xml:space="preserve"> </w:t>
      </w:r>
      <w:proofErr w:type="spellStart"/>
      <w:r>
        <w:rPr>
          <w:rStyle w:val="cs9f0a40402"/>
        </w:rPr>
        <w:t>Immunotherapeutics</w:t>
      </w:r>
      <w:proofErr w:type="spellEnd"/>
      <w:r w:rsidRPr="006362A8">
        <w:rPr>
          <w:rStyle w:val="cs9f0a40402"/>
        </w:rPr>
        <w:t xml:space="preserve">, </w:t>
      </w:r>
      <w:r>
        <w:rPr>
          <w:rStyle w:val="cs9f0a40402"/>
        </w:rPr>
        <w:t>SA</w:t>
      </w:r>
      <w:r w:rsidRPr="006362A8">
        <w:rPr>
          <w:rStyle w:val="cs9f0a40402"/>
        </w:rPr>
        <w:t xml:space="preserve">, </w:t>
      </w:r>
      <w:r>
        <w:rPr>
          <w:rStyle w:val="cs9f0a40402"/>
        </w:rPr>
        <w:t>France</w:t>
      </w:r>
      <w:r w:rsidRPr="006362A8">
        <w:rPr>
          <w:rStyle w:val="cs9f0a40402"/>
        </w:rPr>
        <w:t>)</w:t>
      </w:r>
    </w:p>
    <w:p w14:paraId="41D182C2" w14:textId="77777777" w:rsidR="006362A8" w:rsidRPr="006362A8" w:rsidRDefault="006362A8" w:rsidP="006362A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6362A8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6362A8">
        <w:rPr>
          <w:rFonts w:ascii="Arial" w:hAnsi="Arial" w:cs="Arial"/>
          <w:sz w:val="20"/>
          <w:szCs w:val="20"/>
          <w:lang w:val="ru-RU"/>
        </w:rPr>
        <w:t xml:space="preserve"> - ТОВ «МБ КВЕСТ», </w:t>
      </w:r>
      <w:proofErr w:type="spellStart"/>
      <w:r w:rsidRPr="006362A8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14:paraId="1F983532" w14:textId="1B812C81" w:rsidR="006362A8" w:rsidRDefault="006362A8" w:rsidP="00BD2511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45951A4B" w14:textId="041E8964" w:rsidR="006362A8" w:rsidRDefault="006362A8" w:rsidP="00BD2511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14:paraId="3CE90E94" w14:textId="3A43FD84" w:rsidR="006362A8" w:rsidRPr="006362A8" w:rsidRDefault="006362A8" w:rsidP="006362A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10. </w:t>
      </w:r>
      <w:proofErr w:type="spellStart"/>
      <w:r>
        <w:rPr>
          <w:rStyle w:val="cs9b006263"/>
          <w:lang w:val="ru-RU"/>
        </w:rPr>
        <w:t>Оновлений</w:t>
      </w:r>
      <w:proofErr w:type="spellEnd"/>
      <w:r>
        <w:rPr>
          <w:rStyle w:val="cs9b006263"/>
          <w:lang w:val="ru-RU"/>
        </w:rPr>
        <w:t xml:space="preserve"> протокол </w:t>
      </w:r>
      <w:proofErr w:type="spellStart"/>
      <w:r>
        <w:rPr>
          <w:rStyle w:val="cs9b006263"/>
          <w:lang w:val="ru-RU"/>
        </w:rPr>
        <w:t>клінічного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випробування</w:t>
      </w:r>
      <w:proofErr w:type="spellEnd"/>
      <w:r>
        <w:rPr>
          <w:rStyle w:val="cs9b006263"/>
          <w:lang w:val="ru-RU"/>
        </w:rPr>
        <w:t xml:space="preserve"> </w:t>
      </w:r>
      <w:r>
        <w:rPr>
          <w:rStyle w:val="cs9b006263"/>
        </w:rPr>
        <w:t>MK</w:t>
      </w:r>
      <w:r>
        <w:rPr>
          <w:rStyle w:val="cs9b006263"/>
          <w:lang w:val="ru-RU"/>
        </w:rPr>
        <w:t>-7655</w:t>
      </w:r>
      <w:r>
        <w:rPr>
          <w:rStyle w:val="cs9b006263"/>
        </w:rPr>
        <w:t>A</w:t>
      </w:r>
      <w:r>
        <w:rPr>
          <w:rStyle w:val="cs9b006263"/>
          <w:lang w:val="ru-RU"/>
        </w:rPr>
        <w:t xml:space="preserve">-021, з </w:t>
      </w:r>
      <w:proofErr w:type="spellStart"/>
      <w:r>
        <w:rPr>
          <w:rStyle w:val="cs9b006263"/>
          <w:lang w:val="ru-RU"/>
        </w:rPr>
        <w:t>інкорпорованою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поправкою</w:t>
      </w:r>
      <w:proofErr w:type="spellEnd"/>
      <w:r>
        <w:rPr>
          <w:rStyle w:val="cs9b006263"/>
          <w:lang w:val="ru-RU"/>
        </w:rPr>
        <w:t xml:space="preserve"> 03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15 </w:t>
      </w:r>
      <w:proofErr w:type="spellStart"/>
      <w:r>
        <w:rPr>
          <w:rStyle w:val="cs9b006263"/>
          <w:lang w:val="ru-RU"/>
        </w:rPr>
        <w:t>грудня</w:t>
      </w:r>
      <w:proofErr w:type="spellEnd"/>
      <w:r>
        <w:rPr>
          <w:rStyle w:val="cs9b006263"/>
          <w:lang w:val="ru-RU"/>
        </w:rPr>
        <w:t xml:space="preserve"> 2021 року, </w:t>
      </w:r>
      <w:proofErr w:type="spellStart"/>
      <w:r>
        <w:rPr>
          <w:rStyle w:val="cs9b006263"/>
          <w:lang w:val="ru-RU"/>
        </w:rPr>
        <w:t>англійською</w:t>
      </w:r>
      <w:proofErr w:type="spellEnd"/>
      <w:r>
        <w:rPr>
          <w:rStyle w:val="cs9b006263"/>
          <w:lang w:val="ru-RU"/>
        </w:rPr>
        <w:t xml:space="preserve"> мовою; </w:t>
      </w:r>
      <w:proofErr w:type="spellStart"/>
      <w:r>
        <w:rPr>
          <w:rStyle w:val="cs9b006263"/>
          <w:lang w:val="ru-RU"/>
        </w:rPr>
        <w:t>Україна</w:t>
      </w:r>
      <w:proofErr w:type="spellEnd"/>
      <w:r>
        <w:rPr>
          <w:rStyle w:val="cs9b006263"/>
          <w:lang w:val="ru-RU"/>
        </w:rPr>
        <w:t xml:space="preserve">, </w:t>
      </w:r>
      <w:r>
        <w:rPr>
          <w:rStyle w:val="cs9b006263"/>
        </w:rPr>
        <w:t>MK</w:t>
      </w:r>
      <w:r>
        <w:rPr>
          <w:rStyle w:val="cs9b006263"/>
          <w:lang w:val="ru-RU"/>
        </w:rPr>
        <w:t>-7655</w:t>
      </w:r>
      <w:r>
        <w:rPr>
          <w:rStyle w:val="cs9b006263"/>
        </w:rPr>
        <w:t>A</w:t>
      </w:r>
      <w:r>
        <w:rPr>
          <w:rStyle w:val="cs9b006263"/>
          <w:lang w:val="ru-RU"/>
        </w:rPr>
        <w:t xml:space="preserve">-021, </w:t>
      </w:r>
      <w:proofErr w:type="spellStart"/>
      <w:r>
        <w:rPr>
          <w:rStyle w:val="cs9b006263"/>
          <w:lang w:val="ru-RU"/>
        </w:rPr>
        <w:t>версія</w:t>
      </w:r>
      <w:proofErr w:type="spellEnd"/>
      <w:r>
        <w:rPr>
          <w:rStyle w:val="cs9b006263"/>
          <w:lang w:val="ru-RU"/>
        </w:rPr>
        <w:t xml:space="preserve"> 01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06 </w:t>
      </w:r>
      <w:proofErr w:type="spellStart"/>
      <w:r>
        <w:rPr>
          <w:rStyle w:val="cs9b006263"/>
          <w:lang w:val="ru-RU"/>
        </w:rPr>
        <w:t>січня</w:t>
      </w:r>
      <w:proofErr w:type="spellEnd"/>
      <w:r>
        <w:rPr>
          <w:rStyle w:val="cs9b006263"/>
          <w:lang w:val="ru-RU"/>
        </w:rPr>
        <w:t xml:space="preserve"> 2022 р., </w:t>
      </w:r>
      <w:proofErr w:type="spellStart"/>
      <w:r>
        <w:rPr>
          <w:rStyle w:val="cs9b006263"/>
          <w:lang w:val="ru-RU"/>
        </w:rPr>
        <w:t>українською</w:t>
      </w:r>
      <w:proofErr w:type="spellEnd"/>
      <w:r>
        <w:rPr>
          <w:rStyle w:val="cs9b006263"/>
          <w:lang w:val="ru-RU"/>
        </w:rPr>
        <w:t xml:space="preserve"> мовою, </w:t>
      </w:r>
      <w:proofErr w:type="spellStart"/>
      <w:r>
        <w:rPr>
          <w:rStyle w:val="cs9b006263"/>
          <w:lang w:val="ru-RU"/>
        </w:rPr>
        <w:t>інформація</w:t>
      </w:r>
      <w:proofErr w:type="spellEnd"/>
      <w:r>
        <w:rPr>
          <w:rStyle w:val="cs9b006263"/>
          <w:lang w:val="ru-RU"/>
        </w:rPr>
        <w:t xml:space="preserve"> та документ про </w:t>
      </w:r>
      <w:proofErr w:type="spellStart"/>
      <w:r>
        <w:rPr>
          <w:rStyle w:val="cs9b006263"/>
          <w:lang w:val="ru-RU"/>
        </w:rPr>
        <w:t>інформовану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згоду</w:t>
      </w:r>
      <w:proofErr w:type="spellEnd"/>
      <w:r>
        <w:rPr>
          <w:rStyle w:val="cs9b006263"/>
          <w:lang w:val="ru-RU"/>
        </w:rPr>
        <w:t xml:space="preserve"> для </w:t>
      </w:r>
      <w:proofErr w:type="spellStart"/>
      <w:r>
        <w:rPr>
          <w:rStyle w:val="cs9b006263"/>
          <w:lang w:val="ru-RU"/>
        </w:rPr>
        <w:t>батьків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дитини</w:t>
      </w:r>
      <w:proofErr w:type="spellEnd"/>
      <w:r>
        <w:rPr>
          <w:rStyle w:val="cs9b006263"/>
          <w:lang w:val="ru-RU"/>
        </w:rPr>
        <w:t xml:space="preserve">, яка </w:t>
      </w:r>
      <w:proofErr w:type="spellStart"/>
      <w:r>
        <w:rPr>
          <w:rStyle w:val="cs9b006263"/>
          <w:lang w:val="ru-RU"/>
        </w:rPr>
        <w:t>бере</w:t>
      </w:r>
      <w:proofErr w:type="spellEnd"/>
      <w:r>
        <w:rPr>
          <w:rStyle w:val="cs9b006263"/>
          <w:lang w:val="ru-RU"/>
        </w:rPr>
        <w:t xml:space="preserve"> участь у </w:t>
      </w:r>
      <w:proofErr w:type="spellStart"/>
      <w:r>
        <w:rPr>
          <w:rStyle w:val="cs9b006263"/>
          <w:lang w:val="ru-RU"/>
        </w:rPr>
        <w:t>дослідженні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Україна</w:t>
      </w:r>
      <w:proofErr w:type="spellEnd"/>
      <w:r>
        <w:rPr>
          <w:rStyle w:val="cs9b006263"/>
          <w:lang w:val="ru-RU"/>
        </w:rPr>
        <w:t xml:space="preserve">, </w:t>
      </w:r>
      <w:r>
        <w:rPr>
          <w:rStyle w:val="cs9b006263"/>
        </w:rPr>
        <w:t>MK</w:t>
      </w:r>
      <w:r>
        <w:rPr>
          <w:rStyle w:val="cs9b006263"/>
          <w:lang w:val="ru-RU"/>
        </w:rPr>
        <w:t>-7655</w:t>
      </w:r>
      <w:r>
        <w:rPr>
          <w:rStyle w:val="cs9b006263"/>
        </w:rPr>
        <w:t>A</w:t>
      </w:r>
      <w:r>
        <w:rPr>
          <w:rStyle w:val="cs9b006263"/>
          <w:lang w:val="ru-RU"/>
        </w:rPr>
        <w:t xml:space="preserve">-021, </w:t>
      </w:r>
      <w:proofErr w:type="spellStart"/>
      <w:r>
        <w:rPr>
          <w:rStyle w:val="cs9b006263"/>
          <w:lang w:val="ru-RU"/>
        </w:rPr>
        <w:t>версія</w:t>
      </w:r>
      <w:proofErr w:type="spellEnd"/>
      <w:r>
        <w:rPr>
          <w:rStyle w:val="cs9b006263"/>
          <w:lang w:val="ru-RU"/>
        </w:rPr>
        <w:t xml:space="preserve"> 01 </w:t>
      </w:r>
      <w:proofErr w:type="spellStart"/>
      <w:r>
        <w:rPr>
          <w:rStyle w:val="cs9b006263"/>
          <w:lang w:val="ru-RU"/>
        </w:rPr>
        <w:t>від</w:t>
      </w:r>
      <w:proofErr w:type="spellEnd"/>
      <w:r>
        <w:rPr>
          <w:rStyle w:val="cs9b006263"/>
          <w:lang w:val="ru-RU"/>
        </w:rPr>
        <w:t xml:space="preserve"> 06 </w:t>
      </w:r>
      <w:proofErr w:type="spellStart"/>
      <w:r>
        <w:rPr>
          <w:rStyle w:val="cs9b006263"/>
          <w:lang w:val="ru-RU"/>
        </w:rPr>
        <w:t>січня</w:t>
      </w:r>
      <w:proofErr w:type="spellEnd"/>
      <w:r>
        <w:rPr>
          <w:rStyle w:val="cs9b006263"/>
          <w:lang w:val="ru-RU"/>
        </w:rPr>
        <w:t xml:space="preserve"> 2022 р., </w:t>
      </w:r>
      <w:proofErr w:type="spellStart"/>
      <w:r>
        <w:rPr>
          <w:rStyle w:val="cs9b006263"/>
          <w:lang w:val="ru-RU"/>
        </w:rPr>
        <w:t>російською</w:t>
      </w:r>
      <w:proofErr w:type="spellEnd"/>
      <w:r>
        <w:rPr>
          <w:rStyle w:val="cs9b006263"/>
          <w:lang w:val="ru-RU"/>
        </w:rPr>
        <w:t xml:space="preserve"> мовою, </w:t>
      </w:r>
      <w:proofErr w:type="spellStart"/>
      <w:r>
        <w:rPr>
          <w:rStyle w:val="cs9b006263"/>
          <w:lang w:val="ru-RU"/>
        </w:rPr>
        <w:t>інформація</w:t>
      </w:r>
      <w:proofErr w:type="spellEnd"/>
      <w:r>
        <w:rPr>
          <w:rStyle w:val="cs9b006263"/>
          <w:lang w:val="ru-RU"/>
        </w:rPr>
        <w:t xml:space="preserve"> та документ про </w:t>
      </w:r>
      <w:proofErr w:type="spellStart"/>
      <w:r>
        <w:rPr>
          <w:rStyle w:val="cs9b006263"/>
          <w:lang w:val="ru-RU"/>
        </w:rPr>
        <w:t>інформовану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згоду</w:t>
      </w:r>
      <w:proofErr w:type="spellEnd"/>
      <w:r>
        <w:rPr>
          <w:rStyle w:val="cs9b006263"/>
          <w:lang w:val="ru-RU"/>
        </w:rPr>
        <w:t xml:space="preserve"> для </w:t>
      </w:r>
      <w:proofErr w:type="spellStart"/>
      <w:r>
        <w:rPr>
          <w:rStyle w:val="cs9b006263"/>
          <w:lang w:val="ru-RU"/>
        </w:rPr>
        <w:t>батьків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дитини</w:t>
      </w:r>
      <w:proofErr w:type="spellEnd"/>
      <w:r>
        <w:rPr>
          <w:rStyle w:val="cs9b006263"/>
          <w:lang w:val="ru-RU"/>
        </w:rPr>
        <w:t xml:space="preserve">, яка </w:t>
      </w:r>
      <w:proofErr w:type="spellStart"/>
      <w:r>
        <w:rPr>
          <w:rStyle w:val="cs9b006263"/>
          <w:lang w:val="ru-RU"/>
        </w:rPr>
        <w:t>бере</w:t>
      </w:r>
      <w:proofErr w:type="spellEnd"/>
      <w:r>
        <w:rPr>
          <w:rStyle w:val="cs9b006263"/>
          <w:lang w:val="ru-RU"/>
        </w:rPr>
        <w:t xml:space="preserve"> участь у </w:t>
      </w:r>
      <w:proofErr w:type="spellStart"/>
      <w:r>
        <w:rPr>
          <w:rStyle w:val="cs9b006263"/>
          <w:lang w:val="ru-RU"/>
        </w:rPr>
        <w:t>дослідженні</w:t>
      </w:r>
      <w:proofErr w:type="spellEnd"/>
      <w:r>
        <w:rPr>
          <w:rStyle w:val="cs9b006263"/>
          <w:lang w:val="ru-RU"/>
        </w:rPr>
        <w:t xml:space="preserve">; </w:t>
      </w:r>
      <w:proofErr w:type="spellStart"/>
      <w:r>
        <w:rPr>
          <w:rStyle w:val="cs9b006263"/>
          <w:lang w:val="ru-RU"/>
        </w:rPr>
        <w:t>Залучення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лікарського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засобу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порівняння</w:t>
      </w:r>
      <w:proofErr w:type="spellEnd"/>
      <w:r>
        <w:rPr>
          <w:rStyle w:val="cs9b006263"/>
          <w:lang w:val="ru-RU"/>
        </w:rPr>
        <w:t xml:space="preserve"> </w:t>
      </w:r>
      <w:proofErr w:type="spellStart"/>
      <w:r>
        <w:rPr>
          <w:rStyle w:val="cs9b006263"/>
          <w:lang w:val="ru-RU"/>
        </w:rPr>
        <w:t>Метронідазол</w:t>
      </w:r>
      <w:proofErr w:type="spellEnd"/>
      <w:r>
        <w:rPr>
          <w:rStyle w:val="cs9b006263"/>
          <w:lang w:val="ru-RU"/>
        </w:rPr>
        <w:t xml:space="preserve"> (</w:t>
      </w:r>
      <w:r>
        <w:rPr>
          <w:rStyle w:val="cs9b006263"/>
        </w:rPr>
        <w:t>Metronidazole</w:t>
      </w:r>
      <w:r>
        <w:rPr>
          <w:rStyle w:val="cs9b006263"/>
          <w:lang w:val="ru-RU"/>
        </w:rPr>
        <w:t xml:space="preserve">) 5 мг/мл, </w:t>
      </w:r>
      <w:proofErr w:type="spellStart"/>
      <w:r>
        <w:rPr>
          <w:rStyle w:val="cs9b006263"/>
          <w:lang w:val="ru-RU"/>
        </w:rPr>
        <w:t>розчин</w:t>
      </w:r>
      <w:proofErr w:type="spellEnd"/>
      <w:r>
        <w:rPr>
          <w:rStyle w:val="cs9b006263"/>
          <w:lang w:val="ru-RU"/>
        </w:rPr>
        <w:t xml:space="preserve"> для </w:t>
      </w:r>
      <w:proofErr w:type="spellStart"/>
      <w:r>
        <w:rPr>
          <w:rStyle w:val="cs9b006263"/>
          <w:lang w:val="ru-RU"/>
        </w:rPr>
        <w:t>інфузій</w:t>
      </w:r>
      <w:proofErr w:type="spellEnd"/>
      <w:r>
        <w:rPr>
          <w:rStyle w:val="cs9b006263"/>
          <w:lang w:val="ru-RU"/>
        </w:rPr>
        <w:t xml:space="preserve">, по 100 мл у </w:t>
      </w:r>
      <w:proofErr w:type="spellStart"/>
      <w:r>
        <w:rPr>
          <w:rStyle w:val="cs9b006263"/>
          <w:lang w:val="ru-RU"/>
        </w:rPr>
        <w:t>пляшках</w:t>
      </w:r>
      <w:proofErr w:type="spellEnd"/>
      <w:r>
        <w:rPr>
          <w:rStyle w:val="cs9b006263"/>
          <w:lang w:val="ru-RU"/>
        </w:rPr>
        <w:t xml:space="preserve">, </w:t>
      </w:r>
      <w:proofErr w:type="spellStart"/>
      <w:r>
        <w:rPr>
          <w:rStyle w:val="cs9b006263"/>
          <w:lang w:val="ru-RU"/>
        </w:rPr>
        <w:t>компанії-виробника</w:t>
      </w:r>
      <w:proofErr w:type="spellEnd"/>
      <w:r>
        <w:rPr>
          <w:rStyle w:val="cs9b006263"/>
          <w:lang w:val="ru-RU"/>
        </w:rPr>
        <w:t xml:space="preserve"> ТОВ "</w:t>
      </w:r>
      <w:proofErr w:type="spellStart"/>
      <w:r>
        <w:rPr>
          <w:rStyle w:val="cs9b006263"/>
          <w:lang w:val="ru-RU"/>
        </w:rPr>
        <w:t>Юрія</w:t>
      </w:r>
      <w:proofErr w:type="spellEnd"/>
      <w:r>
        <w:rPr>
          <w:rStyle w:val="cs9b006263"/>
          <w:lang w:val="ru-RU"/>
        </w:rPr>
        <w:t>-Фарм"</w:t>
      </w:r>
      <w:r>
        <w:rPr>
          <w:rStyle w:val="cs9f0a40403"/>
          <w:lang w:val="ru-RU"/>
        </w:rPr>
        <w:t xml:space="preserve"> до протоколу </w:t>
      </w:r>
      <w:proofErr w:type="spellStart"/>
      <w:r>
        <w:rPr>
          <w:rStyle w:val="cs9f0a40403"/>
          <w:lang w:val="ru-RU"/>
        </w:rPr>
        <w:t>клінічного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дослідження</w:t>
      </w:r>
      <w:proofErr w:type="spellEnd"/>
      <w:r>
        <w:rPr>
          <w:rStyle w:val="cs9f0a40403"/>
          <w:lang w:val="ru-RU"/>
        </w:rPr>
        <w:t xml:space="preserve"> «</w:t>
      </w:r>
      <w:proofErr w:type="spellStart"/>
      <w:r>
        <w:rPr>
          <w:rStyle w:val="cs9f0a40403"/>
          <w:lang w:val="ru-RU"/>
        </w:rPr>
        <w:t>Відкрите</w:t>
      </w:r>
      <w:proofErr w:type="spellEnd"/>
      <w:r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  <w:lang w:val="ru-RU"/>
        </w:rPr>
        <w:t>рандомізоване</w:t>
      </w:r>
      <w:proofErr w:type="spellEnd"/>
      <w:r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  <w:lang w:val="ru-RU"/>
        </w:rPr>
        <w:t>контрольоване</w:t>
      </w:r>
      <w:proofErr w:type="spellEnd"/>
      <w:r>
        <w:rPr>
          <w:rStyle w:val="cs9f0a40403"/>
          <w:lang w:val="ru-RU"/>
        </w:rPr>
        <w:t xml:space="preserve"> за </w:t>
      </w:r>
      <w:proofErr w:type="spellStart"/>
      <w:r>
        <w:rPr>
          <w:rStyle w:val="cs9f0a40403"/>
          <w:lang w:val="ru-RU"/>
        </w:rPr>
        <w:t>допомогою</w:t>
      </w:r>
      <w:proofErr w:type="spellEnd"/>
      <w:r>
        <w:rPr>
          <w:rStyle w:val="cs9f0a40403"/>
          <w:lang w:val="ru-RU"/>
        </w:rPr>
        <w:t xml:space="preserve"> активного препарату </w:t>
      </w:r>
      <w:proofErr w:type="spellStart"/>
      <w:r>
        <w:rPr>
          <w:rStyle w:val="cs9f0a40403"/>
          <w:lang w:val="ru-RU"/>
        </w:rPr>
        <w:t>клінічне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дослідження</w:t>
      </w:r>
      <w:proofErr w:type="spellEnd"/>
      <w:r>
        <w:rPr>
          <w:rStyle w:val="cs9f0a40403"/>
          <w:lang w:val="ru-RU"/>
        </w:rPr>
        <w:t xml:space="preserve"> </w:t>
      </w:r>
      <w:r>
        <w:rPr>
          <w:rStyle w:val="cs9f0a40403"/>
        </w:rPr>
        <w:t>II</w:t>
      </w:r>
      <w:r>
        <w:rPr>
          <w:rStyle w:val="cs9f0a40403"/>
          <w:lang w:val="ru-RU"/>
        </w:rPr>
        <w:t>/</w:t>
      </w:r>
      <w:r>
        <w:rPr>
          <w:rStyle w:val="cs9f0a40403"/>
        </w:rPr>
        <w:t>III</w:t>
      </w:r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фази</w:t>
      </w:r>
      <w:proofErr w:type="spellEnd"/>
      <w:r>
        <w:rPr>
          <w:rStyle w:val="cs9f0a40403"/>
          <w:lang w:val="ru-RU"/>
        </w:rPr>
        <w:t xml:space="preserve"> для </w:t>
      </w:r>
      <w:proofErr w:type="spellStart"/>
      <w:r>
        <w:rPr>
          <w:rStyle w:val="cs9f0a40403"/>
          <w:lang w:val="ru-RU"/>
        </w:rPr>
        <w:t>оцінки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безпеки</w:t>
      </w:r>
      <w:proofErr w:type="spellEnd"/>
      <w:r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  <w:lang w:val="ru-RU"/>
        </w:rPr>
        <w:t>переносимості</w:t>
      </w:r>
      <w:proofErr w:type="spellEnd"/>
      <w:r>
        <w:rPr>
          <w:rStyle w:val="cs9f0a40403"/>
          <w:lang w:val="ru-RU"/>
        </w:rPr>
        <w:t xml:space="preserve">, </w:t>
      </w:r>
      <w:proofErr w:type="spellStart"/>
      <w:r>
        <w:rPr>
          <w:rStyle w:val="cs9f0a40403"/>
          <w:lang w:val="ru-RU"/>
        </w:rPr>
        <w:t>ефективності</w:t>
      </w:r>
      <w:proofErr w:type="spellEnd"/>
      <w:r>
        <w:rPr>
          <w:rStyle w:val="cs9f0a40403"/>
          <w:lang w:val="ru-RU"/>
        </w:rPr>
        <w:t xml:space="preserve"> та </w:t>
      </w:r>
      <w:proofErr w:type="spellStart"/>
      <w:r>
        <w:rPr>
          <w:rStyle w:val="cs9f0a40403"/>
          <w:lang w:val="ru-RU"/>
        </w:rPr>
        <w:t>фармакокінетики</w:t>
      </w:r>
      <w:proofErr w:type="spellEnd"/>
      <w:r>
        <w:rPr>
          <w:rStyle w:val="cs9f0a40403"/>
          <w:lang w:val="ru-RU"/>
        </w:rPr>
        <w:t xml:space="preserve"> </w:t>
      </w:r>
      <w:r>
        <w:rPr>
          <w:rStyle w:val="cs9b006263"/>
          <w:lang w:val="ru-RU"/>
        </w:rPr>
        <w:t>М</w:t>
      </w:r>
      <w:r>
        <w:rPr>
          <w:rStyle w:val="cs9b006263"/>
        </w:rPr>
        <w:t>K</w:t>
      </w:r>
      <w:r>
        <w:rPr>
          <w:rStyle w:val="cs9b006263"/>
          <w:lang w:val="ru-RU"/>
        </w:rPr>
        <w:t>-7655А</w:t>
      </w:r>
      <w:r>
        <w:rPr>
          <w:rStyle w:val="cs9f0a40403"/>
          <w:lang w:val="ru-RU"/>
        </w:rPr>
        <w:t xml:space="preserve"> у </w:t>
      </w:r>
      <w:proofErr w:type="spellStart"/>
      <w:r>
        <w:rPr>
          <w:rStyle w:val="cs9f0a40403"/>
          <w:lang w:val="ru-RU"/>
        </w:rPr>
        <w:t>дітей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віком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від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народження</w:t>
      </w:r>
      <w:proofErr w:type="spellEnd"/>
      <w:r>
        <w:rPr>
          <w:rStyle w:val="cs9f0a40403"/>
          <w:lang w:val="ru-RU"/>
        </w:rPr>
        <w:t xml:space="preserve"> до 18 </w:t>
      </w:r>
      <w:proofErr w:type="spellStart"/>
      <w:r>
        <w:rPr>
          <w:rStyle w:val="cs9f0a40403"/>
          <w:lang w:val="ru-RU"/>
        </w:rPr>
        <w:t>років</w:t>
      </w:r>
      <w:proofErr w:type="spellEnd"/>
      <w:r>
        <w:rPr>
          <w:rStyle w:val="cs9f0a40403"/>
          <w:lang w:val="ru-RU"/>
        </w:rPr>
        <w:t xml:space="preserve"> з </w:t>
      </w:r>
      <w:proofErr w:type="spellStart"/>
      <w:r>
        <w:rPr>
          <w:rStyle w:val="cs9f0a40403"/>
          <w:lang w:val="ru-RU"/>
        </w:rPr>
        <w:t>підтвердженою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або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підозрюваною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грамнегативною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бактеріальною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інфекцією</w:t>
      </w:r>
      <w:proofErr w:type="spellEnd"/>
      <w:r>
        <w:rPr>
          <w:rStyle w:val="cs9f0a40403"/>
          <w:lang w:val="ru-RU"/>
        </w:rPr>
        <w:t xml:space="preserve">», код </w:t>
      </w:r>
      <w:proofErr w:type="spellStart"/>
      <w:r>
        <w:rPr>
          <w:rStyle w:val="cs9f0a40403"/>
          <w:lang w:val="ru-RU"/>
        </w:rPr>
        <w:t>дослідження</w:t>
      </w:r>
      <w:proofErr w:type="spellEnd"/>
      <w:r>
        <w:rPr>
          <w:rStyle w:val="cs9f0a40403"/>
          <w:lang w:val="ru-RU"/>
        </w:rPr>
        <w:t xml:space="preserve"> </w:t>
      </w:r>
      <w:r>
        <w:rPr>
          <w:rStyle w:val="cs9b006263"/>
        </w:rPr>
        <w:t>MK</w:t>
      </w:r>
      <w:r>
        <w:rPr>
          <w:rStyle w:val="cs9b006263"/>
          <w:lang w:val="ru-RU"/>
        </w:rPr>
        <w:t>-7655</w:t>
      </w:r>
      <w:r>
        <w:rPr>
          <w:rStyle w:val="cs9b006263"/>
        </w:rPr>
        <w:t>A</w:t>
      </w:r>
      <w:r>
        <w:rPr>
          <w:rStyle w:val="cs9b006263"/>
          <w:lang w:val="ru-RU"/>
        </w:rPr>
        <w:t>-021</w:t>
      </w:r>
      <w:r>
        <w:rPr>
          <w:rStyle w:val="cs9f0a40403"/>
          <w:lang w:val="ru-RU"/>
        </w:rPr>
        <w:t xml:space="preserve">, з </w:t>
      </w:r>
      <w:proofErr w:type="spellStart"/>
      <w:r>
        <w:rPr>
          <w:rStyle w:val="cs9f0a40403"/>
          <w:lang w:val="ru-RU"/>
        </w:rPr>
        <w:t>інкорпорованою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поправкою</w:t>
      </w:r>
      <w:proofErr w:type="spellEnd"/>
      <w:r>
        <w:rPr>
          <w:rStyle w:val="cs9f0a40403"/>
          <w:lang w:val="ru-RU"/>
        </w:rPr>
        <w:t xml:space="preserve"> 02 </w:t>
      </w:r>
      <w:proofErr w:type="spellStart"/>
      <w:r>
        <w:rPr>
          <w:rStyle w:val="cs9f0a40403"/>
          <w:lang w:val="ru-RU"/>
        </w:rPr>
        <w:t>від</w:t>
      </w:r>
      <w:proofErr w:type="spellEnd"/>
      <w:r>
        <w:rPr>
          <w:rStyle w:val="cs9f0a40403"/>
          <w:lang w:val="ru-RU"/>
        </w:rPr>
        <w:t xml:space="preserve"> 27 </w:t>
      </w:r>
      <w:proofErr w:type="spellStart"/>
      <w:r>
        <w:rPr>
          <w:rStyle w:val="cs9f0a40403"/>
          <w:lang w:val="ru-RU"/>
        </w:rPr>
        <w:t>серпня</w:t>
      </w:r>
      <w:proofErr w:type="spellEnd"/>
      <w:r>
        <w:rPr>
          <w:rStyle w:val="cs9f0a40403"/>
          <w:lang w:val="ru-RU"/>
        </w:rPr>
        <w:t xml:space="preserve"> 2019 року; спонсор - «Мерк Шарп </w:t>
      </w:r>
      <w:proofErr w:type="spellStart"/>
      <w:r>
        <w:rPr>
          <w:rStyle w:val="cs9f0a40403"/>
          <w:lang w:val="ru-RU"/>
        </w:rPr>
        <w:t>Енд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Доум</w:t>
      </w:r>
      <w:proofErr w:type="spellEnd"/>
      <w:r>
        <w:rPr>
          <w:rStyle w:val="cs9f0a40403"/>
          <w:lang w:val="ru-RU"/>
        </w:rPr>
        <w:t xml:space="preserve"> Корп.», </w:t>
      </w:r>
      <w:proofErr w:type="spellStart"/>
      <w:r>
        <w:rPr>
          <w:rStyle w:val="cs9f0a40403"/>
          <w:lang w:val="ru-RU"/>
        </w:rPr>
        <w:t>дочірнє</w:t>
      </w:r>
      <w:proofErr w:type="spellEnd"/>
      <w:r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  <w:lang w:val="ru-RU"/>
        </w:rPr>
        <w:t>підприємство</w:t>
      </w:r>
      <w:proofErr w:type="spellEnd"/>
      <w:r>
        <w:rPr>
          <w:rStyle w:val="cs9f0a40403"/>
          <w:lang w:val="ru-RU"/>
        </w:rPr>
        <w:t xml:space="preserve"> «Мерк </w:t>
      </w:r>
      <w:proofErr w:type="spellStart"/>
      <w:r>
        <w:rPr>
          <w:rStyle w:val="cs9f0a40403"/>
          <w:lang w:val="ru-RU"/>
        </w:rPr>
        <w:t>Енд</w:t>
      </w:r>
      <w:proofErr w:type="spellEnd"/>
      <w:r>
        <w:rPr>
          <w:rStyle w:val="cs9f0a40403"/>
          <w:lang w:val="ru-RU"/>
        </w:rPr>
        <w:t xml:space="preserve"> Ко., </w:t>
      </w:r>
      <w:proofErr w:type="spellStart"/>
      <w:r>
        <w:rPr>
          <w:rStyle w:val="cs9f0a40403"/>
          <w:lang w:val="ru-RU"/>
        </w:rPr>
        <w:t>Інк</w:t>
      </w:r>
      <w:proofErr w:type="spellEnd"/>
      <w:r>
        <w:rPr>
          <w:rStyle w:val="cs9f0a40403"/>
          <w:lang w:val="ru-RU"/>
        </w:rPr>
        <w:t>.», США (</w:t>
      </w:r>
      <w:r>
        <w:rPr>
          <w:rStyle w:val="cs9f0a40403"/>
        </w:rPr>
        <w:t>Merck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Sharp</w:t>
      </w:r>
      <w:r>
        <w:rPr>
          <w:rStyle w:val="cs9f0a40403"/>
          <w:lang w:val="ru-RU"/>
        </w:rPr>
        <w:t xml:space="preserve"> &amp; </w:t>
      </w:r>
      <w:r>
        <w:rPr>
          <w:rStyle w:val="cs9f0a40403"/>
        </w:rPr>
        <w:t>Dohme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Corp</w:t>
      </w:r>
      <w:r>
        <w:rPr>
          <w:rStyle w:val="cs9f0a40403"/>
          <w:lang w:val="ru-RU"/>
        </w:rPr>
        <w:t xml:space="preserve">., </w:t>
      </w:r>
      <w:r>
        <w:rPr>
          <w:rStyle w:val="cs9f0a40403"/>
        </w:rPr>
        <w:t>a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subsidiary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of</w:t>
      </w:r>
      <w:r>
        <w:rPr>
          <w:rStyle w:val="cs9f0a40403"/>
          <w:lang w:val="ru-RU"/>
        </w:rPr>
        <w:t xml:space="preserve"> </w:t>
      </w:r>
      <w:r>
        <w:rPr>
          <w:rStyle w:val="cs9f0a40403"/>
        </w:rPr>
        <w:t>Merck</w:t>
      </w:r>
      <w:r>
        <w:rPr>
          <w:rStyle w:val="cs9f0a40403"/>
          <w:lang w:val="ru-RU"/>
        </w:rPr>
        <w:t xml:space="preserve"> &amp; </w:t>
      </w:r>
      <w:r>
        <w:rPr>
          <w:rStyle w:val="cs9f0a40403"/>
        </w:rPr>
        <w:t>Co</w:t>
      </w:r>
      <w:r>
        <w:rPr>
          <w:rStyle w:val="cs9f0a40403"/>
          <w:lang w:val="ru-RU"/>
        </w:rPr>
        <w:t xml:space="preserve">., </w:t>
      </w:r>
      <w:r>
        <w:rPr>
          <w:rStyle w:val="cs9f0a40403"/>
        </w:rPr>
        <w:t>Inc</w:t>
      </w:r>
      <w:r>
        <w:rPr>
          <w:rStyle w:val="cs9f0a40403"/>
          <w:lang w:val="ru-RU"/>
        </w:rPr>
        <w:t xml:space="preserve">., </w:t>
      </w:r>
      <w:r>
        <w:rPr>
          <w:rStyle w:val="cs9f0a40403"/>
        </w:rPr>
        <w:t>USA</w:t>
      </w:r>
      <w:r>
        <w:rPr>
          <w:rStyle w:val="cs9f0a40403"/>
          <w:lang w:val="ru-RU"/>
        </w:rPr>
        <w:t xml:space="preserve">) </w:t>
      </w:r>
    </w:p>
    <w:p w14:paraId="53E10BD9" w14:textId="5D6190DC" w:rsidR="006362A8" w:rsidRDefault="006362A8" w:rsidP="006362A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02FF34F2" w14:textId="139EE668" w:rsidR="006362A8" w:rsidRDefault="006362A8" w:rsidP="006362A8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1F9E9FE" w14:textId="7B928751" w:rsidR="006362A8" w:rsidRDefault="006362A8" w:rsidP="006362A8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15EF450" w14:textId="41D0CBDA" w:rsidR="008B2F38" w:rsidRPr="008B2F38" w:rsidRDefault="006362A8" w:rsidP="008B2F38">
      <w:pPr>
        <w:jc w:val="both"/>
        <w:rPr>
          <w:rFonts w:ascii="Arial" w:hAnsi="Arial" w:cs="Arial"/>
        </w:rPr>
      </w:pPr>
      <w:r w:rsidRPr="006362A8">
        <w:rPr>
          <w:rFonts w:ascii="Arial" w:hAnsi="Arial" w:cs="Arial"/>
          <w:b/>
          <w:bCs/>
          <w:sz w:val="20"/>
          <w:szCs w:val="20"/>
          <w:lang w:val="ru-RU"/>
        </w:rPr>
        <w:t xml:space="preserve">11. </w:t>
      </w:r>
      <w:proofErr w:type="spellStart"/>
      <w:r w:rsidR="008B2F38">
        <w:rPr>
          <w:rStyle w:val="cs9b006264"/>
          <w:lang w:val="ru-RU"/>
        </w:rPr>
        <w:t>Оновлені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розділи</w:t>
      </w:r>
      <w:proofErr w:type="spellEnd"/>
      <w:r w:rsidR="008B2F38">
        <w:rPr>
          <w:rStyle w:val="cs9b006264"/>
          <w:lang w:val="ru-RU"/>
        </w:rPr>
        <w:t xml:space="preserve"> 3.2.</w:t>
      </w:r>
      <w:r w:rsidR="008B2F38">
        <w:rPr>
          <w:rStyle w:val="cs9b006264"/>
        </w:rPr>
        <w:t>P</w:t>
      </w:r>
      <w:r w:rsidR="008B2F38">
        <w:rPr>
          <w:rStyle w:val="cs9b006264"/>
          <w:lang w:val="ru-RU"/>
        </w:rPr>
        <w:t xml:space="preserve">. </w:t>
      </w:r>
      <w:proofErr w:type="spellStart"/>
      <w:r w:rsidR="008B2F38">
        <w:rPr>
          <w:rStyle w:val="cs9b006264"/>
          <w:lang w:val="ru-RU"/>
        </w:rPr>
        <w:t>Досьє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досліджуваного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лікарського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засобу</w:t>
      </w:r>
      <w:proofErr w:type="spellEnd"/>
      <w:r w:rsidR="008B2F38">
        <w:rPr>
          <w:rStyle w:val="cs9b006264"/>
          <w:lang w:val="ru-RU"/>
        </w:rPr>
        <w:t xml:space="preserve"> </w:t>
      </w:r>
      <w:r w:rsidR="008B2F38">
        <w:rPr>
          <w:rStyle w:val="cs9b006264"/>
        </w:rPr>
        <w:t>JNJ</w:t>
      </w:r>
      <w:r w:rsidR="008B2F38">
        <w:rPr>
          <w:rStyle w:val="cs9b006264"/>
          <w:lang w:val="ru-RU"/>
        </w:rPr>
        <w:t>-67896062-</w:t>
      </w:r>
      <w:r w:rsidR="008B2F38">
        <w:rPr>
          <w:rStyle w:val="cs9b006264"/>
        </w:rPr>
        <w:t>AAA</w:t>
      </w:r>
      <w:r w:rsidR="008B2F38">
        <w:rPr>
          <w:rStyle w:val="cs9b006264"/>
          <w:lang w:val="ru-RU"/>
        </w:rPr>
        <w:t xml:space="preserve">, таблетки, </w:t>
      </w:r>
      <w:proofErr w:type="spellStart"/>
      <w:r w:rsidR="008B2F38">
        <w:rPr>
          <w:rStyle w:val="cs9b006264"/>
          <w:lang w:val="ru-RU"/>
        </w:rPr>
        <w:t>вкриті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оболонкою</w:t>
      </w:r>
      <w:proofErr w:type="spellEnd"/>
      <w:r w:rsidR="008B2F38">
        <w:rPr>
          <w:rStyle w:val="cs9b006264"/>
          <w:lang w:val="ru-RU"/>
        </w:rPr>
        <w:t xml:space="preserve">, 10 мг, 37,5 мг та 75 мг та </w:t>
      </w:r>
      <w:proofErr w:type="spellStart"/>
      <w:r w:rsidR="008B2F38">
        <w:rPr>
          <w:rStyle w:val="cs9b006264"/>
          <w:lang w:val="ru-RU"/>
        </w:rPr>
        <w:t>відповідного</w:t>
      </w:r>
      <w:proofErr w:type="spellEnd"/>
      <w:r w:rsidR="008B2F38">
        <w:rPr>
          <w:rStyle w:val="cs9b006264"/>
          <w:lang w:val="ru-RU"/>
        </w:rPr>
        <w:t xml:space="preserve"> плацебо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08.11.2021 р.; </w:t>
      </w:r>
      <w:proofErr w:type="spellStart"/>
      <w:r w:rsidR="008B2F38">
        <w:rPr>
          <w:rStyle w:val="cs9b006264"/>
          <w:lang w:val="ru-RU"/>
        </w:rPr>
        <w:t>Подовження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терміну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придатності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досліджуваного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лікарського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засобу</w:t>
      </w:r>
      <w:proofErr w:type="spellEnd"/>
      <w:r w:rsidR="008B2F38">
        <w:rPr>
          <w:rStyle w:val="cs9b006264"/>
          <w:lang w:val="ru-RU"/>
        </w:rPr>
        <w:t xml:space="preserve"> </w:t>
      </w:r>
      <w:r w:rsidR="008B2F38">
        <w:rPr>
          <w:rStyle w:val="cs9b006264"/>
        </w:rPr>
        <w:t>JNJ</w:t>
      </w:r>
      <w:r w:rsidR="008B2F38">
        <w:rPr>
          <w:rStyle w:val="cs9b006264"/>
          <w:lang w:val="ru-RU"/>
        </w:rPr>
        <w:t xml:space="preserve">-67896062, </w:t>
      </w:r>
      <w:proofErr w:type="spellStart"/>
      <w:r w:rsidR="008B2F38">
        <w:rPr>
          <w:rStyle w:val="cs9b006264"/>
          <w:lang w:val="ru-RU"/>
        </w:rPr>
        <w:t>мацітентан</w:t>
      </w:r>
      <w:proofErr w:type="spellEnd"/>
      <w:r w:rsidR="008B2F38">
        <w:rPr>
          <w:rStyle w:val="cs9b006264"/>
          <w:lang w:val="ru-RU"/>
        </w:rPr>
        <w:t xml:space="preserve">, таблетки </w:t>
      </w:r>
      <w:proofErr w:type="spellStart"/>
      <w:r w:rsidR="008B2F38">
        <w:rPr>
          <w:rStyle w:val="cs9b006264"/>
          <w:lang w:val="ru-RU"/>
        </w:rPr>
        <w:t>вкриті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оболонкою</w:t>
      </w:r>
      <w:proofErr w:type="spellEnd"/>
      <w:r w:rsidR="008B2F38">
        <w:rPr>
          <w:rStyle w:val="cs9b006264"/>
          <w:lang w:val="ru-RU"/>
        </w:rPr>
        <w:t xml:space="preserve">, 37,5 мг та 75 мг до 36 </w:t>
      </w:r>
      <w:proofErr w:type="spellStart"/>
      <w:r w:rsidR="008B2F38">
        <w:rPr>
          <w:rStyle w:val="cs9b006264"/>
          <w:lang w:val="ru-RU"/>
        </w:rPr>
        <w:t>місяців</w:t>
      </w:r>
      <w:proofErr w:type="spellEnd"/>
      <w:r w:rsidR="008B2F38">
        <w:rPr>
          <w:rStyle w:val="cs9b006264"/>
          <w:lang w:val="ru-RU"/>
        </w:rPr>
        <w:t xml:space="preserve">; </w:t>
      </w:r>
      <w:proofErr w:type="spellStart"/>
      <w:r w:rsidR="008B2F38">
        <w:rPr>
          <w:rStyle w:val="cs9b006264"/>
          <w:lang w:val="ru-RU"/>
        </w:rPr>
        <w:t>Брошура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Дослідника</w:t>
      </w:r>
      <w:proofErr w:type="spellEnd"/>
      <w:r w:rsidR="008B2F38">
        <w:rPr>
          <w:rStyle w:val="cs9b006264"/>
          <w:lang w:val="ru-RU"/>
        </w:rPr>
        <w:t xml:space="preserve"> </w:t>
      </w:r>
      <w:r w:rsidR="008B2F38">
        <w:rPr>
          <w:rStyle w:val="cs9b006264"/>
        </w:rPr>
        <w:t>JNJ</w:t>
      </w:r>
      <w:r w:rsidR="008B2F38">
        <w:rPr>
          <w:rStyle w:val="cs9b006264"/>
          <w:lang w:val="ru-RU"/>
        </w:rPr>
        <w:t>-67896062 (</w:t>
      </w:r>
      <w:proofErr w:type="spellStart"/>
      <w:r w:rsidR="008B2F38">
        <w:rPr>
          <w:rStyle w:val="cs9b006264"/>
        </w:rPr>
        <w:t>macitentan</w:t>
      </w:r>
      <w:proofErr w:type="spellEnd"/>
      <w:r w:rsidR="008B2F38">
        <w:rPr>
          <w:rStyle w:val="cs9b006264"/>
          <w:lang w:val="ru-RU"/>
        </w:rPr>
        <w:t xml:space="preserve">), </w:t>
      </w:r>
      <w:proofErr w:type="spellStart"/>
      <w:r w:rsidR="008B2F38">
        <w:rPr>
          <w:rStyle w:val="cs9b006264"/>
          <w:lang w:val="ru-RU"/>
        </w:rPr>
        <w:t>видання</w:t>
      </w:r>
      <w:proofErr w:type="spellEnd"/>
      <w:r w:rsidR="008B2F38">
        <w:rPr>
          <w:rStyle w:val="cs9b006264"/>
          <w:lang w:val="ru-RU"/>
        </w:rPr>
        <w:t xml:space="preserve"> 19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02.12.2021 р.; </w:t>
      </w:r>
      <w:proofErr w:type="spellStart"/>
      <w:r w:rsidR="008B2F38">
        <w:rPr>
          <w:rStyle w:val="cs9b006264"/>
          <w:lang w:val="ru-RU"/>
        </w:rPr>
        <w:t>Довідник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учасника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дослідження</w:t>
      </w:r>
      <w:proofErr w:type="spellEnd"/>
      <w:r w:rsidR="008B2F38">
        <w:rPr>
          <w:rStyle w:val="cs9b006264"/>
          <w:lang w:val="ru-RU"/>
        </w:rPr>
        <w:t xml:space="preserve">, </w:t>
      </w:r>
      <w:proofErr w:type="spellStart"/>
      <w:r w:rsidR="008B2F38">
        <w:rPr>
          <w:rStyle w:val="cs9b006264"/>
          <w:lang w:val="ru-RU"/>
        </w:rPr>
        <w:t>версія</w:t>
      </w:r>
      <w:proofErr w:type="spellEnd"/>
      <w:r w:rsidR="008B2F38">
        <w:rPr>
          <w:rStyle w:val="cs9b006264"/>
          <w:lang w:val="ru-RU"/>
        </w:rPr>
        <w:t xml:space="preserve"> 2.0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16.12.2020 р. </w:t>
      </w:r>
      <w:proofErr w:type="spellStart"/>
      <w:r w:rsidR="008B2F38">
        <w:rPr>
          <w:rStyle w:val="cs9b006264"/>
          <w:lang w:val="ru-RU"/>
        </w:rPr>
        <w:t>українською</w:t>
      </w:r>
      <w:proofErr w:type="spellEnd"/>
      <w:r w:rsidR="008B2F38">
        <w:rPr>
          <w:rStyle w:val="cs9b006264"/>
          <w:lang w:val="ru-RU"/>
        </w:rPr>
        <w:t xml:space="preserve"> мовою; </w:t>
      </w:r>
      <w:proofErr w:type="spellStart"/>
      <w:r w:rsidR="008B2F38">
        <w:rPr>
          <w:rStyle w:val="cs9b006264"/>
          <w:lang w:val="ru-RU"/>
        </w:rPr>
        <w:t>Довідник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учасника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дослідження</w:t>
      </w:r>
      <w:proofErr w:type="spellEnd"/>
      <w:r w:rsidR="008B2F38">
        <w:rPr>
          <w:rStyle w:val="cs9b006264"/>
          <w:lang w:val="ru-RU"/>
        </w:rPr>
        <w:t xml:space="preserve">, </w:t>
      </w:r>
      <w:proofErr w:type="spellStart"/>
      <w:r w:rsidR="008B2F38">
        <w:rPr>
          <w:rStyle w:val="cs9b006264"/>
          <w:lang w:val="ru-RU"/>
        </w:rPr>
        <w:t>версія</w:t>
      </w:r>
      <w:proofErr w:type="spellEnd"/>
      <w:r w:rsidR="008B2F38">
        <w:rPr>
          <w:rStyle w:val="cs9b006264"/>
          <w:lang w:val="ru-RU"/>
        </w:rPr>
        <w:t xml:space="preserve"> 2.0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16.12.2020 р. </w:t>
      </w:r>
      <w:proofErr w:type="spellStart"/>
      <w:r w:rsidR="008B2F38">
        <w:rPr>
          <w:rStyle w:val="cs9b006264"/>
          <w:lang w:val="ru-RU"/>
        </w:rPr>
        <w:lastRenderedPageBreak/>
        <w:t>російською</w:t>
      </w:r>
      <w:proofErr w:type="spellEnd"/>
      <w:r w:rsidR="008B2F38">
        <w:rPr>
          <w:rStyle w:val="cs9b006264"/>
          <w:lang w:val="ru-RU"/>
        </w:rPr>
        <w:t xml:space="preserve"> мовою; Лист </w:t>
      </w:r>
      <w:proofErr w:type="spellStart"/>
      <w:r w:rsidR="008B2F38">
        <w:rPr>
          <w:rStyle w:val="cs9b006264"/>
          <w:lang w:val="ru-RU"/>
        </w:rPr>
        <w:t>подяки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учаснику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дослідження</w:t>
      </w:r>
      <w:proofErr w:type="spellEnd"/>
      <w:r w:rsidR="008B2F38">
        <w:rPr>
          <w:rStyle w:val="cs9b006264"/>
          <w:lang w:val="ru-RU"/>
        </w:rPr>
        <w:t xml:space="preserve">, </w:t>
      </w:r>
      <w:proofErr w:type="spellStart"/>
      <w:r w:rsidR="008B2F38">
        <w:rPr>
          <w:rStyle w:val="cs9b006264"/>
          <w:lang w:val="ru-RU"/>
        </w:rPr>
        <w:t>версія</w:t>
      </w:r>
      <w:proofErr w:type="spellEnd"/>
      <w:r w:rsidR="008B2F38">
        <w:rPr>
          <w:rStyle w:val="cs9b006264"/>
          <w:lang w:val="ru-RU"/>
        </w:rPr>
        <w:t xml:space="preserve"> 2.0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16.12.2020 р. </w:t>
      </w:r>
      <w:proofErr w:type="spellStart"/>
      <w:r w:rsidR="008B2F38">
        <w:rPr>
          <w:rStyle w:val="cs9b006264"/>
          <w:lang w:val="ru-RU"/>
        </w:rPr>
        <w:t>українською</w:t>
      </w:r>
      <w:proofErr w:type="spellEnd"/>
      <w:r w:rsidR="008B2F38">
        <w:rPr>
          <w:rStyle w:val="cs9b006264"/>
          <w:lang w:val="ru-RU"/>
        </w:rPr>
        <w:t xml:space="preserve"> мовою; Лист </w:t>
      </w:r>
      <w:proofErr w:type="spellStart"/>
      <w:r w:rsidR="008B2F38">
        <w:rPr>
          <w:rStyle w:val="cs9b006264"/>
          <w:lang w:val="ru-RU"/>
        </w:rPr>
        <w:t>подяки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учаснику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дослідження</w:t>
      </w:r>
      <w:proofErr w:type="spellEnd"/>
      <w:r w:rsidR="008B2F38">
        <w:rPr>
          <w:rStyle w:val="cs9b006264"/>
          <w:lang w:val="ru-RU"/>
        </w:rPr>
        <w:t xml:space="preserve">, </w:t>
      </w:r>
      <w:proofErr w:type="spellStart"/>
      <w:r w:rsidR="008B2F38">
        <w:rPr>
          <w:rStyle w:val="cs9b006264"/>
          <w:lang w:val="ru-RU"/>
        </w:rPr>
        <w:t>версія</w:t>
      </w:r>
      <w:proofErr w:type="spellEnd"/>
      <w:r w:rsidR="008B2F38">
        <w:rPr>
          <w:rStyle w:val="cs9b006264"/>
          <w:lang w:val="ru-RU"/>
        </w:rPr>
        <w:t xml:space="preserve"> 2.0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16.12.2020 р. </w:t>
      </w:r>
      <w:proofErr w:type="spellStart"/>
      <w:r w:rsidR="008B2F38">
        <w:rPr>
          <w:rStyle w:val="cs9b006264"/>
          <w:lang w:val="ru-RU"/>
        </w:rPr>
        <w:t>російською</w:t>
      </w:r>
      <w:proofErr w:type="spellEnd"/>
      <w:r w:rsidR="008B2F38">
        <w:rPr>
          <w:rStyle w:val="cs9b006264"/>
          <w:lang w:val="ru-RU"/>
        </w:rPr>
        <w:t xml:space="preserve"> мовою; Лист </w:t>
      </w:r>
      <w:proofErr w:type="spellStart"/>
      <w:r w:rsidR="008B2F38">
        <w:rPr>
          <w:rStyle w:val="cs9b006264"/>
          <w:lang w:val="ru-RU"/>
        </w:rPr>
        <w:t>пацієнту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дослідницької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групи</w:t>
      </w:r>
      <w:proofErr w:type="spellEnd"/>
      <w:r w:rsidR="008B2F38">
        <w:rPr>
          <w:rStyle w:val="cs9b006264"/>
          <w:lang w:val="ru-RU"/>
        </w:rPr>
        <w:t xml:space="preserve">, </w:t>
      </w:r>
      <w:proofErr w:type="spellStart"/>
      <w:r w:rsidR="008B2F38">
        <w:rPr>
          <w:rStyle w:val="cs9b006264"/>
          <w:lang w:val="ru-RU"/>
        </w:rPr>
        <w:t>версія</w:t>
      </w:r>
      <w:proofErr w:type="spellEnd"/>
      <w:r w:rsidR="008B2F38">
        <w:rPr>
          <w:rStyle w:val="cs9b006264"/>
          <w:lang w:val="ru-RU"/>
        </w:rPr>
        <w:t xml:space="preserve"> 1.0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20.01.2020 р. </w:t>
      </w:r>
      <w:proofErr w:type="spellStart"/>
      <w:r w:rsidR="008B2F38">
        <w:rPr>
          <w:rStyle w:val="cs9b006264"/>
          <w:lang w:val="ru-RU"/>
        </w:rPr>
        <w:t>українською</w:t>
      </w:r>
      <w:proofErr w:type="spellEnd"/>
      <w:r w:rsidR="008B2F38">
        <w:rPr>
          <w:rStyle w:val="cs9b006264"/>
          <w:lang w:val="ru-RU"/>
        </w:rPr>
        <w:t xml:space="preserve"> мовою; Лист </w:t>
      </w:r>
      <w:proofErr w:type="spellStart"/>
      <w:r w:rsidR="008B2F38">
        <w:rPr>
          <w:rStyle w:val="cs9b006264"/>
          <w:lang w:val="ru-RU"/>
        </w:rPr>
        <w:t>пацієнту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дослідницької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групи</w:t>
      </w:r>
      <w:proofErr w:type="spellEnd"/>
      <w:r w:rsidR="008B2F38">
        <w:rPr>
          <w:rStyle w:val="cs9b006264"/>
          <w:lang w:val="ru-RU"/>
        </w:rPr>
        <w:t xml:space="preserve">, </w:t>
      </w:r>
      <w:proofErr w:type="spellStart"/>
      <w:r w:rsidR="008B2F38">
        <w:rPr>
          <w:rStyle w:val="cs9b006264"/>
          <w:lang w:val="ru-RU"/>
        </w:rPr>
        <w:t>версія</w:t>
      </w:r>
      <w:proofErr w:type="spellEnd"/>
      <w:r w:rsidR="008B2F38">
        <w:rPr>
          <w:rStyle w:val="cs9b006264"/>
          <w:lang w:val="ru-RU"/>
        </w:rPr>
        <w:t xml:space="preserve"> 1.0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20.01.2020 р. </w:t>
      </w:r>
      <w:proofErr w:type="spellStart"/>
      <w:r w:rsidR="008B2F38">
        <w:rPr>
          <w:rStyle w:val="cs9b006264"/>
          <w:lang w:val="ru-RU"/>
        </w:rPr>
        <w:t>російською</w:t>
      </w:r>
      <w:proofErr w:type="spellEnd"/>
      <w:r w:rsidR="008B2F38">
        <w:rPr>
          <w:rStyle w:val="cs9b006264"/>
          <w:lang w:val="ru-RU"/>
        </w:rPr>
        <w:t xml:space="preserve"> мовою; </w:t>
      </w:r>
      <w:proofErr w:type="spellStart"/>
      <w:r w:rsidR="008B2F38">
        <w:rPr>
          <w:rStyle w:val="cs9b006264"/>
          <w:lang w:val="ru-RU"/>
        </w:rPr>
        <w:t>Картка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пацієнта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щодо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наступного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візиту</w:t>
      </w:r>
      <w:proofErr w:type="spellEnd"/>
      <w:r w:rsidR="008B2F38">
        <w:rPr>
          <w:rStyle w:val="cs9b006264"/>
          <w:lang w:val="ru-RU"/>
        </w:rPr>
        <w:t xml:space="preserve">, </w:t>
      </w:r>
      <w:proofErr w:type="spellStart"/>
      <w:r w:rsidR="008B2F38">
        <w:rPr>
          <w:rStyle w:val="cs9b006264"/>
          <w:lang w:val="ru-RU"/>
        </w:rPr>
        <w:t>версія</w:t>
      </w:r>
      <w:proofErr w:type="spellEnd"/>
      <w:r w:rsidR="008B2F38">
        <w:rPr>
          <w:rStyle w:val="cs9b006264"/>
          <w:lang w:val="ru-RU"/>
        </w:rPr>
        <w:t xml:space="preserve"> 1.0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20.01.2020 р. </w:t>
      </w:r>
      <w:proofErr w:type="spellStart"/>
      <w:r w:rsidR="008B2F38">
        <w:rPr>
          <w:rStyle w:val="cs9b006264"/>
          <w:lang w:val="ru-RU"/>
        </w:rPr>
        <w:t>українською</w:t>
      </w:r>
      <w:proofErr w:type="spellEnd"/>
      <w:r w:rsidR="008B2F38">
        <w:rPr>
          <w:rStyle w:val="cs9b006264"/>
          <w:lang w:val="ru-RU"/>
        </w:rPr>
        <w:t xml:space="preserve"> мовою; </w:t>
      </w:r>
      <w:proofErr w:type="spellStart"/>
      <w:r w:rsidR="008B2F38">
        <w:rPr>
          <w:rStyle w:val="cs9b006264"/>
          <w:lang w:val="ru-RU"/>
        </w:rPr>
        <w:t>Картка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пацієнта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щодо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наступного</w:t>
      </w:r>
      <w:proofErr w:type="spellEnd"/>
      <w:r w:rsidR="008B2F38">
        <w:rPr>
          <w:rStyle w:val="cs9b00626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візиту</w:t>
      </w:r>
      <w:proofErr w:type="spellEnd"/>
      <w:r w:rsidR="008B2F38">
        <w:rPr>
          <w:rStyle w:val="cs9b006264"/>
          <w:lang w:val="ru-RU"/>
        </w:rPr>
        <w:t xml:space="preserve">, </w:t>
      </w:r>
      <w:proofErr w:type="spellStart"/>
      <w:r w:rsidR="008B2F38">
        <w:rPr>
          <w:rStyle w:val="cs9b006264"/>
          <w:lang w:val="ru-RU"/>
        </w:rPr>
        <w:t>версія</w:t>
      </w:r>
      <w:proofErr w:type="spellEnd"/>
      <w:r w:rsidR="008B2F38">
        <w:rPr>
          <w:rStyle w:val="cs9b006264"/>
          <w:lang w:val="ru-RU"/>
        </w:rPr>
        <w:t xml:space="preserve"> 1.0 </w:t>
      </w:r>
      <w:proofErr w:type="spellStart"/>
      <w:r w:rsidR="008B2F38">
        <w:rPr>
          <w:rStyle w:val="cs9b006264"/>
          <w:lang w:val="ru-RU"/>
        </w:rPr>
        <w:t>від</w:t>
      </w:r>
      <w:proofErr w:type="spellEnd"/>
      <w:r w:rsidR="008B2F38">
        <w:rPr>
          <w:rStyle w:val="cs9b006264"/>
          <w:lang w:val="ru-RU"/>
        </w:rPr>
        <w:t xml:space="preserve"> 20.01.2020 р. </w:t>
      </w:r>
      <w:proofErr w:type="spellStart"/>
      <w:r w:rsidR="008B2F38">
        <w:rPr>
          <w:rStyle w:val="cs9b006264"/>
          <w:lang w:val="ru-RU"/>
        </w:rPr>
        <w:t>російською</w:t>
      </w:r>
      <w:proofErr w:type="spellEnd"/>
      <w:r w:rsidR="008B2F38">
        <w:rPr>
          <w:rStyle w:val="cs9b006264"/>
          <w:lang w:val="ru-RU"/>
        </w:rPr>
        <w:t xml:space="preserve"> мовою</w:t>
      </w:r>
      <w:r w:rsidR="008B2F38">
        <w:rPr>
          <w:rStyle w:val="cs9f0a40404"/>
          <w:lang w:val="ru-RU"/>
        </w:rPr>
        <w:t xml:space="preserve"> до протоколу </w:t>
      </w:r>
      <w:proofErr w:type="spellStart"/>
      <w:r w:rsidR="008B2F38">
        <w:rPr>
          <w:rStyle w:val="cs9f0a40404"/>
          <w:lang w:val="ru-RU"/>
        </w:rPr>
        <w:t>клінічного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дослідження</w:t>
      </w:r>
      <w:proofErr w:type="spellEnd"/>
      <w:r w:rsidR="008B2F38">
        <w:rPr>
          <w:rStyle w:val="cs9f0a40404"/>
          <w:lang w:val="ru-RU"/>
        </w:rPr>
        <w:t xml:space="preserve"> «</w:t>
      </w:r>
      <w:proofErr w:type="spellStart"/>
      <w:r w:rsidR="008B2F38">
        <w:rPr>
          <w:rStyle w:val="cs9f0a40404"/>
          <w:lang w:val="ru-RU"/>
        </w:rPr>
        <w:t>Проспективне</w:t>
      </w:r>
      <w:proofErr w:type="spellEnd"/>
      <w:r w:rsidR="008B2F38">
        <w:rPr>
          <w:rStyle w:val="cs9f0a40404"/>
          <w:lang w:val="ru-RU"/>
        </w:rPr>
        <w:t xml:space="preserve">, </w:t>
      </w:r>
      <w:proofErr w:type="spellStart"/>
      <w:r w:rsidR="008B2F38">
        <w:rPr>
          <w:rStyle w:val="cs9f0a40404"/>
          <w:lang w:val="ru-RU"/>
        </w:rPr>
        <w:t>рандомізоване</w:t>
      </w:r>
      <w:proofErr w:type="spellEnd"/>
      <w:r w:rsidR="008B2F38">
        <w:rPr>
          <w:rStyle w:val="cs9f0a40404"/>
          <w:lang w:val="ru-RU"/>
        </w:rPr>
        <w:t xml:space="preserve">, </w:t>
      </w:r>
      <w:proofErr w:type="spellStart"/>
      <w:r w:rsidR="008B2F38">
        <w:rPr>
          <w:rStyle w:val="cs9f0a40404"/>
          <w:lang w:val="ru-RU"/>
        </w:rPr>
        <w:t>подвійне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сліпе</w:t>
      </w:r>
      <w:proofErr w:type="spellEnd"/>
      <w:r w:rsidR="008B2F38">
        <w:rPr>
          <w:rStyle w:val="cs9f0a40404"/>
          <w:lang w:val="ru-RU"/>
        </w:rPr>
        <w:t xml:space="preserve">, </w:t>
      </w:r>
      <w:proofErr w:type="spellStart"/>
      <w:r w:rsidR="008B2F38">
        <w:rPr>
          <w:rStyle w:val="cs9f0a40404"/>
          <w:lang w:val="ru-RU"/>
        </w:rPr>
        <w:t>багатоцентрове</w:t>
      </w:r>
      <w:proofErr w:type="spellEnd"/>
      <w:r w:rsidR="008B2F38">
        <w:rPr>
          <w:rStyle w:val="cs9f0a40404"/>
          <w:lang w:val="ru-RU"/>
        </w:rPr>
        <w:t xml:space="preserve">, плацебо </w:t>
      </w:r>
      <w:proofErr w:type="spellStart"/>
      <w:r w:rsidR="008B2F38">
        <w:rPr>
          <w:rStyle w:val="cs9f0a40404"/>
          <w:lang w:val="ru-RU"/>
        </w:rPr>
        <w:t>контрольоване</w:t>
      </w:r>
      <w:proofErr w:type="spellEnd"/>
      <w:r w:rsidR="008B2F38">
        <w:rPr>
          <w:rStyle w:val="cs9f0a40404"/>
          <w:lang w:val="ru-RU"/>
        </w:rPr>
        <w:t xml:space="preserve">, в </w:t>
      </w:r>
      <w:proofErr w:type="spellStart"/>
      <w:r w:rsidR="008B2F38">
        <w:rPr>
          <w:rStyle w:val="cs9f0a40404"/>
          <w:lang w:val="ru-RU"/>
        </w:rPr>
        <w:t>паралельних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групах</w:t>
      </w:r>
      <w:proofErr w:type="spellEnd"/>
      <w:r w:rsidR="008B2F38">
        <w:rPr>
          <w:rStyle w:val="cs9f0a40404"/>
          <w:lang w:val="ru-RU"/>
        </w:rPr>
        <w:t xml:space="preserve">, </w:t>
      </w:r>
      <w:proofErr w:type="spellStart"/>
      <w:r w:rsidR="008B2F38">
        <w:rPr>
          <w:rStyle w:val="cs9f0a40404"/>
          <w:lang w:val="ru-RU"/>
        </w:rPr>
        <w:t>адаптивне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клінічне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дослідження</w:t>
      </w:r>
      <w:proofErr w:type="spellEnd"/>
      <w:r w:rsidR="008B2F38">
        <w:rPr>
          <w:rStyle w:val="cs9f0a40404"/>
          <w:lang w:val="ru-RU"/>
        </w:rPr>
        <w:t xml:space="preserve"> 3-ї </w:t>
      </w:r>
      <w:proofErr w:type="spellStart"/>
      <w:r w:rsidR="008B2F38">
        <w:rPr>
          <w:rStyle w:val="cs9f0a40404"/>
          <w:lang w:val="ru-RU"/>
        </w:rPr>
        <w:t>фази</w:t>
      </w:r>
      <w:proofErr w:type="spellEnd"/>
      <w:r w:rsidR="008B2F38">
        <w:rPr>
          <w:rStyle w:val="cs9f0a40404"/>
          <w:lang w:val="ru-RU"/>
        </w:rPr>
        <w:t xml:space="preserve"> з </w:t>
      </w:r>
      <w:proofErr w:type="spellStart"/>
      <w:r w:rsidR="008B2F38">
        <w:rPr>
          <w:rStyle w:val="cs9f0a40404"/>
          <w:lang w:val="ru-RU"/>
        </w:rPr>
        <w:t>відкритим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продовженням</w:t>
      </w:r>
      <w:proofErr w:type="spellEnd"/>
      <w:r w:rsidR="008B2F38">
        <w:rPr>
          <w:rStyle w:val="cs9f0a40404"/>
          <w:lang w:val="ru-RU"/>
        </w:rPr>
        <w:t xml:space="preserve"> для </w:t>
      </w:r>
      <w:proofErr w:type="spellStart"/>
      <w:r w:rsidR="008B2F38">
        <w:rPr>
          <w:rStyle w:val="cs9f0a40404"/>
          <w:lang w:val="ru-RU"/>
        </w:rPr>
        <w:t>оцінки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ефективності</w:t>
      </w:r>
      <w:proofErr w:type="spellEnd"/>
      <w:r w:rsidR="008B2F38">
        <w:rPr>
          <w:rStyle w:val="cs9f0a40404"/>
          <w:lang w:val="ru-RU"/>
        </w:rPr>
        <w:t xml:space="preserve"> та </w:t>
      </w:r>
      <w:proofErr w:type="spellStart"/>
      <w:r w:rsidR="008B2F38">
        <w:rPr>
          <w:rStyle w:val="cs9f0a40404"/>
          <w:lang w:val="ru-RU"/>
        </w:rPr>
        <w:t>безпечності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b006264"/>
          <w:lang w:val="ru-RU"/>
        </w:rPr>
        <w:t>мацітентану</w:t>
      </w:r>
      <w:proofErr w:type="spellEnd"/>
      <w:r w:rsidR="008B2F38">
        <w:rPr>
          <w:rStyle w:val="cs9b006264"/>
          <w:lang w:val="ru-RU"/>
        </w:rPr>
        <w:t xml:space="preserve"> </w:t>
      </w:r>
      <w:r w:rsidR="008B2F38">
        <w:rPr>
          <w:rStyle w:val="cs9f0a40404"/>
          <w:lang w:val="ru-RU"/>
        </w:rPr>
        <w:t xml:space="preserve">75 мг при </w:t>
      </w:r>
      <w:proofErr w:type="spellStart"/>
      <w:r w:rsidR="008B2F38">
        <w:rPr>
          <w:rStyle w:val="cs9f0a40404"/>
          <w:lang w:val="ru-RU"/>
        </w:rPr>
        <w:t>неоперабельній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або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стійкій</w:t>
      </w:r>
      <w:proofErr w:type="spellEnd"/>
      <w:r w:rsidR="008B2F38">
        <w:rPr>
          <w:rStyle w:val="cs9f0a40404"/>
          <w:lang w:val="ru-RU"/>
        </w:rPr>
        <w:t xml:space="preserve"> / </w:t>
      </w:r>
      <w:proofErr w:type="spellStart"/>
      <w:r w:rsidR="008B2F38">
        <w:rPr>
          <w:rStyle w:val="cs9f0a40404"/>
          <w:lang w:val="ru-RU"/>
        </w:rPr>
        <w:t>рецидивуючій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хронічній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тромбоемболічній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легеневій</w:t>
      </w:r>
      <w:proofErr w:type="spellEnd"/>
      <w:r w:rsidR="008B2F38">
        <w:rPr>
          <w:rStyle w:val="cs9f0a40404"/>
          <w:lang w:val="ru-RU"/>
        </w:rPr>
        <w:t xml:space="preserve"> </w:t>
      </w:r>
      <w:proofErr w:type="spellStart"/>
      <w:r w:rsidR="008B2F38">
        <w:rPr>
          <w:rStyle w:val="cs9f0a40404"/>
          <w:lang w:val="ru-RU"/>
        </w:rPr>
        <w:t>гіпертензії</w:t>
      </w:r>
      <w:proofErr w:type="spellEnd"/>
      <w:r w:rsidR="008B2F38">
        <w:rPr>
          <w:rStyle w:val="cs9f0a40404"/>
          <w:lang w:val="ru-RU"/>
        </w:rPr>
        <w:t xml:space="preserve">», код </w:t>
      </w:r>
      <w:proofErr w:type="spellStart"/>
      <w:r w:rsidR="008B2F38">
        <w:rPr>
          <w:rStyle w:val="cs9f0a40404"/>
          <w:lang w:val="ru-RU"/>
        </w:rPr>
        <w:t>дослідження</w:t>
      </w:r>
      <w:proofErr w:type="spellEnd"/>
      <w:r w:rsidR="008B2F38">
        <w:rPr>
          <w:rStyle w:val="cs9f0a40404"/>
          <w:lang w:val="ru-RU"/>
        </w:rPr>
        <w:t xml:space="preserve"> </w:t>
      </w:r>
      <w:r w:rsidR="008B2F38">
        <w:rPr>
          <w:rStyle w:val="cs9b006264"/>
          <w:lang w:val="ru-RU"/>
        </w:rPr>
        <w:t>67896062</w:t>
      </w:r>
      <w:r w:rsidR="008B2F38">
        <w:rPr>
          <w:rStyle w:val="cs9b006264"/>
        </w:rPr>
        <w:t>CTP</w:t>
      </w:r>
      <w:r w:rsidR="008B2F38">
        <w:rPr>
          <w:rStyle w:val="cs9b006264"/>
          <w:lang w:val="ru-RU"/>
        </w:rPr>
        <w:t>3001</w:t>
      </w:r>
      <w:r w:rsidR="008B2F38">
        <w:rPr>
          <w:rStyle w:val="cs9f0a40404"/>
          <w:lang w:val="ru-RU"/>
        </w:rPr>
        <w:t xml:space="preserve">, з </w:t>
      </w:r>
      <w:proofErr w:type="spellStart"/>
      <w:r w:rsidR="008B2F38">
        <w:rPr>
          <w:rStyle w:val="cs9f0a40404"/>
          <w:lang w:val="ru-RU"/>
        </w:rPr>
        <w:t>поправкою</w:t>
      </w:r>
      <w:proofErr w:type="spellEnd"/>
      <w:r w:rsidR="008B2F38">
        <w:rPr>
          <w:rStyle w:val="cs9f0a40404"/>
          <w:lang w:val="ru-RU"/>
        </w:rPr>
        <w:t xml:space="preserve"> </w:t>
      </w:r>
      <w:r w:rsidR="008B2F38">
        <w:rPr>
          <w:rStyle w:val="cs9f0a40404"/>
        </w:rPr>
        <w:t xml:space="preserve">4, </w:t>
      </w:r>
      <w:proofErr w:type="spellStart"/>
      <w:r w:rsidR="008B2F38">
        <w:rPr>
          <w:rStyle w:val="cs9f0a40404"/>
        </w:rPr>
        <w:t>версія</w:t>
      </w:r>
      <w:proofErr w:type="spellEnd"/>
      <w:r w:rsidR="008B2F38">
        <w:rPr>
          <w:rStyle w:val="cs9f0a40404"/>
        </w:rPr>
        <w:t xml:space="preserve"> 6 </w:t>
      </w:r>
      <w:proofErr w:type="spellStart"/>
      <w:r w:rsidR="008B2F38">
        <w:rPr>
          <w:rStyle w:val="cs9f0a40404"/>
        </w:rPr>
        <w:t>від</w:t>
      </w:r>
      <w:proofErr w:type="spellEnd"/>
      <w:r w:rsidR="008B2F38">
        <w:rPr>
          <w:rStyle w:val="cs9f0a40404"/>
        </w:rPr>
        <w:t xml:space="preserve"> 16.12.2020 р.; </w:t>
      </w:r>
      <w:proofErr w:type="spellStart"/>
      <w:r w:rsidR="008B2F38">
        <w:rPr>
          <w:rStyle w:val="cs9f0a40404"/>
        </w:rPr>
        <w:t>спонсор</w:t>
      </w:r>
      <w:proofErr w:type="spellEnd"/>
      <w:r w:rsidR="008B2F38">
        <w:rPr>
          <w:rStyle w:val="cs9f0a40404"/>
        </w:rPr>
        <w:t xml:space="preserve"> - «ЯНССЕН ФАРМАЦЕВТИКА НВ», </w:t>
      </w:r>
      <w:proofErr w:type="spellStart"/>
      <w:r w:rsidR="008B2F38">
        <w:rPr>
          <w:rStyle w:val="cs9f0a40404"/>
        </w:rPr>
        <w:t>Бельгія</w:t>
      </w:r>
      <w:proofErr w:type="spellEnd"/>
    </w:p>
    <w:p w14:paraId="62CFA42F" w14:textId="02294623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8B2F38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8B2F38">
        <w:rPr>
          <w:rFonts w:ascii="Arial" w:hAnsi="Arial" w:cs="Arial"/>
          <w:sz w:val="20"/>
          <w:szCs w:val="20"/>
          <w:lang w:val="ru-RU"/>
        </w:rPr>
        <w:t xml:space="preserve"> - «ЯНССЕН ФАРМАЦЕВТИКА НВ», </w:t>
      </w:r>
      <w:proofErr w:type="spellStart"/>
      <w:r w:rsidRPr="008B2F38">
        <w:rPr>
          <w:rFonts w:ascii="Arial" w:hAnsi="Arial" w:cs="Arial"/>
          <w:sz w:val="20"/>
          <w:szCs w:val="20"/>
          <w:lang w:val="ru-RU"/>
        </w:rPr>
        <w:t>Бельгія</w:t>
      </w:r>
      <w:proofErr w:type="spellEnd"/>
    </w:p>
    <w:p w14:paraId="04745B53" w14:textId="7EE031E1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79E67472" w14:textId="190E23BD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4644407C" w14:textId="36FC680B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B2F38">
        <w:rPr>
          <w:rFonts w:ascii="Arial" w:hAnsi="Arial" w:cs="Arial"/>
          <w:b/>
          <w:bCs/>
          <w:sz w:val="20"/>
          <w:szCs w:val="20"/>
          <w:lang w:val="ru-RU"/>
        </w:rPr>
        <w:t xml:space="preserve">12. </w:t>
      </w:r>
      <w:proofErr w:type="spellStart"/>
      <w:r>
        <w:rPr>
          <w:rStyle w:val="cs9b006265"/>
          <w:lang w:val="ru-RU"/>
        </w:rPr>
        <w:t>Брошура</w:t>
      </w:r>
      <w:proofErr w:type="spellEnd"/>
      <w:r>
        <w:rPr>
          <w:rStyle w:val="cs9b006265"/>
          <w:lang w:val="ru-RU"/>
        </w:rPr>
        <w:t xml:space="preserve"> </w:t>
      </w:r>
      <w:proofErr w:type="spellStart"/>
      <w:r>
        <w:rPr>
          <w:rStyle w:val="cs9b006265"/>
          <w:lang w:val="ru-RU"/>
        </w:rPr>
        <w:t>дослідника</w:t>
      </w:r>
      <w:proofErr w:type="spellEnd"/>
      <w:r>
        <w:rPr>
          <w:rStyle w:val="cs9b006265"/>
          <w:lang w:val="ru-RU"/>
        </w:rPr>
        <w:t xml:space="preserve"> ДЛЗ </w:t>
      </w:r>
      <w:proofErr w:type="spellStart"/>
      <w:r>
        <w:rPr>
          <w:rStyle w:val="cs9b006265"/>
          <w:lang w:val="ru-RU"/>
        </w:rPr>
        <w:t>Бріварацетам</w:t>
      </w:r>
      <w:proofErr w:type="spellEnd"/>
      <w:r>
        <w:rPr>
          <w:rStyle w:val="cs9b006265"/>
          <w:lang w:val="ru-RU"/>
        </w:rPr>
        <w:t xml:space="preserve"> (</w:t>
      </w:r>
      <w:proofErr w:type="spellStart"/>
      <w:r>
        <w:rPr>
          <w:rStyle w:val="cs9b006265"/>
        </w:rPr>
        <w:t>ucb</w:t>
      </w:r>
      <w:proofErr w:type="spellEnd"/>
      <w:r>
        <w:rPr>
          <w:rStyle w:val="cs9b006265"/>
          <w:lang w:val="ru-RU"/>
        </w:rPr>
        <w:t xml:space="preserve"> 34714), </w:t>
      </w:r>
      <w:proofErr w:type="spellStart"/>
      <w:r>
        <w:rPr>
          <w:rStyle w:val="cs9b006265"/>
          <w:lang w:val="ru-RU"/>
        </w:rPr>
        <w:t>версія</w:t>
      </w:r>
      <w:proofErr w:type="spellEnd"/>
      <w:r>
        <w:rPr>
          <w:rStyle w:val="cs9b006265"/>
          <w:lang w:val="ru-RU"/>
        </w:rPr>
        <w:t xml:space="preserve"> </w:t>
      </w:r>
      <w:proofErr w:type="spellStart"/>
      <w:r>
        <w:rPr>
          <w:rStyle w:val="cs9b006265"/>
          <w:lang w:val="ru-RU"/>
        </w:rPr>
        <w:t>від</w:t>
      </w:r>
      <w:proofErr w:type="spellEnd"/>
      <w:r>
        <w:rPr>
          <w:rStyle w:val="cs9b006265"/>
          <w:lang w:val="ru-RU"/>
        </w:rPr>
        <w:t xml:space="preserve"> 24 лютого 2022 року, </w:t>
      </w:r>
      <w:proofErr w:type="spellStart"/>
      <w:r>
        <w:rPr>
          <w:rStyle w:val="cs9b006265"/>
          <w:lang w:val="ru-RU"/>
        </w:rPr>
        <w:t>англійською</w:t>
      </w:r>
      <w:proofErr w:type="spellEnd"/>
      <w:r>
        <w:rPr>
          <w:rStyle w:val="cs9b006265"/>
          <w:lang w:val="ru-RU"/>
        </w:rPr>
        <w:t xml:space="preserve"> мовою; </w:t>
      </w:r>
      <w:proofErr w:type="spellStart"/>
      <w:r>
        <w:rPr>
          <w:rStyle w:val="cs9b006265"/>
          <w:lang w:val="ru-RU"/>
        </w:rPr>
        <w:t>Спрощена</w:t>
      </w:r>
      <w:proofErr w:type="spellEnd"/>
      <w:r>
        <w:rPr>
          <w:rStyle w:val="cs9b006265"/>
          <w:lang w:val="ru-RU"/>
        </w:rPr>
        <w:t xml:space="preserve"> характеристика ДЛЗ </w:t>
      </w:r>
      <w:proofErr w:type="spellStart"/>
      <w:r>
        <w:rPr>
          <w:rStyle w:val="cs9b006265"/>
        </w:rPr>
        <w:t>Briviact</w:t>
      </w:r>
      <w:proofErr w:type="spellEnd"/>
      <w:r>
        <w:rPr>
          <w:rStyle w:val="cs9b006265"/>
          <w:lang w:val="ru-RU"/>
        </w:rPr>
        <w:t xml:space="preserve">, </w:t>
      </w:r>
      <w:proofErr w:type="spellStart"/>
      <w:r>
        <w:rPr>
          <w:rStyle w:val="cs9b006265"/>
          <w:lang w:val="ru-RU"/>
        </w:rPr>
        <w:t>англійською</w:t>
      </w:r>
      <w:proofErr w:type="spellEnd"/>
      <w:r>
        <w:rPr>
          <w:rStyle w:val="cs9b006265"/>
          <w:lang w:val="ru-RU"/>
        </w:rPr>
        <w:t xml:space="preserve"> мовою</w:t>
      </w:r>
      <w:r>
        <w:rPr>
          <w:rStyle w:val="cs9f0a40405"/>
          <w:lang w:val="ru-RU"/>
        </w:rPr>
        <w:t xml:space="preserve"> до протоколу </w:t>
      </w:r>
      <w:proofErr w:type="spellStart"/>
      <w:r>
        <w:rPr>
          <w:rStyle w:val="cs9f0a40405"/>
          <w:lang w:val="ru-RU"/>
        </w:rPr>
        <w:t>клінічного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дослідження</w:t>
      </w:r>
      <w:proofErr w:type="spellEnd"/>
      <w:r>
        <w:rPr>
          <w:rStyle w:val="cs9f0a40405"/>
          <w:lang w:val="ru-RU"/>
        </w:rPr>
        <w:t xml:space="preserve"> «</w:t>
      </w:r>
      <w:proofErr w:type="spellStart"/>
      <w:r>
        <w:rPr>
          <w:rStyle w:val="cs9f0a40405"/>
          <w:lang w:val="ru-RU"/>
        </w:rPr>
        <w:t>Багатоцентрове</w:t>
      </w:r>
      <w:proofErr w:type="spellEnd"/>
      <w:r>
        <w:rPr>
          <w:rStyle w:val="cs9f0a40405"/>
          <w:lang w:val="ru-RU"/>
        </w:rPr>
        <w:t xml:space="preserve">, </w:t>
      </w:r>
      <w:proofErr w:type="spellStart"/>
      <w:r>
        <w:rPr>
          <w:rStyle w:val="cs9f0a40405"/>
          <w:lang w:val="ru-RU"/>
        </w:rPr>
        <w:t>відкрите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дослідження</w:t>
      </w:r>
      <w:proofErr w:type="spellEnd"/>
      <w:r>
        <w:rPr>
          <w:rStyle w:val="cs9f0a40405"/>
          <w:lang w:val="ru-RU"/>
        </w:rPr>
        <w:t xml:space="preserve"> з </w:t>
      </w:r>
      <w:proofErr w:type="spellStart"/>
      <w:r>
        <w:rPr>
          <w:rStyle w:val="cs9f0a40405"/>
          <w:lang w:val="ru-RU"/>
        </w:rPr>
        <w:t>однією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групою</w:t>
      </w:r>
      <w:proofErr w:type="spellEnd"/>
      <w:r>
        <w:rPr>
          <w:rStyle w:val="cs9f0a40405"/>
          <w:lang w:val="ru-RU"/>
        </w:rPr>
        <w:t xml:space="preserve"> для </w:t>
      </w:r>
      <w:proofErr w:type="spellStart"/>
      <w:r>
        <w:rPr>
          <w:rStyle w:val="cs9f0a40405"/>
          <w:lang w:val="ru-RU"/>
        </w:rPr>
        <w:t>оцінки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довготривалої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безпеки</w:t>
      </w:r>
      <w:proofErr w:type="spellEnd"/>
      <w:r>
        <w:rPr>
          <w:rStyle w:val="cs9f0a40405"/>
          <w:lang w:val="ru-RU"/>
        </w:rPr>
        <w:t xml:space="preserve">, </w:t>
      </w:r>
      <w:proofErr w:type="spellStart"/>
      <w:r>
        <w:rPr>
          <w:rStyle w:val="cs9f0a40405"/>
          <w:lang w:val="ru-RU"/>
        </w:rPr>
        <w:t>переносимості</w:t>
      </w:r>
      <w:proofErr w:type="spellEnd"/>
      <w:r>
        <w:rPr>
          <w:rStyle w:val="cs9f0a40405"/>
          <w:lang w:val="ru-RU"/>
        </w:rPr>
        <w:t xml:space="preserve"> та </w:t>
      </w:r>
      <w:proofErr w:type="spellStart"/>
      <w:r>
        <w:rPr>
          <w:rStyle w:val="cs9f0a40405"/>
          <w:lang w:val="ru-RU"/>
        </w:rPr>
        <w:t>ефективності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b006265"/>
          <w:lang w:val="ru-RU"/>
        </w:rPr>
        <w:t>бріварацетаму</w:t>
      </w:r>
      <w:proofErr w:type="spellEnd"/>
      <w:r>
        <w:rPr>
          <w:rStyle w:val="cs9b006265"/>
          <w:lang w:val="ru-RU"/>
        </w:rPr>
        <w:t xml:space="preserve"> </w:t>
      </w:r>
      <w:r>
        <w:rPr>
          <w:rStyle w:val="cs9f0a40405"/>
          <w:lang w:val="ru-RU"/>
        </w:rPr>
        <w:t xml:space="preserve">в </w:t>
      </w:r>
      <w:proofErr w:type="spellStart"/>
      <w:r>
        <w:rPr>
          <w:rStyle w:val="cs9f0a40405"/>
          <w:lang w:val="ru-RU"/>
        </w:rPr>
        <w:t>учасників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дослідження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віком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від</w:t>
      </w:r>
      <w:proofErr w:type="spellEnd"/>
      <w:r>
        <w:rPr>
          <w:rStyle w:val="cs9f0a40405"/>
          <w:lang w:val="ru-RU"/>
        </w:rPr>
        <w:t xml:space="preserve"> 2 до 26 </w:t>
      </w:r>
      <w:proofErr w:type="spellStart"/>
      <w:r>
        <w:rPr>
          <w:rStyle w:val="cs9f0a40405"/>
          <w:lang w:val="ru-RU"/>
        </w:rPr>
        <w:t>років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із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дитячою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абсансною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епілепсією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або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ювенільною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абсансною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епілепсією</w:t>
      </w:r>
      <w:proofErr w:type="spellEnd"/>
      <w:r>
        <w:rPr>
          <w:rStyle w:val="cs9f0a40405"/>
          <w:lang w:val="ru-RU"/>
        </w:rPr>
        <w:t xml:space="preserve">», код </w:t>
      </w:r>
      <w:proofErr w:type="spellStart"/>
      <w:r>
        <w:rPr>
          <w:rStyle w:val="cs9f0a40405"/>
          <w:lang w:val="ru-RU"/>
        </w:rPr>
        <w:t>дослідження</w:t>
      </w:r>
      <w:proofErr w:type="spellEnd"/>
      <w:r>
        <w:rPr>
          <w:rStyle w:val="cs9f0a40405"/>
          <w:lang w:val="ru-RU"/>
        </w:rPr>
        <w:t xml:space="preserve"> </w:t>
      </w:r>
      <w:r>
        <w:rPr>
          <w:rStyle w:val="cs9b006265"/>
        </w:rPr>
        <w:t>EP</w:t>
      </w:r>
      <w:r>
        <w:rPr>
          <w:rStyle w:val="cs9b006265"/>
          <w:lang w:val="ru-RU"/>
        </w:rPr>
        <w:t>0132</w:t>
      </w:r>
      <w:r>
        <w:rPr>
          <w:rStyle w:val="cs9f0a40405"/>
          <w:lang w:val="ru-RU"/>
        </w:rPr>
        <w:t xml:space="preserve">, з </w:t>
      </w:r>
      <w:proofErr w:type="spellStart"/>
      <w:r>
        <w:rPr>
          <w:rStyle w:val="cs9f0a40405"/>
          <w:lang w:val="ru-RU"/>
        </w:rPr>
        <w:t>інкорпорованою</w:t>
      </w:r>
      <w:proofErr w:type="spellEnd"/>
      <w:r>
        <w:rPr>
          <w:rStyle w:val="cs9f0a40405"/>
          <w:lang w:val="ru-RU"/>
        </w:rPr>
        <w:t xml:space="preserve"> </w:t>
      </w:r>
      <w:proofErr w:type="spellStart"/>
      <w:r>
        <w:rPr>
          <w:rStyle w:val="cs9f0a40405"/>
          <w:lang w:val="ru-RU"/>
        </w:rPr>
        <w:t>поправкою</w:t>
      </w:r>
      <w:proofErr w:type="spellEnd"/>
      <w:r>
        <w:rPr>
          <w:rStyle w:val="cs9f0a40405"/>
          <w:lang w:val="ru-RU"/>
        </w:rPr>
        <w:t xml:space="preserve"> </w:t>
      </w:r>
      <w:r>
        <w:rPr>
          <w:rStyle w:val="cs9f0a40405"/>
        </w:rPr>
        <w:t xml:space="preserve">2 </w:t>
      </w:r>
      <w:proofErr w:type="spellStart"/>
      <w:r>
        <w:rPr>
          <w:rStyle w:val="cs9f0a40405"/>
        </w:rPr>
        <w:t>від</w:t>
      </w:r>
      <w:proofErr w:type="spellEnd"/>
      <w:r>
        <w:rPr>
          <w:rStyle w:val="cs9f0a40405"/>
        </w:rPr>
        <w:t xml:space="preserve"> 29 </w:t>
      </w:r>
      <w:proofErr w:type="spellStart"/>
      <w:r>
        <w:rPr>
          <w:rStyle w:val="cs9f0a40405"/>
        </w:rPr>
        <w:t>березня</w:t>
      </w:r>
      <w:proofErr w:type="spellEnd"/>
      <w:r>
        <w:rPr>
          <w:rStyle w:val="cs9f0a40405"/>
        </w:rPr>
        <w:t xml:space="preserve"> 2021 </w:t>
      </w:r>
      <w:proofErr w:type="spellStart"/>
      <w:r>
        <w:rPr>
          <w:rStyle w:val="cs9f0a40405"/>
        </w:rPr>
        <w:t>року</w:t>
      </w:r>
      <w:proofErr w:type="spellEnd"/>
      <w:r>
        <w:rPr>
          <w:rStyle w:val="cs9f0a40405"/>
        </w:rPr>
        <w:t xml:space="preserve">; </w:t>
      </w:r>
      <w:proofErr w:type="spellStart"/>
      <w:r>
        <w:rPr>
          <w:rStyle w:val="cs9f0a40405"/>
        </w:rPr>
        <w:t>спонсор</w:t>
      </w:r>
      <w:proofErr w:type="spellEnd"/>
      <w:r>
        <w:rPr>
          <w:rStyle w:val="cs9f0a40405"/>
        </w:rPr>
        <w:t xml:space="preserve"> - UCB Biopharma SRL, Belgium</w:t>
      </w:r>
    </w:p>
    <w:p w14:paraId="436AB5B4" w14:textId="77777777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 100%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«АЙК’ЮВІА РДС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4E7DD9E8" w14:textId="0C30322F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001F3CA" w14:textId="77777777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9BB797D" w14:textId="274531CC" w:rsidR="008B2F38" w:rsidRPr="008B2F38" w:rsidRDefault="008B2F38" w:rsidP="008B2F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13.</w:t>
      </w:r>
      <w:r w:rsidRPr="008B2F38">
        <w:rPr>
          <w:rStyle w:val="cs9b006266"/>
          <w:lang w:val="ru-RU"/>
        </w:rPr>
        <w:t xml:space="preserve"> </w:t>
      </w:r>
      <w:proofErr w:type="spellStart"/>
      <w:r>
        <w:rPr>
          <w:rStyle w:val="cs9b006266"/>
          <w:lang w:val="ru-RU"/>
        </w:rPr>
        <w:t>Збільшення</w:t>
      </w:r>
      <w:proofErr w:type="spellEnd"/>
      <w:r>
        <w:rPr>
          <w:rStyle w:val="cs9b006266"/>
          <w:lang w:val="ru-RU"/>
        </w:rPr>
        <w:t xml:space="preserve"> </w:t>
      </w:r>
      <w:proofErr w:type="spellStart"/>
      <w:r>
        <w:rPr>
          <w:rStyle w:val="cs9b006266"/>
          <w:lang w:val="ru-RU"/>
        </w:rPr>
        <w:t>терміну</w:t>
      </w:r>
      <w:proofErr w:type="spellEnd"/>
      <w:r>
        <w:rPr>
          <w:rStyle w:val="cs9b006266"/>
          <w:lang w:val="ru-RU"/>
        </w:rPr>
        <w:t xml:space="preserve"> </w:t>
      </w:r>
      <w:proofErr w:type="spellStart"/>
      <w:r>
        <w:rPr>
          <w:rStyle w:val="cs9b006266"/>
          <w:lang w:val="ru-RU"/>
        </w:rPr>
        <w:t>придатності</w:t>
      </w:r>
      <w:proofErr w:type="spellEnd"/>
      <w:r>
        <w:rPr>
          <w:rStyle w:val="cs9b006266"/>
          <w:lang w:val="ru-RU"/>
        </w:rPr>
        <w:t xml:space="preserve"> плацебо для </w:t>
      </w:r>
      <w:proofErr w:type="spellStart"/>
      <w:r>
        <w:rPr>
          <w:rStyle w:val="cs9b006266"/>
          <w:lang w:val="ru-RU"/>
        </w:rPr>
        <w:t>талазопарибу</w:t>
      </w:r>
      <w:proofErr w:type="spellEnd"/>
      <w:r>
        <w:rPr>
          <w:rStyle w:val="cs9b006266"/>
          <w:lang w:val="ru-RU"/>
        </w:rPr>
        <w:t xml:space="preserve"> 0,25 мг </w:t>
      </w:r>
      <w:proofErr w:type="spellStart"/>
      <w:r>
        <w:rPr>
          <w:rStyle w:val="cs9b006266"/>
          <w:lang w:val="ru-RU"/>
        </w:rPr>
        <w:t>капсули</w:t>
      </w:r>
      <w:proofErr w:type="spellEnd"/>
      <w:r>
        <w:rPr>
          <w:rStyle w:val="cs9f0a40406"/>
          <w:lang w:val="ru-RU"/>
        </w:rPr>
        <w:t xml:space="preserve"> до протоколу </w:t>
      </w:r>
      <w:proofErr w:type="spellStart"/>
      <w:r>
        <w:rPr>
          <w:rStyle w:val="cs9f0a40406"/>
          <w:lang w:val="ru-RU"/>
        </w:rPr>
        <w:t>клінічного</w:t>
      </w:r>
      <w:proofErr w:type="spellEnd"/>
      <w:r>
        <w:rPr>
          <w:rStyle w:val="cs9f0a40406"/>
          <w:lang w:val="ru-RU"/>
        </w:rPr>
        <w:t xml:space="preserve"> </w:t>
      </w:r>
      <w:proofErr w:type="spellStart"/>
      <w:r>
        <w:rPr>
          <w:rStyle w:val="cs9f0a40406"/>
          <w:lang w:val="ru-RU"/>
        </w:rPr>
        <w:t>випробування</w:t>
      </w:r>
      <w:proofErr w:type="spellEnd"/>
      <w:r>
        <w:rPr>
          <w:rStyle w:val="cs9f0a40406"/>
          <w:lang w:val="ru-RU"/>
        </w:rPr>
        <w:t xml:space="preserve"> «</w:t>
      </w:r>
      <w:r>
        <w:rPr>
          <w:rStyle w:val="cs9f0a40406"/>
        </w:rPr>
        <w:t>TALAPRO</w:t>
      </w:r>
      <w:r>
        <w:rPr>
          <w:rStyle w:val="cs9f0a40406"/>
          <w:lang w:val="ru-RU"/>
        </w:rPr>
        <w:t xml:space="preserve">-3: РАНДОМІЗОВАНЕ, ПОДВІЙНЕ СЛІПЕ ДОСЛІДЖЕННЯ ФАЗИ 3, ЩО ПРОВОДИТЬСЯ З МЕТОЮ ПОРІВНЯННЯ </w:t>
      </w:r>
      <w:r>
        <w:rPr>
          <w:rStyle w:val="cs9f0a40406"/>
          <w:b/>
          <w:lang w:val="ru-RU"/>
        </w:rPr>
        <w:t>ТАЛАЗОПАРИБУ</w:t>
      </w:r>
      <w:r>
        <w:rPr>
          <w:rStyle w:val="cs9f0a40406"/>
          <w:lang w:val="ru-RU"/>
        </w:rPr>
        <w:t xml:space="preserve">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</w:t>
      </w:r>
      <w:r>
        <w:rPr>
          <w:rStyle w:val="cs9f0a40406"/>
        </w:rPr>
        <w:t>DDR</w:t>
      </w:r>
      <w:r>
        <w:rPr>
          <w:rStyle w:val="cs9f0a40406"/>
          <w:lang w:val="ru-RU"/>
        </w:rPr>
        <w:t xml:space="preserve">», код </w:t>
      </w:r>
      <w:proofErr w:type="spellStart"/>
      <w:r>
        <w:rPr>
          <w:rStyle w:val="cs9f0a40406"/>
          <w:lang w:val="ru-RU"/>
        </w:rPr>
        <w:t>дослідження</w:t>
      </w:r>
      <w:proofErr w:type="spellEnd"/>
      <w:r>
        <w:rPr>
          <w:rStyle w:val="cs9f0a40406"/>
          <w:lang w:val="ru-RU"/>
        </w:rPr>
        <w:t xml:space="preserve"> </w:t>
      </w:r>
      <w:r>
        <w:rPr>
          <w:rStyle w:val="cs9b006266"/>
        </w:rPr>
        <w:t>C</w:t>
      </w:r>
      <w:r>
        <w:rPr>
          <w:rStyle w:val="cs9b006266"/>
          <w:lang w:val="ru-RU"/>
        </w:rPr>
        <w:t>3441052</w:t>
      </w:r>
      <w:r>
        <w:rPr>
          <w:rStyle w:val="cs9f0a40406"/>
          <w:lang w:val="ru-RU"/>
        </w:rPr>
        <w:t xml:space="preserve">, </w:t>
      </w:r>
      <w:proofErr w:type="spellStart"/>
      <w:r>
        <w:rPr>
          <w:rStyle w:val="cs9f0a40406"/>
          <w:lang w:val="ru-RU"/>
        </w:rPr>
        <w:t>остаточна</w:t>
      </w:r>
      <w:proofErr w:type="spellEnd"/>
      <w:r>
        <w:rPr>
          <w:rStyle w:val="cs9f0a40406"/>
          <w:lang w:val="ru-RU"/>
        </w:rPr>
        <w:t xml:space="preserve"> </w:t>
      </w:r>
      <w:proofErr w:type="spellStart"/>
      <w:r>
        <w:rPr>
          <w:rStyle w:val="cs9f0a40406"/>
          <w:lang w:val="ru-RU"/>
        </w:rPr>
        <w:t>редакція</w:t>
      </w:r>
      <w:proofErr w:type="spellEnd"/>
      <w:r>
        <w:rPr>
          <w:rStyle w:val="cs9f0a40406"/>
          <w:lang w:val="ru-RU"/>
        </w:rPr>
        <w:t xml:space="preserve"> протоколу з </w:t>
      </w:r>
      <w:proofErr w:type="spellStart"/>
      <w:r>
        <w:rPr>
          <w:rStyle w:val="cs9f0a40406"/>
          <w:lang w:val="ru-RU"/>
        </w:rPr>
        <w:t>поправкою</w:t>
      </w:r>
      <w:proofErr w:type="spellEnd"/>
      <w:r>
        <w:rPr>
          <w:rStyle w:val="cs9f0a40406"/>
          <w:lang w:val="ru-RU"/>
        </w:rPr>
        <w:t xml:space="preserve"> </w:t>
      </w:r>
      <w:r>
        <w:rPr>
          <w:rStyle w:val="cs9f0a40406"/>
        </w:rPr>
        <w:t xml:space="preserve">1 </w:t>
      </w:r>
      <w:proofErr w:type="spellStart"/>
      <w:r>
        <w:rPr>
          <w:rStyle w:val="cs9f0a40406"/>
        </w:rPr>
        <w:t>від</w:t>
      </w:r>
      <w:proofErr w:type="spellEnd"/>
      <w:r>
        <w:rPr>
          <w:rStyle w:val="cs9f0a40406"/>
        </w:rPr>
        <w:t xml:space="preserve"> 20 </w:t>
      </w:r>
      <w:proofErr w:type="spellStart"/>
      <w:r>
        <w:rPr>
          <w:rStyle w:val="cs9f0a40406"/>
        </w:rPr>
        <w:t>вересня</w:t>
      </w:r>
      <w:proofErr w:type="spellEnd"/>
      <w:r>
        <w:rPr>
          <w:rStyle w:val="cs9f0a40406"/>
        </w:rPr>
        <w:t xml:space="preserve"> 2021 р.; </w:t>
      </w:r>
      <w:proofErr w:type="spellStart"/>
      <w:r>
        <w:rPr>
          <w:rStyle w:val="cs9f0a40406"/>
        </w:rPr>
        <w:t>спонсор</w:t>
      </w:r>
      <w:proofErr w:type="spellEnd"/>
      <w:r>
        <w:rPr>
          <w:rStyle w:val="cs9f0a40406"/>
        </w:rPr>
        <w:t xml:space="preserve"> - </w:t>
      </w:r>
      <w:proofErr w:type="spellStart"/>
      <w:r>
        <w:rPr>
          <w:rStyle w:val="cs9f0a40406"/>
        </w:rPr>
        <w:t>Пфайзер</w:t>
      </w:r>
      <w:proofErr w:type="spellEnd"/>
      <w:r>
        <w:rPr>
          <w:rStyle w:val="cs9f0a40406"/>
        </w:rPr>
        <w:t xml:space="preserve"> </w:t>
      </w:r>
      <w:proofErr w:type="spellStart"/>
      <w:r>
        <w:rPr>
          <w:rStyle w:val="cs9f0a40406"/>
        </w:rPr>
        <w:t>Інк</w:t>
      </w:r>
      <w:proofErr w:type="spellEnd"/>
      <w:r>
        <w:rPr>
          <w:rStyle w:val="cs9f0a40406"/>
        </w:rPr>
        <w:t>., США</w:t>
      </w:r>
    </w:p>
    <w:p w14:paraId="78306322" w14:textId="77777777" w:rsidR="008B2F38" w:rsidRDefault="008B2F38" w:rsidP="008B2F38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Пфайзер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Інк</w:t>
      </w:r>
      <w:proofErr w:type="spellEnd"/>
      <w:r>
        <w:rPr>
          <w:rFonts w:ascii="Arial" w:hAnsi="Arial" w:cs="Arial"/>
          <w:sz w:val="20"/>
          <w:szCs w:val="20"/>
        </w:rPr>
        <w:t>., США</w:t>
      </w:r>
    </w:p>
    <w:p w14:paraId="47CF6816" w14:textId="2494234C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621AD953" w14:textId="77777777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00CA438" w14:textId="68D4821B" w:rsidR="008B2F38" w:rsidRPr="008B2F38" w:rsidRDefault="008B2F38" w:rsidP="008B2F3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14.</w:t>
      </w:r>
      <w:r w:rsidRPr="008B2F38">
        <w:rPr>
          <w:rStyle w:val="cs9b006267"/>
          <w:lang w:val="ru-RU"/>
        </w:rPr>
        <w:t xml:space="preserve"> </w:t>
      </w:r>
      <w:r>
        <w:rPr>
          <w:rStyle w:val="cs9b006267"/>
          <w:lang w:val="ru-RU"/>
        </w:rPr>
        <w:t>Лист-</w:t>
      </w:r>
      <w:proofErr w:type="spellStart"/>
      <w:r>
        <w:rPr>
          <w:rStyle w:val="cs9b006267"/>
          <w:lang w:val="ru-RU"/>
        </w:rPr>
        <w:t>роз’яснення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від</w:t>
      </w:r>
      <w:proofErr w:type="spellEnd"/>
      <w:r>
        <w:rPr>
          <w:rStyle w:val="cs9b006267"/>
          <w:lang w:val="ru-RU"/>
        </w:rPr>
        <w:t xml:space="preserve"> Спонсора до Протоколу </w:t>
      </w:r>
      <w:r>
        <w:rPr>
          <w:rStyle w:val="cs9b006267"/>
        </w:rPr>
        <w:t>AB</w:t>
      </w:r>
      <w:r>
        <w:rPr>
          <w:rStyle w:val="cs9b006267"/>
          <w:lang w:val="ru-RU"/>
        </w:rPr>
        <w:t xml:space="preserve">-729-202 </w:t>
      </w:r>
      <w:proofErr w:type="spellStart"/>
      <w:r>
        <w:rPr>
          <w:rStyle w:val="cs9b006267"/>
          <w:lang w:val="ru-RU"/>
        </w:rPr>
        <w:t>стосовно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дози</w:t>
      </w:r>
      <w:proofErr w:type="spellEnd"/>
      <w:r>
        <w:rPr>
          <w:rStyle w:val="cs9b006267"/>
          <w:lang w:val="ru-RU"/>
        </w:rPr>
        <w:t xml:space="preserve">, </w:t>
      </w:r>
      <w:proofErr w:type="spellStart"/>
      <w:r>
        <w:rPr>
          <w:rStyle w:val="cs9b006267"/>
          <w:lang w:val="ru-RU"/>
        </w:rPr>
        <w:t>від</w:t>
      </w:r>
      <w:proofErr w:type="spellEnd"/>
      <w:r>
        <w:rPr>
          <w:rStyle w:val="cs9b006267"/>
          <w:lang w:val="ru-RU"/>
        </w:rPr>
        <w:t xml:space="preserve"> 20 </w:t>
      </w:r>
      <w:proofErr w:type="spellStart"/>
      <w:r>
        <w:rPr>
          <w:rStyle w:val="cs9b006267"/>
          <w:lang w:val="ru-RU"/>
        </w:rPr>
        <w:t>січня</w:t>
      </w:r>
      <w:proofErr w:type="spellEnd"/>
      <w:r>
        <w:rPr>
          <w:rStyle w:val="cs9b006267"/>
          <w:lang w:val="ru-RU"/>
        </w:rPr>
        <w:t xml:space="preserve"> 2022 року, </w:t>
      </w:r>
      <w:proofErr w:type="spellStart"/>
      <w:r>
        <w:rPr>
          <w:rStyle w:val="cs9b006267"/>
          <w:lang w:val="ru-RU"/>
        </w:rPr>
        <w:t>англійською</w:t>
      </w:r>
      <w:proofErr w:type="spellEnd"/>
      <w:r>
        <w:rPr>
          <w:rStyle w:val="cs9b006267"/>
          <w:lang w:val="ru-RU"/>
        </w:rPr>
        <w:t xml:space="preserve"> мовою; Лист-</w:t>
      </w:r>
      <w:proofErr w:type="spellStart"/>
      <w:r>
        <w:rPr>
          <w:rStyle w:val="cs9b006267"/>
          <w:lang w:val="ru-RU"/>
        </w:rPr>
        <w:t>роз’яснення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від</w:t>
      </w:r>
      <w:proofErr w:type="spellEnd"/>
      <w:r>
        <w:rPr>
          <w:rStyle w:val="cs9b006267"/>
          <w:lang w:val="ru-RU"/>
        </w:rPr>
        <w:t xml:space="preserve"> Спонсора до Протоколу </w:t>
      </w:r>
      <w:r>
        <w:rPr>
          <w:rStyle w:val="cs9b006267"/>
        </w:rPr>
        <w:t>AB</w:t>
      </w:r>
      <w:r>
        <w:rPr>
          <w:rStyle w:val="cs9b006267"/>
          <w:lang w:val="ru-RU"/>
        </w:rPr>
        <w:t xml:space="preserve">-729-202 </w:t>
      </w:r>
      <w:proofErr w:type="spellStart"/>
      <w:r>
        <w:rPr>
          <w:rStyle w:val="cs9b006267"/>
          <w:lang w:val="ru-RU"/>
        </w:rPr>
        <w:t>стосовно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температурних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показників</w:t>
      </w:r>
      <w:proofErr w:type="spellEnd"/>
      <w:r>
        <w:rPr>
          <w:rStyle w:val="cs9b006267"/>
          <w:lang w:val="ru-RU"/>
        </w:rPr>
        <w:t xml:space="preserve">, </w:t>
      </w:r>
      <w:proofErr w:type="spellStart"/>
      <w:r>
        <w:rPr>
          <w:rStyle w:val="cs9b006267"/>
          <w:lang w:val="ru-RU"/>
        </w:rPr>
        <w:t>від</w:t>
      </w:r>
      <w:proofErr w:type="spellEnd"/>
      <w:r>
        <w:rPr>
          <w:rStyle w:val="cs9b006267"/>
          <w:lang w:val="ru-RU"/>
        </w:rPr>
        <w:t xml:space="preserve"> 20 </w:t>
      </w:r>
      <w:proofErr w:type="spellStart"/>
      <w:r>
        <w:rPr>
          <w:rStyle w:val="cs9b006267"/>
          <w:lang w:val="ru-RU"/>
        </w:rPr>
        <w:t>січня</w:t>
      </w:r>
      <w:proofErr w:type="spellEnd"/>
      <w:r>
        <w:rPr>
          <w:rStyle w:val="cs9b006267"/>
          <w:lang w:val="ru-RU"/>
        </w:rPr>
        <w:t xml:space="preserve"> 2022 року, </w:t>
      </w:r>
      <w:proofErr w:type="spellStart"/>
      <w:r>
        <w:rPr>
          <w:rStyle w:val="cs9b006267"/>
          <w:lang w:val="ru-RU"/>
        </w:rPr>
        <w:t>англійською</w:t>
      </w:r>
      <w:proofErr w:type="spellEnd"/>
      <w:r>
        <w:rPr>
          <w:rStyle w:val="cs9b006267"/>
          <w:lang w:val="ru-RU"/>
        </w:rPr>
        <w:t xml:space="preserve"> мовою; </w:t>
      </w:r>
      <w:proofErr w:type="spellStart"/>
      <w:r>
        <w:rPr>
          <w:rStyle w:val="cs9b006267"/>
          <w:lang w:val="ru-RU"/>
        </w:rPr>
        <w:t>Інформаційний</w:t>
      </w:r>
      <w:proofErr w:type="spellEnd"/>
      <w:r>
        <w:rPr>
          <w:rStyle w:val="cs9b006267"/>
          <w:lang w:val="ru-RU"/>
        </w:rPr>
        <w:t xml:space="preserve"> листок для </w:t>
      </w:r>
      <w:proofErr w:type="spellStart"/>
      <w:r>
        <w:rPr>
          <w:rStyle w:val="cs9b006267"/>
          <w:lang w:val="ru-RU"/>
        </w:rPr>
        <w:t>Форми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інформованої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згоди</w:t>
      </w:r>
      <w:proofErr w:type="spellEnd"/>
      <w:r>
        <w:rPr>
          <w:rStyle w:val="cs9b006267"/>
          <w:lang w:val="ru-RU"/>
        </w:rPr>
        <w:t xml:space="preserve">, </w:t>
      </w:r>
      <w:proofErr w:type="spellStart"/>
      <w:r>
        <w:rPr>
          <w:rStyle w:val="cs9b006267"/>
          <w:lang w:val="ru-RU"/>
        </w:rPr>
        <w:t>Основна</w:t>
      </w:r>
      <w:proofErr w:type="spellEnd"/>
      <w:r>
        <w:rPr>
          <w:rStyle w:val="cs9b006267"/>
          <w:lang w:val="ru-RU"/>
        </w:rPr>
        <w:t xml:space="preserve"> ФІЗ, для </w:t>
      </w:r>
      <w:proofErr w:type="spellStart"/>
      <w:r>
        <w:rPr>
          <w:rStyle w:val="cs9b006267"/>
          <w:lang w:val="ru-RU"/>
        </w:rPr>
        <w:t>України</w:t>
      </w:r>
      <w:proofErr w:type="spellEnd"/>
      <w:r>
        <w:rPr>
          <w:rStyle w:val="cs9b006267"/>
          <w:lang w:val="ru-RU"/>
        </w:rPr>
        <w:t xml:space="preserve">, </w:t>
      </w:r>
      <w:proofErr w:type="spellStart"/>
      <w:r>
        <w:rPr>
          <w:rStyle w:val="cs9b006267"/>
          <w:lang w:val="ru-RU"/>
        </w:rPr>
        <w:t>версія</w:t>
      </w:r>
      <w:proofErr w:type="spellEnd"/>
      <w:r>
        <w:rPr>
          <w:rStyle w:val="cs9b006267"/>
          <w:lang w:val="ru-RU"/>
        </w:rPr>
        <w:t xml:space="preserve"> 2.0, 22 </w:t>
      </w:r>
      <w:proofErr w:type="spellStart"/>
      <w:r>
        <w:rPr>
          <w:rStyle w:val="cs9b006267"/>
          <w:lang w:val="ru-RU"/>
        </w:rPr>
        <w:t>січня</w:t>
      </w:r>
      <w:proofErr w:type="spellEnd"/>
      <w:r>
        <w:rPr>
          <w:rStyle w:val="cs9b006267"/>
          <w:lang w:val="ru-RU"/>
        </w:rPr>
        <w:t xml:space="preserve"> 2022 р., створена на </w:t>
      </w:r>
      <w:proofErr w:type="spellStart"/>
      <w:r>
        <w:rPr>
          <w:rStyle w:val="cs9b006267"/>
          <w:lang w:val="ru-RU"/>
        </w:rPr>
        <w:t>основі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майстер-версії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основної</w:t>
      </w:r>
      <w:proofErr w:type="spellEnd"/>
      <w:r>
        <w:rPr>
          <w:rStyle w:val="cs9b006267"/>
          <w:lang w:val="ru-RU"/>
        </w:rPr>
        <w:t xml:space="preserve"> ФІЗ, </w:t>
      </w:r>
      <w:proofErr w:type="spellStart"/>
      <w:r>
        <w:rPr>
          <w:rStyle w:val="cs9b006267"/>
          <w:lang w:val="ru-RU"/>
        </w:rPr>
        <w:t>Остаточна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версія</w:t>
      </w:r>
      <w:proofErr w:type="spellEnd"/>
      <w:r>
        <w:rPr>
          <w:rStyle w:val="cs9b006267"/>
          <w:lang w:val="ru-RU"/>
        </w:rPr>
        <w:t xml:space="preserve"> 1.3, 05 </w:t>
      </w:r>
      <w:proofErr w:type="spellStart"/>
      <w:r>
        <w:rPr>
          <w:rStyle w:val="cs9b006267"/>
          <w:lang w:val="ru-RU"/>
        </w:rPr>
        <w:t>січня</w:t>
      </w:r>
      <w:proofErr w:type="spellEnd"/>
      <w:r>
        <w:rPr>
          <w:rStyle w:val="cs9b006267"/>
          <w:lang w:val="ru-RU"/>
        </w:rPr>
        <w:t xml:space="preserve"> 2022 р., </w:t>
      </w:r>
      <w:proofErr w:type="spellStart"/>
      <w:r>
        <w:rPr>
          <w:rStyle w:val="cs9b006267"/>
          <w:lang w:val="ru-RU"/>
        </w:rPr>
        <w:t>англійською</w:t>
      </w:r>
      <w:proofErr w:type="spellEnd"/>
      <w:r>
        <w:rPr>
          <w:rStyle w:val="cs9b006267"/>
          <w:lang w:val="ru-RU"/>
        </w:rPr>
        <w:t xml:space="preserve"> та </w:t>
      </w:r>
      <w:proofErr w:type="spellStart"/>
      <w:r>
        <w:rPr>
          <w:rStyle w:val="cs9b006267"/>
          <w:lang w:val="ru-RU"/>
        </w:rPr>
        <w:t>українською</w:t>
      </w:r>
      <w:proofErr w:type="spellEnd"/>
      <w:r>
        <w:rPr>
          <w:rStyle w:val="cs9b006267"/>
          <w:lang w:val="ru-RU"/>
        </w:rPr>
        <w:t xml:space="preserve"> мовами; </w:t>
      </w:r>
      <w:proofErr w:type="spellStart"/>
      <w:r>
        <w:rPr>
          <w:rStyle w:val="cs9b006267"/>
          <w:lang w:val="ru-RU"/>
        </w:rPr>
        <w:t>Додаток</w:t>
      </w:r>
      <w:proofErr w:type="spellEnd"/>
      <w:r>
        <w:rPr>
          <w:rStyle w:val="cs9b006267"/>
          <w:lang w:val="ru-RU"/>
        </w:rPr>
        <w:t xml:space="preserve"> до </w:t>
      </w:r>
      <w:proofErr w:type="spellStart"/>
      <w:r>
        <w:rPr>
          <w:rStyle w:val="cs9b006267"/>
          <w:lang w:val="ru-RU"/>
        </w:rPr>
        <w:t>Інформаційного</w:t>
      </w:r>
      <w:proofErr w:type="spellEnd"/>
      <w:r>
        <w:rPr>
          <w:rStyle w:val="cs9b006267"/>
          <w:lang w:val="ru-RU"/>
        </w:rPr>
        <w:t xml:space="preserve"> листка для </w:t>
      </w:r>
      <w:proofErr w:type="spellStart"/>
      <w:r>
        <w:rPr>
          <w:rStyle w:val="cs9b006267"/>
          <w:lang w:val="ru-RU"/>
        </w:rPr>
        <w:t>Форми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інформованої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згоди</w:t>
      </w:r>
      <w:proofErr w:type="spellEnd"/>
      <w:r>
        <w:rPr>
          <w:rStyle w:val="cs9b006267"/>
          <w:lang w:val="ru-RU"/>
        </w:rPr>
        <w:t xml:space="preserve">, </w:t>
      </w:r>
      <w:proofErr w:type="spellStart"/>
      <w:r>
        <w:rPr>
          <w:rStyle w:val="cs9b006267"/>
          <w:lang w:val="ru-RU"/>
        </w:rPr>
        <w:t>Основна</w:t>
      </w:r>
      <w:proofErr w:type="spellEnd"/>
      <w:r>
        <w:rPr>
          <w:rStyle w:val="cs9b006267"/>
          <w:lang w:val="ru-RU"/>
        </w:rPr>
        <w:t xml:space="preserve"> ФІЗ, для </w:t>
      </w:r>
      <w:proofErr w:type="spellStart"/>
      <w:r>
        <w:rPr>
          <w:rStyle w:val="cs9b006267"/>
          <w:lang w:val="ru-RU"/>
        </w:rPr>
        <w:t>України</w:t>
      </w:r>
      <w:proofErr w:type="spellEnd"/>
      <w:r>
        <w:rPr>
          <w:rStyle w:val="cs9b006267"/>
          <w:lang w:val="ru-RU"/>
        </w:rPr>
        <w:t xml:space="preserve">, </w:t>
      </w:r>
      <w:proofErr w:type="spellStart"/>
      <w:r>
        <w:rPr>
          <w:rStyle w:val="cs9b006267"/>
          <w:lang w:val="ru-RU"/>
        </w:rPr>
        <w:t>версія</w:t>
      </w:r>
      <w:proofErr w:type="spellEnd"/>
      <w:r>
        <w:rPr>
          <w:rStyle w:val="cs9b006267"/>
          <w:lang w:val="ru-RU"/>
        </w:rPr>
        <w:t xml:space="preserve"> 2.0, 22 </w:t>
      </w:r>
      <w:proofErr w:type="spellStart"/>
      <w:r>
        <w:rPr>
          <w:rStyle w:val="cs9b006267"/>
          <w:lang w:val="ru-RU"/>
        </w:rPr>
        <w:t>січня</w:t>
      </w:r>
      <w:proofErr w:type="spellEnd"/>
      <w:r>
        <w:rPr>
          <w:rStyle w:val="cs9b006267"/>
          <w:lang w:val="ru-RU"/>
        </w:rPr>
        <w:t xml:space="preserve"> 2022 р., створена на </w:t>
      </w:r>
      <w:proofErr w:type="spellStart"/>
      <w:r>
        <w:rPr>
          <w:rStyle w:val="cs9b006267"/>
          <w:lang w:val="ru-RU"/>
        </w:rPr>
        <w:t>основі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майстер-версії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основної</w:t>
      </w:r>
      <w:proofErr w:type="spellEnd"/>
      <w:r>
        <w:rPr>
          <w:rStyle w:val="cs9b006267"/>
          <w:lang w:val="ru-RU"/>
        </w:rPr>
        <w:t xml:space="preserve"> ФІЗ, </w:t>
      </w:r>
      <w:proofErr w:type="spellStart"/>
      <w:r>
        <w:rPr>
          <w:rStyle w:val="cs9b006267"/>
          <w:lang w:val="ru-RU"/>
        </w:rPr>
        <w:t>Остаточна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версія</w:t>
      </w:r>
      <w:proofErr w:type="spellEnd"/>
      <w:r>
        <w:rPr>
          <w:rStyle w:val="cs9b006267"/>
          <w:lang w:val="ru-RU"/>
        </w:rPr>
        <w:t xml:space="preserve"> 1.3, 05 </w:t>
      </w:r>
      <w:proofErr w:type="spellStart"/>
      <w:r>
        <w:rPr>
          <w:rStyle w:val="cs9b006267"/>
          <w:lang w:val="ru-RU"/>
        </w:rPr>
        <w:t>січня</w:t>
      </w:r>
      <w:proofErr w:type="spellEnd"/>
      <w:r>
        <w:rPr>
          <w:rStyle w:val="cs9b006267"/>
          <w:lang w:val="ru-RU"/>
        </w:rPr>
        <w:t xml:space="preserve"> 2022 р., </w:t>
      </w:r>
      <w:proofErr w:type="spellStart"/>
      <w:r>
        <w:rPr>
          <w:rStyle w:val="cs9b006267"/>
          <w:lang w:val="ru-RU"/>
        </w:rPr>
        <w:t>англійською</w:t>
      </w:r>
      <w:proofErr w:type="spellEnd"/>
      <w:r>
        <w:rPr>
          <w:rStyle w:val="cs9b006267"/>
          <w:lang w:val="ru-RU"/>
        </w:rPr>
        <w:t xml:space="preserve"> та </w:t>
      </w:r>
      <w:proofErr w:type="spellStart"/>
      <w:r>
        <w:rPr>
          <w:rStyle w:val="cs9b006267"/>
          <w:lang w:val="ru-RU"/>
        </w:rPr>
        <w:t>українською</w:t>
      </w:r>
      <w:proofErr w:type="spellEnd"/>
      <w:r>
        <w:rPr>
          <w:rStyle w:val="cs9b006267"/>
          <w:lang w:val="ru-RU"/>
        </w:rPr>
        <w:t xml:space="preserve"> мовами; </w:t>
      </w:r>
      <w:proofErr w:type="spellStart"/>
      <w:r>
        <w:rPr>
          <w:rStyle w:val="cs9b006267"/>
          <w:lang w:val="ru-RU"/>
        </w:rPr>
        <w:t>Брошура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дослідника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</w:rPr>
        <w:t>ChAdOx</w:t>
      </w:r>
      <w:proofErr w:type="spellEnd"/>
      <w:r>
        <w:rPr>
          <w:rStyle w:val="cs9b006267"/>
          <w:lang w:val="ru-RU"/>
        </w:rPr>
        <w:t>1-</w:t>
      </w:r>
      <w:r>
        <w:rPr>
          <w:rStyle w:val="cs9b006267"/>
        </w:rPr>
        <w:t>HBV</w:t>
      </w:r>
      <w:r>
        <w:rPr>
          <w:rStyle w:val="cs9b006267"/>
          <w:lang w:val="ru-RU"/>
        </w:rPr>
        <w:t xml:space="preserve">, </w:t>
      </w:r>
      <w:proofErr w:type="spellStart"/>
      <w:r>
        <w:rPr>
          <w:rStyle w:val="cs9b006267"/>
          <w:lang w:val="ru-RU"/>
        </w:rPr>
        <w:t>версія</w:t>
      </w:r>
      <w:proofErr w:type="spellEnd"/>
      <w:r>
        <w:rPr>
          <w:rStyle w:val="cs9b006267"/>
          <w:lang w:val="ru-RU"/>
        </w:rPr>
        <w:t xml:space="preserve"> 3.0, </w:t>
      </w:r>
      <w:proofErr w:type="spellStart"/>
      <w:r>
        <w:rPr>
          <w:rStyle w:val="cs9b006267"/>
          <w:lang w:val="ru-RU"/>
        </w:rPr>
        <w:t>від</w:t>
      </w:r>
      <w:proofErr w:type="spellEnd"/>
      <w:r>
        <w:rPr>
          <w:rStyle w:val="cs9b006267"/>
          <w:lang w:val="ru-RU"/>
        </w:rPr>
        <w:t xml:space="preserve"> 01 </w:t>
      </w:r>
      <w:proofErr w:type="spellStart"/>
      <w:r>
        <w:rPr>
          <w:rStyle w:val="cs9b006267"/>
          <w:lang w:val="ru-RU"/>
        </w:rPr>
        <w:t>квітня</w:t>
      </w:r>
      <w:proofErr w:type="spellEnd"/>
      <w:r>
        <w:rPr>
          <w:rStyle w:val="cs9b006267"/>
          <w:lang w:val="ru-RU"/>
        </w:rPr>
        <w:t xml:space="preserve"> 2021 року, </w:t>
      </w:r>
      <w:proofErr w:type="spellStart"/>
      <w:r>
        <w:rPr>
          <w:rStyle w:val="cs9b006267"/>
          <w:lang w:val="ru-RU"/>
        </w:rPr>
        <w:t>англійською</w:t>
      </w:r>
      <w:proofErr w:type="spellEnd"/>
      <w:r>
        <w:rPr>
          <w:rStyle w:val="cs9b006267"/>
          <w:lang w:val="ru-RU"/>
        </w:rPr>
        <w:t xml:space="preserve"> мовою; </w:t>
      </w:r>
      <w:proofErr w:type="spellStart"/>
      <w:r>
        <w:rPr>
          <w:rStyle w:val="cs9b006267"/>
          <w:lang w:val="ru-RU"/>
        </w:rPr>
        <w:t>Брошура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  <w:lang w:val="ru-RU"/>
        </w:rPr>
        <w:t>дослідника</w:t>
      </w:r>
      <w:proofErr w:type="spellEnd"/>
      <w:r>
        <w:rPr>
          <w:rStyle w:val="cs9b006267"/>
          <w:lang w:val="ru-RU"/>
        </w:rPr>
        <w:t xml:space="preserve"> </w:t>
      </w:r>
      <w:proofErr w:type="spellStart"/>
      <w:r>
        <w:rPr>
          <w:rStyle w:val="cs9b006267"/>
        </w:rPr>
        <w:t>ChAdOx</w:t>
      </w:r>
      <w:proofErr w:type="spellEnd"/>
      <w:r>
        <w:rPr>
          <w:rStyle w:val="cs9b006267"/>
          <w:lang w:val="ru-RU"/>
        </w:rPr>
        <w:t>1-</w:t>
      </w:r>
      <w:r>
        <w:rPr>
          <w:rStyle w:val="cs9b006267"/>
        </w:rPr>
        <w:t>HBV</w:t>
      </w:r>
      <w:r>
        <w:rPr>
          <w:rStyle w:val="cs9b006267"/>
          <w:lang w:val="ru-RU"/>
        </w:rPr>
        <w:t xml:space="preserve">, </w:t>
      </w:r>
      <w:proofErr w:type="spellStart"/>
      <w:r>
        <w:rPr>
          <w:rStyle w:val="cs9b006267"/>
          <w:lang w:val="ru-RU"/>
        </w:rPr>
        <w:t>версія</w:t>
      </w:r>
      <w:proofErr w:type="spellEnd"/>
      <w:r>
        <w:rPr>
          <w:rStyle w:val="cs9b006267"/>
          <w:lang w:val="ru-RU"/>
        </w:rPr>
        <w:t xml:space="preserve"> 4.0, </w:t>
      </w:r>
      <w:proofErr w:type="spellStart"/>
      <w:r>
        <w:rPr>
          <w:rStyle w:val="cs9b006267"/>
          <w:lang w:val="ru-RU"/>
        </w:rPr>
        <w:t>від</w:t>
      </w:r>
      <w:proofErr w:type="spellEnd"/>
      <w:r>
        <w:rPr>
          <w:rStyle w:val="cs9b006267"/>
          <w:lang w:val="ru-RU"/>
        </w:rPr>
        <w:t xml:space="preserve"> 27 </w:t>
      </w:r>
      <w:proofErr w:type="spellStart"/>
      <w:r>
        <w:rPr>
          <w:rStyle w:val="cs9b006267"/>
          <w:lang w:val="ru-RU"/>
        </w:rPr>
        <w:t>квітня</w:t>
      </w:r>
      <w:proofErr w:type="spellEnd"/>
      <w:r>
        <w:rPr>
          <w:rStyle w:val="cs9b006267"/>
          <w:lang w:val="ru-RU"/>
        </w:rPr>
        <w:t xml:space="preserve"> 2021 року, </w:t>
      </w:r>
      <w:proofErr w:type="spellStart"/>
      <w:r>
        <w:rPr>
          <w:rStyle w:val="cs9b006267"/>
          <w:lang w:val="ru-RU"/>
        </w:rPr>
        <w:t>англійською</w:t>
      </w:r>
      <w:proofErr w:type="spellEnd"/>
      <w:r>
        <w:rPr>
          <w:rStyle w:val="cs9b006267"/>
          <w:lang w:val="ru-RU"/>
        </w:rPr>
        <w:t xml:space="preserve"> мовою</w:t>
      </w:r>
      <w:r>
        <w:rPr>
          <w:rStyle w:val="cs9f0a40407"/>
          <w:lang w:val="ru-RU"/>
        </w:rPr>
        <w:t xml:space="preserve"> до протоколу </w:t>
      </w:r>
      <w:proofErr w:type="spellStart"/>
      <w:r>
        <w:rPr>
          <w:rStyle w:val="cs9f0a40407"/>
          <w:lang w:val="ru-RU"/>
        </w:rPr>
        <w:t>клінічного</w:t>
      </w:r>
      <w:proofErr w:type="spellEnd"/>
      <w:r>
        <w:rPr>
          <w:rStyle w:val="cs9f0a40407"/>
          <w:lang w:val="ru-RU"/>
        </w:rPr>
        <w:t xml:space="preserve"> </w:t>
      </w:r>
      <w:proofErr w:type="spellStart"/>
      <w:r>
        <w:rPr>
          <w:rStyle w:val="cs9f0a40407"/>
          <w:lang w:val="ru-RU"/>
        </w:rPr>
        <w:t>дослідження</w:t>
      </w:r>
      <w:proofErr w:type="spellEnd"/>
      <w:r>
        <w:rPr>
          <w:rStyle w:val="cs9f0a40407"/>
          <w:lang w:val="ru-RU"/>
        </w:rPr>
        <w:t xml:space="preserve"> «Фаза 2</w:t>
      </w:r>
      <w:r>
        <w:rPr>
          <w:rStyle w:val="cs9f0a40407"/>
        </w:rPr>
        <w:t>a</w:t>
      </w:r>
      <w:r>
        <w:rPr>
          <w:rStyle w:val="cs9f0a40407"/>
          <w:lang w:val="ru-RU"/>
        </w:rPr>
        <w:t xml:space="preserve">, </w:t>
      </w:r>
      <w:proofErr w:type="spellStart"/>
      <w:r>
        <w:rPr>
          <w:rStyle w:val="cs9f0a40407"/>
          <w:lang w:val="ru-RU"/>
        </w:rPr>
        <w:t>рандомізоване</w:t>
      </w:r>
      <w:proofErr w:type="spellEnd"/>
      <w:r>
        <w:rPr>
          <w:rStyle w:val="cs9f0a40407"/>
          <w:lang w:val="ru-RU"/>
        </w:rPr>
        <w:t xml:space="preserve">, </w:t>
      </w:r>
      <w:proofErr w:type="spellStart"/>
      <w:r>
        <w:rPr>
          <w:rStyle w:val="cs9f0a40407"/>
          <w:lang w:val="ru-RU"/>
        </w:rPr>
        <w:t>сліпе</w:t>
      </w:r>
      <w:proofErr w:type="spellEnd"/>
      <w:r>
        <w:rPr>
          <w:rStyle w:val="cs9f0a40407"/>
          <w:lang w:val="ru-RU"/>
        </w:rPr>
        <w:t xml:space="preserve">, </w:t>
      </w:r>
      <w:proofErr w:type="spellStart"/>
      <w:r>
        <w:rPr>
          <w:rStyle w:val="cs9f0a40407"/>
          <w:lang w:val="ru-RU"/>
        </w:rPr>
        <w:t>багатоцентрове</w:t>
      </w:r>
      <w:proofErr w:type="spellEnd"/>
      <w:r>
        <w:rPr>
          <w:rStyle w:val="cs9f0a40407"/>
          <w:lang w:val="ru-RU"/>
        </w:rPr>
        <w:t xml:space="preserve"> </w:t>
      </w:r>
      <w:proofErr w:type="spellStart"/>
      <w:r>
        <w:rPr>
          <w:rStyle w:val="cs9f0a40407"/>
          <w:lang w:val="ru-RU"/>
        </w:rPr>
        <w:t>дослідження</w:t>
      </w:r>
      <w:proofErr w:type="spellEnd"/>
      <w:r>
        <w:rPr>
          <w:rStyle w:val="cs9f0a40407"/>
          <w:lang w:val="ru-RU"/>
        </w:rPr>
        <w:t xml:space="preserve"> з </w:t>
      </w:r>
      <w:proofErr w:type="spellStart"/>
      <w:r>
        <w:rPr>
          <w:rStyle w:val="cs9f0a40407"/>
          <w:lang w:val="ru-RU"/>
        </w:rPr>
        <w:t>вивчення</w:t>
      </w:r>
      <w:proofErr w:type="spellEnd"/>
      <w:r>
        <w:rPr>
          <w:rStyle w:val="cs9f0a40407"/>
          <w:lang w:val="ru-RU"/>
        </w:rPr>
        <w:t xml:space="preserve"> </w:t>
      </w:r>
      <w:proofErr w:type="spellStart"/>
      <w:r>
        <w:rPr>
          <w:rStyle w:val="cs9f0a40407"/>
          <w:lang w:val="ru-RU"/>
        </w:rPr>
        <w:t>комбінації</w:t>
      </w:r>
      <w:proofErr w:type="spellEnd"/>
      <w:r>
        <w:rPr>
          <w:rStyle w:val="cs9f0a40407"/>
          <w:lang w:val="ru-RU"/>
        </w:rPr>
        <w:t xml:space="preserve"> </w:t>
      </w:r>
      <w:proofErr w:type="spellStart"/>
      <w:r>
        <w:rPr>
          <w:rStyle w:val="cs9f0a40407"/>
          <w:lang w:val="ru-RU"/>
        </w:rPr>
        <w:t>препаратів</w:t>
      </w:r>
      <w:proofErr w:type="spellEnd"/>
      <w:r>
        <w:rPr>
          <w:rStyle w:val="cs9f0a40407"/>
          <w:lang w:val="ru-RU"/>
        </w:rPr>
        <w:t xml:space="preserve"> </w:t>
      </w:r>
      <w:r>
        <w:rPr>
          <w:rStyle w:val="cs9b006267"/>
        </w:rPr>
        <w:t>AB</w:t>
      </w:r>
      <w:r>
        <w:rPr>
          <w:rStyle w:val="cs9b006267"/>
          <w:lang w:val="ru-RU"/>
        </w:rPr>
        <w:t xml:space="preserve">-729 і </w:t>
      </w:r>
      <w:r>
        <w:rPr>
          <w:rStyle w:val="cs9b006267"/>
        </w:rPr>
        <w:t>VTP</w:t>
      </w:r>
      <w:r>
        <w:rPr>
          <w:rStyle w:val="cs9b006267"/>
          <w:lang w:val="ru-RU"/>
        </w:rPr>
        <w:t>-300</w:t>
      </w:r>
      <w:r>
        <w:rPr>
          <w:rStyle w:val="cs9f0a40407"/>
          <w:lang w:val="ru-RU"/>
        </w:rPr>
        <w:t xml:space="preserve"> у </w:t>
      </w:r>
      <w:proofErr w:type="spellStart"/>
      <w:r>
        <w:rPr>
          <w:rStyle w:val="cs9f0a40407"/>
          <w:lang w:val="ru-RU"/>
        </w:rPr>
        <w:t>пацієнтів</w:t>
      </w:r>
      <w:proofErr w:type="spellEnd"/>
      <w:r>
        <w:rPr>
          <w:rStyle w:val="cs9f0a40407"/>
          <w:lang w:val="ru-RU"/>
        </w:rPr>
        <w:t xml:space="preserve"> з </w:t>
      </w:r>
      <w:proofErr w:type="spellStart"/>
      <w:r>
        <w:rPr>
          <w:rStyle w:val="cs9f0a40407"/>
          <w:lang w:val="ru-RU"/>
        </w:rPr>
        <w:t>хронічним</w:t>
      </w:r>
      <w:proofErr w:type="spellEnd"/>
      <w:r>
        <w:rPr>
          <w:rStyle w:val="cs9f0a40407"/>
          <w:lang w:val="ru-RU"/>
        </w:rPr>
        <w:t xml:space="preserve"> гепатитом В з </w:t>
      </w:r>
      <w:proofErr w:type="spellStart"/>
      <w:r>
        <w:rPr>
          <w:rStyle w:val="cs9f0a40407"/>
          <w:lang w:val="ru-RU"/>
        </w:rPr>
        <w:t>вірусною</w:t>
      </w:r>
      <w:proofErr w:type="spellEnd"/>
      <w:r>
        <w:rPr>
          <w:rStyle w:val="cs9f0a40407"/>
          <w:lang w:val="ru-RU"/>
        </w:rPr>
        <w:t xml:space="preserve"> </w:t>
      </w:r>
      <w:proofErr w:type="spellStart"/>
      <w:r>
        <w:rPr>
          <w:rStyle w:val="cs9f0a40407"/>
          <w:lang w:val="ru-RU"/>
        </w:rPr>
        <w:t>супресією</w:t>
      </w:r>
      <w:proofErr w:type="spellEnd"/>
      <w:r>
        <w:rPr>
          <w:rStyle w:val="cs9f0a40407"/>
          <w:lang w:val="ru-RU"/>
        </w:rPr>
        <w:t xml:space="preserve">», код </w:t>
      </w:r>
      <w:proofErr w:type="spellStart"/>
      <w:r>
        <w:rPr>
          <w:rStyle w:val="cs9f0a40407"/>
          <w:lang w:val="ru-RU"/>
        </w:rPr>
        <w:t>дослідження</w:t>
      </w:r>
      <w:proofErr w:type="spellEnd"/>
      <w:r>
        <w:rPr>
          <w:rStyle w:val="cs9f0a40407"/>
          <w:lang w:val="ru-RU"/>
        </w:rPr>
        <w:t xml:space="preserve"> </w:t>
      </w:r>
      <w:r>
        <w:rPr>
          <w:rStyle w:val="cs9b006267"/>
        </w:rPr>
        <w:t>AB</w:t>
      </w:r>
      <w:r>
        <w:rPr>
          <w:rStyle w:val="cs9b006267"/>
          <w:lang w:val="ru-RU"/>
        </w:rPr>
        <w:t>-729-202</w:t>
      </w:r>
      <w:r>
        <w:rPr>
          <w:rStyle w:val="cs9f0a40407"/>
          <w:lang w:val="ru-RU"/>
        </w:rPr>
        <w:t xml:space="preserve">, </w:t>
      </w:r>
      <w:proofErr w:type="spellStart"/>
      <w:r>
        <w:rPr>
          <w:rStyle w:val="cs9f0a40407"/>
          <w:lang w:val="ru-RU"/>
        </w:rPr>
        <w:t>версія</w:t>
      </w:r>
      <w:proofErr w:type="spellEnd"/>
      <w:r>
        <w:rPr>
          <w:rStyle w:val="cs9f0a40407"/>
          <w:lang w:val="ru-RU"/>
        </w:rPr>
        <w:t xml:space="preserve"> 1.0 </w:t>
      </w:r>
      <w:proofErr w:type="spellStart"/>
      <w:r>
        <w:rPr>
          <w:rStyle w:val="cs9f0a40407"/>
          <w:lang w:val="ru-RU"/>
        </w:rPr>
        <w:t>від</w:t>
      </w:r>
      <w:proofErr w:type="spellEnd"/>
      <w:r>
        <w:rPr>
          <w:rStyle w:val="cs9f0a40407"/>
          <w:lang w:val="ru-RU"/>
        </w:rPr>
        <w:t xml:space="preserve"> 13 </w:t>
      </w:r>
      <w:proofErr w:type="spellStart"/>
      <w:r>
        <w:rPr>
          <w:rStyle w:val="cs9f0a40407"/>
          <w:lang w:val="ru-RU"/>
        </w:rPr>
        <w:t>жовтня</w:t>
      </w:r>
      <w:proofErr w:type="spellEnd"/>
      <w:r>
        <w:rPr>
          <w:rStyle w:val="cs9f0a40407"/>
          <w:lang w:val="ru-RU"/>
        </w:rPr>
        <w:t xml:space="preserve"> 2021 року; спонсор - </w:t>
      </w:r>
      <w:proofErr w:type="spellStart"/>
      <w:r>
        <w:rPr>
          <w:rStyle w:val="cs9f0a40407"/>
          <w:lang w:val="ru-RU"/>
        </w:rPr>
        <w:t>Арбутус</w:t>
      </w:r>
      <w:proofErr w:type="spellEnd"/>
      <w:r>
        <w:rPr>
          <w:rStyle w:val="cs9f0a40407"/>
          <w:lang w:val="ru-RU"/>
        </w:rPr>
        <w:t xml:space="preserve"> </w:t>
      </w:r>
      <w:proofErr w:type="spellStart"/>
      <w:r>
        <w:rPr>
          <w:rStyle w:val="cs9f0a40407"/>
          <w:lang w:val="ru-RU"/>
        </w:rPr>
        <w:t>Біофарма</w:t>
      </w:r>
      <w:proofErr w:type="spellEnd"/>
      <w:r>
        <w:rPr>
          <w:rStyle w:val="cs9f0a40407"/>
          <w:lang w:val="ru-RU"/>
        </w:rPr>
        <w:t xml:space="preserve"> </w:t>
      </w:r>
      <w:proofErr w:type="spellStart"/>
      <w:r>
        <w:rPr>
          <w:rStyle w:val="cs9f0a40407"/>
          <w:lang w:val="ru-RU"/>
        </w:rPr>
        <w:t>Корпорейшн</w:t>
      </w:r>
      <w:proofErr w:type="spellEnd"/>
      <w:r>
        <w:rPr>
          <w:rStyle w:val="cs9f0a40407"/>
          <w:lang w:val="ru-RU"/>
        </w:rPr>
        <w:t xml:space="preserve">, США/ </w:t>
      </w:r>
      <w:r>
        <w:rPr>
          <w:rStyle w:val="cs9f0a40407"/>
        </w:rPr>
        <w:t>Arbutus</w:t>
      </w:r>
      <w:r>
        <w:rPr>
          <w:rStyle w:val="cs9f0a40407"/>
          <w:lang w:val="ru-RU"/>
        </w:rPr>
        <w:t xml:space="preserve"> </w:t>
      </w:r>
      <w:r>
        <w:rPr>
          <w:rStyle w:val="cs9f0a40407"/>
        </w:rPr>
        <w:t>Biopharma</w:t>
      </w:r>
      <w:r>
        <w:rPr>
          <w:rStyle w:val="cs9f0a40407"/>
          <w:lang w:val="ru-RU"/>
        </w:rPr>
        <w:t xml:space="preserve"> </w:t>
      </w:r>
      <w:r>
        <w:rPr>
          <w:rStyle w:val="cs9f0a40407"/>
        </w:rPr>
        <w:t>Corporation</w:t>
      </w:r>
      <w:r>
        <w:rPr>
          <w:rStyle w:val="cs9f0a40407"/>
          <w:lang w:val="ru-RU"/>
        </w:rPr>
        <w:t xml:space="preserve">, </w:t>
      </w:r>
      <w:r>
        <w:rPr>
          <w:rStyle w:val="cs9f0a40407"/>
        </w:rPr>
        <w:t>USA</w:t>
      </w:r>
    </w:p>
    <w:p w14:paraId="7004C6CB" w14:textId="77777777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14:paraId="16DC563A" w14:textId="3B90445E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89B8C9D" w14:textId="77777777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38D3093" w14:textId="7B3FDA64" w:rsidR="008B2F38" w:rsidRPr="008B2F38" w:rsidRDefault="008B2F38" w:rsidP="008B2F3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15. </w:t>
      </w:r>
      <w:proofErr w:type="spellStart"/>
      <w:r>
        <w:rPr>
          <w:rStyle w:val="cs9b006268"/>
          <w:lang w:val="ru-RU"/>
        </w:rPr>
        <w:t>Брошура</w:t>
      </w:r>
      <w:proofErr w:type="spellEnd"/>
      <w:r>
        <w:rPr>
          <w:rStyle w:val="cs9b006268"/>
          <w:lang w:val="ru-RU"/>
        </w:rPr>
        <w:t xml:space="preserve"> </w:t>
      </w:r>
      <w:proofErr w:type="spellStart"/>
      <w:r>
        <w:rPr>
          <w:rStyle w:val="cs9b006268"/>
          <w:lang w:val="ru-RU"/>
        </w:rPr>
        <w:t>дослідника</w:t>
      </w:r>
      <w:proofErr w:type="spellEnd"/>
      <w:r>
        <w:rPr>
          <w:rStyle w:val="cs9b006268"/>
          <w:lang w:val="ru-RU"/>
        </w:rPr>
        <w:t xml:space="preserve"> </w:t>
      </w:r>
      <w:r>
        <w:rPr>
          <w:rStyle w:val="cs9b006268"/>
        </w:rPr>
        <w:t>RO</w:t>
      </w:r>
      <w:r>
        <w:rPr>
          <w:rStyle w:val="cs9b006268"/>
          <w:lang w:val="ru-RU"/>
        </w:rPr>
        <w:t>5532961 (</w:t>
      </w:r>
      <w:proofErr w:type="spellStart"/>
      <w:r>
        <w:rPr>
          <w:rStyle w:val="cs9b006268"/>
        </w:rPr>
        <w:t>Ipatasertib</w:t>
      </w:r>
      <w:proofErr w:type="spellEnd"/>
      <w:r>
        <w:rPr>
          <w:rStyle w:val="cs9b006268"/>
          <w:lang w:val="ru-RU"/>
        </w:rPr>
        <w:t xml:space="preserve">, </w:t>
      </w:r>
      <w:r>
        <w:rPr>
          <w:rStyle w:val="cs9b006268"/>
        </w:rPr>
        <w:t>GDC</w:t>
      </w:r>
      <w:r>
        <w:rPr>
          <w:rStyle w:val="cs9b006268"/>
          <w:lang w:val="ru-RU"/>
        </w:rPr>
        <w:t xml:space="preserve">-0068, </w:t>
      </w:r>
      <w:r>
        <w:rPr>
          <w:rStyle w:val="cs9b006268"/>
        </w:rPr>
        <w:t>G</w:t>
      </w:r>
      <w:r>
        <w:rPr>
          <w:rStyle w:val="cs9b006268"/>
          <w:lang w:val="ru-RU"/>
        </w:rPr>
        <w:t xml:space="preserve">-035608), </w:t>
      </w:r>
      <w:proofErr w:type="spellStart"/>
      <w:r>
        <w:rPr>
          <w:rStyle w:val="cs9b006268"/>
          <w:lang w:val="ru-RU"/>
        </w:rPr>
        <w:t>версія</w:t>
      </w:r>
      <w:proofErr w:type="spellEnd"/>
      <w:r>
        <w:rPr>
          <w:rStyle w:val="cs9b006268"/>
          <w:lang w:val="ru-RU"/>
        </w:rPr>
        <w:t xml:space="preserve"> 13, </w:t>
      </w:r>
      <w:proofErr w:type="spellStart"/>
      <w:r>
        <w:rPr>
          <w:rStyle w:val="cs9b006268"/>
          <w:lang w:val="ru-RU"/>
        </w:rPr>
        <w:t>від</w:t>
      </w:r>
      <w:proofErr w:type="spellEnd"/>
      <w:r>
        <w:rPr>
          <w:rStyle w:val="cs9b006268"/>
          <w:lang w:val="ru-RU"/>
        </w:rPr>
        <w:t xml:space="preserve"> червня 2021 року, </w:t>
      </w:r>
      <w:proofErr w:type="spellStart"/>
      <w:r>
        <w:rPr>
          <w:rStyle w:val="cs9b006268"/>
          <w:lang w:val="ru-RU"/>
        </w:rPr>
        <w:t>англійською</w:t>
      </w:r>
      <w:proofErr w:type="spellEnd"/>
      <w:r>
        <w:rPr>
          <w:rStyle w:val="cs9b006268"/>
          <w:lang w:val="ru-RU"/>
        </w:rPr>
        <w:t xml:space="preserve"> мовою; </w:t>
      </w:r>
      <w:proofErr w:type="spellStart"/>
      <w:r>
        <w:rPr>
          <w:rStyle w:val="cs9b006268"/>
          <w:lang w:val="ru-RU"/>
        </w:rPr>
        <w:t>Інформаційний</w:t>
      </w:r>
      <w:proofErr w:type="spellEnd"/>
      <w:r>
        <w:rPr>
          <w:rStyle w:val="cs9b006268"/>
          <w:lang w:val="ru-RU"/>
        </w:rPr>
        <w:t xml:space="preserve"> листок </w:t>
      </w:r>
      <w:proofErr w:type="spellStart"/>
      <w:r>
        <w:rPr>
          <w:rStyle w:val="cs9b006268"/>
          <w:lang w:val="ru-RU"/>
        </w:rPr>
        <w:t>пацієнта</w:t>
      </w:r>
      <w:proofErr w:type="spellEnd"/>
      <w:r>
        <w:rPr>
          <w:rStyle w:val="cs9b006268"/>
          <w:lang w:val="ru-RU"/>
        </w:rPr>
        <w:t xml:space="preserve"> та форма </w:t>
      </w:r>
      <w:proofErr w:type="spellStart"/>
      <w:r>
        <w:rPr>
          <w:rStyle w:val="cs9b006268"/>
          <w:lang w:val="ru-RU"/>
        </w:rPr>
        <w:t>інформованої</w:t>
      </w:r>
      <w:proofErr w:type="spellEnd"/>
      <w:r>
        <w:rPr>
          <w:rStyle w:val="cs9b006268"/>
          <w:lang w:val="ru-RU"/>
        </w:rPr>
        <w:t xml:space="preserve"> </w:t>
      </w:r>
      <w:proofErr w:type="spellStart"/>
      <w:r>
        <w:rPr>
          <w:rStyle w:val="cs9b006268"/>
          <w:lang w:val="ru-RU"/>
        </w:rPr>
        <w:t>згоди</w:t>
      </w:r>
      <w:proofErr w:type="spellEnd"/>
      <w:r>
        <w:rPr>
          <w:rStyle w:val="cs9b006268"/>
          <w:lang w:val="ru-RU"/>
        </w:rPr>
        <w:t xml:space="preserve">, </w:t>
      </w:r>
      <w:proofErr w:type="spellStart"/>
      <w:r>
        <w:rPr>
          <w:rStyle w:val="cs9b006268"/>
          <w:lang w:val="ru-RU"/>
        </w:rPr>
        <w:t>група</w:t>
      </w:r>
      <w:proofErr w:type="spellEnd"/>
      <w:r>
        <w:rPr>
          <w:rStyle w:val="cs9b006268"/>
          <w:lang w:val="ru-RU"/>
        </w:rPr>
        <w:t xml:space="preserve"> 1, для </w:t>
      </w:r>
      <w:proofErr w:type="spellStart"/>
      <w:r>
        <w:rPr>
          <w:rStyle w:val="cs9b006268"/>
          <w:lang w:val="ru-RU"/>
        </w:rPr>
        <w:t>України</w:t>
      </w:r>
      <w:proofErr w:type="spellEnd"/>
      <w:r>
        <w:rPr>
          <w:rStyle w:val="cs9b006268"/>
          <w:lang w:val="ru-RU"/>
        </w:rPr>
        <w:t xml:space="preserve">, </w:t>
      </w:r>
      <w:proofErr w:type="spellStart"/>
      <w:r>
        <w:rPr>
          <w:rStyle w:val="cs9b006268"/>
          <w:lang w:val="ru-RU"/>
        </w:rPr>
        <w:t>версія</w:t>
      </w:r>
      <w:proofErr w:type="spellEnd"/>
      <w:r>
        <w:rPr>
          <w:rStyle w:val="cs9b006268"/>
          <w:lang w:val="ru-RU"/>
        </w:rPr>
        <w:t xml:space="preserve"> 2.0 </w:t>
      </w:r>
      <w:proofErr w:type="spellStart"/>
      <w:r>
        <w:rPr>
          <w:rStyle w:val="cs9b006268"/>
          <w:lang w:val="ru-RU"/>
        </w:rPr>
        <w:t>від</w:t>
      </w:r>
      <w:proofErr w:type="spellEnd"/>
      <w:r>
        <w:rPr>
          <w:rStyle w:val="cs9b006268"/>
          <w:lang w:val="ru-RU"/>
        </w:rPr>
        <w:t xml:space="preserve"> 27 </w:t>
      </w:r>
      <w:proofErr w:type="spellStart"/>
      <w:r>
        <w:rPr>
          <w:rStyle w:val="cs9b006268"/>
          <w:lang w:val="ru-RU"/>
        </w:rPr>
        <w:t>січня</w:t>
      </w:r>
      <w:proofErr w:type="spellEnd"/>
      <w:r>
        <w:rPr>
          <w:rStyle w:val="cs9b006268"/>
          <w:lang w:val="ru-RU"/>
        </w:rPr>
        <w:t xml:space="preserve"> 2022року на </w:t>
      </w:r>
      <w:proofErr w:type="spellStart"/>
      <w:r>
        <w:rPr>
          <w:rStyle w:val="cs9b006268"/>
          <w:lang w:val="ru-RU"/>
        </w:rPr>
        <w:t>основі</w:t>
      </w:r>
      <w:proofErr w:type="spellEnd"/>
      <w:r>
        <w:rPr>
          <w:rStyle w:val="cs9b006268"/>
          <w:lang w:val="ru-RU"/>
        </w:rPr>
        <w:t xml:space="preserve"> </w:t>
      </w:r>
      <w:proofErr w:type="spellStart"/>
      <w:r>
        <w:rPr>
          <w:rStyle w:val="cs9b006268"/>
          <w:lang w:val="ru-RU"/>
        </w:rPr>
        <w:t>Інформаційного</w:t>
      </w:r>
      <w:proofErr w:type="spellEnd"/>
      <w:r>
        <w:rPr>
          <w:rStyle w:val="cs9b006268"/>
          <w:lang w:val="ru-RU"/>
        </w:rPr>
        <w:t xml:space="preserve"> листка </w:t>
      </w:r>
      <w:proofErr w:type="spellStart"/>
      <w:r>
        <w:rPr>
          <w:rStyle w:val="cs9b006268"/>
          <w:lang w:val="ru-RU"/>
        </w:rPr>
        <w:t>пацієнта</w:t>
      </w:r>
      <w:proofErr w:type="spellEnd"/>
      <w:r>
        <w:rPr>
          <w:rStyle w:val="cs9b006268"/>
          <w:lang w:val="ru-RU"/>
        </w:rPr>
        <w:t xml:space="preserve"> </w:t>
      </w:r>
      <w:proofErr w:type="spellStart"/>
      <w:r>
        <w:rPr>
          <w:rStyle w:val="cs9b006268"/>
          <w:lang w:val="ru-RU"/>
        </w:rPr>
        <w:t>форми</w:t>
      </w:r>
      <w:proofErr w:type="spellEnd"/>
      <w:r>
        <w:rPr>
          <w:rStyle w:val="cs9b006268"/>
          <w:lang w:val="ru-RU"/>
        </w:rPr>
        <w:t xml:space="preserve"> </w:t>
      </w:r>
      <w:proofErr w:type="spellStart"/>
      <w:r>
        <w:rPr>
          <w:rStyle w:val="cs9b006268"/>
          <w:lang w:val="ru-RU"/>
        </w:rPr>
        <w:t>інформованої</w:t>
      </w:r>
      <w:proofErr w:type="spellEnd"/>
      <w:r>
        <w:rPr>
          <w:rStyle w:val="cs9b006268"/>
          <w:lang w:val="ru-RU"/>
        </w:rPr>
        <w:t xml:space="preserve"> </w:t>
      </w:r>
      <w:proofErr w:type="spellStart"/>
      <w:r>
        <w:rPr>
          <w:rStyle w:val="cs9b006268"/>
          <w:lang w:val="ru-RU"/>
        </w:rPr>
        <w:t>згоди</w:t>
      </w:r>
      <w:proofErr w:type="spellEnd"/>
      <w:r>
        <w:rPr>
          <w:rStyle w:val="cs9b006268"/>
          <w:lang w:val="ru-RU"/>
        </w:rPr>
        <w:t xml:space="preserve"> </w:t>
      </w:r>
      <w:proofErr w:type="spellStart"/>
      <w:r>
        <w:rPr>
          <w:rStyle w:val="cs9b006268"/>
          <w:lang w:val="ru-RU"/>
        </w:rPr>
        <w:t>версія</w:t>
      </w:r>
      <w:proofErr w:type="spellEnd"/>
      <w:r>
        <w:rPr>
          <w:rStyle w:val="cs9b006268"/>
          <w:lang w:val="ru-RU"/>
        </w:rPr>
        <w:t xml:space="preserve"> 2.0 </w:t>
      </w:r>
      <w:proofErr w:type="spellStart"/>
      <w:r>
        <w:rPr>
          <w:rStyle w:val="cs9b006268"/>
          <w:lang w:val="ru-RU"/>
        </w:rPr>
        <w:t>від</w:t>
      </w:r>
      <w:proofErr w:type="spellEnd"/>
      <w:r>
        <w:rPr>
          <w:rStyle w:val="cs9b006268"/>
          <w:lang w:val="ru-RU"/>
        </w:rPr>
        <w:t xml:space="preserve"> 25 </w:t>
      </w:r>
      <w:proofErr w:type="spellStart"/>
      <w:r>
        <w:rPr>
          <w:rStyle w:val="cs9b006268"/>
          <w:lang w:val="ru-RU"/>
        </w:rPr>
        <w:t>січня</w:t>
      </w:r>
      <w:proofErr w:type="spellEnd"/>
      <w:r>
        <w:rPr>
          <w:rStyle w:val="cs9b006268"/>
          <w:lang w:val="ru-RU"/>
        </w:rPr>
        <w:t xml:space="preserve"> 2022 року, </w:t>
      </w:r>
      <w:proofErr w:type="spellStart"/>
      <w:r>
        <w:rPr>
          <w:rStyle w:val="cs9b006268"/>
          <w:lang w:val="ru-RU"/>
        </w:rPr>
        <w:t>англійською</w:t>
      </w:r>
      <w:proofErr w:type="spellEnd"/>
      <w:r>
        <w:rPr>
          <w:rStyle w:val="cs9b006268"/>
          <w:lang w:val="ru-RU"/>
        </w:rPr>
        <w:t xml:space="preserve"> та </w:t>
      </w:r>
      <w:proofErr w:type="spellStart"/>
      <w:r>
        <w:rPr>
          <w:rStyle w:val="cs9b006268"/>
          <w:lang w:val="ru-RU"/>
        </w:rPr>
        <w:t>українською</w:t>
      </w:r>
      <w:proofErr w:type="spellEnd"/>
      <w:r>
        <w:rPr>
          <w:rStyle w:val="cs9b006268"/>
          <w:lang w:val="ru-RU"/>
        </w:rPr>
        <w:t xml:space="preserve"> мовами</w:t>
      </w:r>
      <w:r>
        <w:rPr>
          <w:rStyle w:val="cs9f0a40408"/>
          <w:lang w:val="ru-RU"/>
        </w:rPr>
        <w:t xml:space="preserve"> до протоколу </w:t>
      </w:r>
      <w:proofErr w:type="spellStart"/>
      <w:r>
        <w:rPr>
          <w:rStyle w:val="cs9f0a40408"/>
          <w:lang w:val="ru-RU"/>
        </w:rPr>
        <w:t>клінічного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дослідження</w:t>
      </w:r>
      <w:proofErr w:type="spellEnd"/>
      <w:r>
        <w:rPr>
          <w:rStyle w:val="cs9f0a40408"/>
          <w:lang w:val="ru-RU"/>
        </w:rPr>
        <w:t xml:space="preserve"> «</w:t>
      </w:r>
      <w:proofErr w:type="spellStart"/>
      <w:r>
        <w:rPr>
          <w:rStyle w:val="cs9f0a40408"/>
          <w:lang w:val="ru-RU"/>
        </w:rPr>
        <w:t>Відкрите</w:t>
      </w:r>
      <w:proofErr w:type="spellEnd"/>
      <w:r>
        <w:rPr>
          <w:rStyle w:val="cs9f0a40408"/>
          <w:lang w:val="ru-RU"/>
        </w:rPr>
        <w:t xml:space="preserve">, </w:t>
      </w:r>
      <w:proofErr w:type="spellStart"/>
      <w:r>
        <w:rPr>
          <w:rStyle w:val="cs9f0a40408"/>
          <w:lang w:val="ru-RU"/>
        </w:rPr>
        <w:t>багатоцентрове</w:t>
      </w:r>
      <w:proofErr w:type="spellEnd"/>
      <w:r>
        <w:rPr>
          <w:rStyle w:val="cs9f0a40408"/>
          <w:lang w:val="ru-RU"/>
        </w:rPr>
        <w:t xml:space="preserve">, у </w:t>
      </w:r>
      <w:proofErr w:type="spellStart"/>
      <w:r>
        <w:rPr>
          <w:rStyle w:val="cs9f0a40408"/>
          <w:lang w:val="ru-RU"/>
        </w:rPr>
        <w:t>двох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групах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дослідження</w:t>
      </w:r>
      <w:proofErr w:type="spellEnd"/>
      <w:r>
        <w:rPr>
          <w:rStyle w:val="cs9f0a40408"/>
          <w:lang w:val="ru-RU"/>
        </w:rPr>
        <w:t xml:space="preserve">, </w:t>
      </w:r>
      <w:proofErr w:type="spellStart"/>
      <w:r>
        <w:rPr>
          <w:rStyle w:val="cs9f0a40408"/>
        </w:rPr>
        <w:t>Ib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фази</w:t>
      </w:r>
      <w:proofErr w:type="spellEnd"/>
      <w:r>
        <w:rPr>
          <w:rStyle w:val="cs9f0a40408"/>
          <w:lang w:val="ru-RU"/>
        </w:rPr>
        <w:t xml:space="preserve"> для </w:t>
      </w:r>
      <w:proofErr w:type="spellStart"/>
      <w:r>
        <w:rPr>
          <w:rStyle w:val="cs9f0a40408"/>
          <w:lang w:val="ru-RU"/>
        </w:rPr>
        <w:t>оцінки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фармакокінетичної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взаємодії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лікарських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препаратів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b006268"/>
          <w:lang w:val="ru-RU"/>
        </w:rPr>
        <w:t>даролутаміда</w:t>
      </w:r>
      <w:proofErr w:type="spellEnd"/>
      <w:r>
        <w:rPr>
          <w:rStyle w:val="cs9f0a40408"/>
          <w:lang w:val="ru-RU"/>
        </w:rPr>
        <w:t xml:space="preserve"> та </w:t>
      </w:r>
      <w:proofErr w:type="spellStart"/>
      <w:r>
        <w:rPr>
          <w:rStyle w:val="cs9f0a40408"/>
          <w:lang w:val="ru-RU"/>
        </w:rPr>
        <w:t>іпатасертіба</w:t>
      </w:r>
      <w:proofErr w:type="spellEnd"/>
      <w:r>
        <w:rPr>
          <w:rStyle w:val="cs9f0a40408"/>
          <w:lang w:val="ru-RU"/>
        </w:rPr>
        <w:t xml:space="preserve"> та </w:t>
      </w:r>
      <w:proofErr w:type="spellStart"/>
      <w:r>
        <w:rPr>
          <w:rStyle w:val="cs9f0a40408"/>
          <w:lang w:val="ru-RU"/>
        </w:rPr>
        <w:t>безпеки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застосування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їх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комбінації</w:t>
      </w:r>
      <w:proofErr w:type="spellEnd"/>
      <w:r>
        <w:rPr>
          <w:rStyle w:val="cs9f0a40408"/>
          <w:lang w:val="ru-RU"/>
        </w:rPr>
        <w:t xml:space="preserve"> при кастрат-резистентному раку </w:t>
      </w:r>
      <w:proofErr w:type="spellStart"/>
      <w:r>
        <w:rPr>
          <w:rStyle w:val="cs9f0a40408"/>
          <w:lang w:val="ru-RU"/>
        </w:rPr>
        <w:t>передміхурової</w:t>
      </w:r>
      <w:proofErr w:type="spellEnd"/>
      <w:r>
        <w:rPr>
          <w:rStyle w:val="cs9f0a40408"/>
          <w:lang w:val="ru-RU"/>
        </w:rPr>
        <w:t xml:space="preserve"> </w:t>
      </w:r>
      <w:proofErr w:type="spellStart"/>
      <w:r>
        <w:rPr>
          <w:rStyle w:val="cs9f0a40408"/>
          <w:lang w:val="ru-RU"/>
        </w:rPr>
        <w:t>залози</w:t>
      </w:r>
      <w:proofErr w:type="spellEnd"/>
      <w:r>
        <w:rPr>
          <w:rStyle w:val="cs9f0a40408"/>
          <w:lang w:val="ru-RU"/>
        </w:rPr>
        <w:t xml:space="preserve">», код </w:t>
      </w:r>
      <w:proofErr w:type="spellStart"/>
      <w:r>
        <w:rPr>
          <w:rStyle w:val="cs9f0a40408"/>
          <w:lang w:val="ru-RU"/>
        </w:rPr>
        <w:t>дослідження</w:t>
      </w:r>
      <w:proofErr w:type="spellEnd"/>
      <w:r>
        <w:rPr>
          <w:rStyle w:val="cs9f0a40408"/>
          <w:lang w:val="ru-RU"/>
        </w:rPr>
        <w:t xml:space="preserve"> </w:t>
      </w:r>
      <w:r>
        <w:rPr>
          <w:rStyle w:val="cs9b006268"/>
        </w:rPr>
        <w:lastRenderedPageBreak/>
        <w:t>GP</w:t>
      </w:r>
      <w:r>
        <w:rPr>
          <w:rStyle w:val="cs9b006268"/>
          <w:lang w:val="ru-RU"/>
        </w:rPr>
        <w:t>42658</w:t>
      </w:r>
      <w:r>
        <w:rPr>
          <w:rStyle w:val="cs9f0a40408"/>
          <w:lang w:val="ru-RU"/>
        </w:rPr>
        <w:t xml:space="preserve">, </w:t>
      </w:r>
      <w:proofErr w:type="spellStart"/>
      <w:r>
        <w:rPr>
          <w:rStyle w:val="cs9f0a40408"/>
          <w:lang w:val="ru-RU"/>
        </w:rPr>
        <w:t>версія</w:t>
      </w:r>
      <w:proofErr w:type="spellEnd"/>
      <w:r>
        <w:rPr>
          <w:rStyle w:val="cs9f0a40408"/>
          <w:lang w:val="ru-RU"/>
        </w:rPr>
        <w:t xml:space="preserve"> 1.0, </w:t>
      </w:r>
      <w:proofErr w:type="spellStart"/>
      <w:r>
        <w:rPr>
          <w:rStyle w:val="cs9f0a40408"/>
          <w:lang w:val="ru-RU"/>
        </w:rPr>
        <w:t>від</w:t>
      </w:r>
      <w:proofErr w:type="spellEnd"/>
      <w:r>
        <w:rPr>
          <w:rStyle w:val="cs9f0a40408"/>
          <w:lang w:val="ru-RU"/>
        </w:rPr>
        <w:t xml:space="preserve"> 14 </w:t>
      </w:r>
      <w:proofErr w:type="spellStart"/>
      <w:r>
        <w:rPr>
          <w:rStyle w:val="cs9f0a40408"/>
          <w:lang w:val="ru-RU"/>
        </w:rPr>
        <w:t>серпня</w:t>
      </w:r>
      <w:proofErr w:type="spellEnd"/>
      <w:r>
        <w:rPr>
          <w:rStyle w:val="cs9f0a40408"/>
          <w:lang w:val="ru-RU"/>
        </w:rPr>
        <w:t xml:space="preserve"> 2020 року; спонсор - Ф. </w:t>
      </w:r>
      <w:proofErr w:type="spellStart"/>
      <w:r>
        <w:rPr>
          <w:rStyle w:val="cs9f0a40408"/>
          <w:lang w:val="ru-RU"/>
        </w:rPr>
        <w:t>Хоффманн</w:t>
      </w:r>
      <w:proofErr w:type="spellEnd"/>
      <w:r>
        <w:rPr>
          <w:rStyle w:val="cs9f0a40408"/>
          <w:lang w:val="ru-RU"/>
        </w:rPr>
        <w:t xml:space="preserve">-Ля Рош Лтд, </w:t>
      </w:r>
      <w:proofErr w:type="spellStart"/>
      <w:r>
        <w:rPr>
          <w:rStyle w:val="cs9f0a40408"/>
          <w:lang w:val="ru-RU"/>
        </w:rPr>
        <w:t>Швейцарія</w:t>
      </w:r>
      <w:proofErr w:type="spellEnd"/>
      <w:r>
        <w:rPr>
          <w:rStyle w:val="cs9f0a40408"/>
          <w:lang w:val="ru-RU"/>
        </w:rPr>
        <w:t xml:space="preserve"> / </w:t>
      </w:r>
      <w:r>
        <w:rPr>
          <w:rStyle w:val="cs9f0a40408"/>
        </w:rPr>
        <w:t>F</w:t>
      </w:r>
      <w:r>
        <w:rPr>
          <w:rStyle w:val="cs9f0a40408"/>
          <w:lang w:val="ru-RU"/>
        </w:rPr>
        <w:t xml:space="preserve">. </w:t>
      </w:r>
      <w:r>
        <w:rPr>
          <w:rStyle w:val="cs9f0a40408"/>
        </w:rPr>
        <w:t>Hoffmann</w:t>
      </w:r>
      <w:r>
        <w:rPr>
          <w:rStyle w:val="cs9f0a40408"/>
          <w:lang w:val="ru-RU"/>
        </w:rPr>
        <w:t>-</w:t>
      </w:r>
      <w:r>
        <w:rPr>
          <w:rStyle w:val="cs9f0a40408"/>
        </w:rPr>
        <w:t>La</w:t>
      </w:r>
      <w:r>
        <w:rPr>
          <w:rStyle w:val="cs9f0a40408"/>
          <w:lang w:val="ru-RU"/>
        </w:rPr>
        <w:t xml:space="preserve"> </w:t>
      </w:r>
      <w:r>
        <w:rPr>
          <w:rStyle w:val="cs9f0a40408"/>
        </w:rPr>
        <w:t>Roche</w:t>
      </w:r>
      <w:r>
        <w:rPr>
          <w:rStyle w:val="cs9f0a40408"/>
          <w:lang w:val="ru-RU"/>
        </w:rPr>
        <w:t xml:space="preserve"> </w:t>
      </w:r>
      <w:r>
        <w:rPr>
          <w:rStyle w:val="cs9f0a40408"/>
        </w:rPr>
        <w:t>Ltd</w:t>
      </w:r>
      <w:r>
        <w:rPr>
          <w:rStyle w:val="cs9f0a40408"/>
          <w:lang w:val="ru-RU"/>
        </w:rPr>
        <w:t xml:space="preserve">, </w:t>
      </w:r>
      <w:r>
        <w:rPr>
          <w:rStyle w:val="cs9f0a40408"/>
        </w:rPr>
        <w:t>Switzerland</w:t>
      </w:r>
    </w:p>
    <w:p w14:paraId="4A8D3811" w14:textId="77777777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14:paraId="1A1FE991" w14:textId="5BAA16ED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73E71D1" w14:textId="77777777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D725B56" w14:textId="7E6F91C0" w:rsidR="008B2F38" w:rsidRPr="008B2F38" w:rsidRDefault="008B2F38" w:rsidP="008B2F3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16.</w:t>
      </w:r>
      <w:r w:rsidRPr="008B2F38"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Брошура</w:t>
      </w:r>
      <w:proofErr w:type="spellEnd"/>
      <w:r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дослідника</w:t>
      </w:r>
      <w:proofErr w:type="spellEnd"/>
      <w:r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досліджуваного</w:t>
      </w:r>
      <w:proofErr w:type="spellEnd"/>
      <w:r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лікарського</w:t>
      </w:r>
      <w:proofErr w:type="spellEnd"/>
      <w:r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засобу</w:t>
      </w:r>
      <w:proofErr w:type="spellEnd"/>
      <w:r>
        <w:rPr>
          <w:rStyle w:val="cs9b006269"/>
          <w:lang w:val="ru-RU"/>
        </w:rPr>
        <w:t xml:space="preserve"> </w:t>
      </w:r>
      <w:r>
        <w:rPr>
          <w:rStyle w:val="cs9b006269"/>
        </w:rPr>
        <w:t>CT</w:t>
      </w:r>
      <w:r>
        <w:rPr>
          <w:rStyle w:val="cs9b006269"/>
          <w:lang w:val="ru-RU"/>
        </w:rPr>
        <w:t>-</w:t>
      </w:r>
      <w:r>
        <w:rPr>
          <w:rStyle w:val="cs9b006269"/>
        </w:rPr>
        <w:t>P</w:t>
      </w:r>
      <w:r>
        <w:rPr>
          <w:rStyle w:val="cs9b006269"/>
          <w:lang w:val="ru-RU"/>
        </w:rPr>
        <w:t xml:space="preserve">13, </w:t>
      </w:r>
      <w:proofErr w:type="spellStart"/>
      <w:r>
        <w:rPr>
          <w:rStyle w:val="cs9b006269"/>
          <w:lang w:val="ru-RU"/>
        </w:rPr>
        <w:t>версія</w:t>
      </w:r>
      <w:proofErr w:type="spellEnd"/>
      <w:r>
        <w:rPr>
          <w:rStyle w:val="cs9b006269"/>
          <w:lang w:val="ru-RU"/>
        </w:rPr>
        <w:t xml:space="preserve"> 19.1 </w:t>
      </w:r>
      <w:proofErr w:type="spellStart"/>
      <w:r>
        <w:rPr>
          <w:rStyle w:val="cs9b006269"/>
          <w:lang w:val="ru-RU"/>
        </w:rPr>
        <w:t>від</w:t>
      </w:r>
      <w:proofErr w:type="spellEnd"/>
      <w:r>
        <w:rPr>
          <w:rStyle w:val="cs9b006269"/>
          <w:lang w:val="ru-RU"/>
        </w:rPr>
        <w:t xml:space="preserve"> 6 </w:t>
      </w:r>
      <w:proofErr w:type="spellStart"/>
      <w:r>
        <w:rPr>
          <w:rStyle w:val="cs9b006269"/>
          <w:lang w:val="ru-RU"/>
        </w:rPr>
        <w:t>січня</w:t>
      </w:r>
      <w:proofErr w:type="spellEnd"/>
      <w:r>
        <w:rPr>
          <w:rStyle w:val="cs9b006269"/>
          <w:lang w:val="ru-RU"/>
        </w:rPr>
        <w:t xml:space="preserve"> 2022 р., </w:t>
      </w:r>
      <w:proofErr w:type="spellStart"/>
      <w:r>
        <w:rPr>
          <w:rStyle w:val="cs9b006269"/>
          <w:lang w:val="ru-RU"/>
        </w:rPr>
        <w:t>англійською</w:t>
      </w:r>
      <w:proofErr w:type="spellEnd"/>
      <w:r>
        <w:rPr>
          <w:rStyle w:val="cs9b006269"/>
          <w:lang w:val="ru-RU"/>
        </w:rPr>
        <w:t xml:space="preserve"> мовою; </w:t>
      </w:r>
      <w:proofErr w:type="spellStart"/>
      <w:r>
        <w:rPr>
          <w:rStyle w:val="cs9b006269"/>
          <w:lang w:val="ru-RU"/>
        </w:rPr>
        <w:t>Брошура</w:t>
      </w:r>
      <w:proofErr w:type="spellEnd"/>
      <w:r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дослідника</w:t>
      </w:r>
      <w:proofErr w:type="spellEnd"/>
      <w:r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досліджуваного</w:t>
      </w:r>
      <w:proofErr w:type="spellEnd"/>
      <w:r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лікарського</w:t>
      </w:r>
      <w:proofErr w:type="spellEnd"/>
      <w:r>
        <w:rPr>
          <w:rStyle w:val="cs9b006269"/>
          <w:lang w:val="ru-RU"/>
        </w:rPr>
        <w:t xml:space="preserve"> </w:t>
      </w:r>
      <w:proofErr w:type="spellStart"/>
      <w:r>
        <w:rPr>
          <w:rStyle w:val="cs9b006269"/>
          <w:lang w:val="ru-RU"/>
        </w:rPr>
        <w:t>засобу</w:t>
      </w:r>
      <w:proofErr w:type="spellEnd"/>
      <w:r>
        <w:rPr>
          <w:rStyle w:val="cs9b006269"/>
          <w:lang w:val="ru-RU"/>
        </w:rPr>
        <w:t xml:space="preserve"> </w:t>
      </w:r>
      <w:r>
        <w:rPr>
          <w:rStyle w:val="cs9b006269"/>
        </w:rPr>
        <w:t>CT</w:t>
      </w:r>
      <w:r>
        <w:rPr>
          <w:rStyle w:val="cs9b006269"/>
          <w:lang w:val="ru-RU"/>
        </w:rPr>
        <w:t>-</w:t>
      </w:r>
      <w:r>
        <w:rPr>
          <w:rStyle w:val="cs9b006269"/>
        </w:rPr>
        <w:t>P</w:t>
      </w:r>
      <w:r>
        <w:rPr>
          <w:rStyle w:val="cs9b006269"/>
          <w:lang w:val="ru-RU"/>
        </w:rPr>
        <w:t xml:space="preserve">13, </w:t>
      </w:r>
      <w:proofErr w:type="spellStart"/>
      <w:r>
        <w:rPr>
          <w:rStyle w:val="cs9b006269"/>
          <w:lang w:val="ru-RU"/>
        </w:rPr>
        <w:t>версія</w:t>
      </w:r>
      <w:proofErr w:type="spellEnd"/>
      <w:r>
        <w:rPr>
          <w:rStyle w:val="cs9b006269"/>
          <w:lang w:val="ru-RU"/>
        </w:rPr>
        <w:t xml:space="preserve"> 19.0 </w:t>
      </w:r>
      <w:proofErr w:type="spellStart"/>
      <w:r>
        <w:rPr>
          <w:rStyle w:val="cs9b006269"/>
          <w:lang w:val="ru-RU"/>
        </w:rPr>
        <w:t>від</w:t>
      </w:r>
      <w:proofErr w:type="spellEnd"/>
      <w:r>
        <w:rPr>
          <w:rStyle w:val="cs9b006269"/>
          <w:lang w:val="ru-RU"/>
        </w:rPr>
        <w:t xml:space="preserve"> 23 </w:t>
      </w:r>
      <w:proofErr w:type="spellStart"/>
      <w:r>
        <w:rPr>
          <w:rStyle w:val="cs9b006269"/>
          <w:lang w:val="ru-RU"/>
        </w:rPr>
        <w:t>грудня</w:t>
      </w:r>
      <w:proofErr w:type="spellEnd"/>
      <w:r>
        <w:rPr>
          <w:rStyle w:val="cs9b006269"/>
          <w:lang w:val="ru-RU"/>
        </w:rPr>
        <w:t xml:space="preserve"> 2021 р., </w:t>
      </w:r>
      <w:proofErr w:type="spellStart"/>
      <w:r>
        <w:rPr>
          <w:rStyle w:val="cs9b006269"/>
          <w:lang w:val="ru-RU"/>
        </w:rPr>
        <w:t>англійською</w:t>
      </w:r>
      <w:proofErr w:type="spellEnd"/>
      <w:r>
        <w:rPr>
          <w:rStyle w:val="cs9b006269"/>
          <w:lang w:val="ru-RU"/>
        </w:rPr>
        <w:t xml:space="preserve"> мовою</w:t>
      </w:r>
      <w:r>
        <w:rPr>
          <w:rStyle w:val="cs9f0a40409"/>
          <w:lang w:val="ru-RU"/>
        </w:rPr>
        <w:t xml:space="preserve"> до протоколу </w:t>
      </w:r>
      <w:proofErr w:type="spellStart"/>
      <w:r>
        <w:rPr>
          <w:rStyle w:val="cs9f0a40409"/>
          <w:lang w:val="ru-RU"/>
        </w:rPr>
        <w:t>клінічного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дослідження</w:t>
      </w:r>
      <w:proofErr w:type="spellEnd"/>
      <w:r>
        <w:rPr>
          <w:rStyle w:val="cs9f0a40409"/>
          <w:lang w:val="ru-RU"/>
        </w:rPr>
        <w:t xml:space="preserve"> «</w:t>
      </w:r>
      <w:proofErr w:type="spellStart"/>
      <w:r>
        <w:rPr>
          <w:rStyle w:val="cs9f0a40409"/>
          <w:lang w:val="ru-RU"/>
        </w:rPr>
        <w:t>Рандомізоване</w:t>
      </w:r>
      <w:proofErr w:type="spellEnd"/>
      <w:r>
        <w:rPr>
          <w:rStyle w:val="cs9f0a40409"/>
          <w:lang w:val="ru-RU"/>
        </w:rPr>
        <w:t>, плацебо-</w:t>
      </w:r>
      <w:proofErr w:type="spellStart"/>
      <w:r>
        <w:rPr>
          <w:rStyle w:val="cs9f0a40409"/>
          <w:lang w:val="ru-RU"/>
        </w:rPr>
        <w:t>контрольоване</w:t>
      </w:r>
      <w:proofErr w:type="spellEnd"/>
      <w:r>
        <w:rPr>
          <w:rStyle w:val="cs9f0a40409"/>
          <w:lang w:val="ru-RU"/>
        </w:rPr>
        <w:t xml:space="preserve">, </w:t>
      </w:r>
      <w:proofErr w:type="spellStart"/>
      <w:r>
        <w:rPr>
          <w:rStyle w:val="cs9f0a40409"/>
          <w:lang w:val="ru-RU"/>
        </w:rPr>
        <w:t>подвійне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сліпе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дослідження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фази</w:t>
      </w:r>
      <w:proofErr w:type="spellEnd"/>
      <w:r>
        <w:rPr>
          <w:rStyle w:val="cs9f0a40409"/>
          <w:lang w:val="ru-RU"/>
        </w:rPr>
        <w:t xml:space="preserve"> 3 для </w:t>
      </w:r>
      <w:proofErr w:type="spellStart"/>
      <w:r>
        <w:rPr>
          <w:rStyle w:val="cs9f0a40409"/>
          <w:lang w:val="ru-RU"/>
        </w:rPr>
        <w:t>оцінки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ефективності</w:t>
      </w:r>
      <w:proofErr w:type="spellEnd"/>
      <w:r>
        <w:rPr>
          <w:rStyle w:val="cs9f0a40409"/>
          <w:lang w:val="ru-RU"/>
        </w:rPr>
        <w:t xml:space="preserve"> і </w:t>
      </w:r>
      <w:proofErr w:type="spellStart"/>
      <w:r>
        <w:rPr>
          <w:rStyle w:val="cs9f0a40409"/>
          <w:lang w:val="ru-RU"/>
        </w:rPr>
        <w:t>безпечності</w:t>
      </w:r>
      <w:proofErr w:type="spellEnd"/>
      <w:r>
        <w:rPr>
          <w:rStyle w:val="cs9f0a40409"/>
          <w:lang w:val="ru-RU"/>
        </w:rPr>
        <w:t xml:space="preserve"> препарату </w:t>
      </w:r>
      <w:r>
        <w:rPr>
          <w:rStyle w:val="cs9b006269"/>
        </w:rPr>
        <w:t>CT</w:t>
      </w:r>
      <w:r>
        <w:rPr>
          <w:rStyle w:val="cs9b006269"/>
          <w:lang w:val="ru-RU"/>
        </w:rPr>
        <w:t>-</w:t>
      </w:r>
      <w:r>
        <w:rPr>
          <w:rStyle w:val="cs9b006269"/>
        </w:rPr>
        <w:t>P</w:t>
      </w:r>
      <w:r>
        <w:rPr>
          <w:rStyle w:val="cs9b006269"/>
          <w:lang w:val="ru-RU"/>
        </w:rPr>
        <w:t>13 (</w:t>
      </w:r>
      <w:r>
        <w:rPr>
          <w:rStyle w:val="cs9b006269"/>
        </w:rPr>
        <w:t>CT</w:t>
      </w:r>
      <w:r>
        <w:rPr>
          <w:rStyle w:val="cs9b006269"/>
          <w:lang w:val="ru-RU"/>
        </w:rPr>
        <w:t>-</w:t>
      </w:r>
      <w:r>
        <w:rPr>
          <w:rStyle w:val="cs9b006269"/>
        </w:rPr>
        <w:t>P</w:t>
      </w:r>
      <w:r>
        <w:rPr>
          <w:rStyle w:val="cs9b006269"/>
          <w:lang w:val="ru-RU"/>
        </w:rPr>
        <w:t xml:space="preserve">13 </w:t>
      </w:r>
      <w:r>
        <w:rPr>
          <w:rStyle w:val="cs9b006269"/>
        </w:rPr>
        <w:t>SC</w:t>
      </w:r>
      <w:r>
        <w:rPr>
          <w:rStyle w:val="cs9b006269"/>
          <w:lang w:val="ru-RU"/>
        </w:rPr>
        <w:t>)</w:t>
      </w:r>
      <w:r>
        <w:rPr>
          <w:rStyle w:val="cs9f0a40409"/>
          <w:lang w:val="ru-RU"/>
        </w:rPr>
        <w:t xml:space="preserve">, </w:t>
      </w:r>
      <w:proofErr w:type="spellStart"/>
      <w:r>
        <w:rPr>
          <w:rStyle w:val="cs9f0a40409"/>
          <w:lang w:val="ru-RU"/>
        </w:rPr>
        <w:t>введеного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підшкірно</w:t>
      </w:r>
      <w:proofErr w:type="spellEnd"/>
      <w:r>
        <w:rPr>
          <w:rStyle w:val="cs9f0a40409"/>
          <w:lang w:val="ru-RU"/>
        </w:rPr>
        <w:t xml:space="preserve">, в </w:t>
      </w:r>
      <w:proofErr w:type="spellStart"/>
      <w:r>
        <w:rPr>
          <w:rStyle w:val="cs9f0a40409"/>
          <w:lang w:val="ru-RU"/>
        </w:rPr>
        <w:t>якості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підтримуючої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терапії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пацієнтів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із</w:t>
      </w:r>
      <w:proofErr w:type="spellEnd"/>
      <w:r>
        <w:rPr>
          <w:rStyle w:val="cs9f0a40409"/>
          <w:lang w:val="ru-RU"/>
        </w:rPr>
        <w:t xml:space="preserve"> хворобою Крона </w:t>
      </w:r>
      <w:proofErr w:type="spellStart"/>
      <w:r>
        <w:rPr>
          <w:rStyle w:val="cs9f0a40409"/>
          <w:lang w:val="ru-RU"/>
        </w:rPr>
        <w:t>середнього</w:t>
      </w:r>
      <w:proofErr w:type="spellEnd"/>
      <w:r>
        <w:rPr>
          <w:rStyle w:val="cs9f0a40409"/>
          <w:lang w:val="ru-RU"/>
        </w:rPr>
        <w:t xml:space="preserve"> та </w:t>
      </w:r>
      <w:proofErr w:type="spellStart"/>
      <w:r>
        <w:rPr>
          <w:rStyle w:val="cs9f0a40409"/>
          <w:lang w:val="ru-RU"/>
        </w:rPr>
        <w:t>важкого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ступеня</w:t>
      </w:r>
      <w:proofErr w:type="spellEnd"/>
      <w:r>
        <w:rPr>
          <w:rStyle w:val="cs9f0a40409"/>
          <w:lang w:val="ru-RU"/>
        </w:rPr>
        <w:t xml:space="preserve"> </w:t>
      </w:r>
      <w:proofErr w:type="spellStart"/>
      <w:r>
        <w:rPr>
          <w:rStyle w:val="cs9f0a40409"/>
          <w:lang w:val="ru-RU"/>
        </w:rPr>
        <w:t>тяжкості</w:t>
      </w:r>
      <w:proofErr w:type="spellEnd"/>
      <w:r>
        <w:rPr>
          <w:rStyle w:val="cs9f0a40409"/>
          <w:lang w:val="ru-RU"/>
        </w:rPr>
        <w:t xml:space="preserve">», код </w:t>
      </w:r>
      <w:proofErr w:type="spellStart"/>
      <w:r>
        <w:rPr>
          <w:rStyle w:val="cs9f0a40409"/>
          <w:lang w:val="ru-RU"/>
        </w:rPr>
        <w:t>дослідження</w:t>
      </w:r>
      <w:proofErr w:type="spellEnd"/>
      <w:r>
        <w:rPr>
          <w:rStyle w:val="cs9f0a40409"/>
          <w:lang w:val="ru-RU"/>
        </w:rPr>
        <w:t xml:space="preserve"> </w:t>
      </w:r>
      <w:r>
        <w:rPr>
          <w:rStyle w:val="cs9b006269"/>
        </w:rPr>
        <w:t>CT</w:t>
      </w:r>
      <w:r>
        <w:rPr>
          <w:rStyle w:val="cs9b006269"/>
          <w:lang w:val="ru-RU"/>
        </w:rPr>
        <w:t>-</w:t>
      </w:r>
      <w:r>
        <w:rPr>
          <w:rStyle w:val="cs9b006269"/>
        </w:rPr>
        <w:t>P</w:t>
      </w:r>
      <w:r>
        <w:rPr>
          <w:rStyle w:val="cs9b006269"/>
          <w:lang w:val="ru-RU"/>
        </w:rPr>
        <w:t>13 3.8</w:t>
      </w:r>
      <w:r>
        <w:rPr>
          <w:rStyle w:val="cs9f0a40409"/>
          <w:lang w:val="ru-RU"/>
        </w:rPr>
        <w:t xml:space="preserve">, </w:t>
      </w:r>
      <w:proofErr w:type="spellStart"/>
      <w:r>
        <w:rPr>
          <w:rStyle w:val="cs9f0a40409"/>
          <w:lang w:val="ru-RU"/>
        </w:rPr>
        <w:t>версія</w:t>
      </w:r>
      <w:proofErr w:type="spellEnd"/>
      <w:r>
        <w:rPr>
          <w:rStyle w:val="cs9f0a40409"/>
          <w:lang w:val="ru-RU"/>
        </w:rPr>
        <w:t xml:space="preserve"> 6.0 </w:t>
      </w:r>
      <w:proofErr w:type="spellStart"/>
      <w:r>
        <w:rPr>
          <w:rStyle w:val="cs9f0a40409"/>
          <w:lang w:val="ru-RU"/>
        </w:rPr>
        <w:t>від</w:t>
      </w:r>
      <w:proofErr w:type="spellEnd"/>
      <w:r>
        <w:rPr>
          <w:rStyle w:val="cs9f0a40409"/>
          <w:lang w:val="ru-RU"/>
        </w:rPr>
        <w:t xml:space="preserve"> 03 </w:t>
      </w:r>
      <w:proofErr w:type="spellStart"/>
      <w:r>
        <w:rPr>
          <w:rStyle w:val="cs9f0a40409"/>
          <w:lang w:val="ru-RU"/>
        </w:rPr>
        <w:t>серпня</w:t>
      </w:r>
      <w:proofErr w:type="spellEnd"/>
      <w:r>
        <w:rPr>
          <w:rStyle w:val="cs9f0a40409"/>
          <w:lang w:val="ru-RU"/>
        </w:rPr>
        <w:t xml:space="preserve"> 2020 р.; спонсор - ЦЕЛЛТРІОН, </w:t>
      </w:r>
      <w:proofErr w:type="spellStart"/>
      <w:r>
        <w:rPr>
          <w:rStyle w:val="cs9f0a40409"/>
          <w:lang w:val="ru-RU"/>
        </w:rPr>
        <w:t>Інк</w:t>
      </w:r>
      <w:proofErr w:type="spellEnd"/>
      <w:r>
        <w:rPr>
          <w:rStyle w:val="cs9f0a40409"/>
          <w:lang w:val="ru-RU"/>
        </w:rPr>
        <w:t xml:space="preserve">., </w:t>
      </w:r>
      <w:proofErr w:type="spellStart"/>
      <w:r>
        <w:rPr>
          <w:rStyle w:val="cs9f0a40409"/>
          <w:lang w:val="ru-RU"/>
        </w:rPr>
        <w:t>Республіка</w:t>
      </w:r>
      <w:proofErr w:type="spellEnd"/>
      <w:r>
        <w:rPr>
          <w:rStyle w:val="cs9f0a40409"/>
          <w:lang w:val="ru-RU"/>
        </w:rPr>
        <w:t xml:space="preserve"> Корея (</w:t>
      </w:r>
      <w:proofErr w:type="spellStart"/>
      <w:r>
        <w:rPr>
          <w:rStyle w:val="cs9f0a40409"/>
          <w:lang w:val="ru-RU"/>
        </w:rPr>
        <w:t>Південна</w:t>
      </w:r>
      <w:proofErr w:type="spellEnd"/>
      <w:r>
        <w:rPr>
          <w:rStyle w:val="cs9f0a40409"/>
          <w:lang w:val="ru-RU"/>
        </w:rPr>
        <w:t xml:space="preserve"> Корея)/</w:t>
      </w:r>
      <w:r>
        <w:rPr>
          <w:rStyle w:val="cs9f0a40409"/>
        </w:rPr>
        <w:t>CELLTRION</w:t>
      </w:r>
      <w:r>
        <w:rPr>
          <w:rStyle w:val="cs9f0a40409"/>
          <w:lang w:val="ru-RU"/>
        </w:rPr>
        <w:t xml:space="preserve">, </w:t>
      </w:r>
      <w:r>
        <w:rPr>
          <w:rStyle w:val="cs9f0a40409"/>
        </w:rPr>
        <w:t>Inc</w:t>
      </w:r>
      <w:r>
        <w:rPr>
          <w:rStyle w:val="cs9f0a40409"/>
          <w:lang w:val="ru-RU"/>
        </w:rPr>
        <w:t xml:space="preserve">., </w:t>
      </w:r>
      <w:r>
        <w:rPr>
          <w:rStyle w:val="cs9f0a40409"/>
        </w:rPr>
        <w:t>Republic</w:t>
      </w:r>
      <w:r>
        <w:rPr>
          <w:rStyle w:val="cs9f0a40409"/>
          <w:lang w:val="ru-RU"/>
        </w:rPr>
        <w:t xml:space="preserve"> </w:t>
      </w:r>
      <w:r>
        <w:rPr>
          <w:rStyle w:val="cs9f0a40409"/>
        </w:rPr>
        <w:t>of</w:t>
      </w:r>
      <w:r>
        <w:rPr>
          <w:rStyle w:val="cs9f0a40409"/>
          <w:lang w:val="ru-RU"/>
        </w:rPr>
        <w:t xml:space="preserve"> </w:t>
      </w:r>
      <w:r>
        <w:rPr>
          <w:rStyle w:val="cs9f0a40409"/>
        </w:rPr>
        <w:t>Korea</w:t>
      </w:r>
      <w:r>
        <w:rPr>
          <w:rStyle w:val="cs9f0a40409"/>
          <w:lang w:val="ru-RU"/>
        </w:rPr>
        <w:t xml:space="preserve"> (</w:t>
      </w:r>
      <w:r>
        <w:rPr>
          <w:rStyle w:val="cs9f0a40409"/>
        </w:rPr>
        <w:t>South</w:t>
      </w:r>
      <w:r>
        <w:rPr>
          <w:rStyle w:val="cs9f0a40409"/>
          <w:lang w:val="ru-RU"/>
        </w:rPr>
        <w:t xml:space="preserve"> </w:t>
      </w:r>
      <w:r>
        <w:rPr>
          <w:rStyle w:val="cs9f0a40409"/>
        </w:rPr>
        <w:t>Korea</w:t>
      </w:r>
      <w:r>
        <w:rPr>
          <w:rStyle w:val="cs9f0a40409"/>
          <w:lang w:val="ru-RU"/>
        </w:rPr>
        <w:t>)</w:t>
      </w:r>
    </w:p>
    <w:p w14:paraId="1726BE4C" w14:textId="77777777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Контрактно-Дослідницька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Організація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Іннофарм-Україна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1F7FA156" w14:textId="19377A73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0613F76" w14:textId="77777777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C5224F5" w14:textId="055B14B9" w:rsidR="008B2F38" w:rsidRPr="008B2F38" w:rsidRDefault="008B2F38" w:rsidP="008B2F3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17.</w:t>
      </w:r>
      <w:r w:rsidRPr="008B2F38"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Брошура</w:t>
      </w:r>
      <w:proofErr w:type="spellEnd"/>
      <w:r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дослідника</w:t>
      </w:r>
      <w:proofErr w:type="spellEnd"/>
      <w:r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досліджуваного</w:t>
      </w:r>
      <w:proofErr w:type="spellEnd"/>
      <w:r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лікарського</w:t>
      </w:r>
      <w:proofErr w:type="spellEnd"/>
      <w:r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засобу</w:t>
      </w:r>
      <w:proofErr w:type="spellEnd"/>
      <w:r>
        <w:rPr>
          <w:rStyle w:val="cs9b0062610"/>
          <w:lang w:val="ru-RU"/>
        </w:rPr>
        <w:t xml:space="preserve"> </w:t>
      </w:r>
      <w:r>
        <w:rPr>
          <w:rStyle w:val="cs9b0062610"/>
        </w:rPr>
        <w:t>CT</w:t>
      </w:r>
      <w:r>
        <w:rPr>
          <w:rStyle w:val="cs9b0062610"/>
          <w:lang w:val="ru-RU"/>
        </w:rPr>
        <w:t>-</w:t>
      </w:r>
      <w:r>
        <w:rPr>
          <w:rStyle w:val="cs9b0062610"/>
        </w:rPr>
        <w:t>P</w:t>
      </w:r>
      <w:r>
        <w:rPr>
          <w:rStyle w:val="cs9b0062610"/>
          <w:lang w:val="ru-RU"/>
        </w:rPr>
        <w:t xml:space="preserve">13, </w:t>
      </w:r>
      <w:proofErr w:type="spellStart"/>
      <w:r>
        <w:rPr>
          <w:rStyle w:val="cs9b0062610"/>
          <w:lang w:val="ru-RU"/>
        </w:rPr>
        <w:t>версія</w:t>
      </w:r>
      <w:proofErr w:type="spellEnd"/>
      <w:r>
        <w:rPr>
          <w:rStyle w:val="cs9b0062610"/>
          <w:lang w:val="ru-RU"/>
        </w:rPr>
        <w:t xml:space="preserve"> 19.1 </w:t>
      </w:r>
      <w:proofErr w:type="spellStart"/>
      <w:r>
        <w:rPr>
          <w:rStyle w:val="cs9b0062610"/>
          <w:lang w:val="ru-RU"/>
        </w:rPr>
        <w:t>від</w:t>
      </w:r>
      <w:proofErr w:type="spellEnd"/>
      <w:r>
        <w:rPr>
          <w:rStyle w:val="cs9b0062610"/>
          <w:lang w:val="ru-RU"/>
        </w:rPr>
        <w:t xml:space="preserve"> 6 </w:t>
      </w:r>
      <w:proofErr w:type="spellStart"/>
      <w:r>
        <w:rPr>
          <w:rStyle w:val="cs9b0062610"/>
          <w:lang w:val="ru-RU"/>
        </w:rPr>
        <w:t>січня</w:t>
      </w:r>
      <w:proofErr w:type="spellEnd"/>
      <w:r>
        <w:rPr>
          <w:rStyle w:val="cs9b0062610"/>
          <w:lang w:val="ru-RU"/>
        </w:rPr>
        <w:t xml:space="preserve"> 2022 р., </w:t>
      </w:r>
      <w:proofErr w:type="spellStart"/>
      <w:r>
        <w:rPr>
          <w:rStyle w:val="cs9b0062610"/>
          <w:lang w:val="ru-RU"/>
        </w:rPr>
        <w:t>англійською</w:t>
      </w:r>
      <w:proofErr w:type="spellEnd"/>
      <w:r>
        <w:rPr>
          <w:rStyle w:val="cs9b0062610"/>
          <w:lang w:val="ru-RU"/>
        </w:rPr>
        <w:t xml:space="preserve"> мовою; </w:t>
      </w:r>
      <w:proofErr w:type="spellStart"/>
      <w:r>
        <w:rPr>
          <w:rStyle w:val="cs9b0062610"/>
          <w:lang w:val="ru-RU"/>
        </w:rPr>
        <w:t>Брошура</w:t>
      </w:r>
      <w:proofErr w:type="spellEnd"/>
      <w:r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дослідника</w:t>
      </w:r>
      <w:proofErr w:type="spellEnd"/>
      <w:r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досліджуваного</w:t>
      </w:r>
      <w:proofErr w:type="spellEnd"/>
      <w:r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лікарського</w:t>
      </w:r>
      <w:proofErr w:type="spellEnd"/>
      <w:r>
        <w:rPr>
          <w:rStyle w:val="cs9b0062610"/>
          <w:lang w:val="ru-RU"/>
        </w:rPr>
        <w:t xml:space="preserve"> </w:t>
      </w:r>
      <w:proofErr w:type="spellStart"/>
      <w:r>
        <w:rPr>
          <w:rStyle w:val="cs9b0062610"/>
          <w:lang w:val="ru-RU"/>
        </w:rPr>
        <w:t>засобу</w:t>
      </w:r>
      <w:proofErr w:type="spellEnd"/>
      <w:r>
        <w:rPr>
          <w:rStyle w:val="cs9b0062610"/>
          <w:lang w:val="ru-RU"/>
        </w:rPr>
        <w:t xml:space="preserve"> </w:t>
      </w:r>
      <w:r>
        <w:rPr>
          <w:rStyle w:val="cs9b0062610"/>
        </w:rPr>
        <w:t>CT</w:t>
      </w:r>
      <w:r>
        <w:rPr>
          <w:rStyle w:val="cs9b0062610"/>
          <w:lang w:val="ru-RU"/>
        </w:rPr>
        <w:t>-</w:t>
      </w:r>
      <w:r>
        <w:rPr>
          <w:rStyle w:val="cs9b0062610"/>
        </w:rPr>
        <w:t>P</w:t>
      </w:r>
      <w:r>
        <w:rPr>
          <w:rStyle w:val="cs9b0062610"/>
          <w:lang w:val="ru-RU"/>
        </w:rPr>
        <w:t xml:space="preserve">13, </w:t>
      </w:r>
      <w:proofErr w:type="spellStart"/>
      <w:r>
        <w:rPr>
          <w:rStyle w:val="cs9b0062610"/>
          <w:lang w:val="ru-RU"/>
        </w:rPr>
        <w:t>версія</w:t>
      </w:r>
      <w:proofErr w:type="spellEnd"/>
      <w:r>
        <w:rPr>
          <w:rStyle w:val="cs9b0062610"/>
          <w:lang w:val="ru-RU"/>
        </w:rPr>
        <w:t xml:space="preserve"> 19.0 </w:t>
      </w:r>
      <w:proofErr w:type="spellStart"/>
      <w:r>
        <w:rPr>
          <w:rStyle w:val="cs9b0062610"/>
          <w:lang w:val="ru-RU"/>
        </w:rPr>
        <w:t>від</w:t>
      </w:r>
      <w:proofErr w:type="spellEnd"/>
      <w:r>
        <w:rPr>
          <w:rStyle w:val="cs9b0062610"/>
          <w:lang w:val="ru-RU"/>
        </w:rPr>
        <w:t xml:space="preserve"> 23 </w:t>
      </w:r>
      <w:proofErr w:type="spellStart"/>
      <w:r>
        <w:rPr>
          <w:rStyle w:val="cs9b0062610"/>
          <w:lang w:val="ru-RU"/>
        </w:rPr>
        <w:t>грудня</w:t>
      </w:r>
      <w:proofErr w:type="spellEnd"/>
      <w:r>
        <w:rPr>
          <w:rStyle w:val="cs9b0062610"/>
          <w:lang w:val="ru-RU"/>
        </w:rPr>
        <w:t xml:space="preserve"> 2021 р., </w:t>
      </w:r>
      <w:proofErr w:type="spellStart"/>
      <w:r>
        <w:rPr>
          <w:rStyle w:val="cs9b0062610"/>
          <w:lang w:val="ru-RU"/>
        </w:rPr>
        <w:t>англійською</w:t>
      </w:r>
      <w:proofErr w:type="spellEnd"/>
      <w:r>
        <w:rPr>
          <w:rStyle w:val="cs9b0062610"/>
          <w:lang w:val="ru-RU"/>
        </w:rPr>
        <w:t xml:space="preserve"> мовою</w:t>
      </w:r>
      <w:r>
        <w:rPr>
          <w:rStyle w:val="cs9f0a404010"/>
          <w:lang w:val="ru-RU"/>
        </w:rPr>
        <w:t xml:space="preserve"> до протоколу </w:t>
      </w:r>
      <w:proofErr w:type="spellStart"/>
      <w:r>
        <w:rPr>
          <w:rStyle w:val="cs9f0a404010"/>
          <w:lang w:val="ru-RU"/>
        </w:rPr>
        <w:t>клінічного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дослідження</w:t>
      </w:r>
      <w:proofErr w:type="spellEnd"/>
      <w:r>
        <w:rPr>
          <w:rStyle w:val="cs9f0a404010"/>
          <w:lang w:val="ru-RU"/>
        </w:rPr>
        <w:t xml:space="preserve"> «</w:t>
      </w:r>
      <w:proofErr w:type="spellStart"/>
      <w:r>
        <w:rPr>
          <w:rStyle w:val="cs9f0a404010"/>
          <w:lang w:val="ru-RU"/>
        </w:rPr>
        <w:t>Рандомізоване</w:t>
      </w:r>
      <w:proofErr w:type="spellEnd"/>
      <w:r>
        <w:rPr>
          <w:rStyle w:val="cs9f0a404010"/>
          <w:lang w:val="ru-RU"/>
        </w:rPr>
        <w:t>, плацебо-</w:t>
      </w:r>
      <w:proofErr w:type="spellStart"/>
      <w:r>
        <w:rPr>
          <w:rStyle w:val="cs9f0a404010"/>
          <w:lang w:val="ru-RU"/>
        </w:rPr>
        <w:t>контрольоване</w:t>
      </w:r>
      <w:proofErr w:type="spellEnd"/>
      <w:r>
        <w:rPr>
          <w:rStyle w:val="cs9f0a404010"/>
          <w:lang w:val="ru-RU"/>
        </w:rPr>
        <w:t xml:space="preserve">, </w:t>
      </w:r>
      <w:proofErr w:type="spellStart"/>
      <w:r>
        <w:rPr>
          <w:rStyle w:val="cs9f0a404010"/>
          <w:lang w:val="ru-RU"/>
        </w:rPr>
        <w:t>подвійне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сліпе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дослідження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фази</w:t>
      </w:r>
      <w:proofErr w:type="spellEnd"/>
      <w:r>
        <w:rPr>
          <w:rStyle w:val="cs9f0a404010"/>
          <w:lang w:val="ru-RU"/>
        </w:rPr>
        <w:t xml:space="preserve"> 3 для </w:t>
      </w:r>
      <w:proofErr w:type="spellStart"/>
      <w:r>
        <w:rPr>
          <w:rStyle w:val="cs9f0a404010"/>
          <w:lang w:val="ru-RU"/>
        </w:rPr>
        <w:t>оцінки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ефективності</w:t>
      </w:r>
      <w:proofErr w:type="spellEnd"/>
      <w:r>
        <w:rPr>
          <w:rStyle w:val="cs9f0a404010"/>
          <w:lang w:val="ru-RU"/>
        </w:rPr>
        <w:t xml:space="preserve"> і </w:t>
      </w:r>
      <w:proofErr w:type="spellStart"/>
      <w:r>
        <w:rPr>
          <w:rStyle w:val="cs9f0a404010"/>
          <w:lang w:val="ru-RU"/>
        </w:rPr>
        <w:t>безпечності</w:t>
      </w:r>
      <w:proofErr w:type="spellEnd"/>
      <w:r>
        <w:rPr>
          <w:rStyle w:val="cs9f0a404010"/>
          <w:lang w:val="ru-RU"/>
        </w:rPr>
        <w:t xml:space="preserve"> препарату </w:t>
      </w:r>
      <w:r>
        <w:rPr>
          <w:rStyle w:val="cs9b0062610"/>
        </w:rPr>
        <w:t>CT</w:t>
      </w:r>
      <w:r>
        <w:rPr>
          <w:rStyle w:val="cs9b0062610"/>
          <w:lang w:val="ru-RU"/>
        </w:rPr>
        <w:t>-</w:t>
      </w:r>
      <w:r>
        <w:rPr>
          <w:rStyle w:val="cs9b0062610"/>
        </w:rPr>
        <w:t>P</w:t>
      </w:r>
      <w:r>
        <w:rPr>
          <w:rStyle w:val="cs9b0062610"/>
          <w:lang w:val="ru-RU"/>
        </w:rPr>
        <w:t>13 (</w:t>
      </w:r>
      <w:r>
        <w:rPr>
          <w:rStyle w:val="cs9b0062610"/>
        </w:rPr>
        <w:t>CT</w:t>
      </w:r>
      <w:r>
        <w:rPr>
          <w:rStyle w:val="cs9b0062610"/>
          <w:lang w:val="ru-RU"/>
        </w:rPr>
        <w:t>-</w:t>
      </w:r>
      <w:r>
        <w:rPr>
          <w:rStyle w:val="cs9b0062610"/>
        </w:rPr>
        <w:t>P</w:t>
      </w:r>
      <w:r>
        <w:rPr>
          <w:rStyle w:val="cs9b0062610"/>
          <w:lang w:val="ru-RU"/>
        </w:rPr>
        <w:t xml:space="preserve">13 </w:t>
      </w:r>
      <w:r>
        <w:rPr>
          <w:rStyle w:val="cs9b0062610"/>
        </w:rPr>
        <w:t>SC</w:t>
      </w:r>
      <w:r>
        <w:rPr>
          <w:rStyle w:val="cs9b0062610"/>
          <w:lang w:val="ru-RU"/>
        </w:rPr>
        <w:t>)</w:t>
      </w:r>
      <w:r>
        <w:rPr>
          <w:rStyle w:val="cs9f0a404010"/>
          <w:lang w:val="ru-RU"/>
        </w:rPr>
        <w:t xml:space="preserve"> для </w:t>
      </w:r>
      <w:proofErr w:type="spellStart"/>
      <w:r>
        <w:rPr>
          <w:rStyle w:val="cs9f0a404010"/>
          <w:lang w:val="ru-RU"/>
        </w:rPr>
        <w:t>підшкірного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введення</w:t>
      </w:r>
      <w:proofErr w:type="spellEnd"/>
      <w:r>
        <w:rPr>
          <w:rStyle w:val="cs9f0a404010"/>
          <w:lang w:val="ru-RU"/>
        </w:rPr>
        <w:t xml:space="preserve">, в </w:t>
      </w:r>
      <w:proofErr w:type="spellStart"/>
      <w:r>
        <w:rPr>
          <w:rStyle w:val="cs9f0a404010"/>
          <w:lang w:val="ru-RU"/>
        </w:rPr>
        <w:t>якості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підтримуючої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терапії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пацієнтів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із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виразковим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колітом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середнього</w:t>
      </w:r>
      <w:proofErr w:type="spellEnd"/>
      <w:r>
        <w:rPr>
          <w:rStyle w:val="cs9f0a404010"/>
          <w:lang w:val="ru-RU"/>
        </w:rPr>
        <w:t xml:space="preserve"> та </w:t>
      </w:r>
      <w:proofErr w:type="spellStart"/>
      <w:r>
        <w:rPr>
          <w:rStyle w:val="cs9f0a404010"/>
          <w:lang w:val="ru-RU"/>
        </w:rPr>
        <w:t>важкого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ступеня</w:t>
      </w:r>
      <w:proofErr w:type="spellEnd"/>
      <w:r>
        <w:rPr>
          <w:rStyle w:val="cs9f0a404010"/>
          <w:lang w:val="ru-RU"/>
        </w:rPr>
        <w:t xml:space="preserve"> </w:t>
      </w:r>
      <w:proofErr w:type="spellStart"/>
      <w:r>
        <w:rPr>
          <w:rStyle w:val="cs9f0a404010"/>
          <w:lang w:val="ru-RU"/>
        </w:rPr>
        <w:t>тяжкості</w:t>
      </w:r>
      <w:proofErr w:type="spellEnd"/>
      <w:r>
        <w:rPr>
          <w:rStyle w:val="cs9f0a404010"/>
          <w:lang w:val="ru-RU"/>
        </w:rPr>
        <w:t xml:space="preserve">», код </w:t>
      </w:r>
      <w:proofErr w:type="spellStart"/>
      <w:r>
        <w:rPr>
          <w:rStyle w:val="cs9f0a404010"/>
          <w:lang w:val="ru-RU"/>
        </w:rPr>
        <w:t>дослідження</w:t>
      </w:r>
      <w:proofErr w:type="spellEnd"/>
      <w:r>
        <w:rPr>
          <w:rStyle w:val="cs9f0a404010"/>
          <w:lang w:val="ru-RU"/>
        </w:rPr>
        <w:t xml:space="preserve"> </w:t>
      </w:r>
      <w:r>
        <w:rPr>
          <w:rStyle w:val="cs9b0062610"/>
        </w:rPr>
        <w:t>CT</w:t>
      </w:r>
      <w:r>
        <w:rPr>
          <w:rStyle w:val="cs9b0062610"/>
          <w:lang w:val="ru-RU"/>
        </w:rPr>
        <w:t>-</w:t>
      </w:r>
      <w:r>
        <w:rPr>
          <w:rStyle w:val="cs9b0062610"/>
        </w:rPr>
        <w:t>P</w:t>
      </w:r>
      <w:r>
        <w:rPr>
          <w:rStyle w:val="cs9b0062610"/>
          <w:lang w:val="ru-RU"/>
        </w:rPr>
        <w:t>13 3.7</w:t>
      </w:r>
      <w:r>
        <w:rPr>
          <w:rStyle w:val="cs9f0a404010"/>
          <w:lang w:val="ru-RU"/>
        </w:rPr>
        <w:t xml:space="preserve">, </w:t>
      </w:r>
      <w:proofErr w:type="spellStart"/>
      <w:r>
        <w:rPr>
          <w:rStyle w:val="cs9f0a404010"/>
          <w:lang w:val="ru-RU"/>
        </w:rPr>
        <w:t>версія</w:t>
      </w:r>
      <w:proofErr w:type="spellEnd"/>
      <w:r>
        <w:rPr>
          <w:rStyle w:val="cs9f0a404010"/>
          <w:lang w:val="ru-RU"/>
        </w:rPr>
        <w:t xml:space="preserve"> 5.0 </w:t>
      </w:r>
      <w:proofErr w:type="spellStart"/>
      <w:r>
        <w:rPr>
          <w:rStyle w:val="cs9f0a404010"/>
          <w:lang w:val="ru-RU"/>
        </w:rPr>
        <w:t>від</w:t>
      </w:r>
      <w:proofErr w:type="spellEnd"/>
      <w:r>
        <w:rPr>
          <w:rStyle w:val="cs9f0a404010"/>
          <w:lang w:val="ru-RU"/>
        </w:rPr>
        <w:t xml:space="preserve"> 04 </w:t>
      </w:r>
      <w:proofErr w:type="spellStart"/>
      <w:r>
        <w:rPr>
          <w:rStyle w:val="cs9f0a404010"/>
          <w:lang w:val="ru-RU"/>
        </w:rPr>
        <w:t>серпня</w:t>
      </w:r>
      <w:proofErr w:type="spellEnd"/>
      <w:r>
        <w:rPr>
          <w:rStyle w:val="cs9f0a404010"/>
          <w:lang w:val="ru-RU"/>
        </w:rPr>
        <w:t xml:space="preserve"> 2020 р.; спонсор - ЦЕЛЛТРІОН, </w:t>
      </w:r>
      <w:proofErr w:type="spellStart"/>
      <w:r>
        <w:rPr>
          <w:rStyle w:val="cs9f0a404010"/>
          <w:lang w:val="ru-RU"/>
        </w:rPr>
        <w:t>Інк</w:t>
      </w:r>
      <w:proofErr w:type="spellEnd"/>
      <w:r>
        <w:rPr>
          <w:rStyle w:val="cs9f0a404010"/>
          <w:lang w:val="ru-RU"/>
        </w:rPr>
        <w:t xml:space="preserve">, </w:t>
      </w:r>
      <w:proofErr w:type="spellStart"/>
      <w:r>
        <w:rPr>
          <w:rStyle w:val="cs9f0a404010"/>
          <w:lang w:val="ru-RU"/>
        </w:rPr>
        <w:t>Республіка</w:t>
      </w:r>
      <w:proofErr w:type="spellEnd"/>
      <w:r>
        <w:rPr>
          <w:rStyle w:val="cs9f0a404010"/>
          <w:lang w:val="ru-RU"/>
        </w:rPr>
        <w:t xml:space="preserve"> Корея (</w:t>
      </w:r>
      <w:proofErr w:type="spellStart"/>
      <w:r>
        <w:rPr>
          <w:rStyle w:val="cs9f0a404010"/>
          <w:lang w:val="ru-RU"/>
        </w:rPr>
        <w:t>Південна</w:t>
      </w:r>
      <w:proofErr w:type="spellEnd"/>
      <w:r>
        <w:rPr>
          <w:rStyle w:val="cs9f0a404010"/>
          <w:lang w:val="ru-RU"/>
        </w:rPr>
        <w:t xml:space="preserve"> Корея)/</w:t>
      </w:r>
      <w:r>
        <w:rPr>
          <w:rStyle w:val="cs9f0a404010"/>
        </w:rPr>
        <w:t>CELLTRION</w:t>
      </w:r>
      <w:r>
        <w:rPr>
          <w:rStyle w:val="cs9f0a404010"/>
          <w:lang w:val="ru-RU"/>
        </w:rPr>
        <w:t xml:space="preserve">, </w:t>
      </w:r>
      <w:r>
        <w:rPr>
          <w:rStyle w:val="cs9f0a404010"/>
        </w:rPr>
        <w:t>Inc</w:t>
      </w:r>
      <w:r>
        <w:rPr>
          <w:rStyle w:val="cs9f0a404010"/>
          <w:lang w:val="ru-RU"/>
        </w:rPr>
        <w:t xml:space="preserve">., </w:t>
      </w:r>
      <w:r>
        <w:rPr>
          <w:rStyle w:val="cs9f0a404010"/>
        </w:rPr>
        <w:t>Republic</w:t>
      </w:r>
      <w:r>
        <w:rPr>
          <w:rStyle w:val="cs9f0a404010"/>
          <w:lang w:val="ru-RU"/>
        </w:rPr>
        <w:t xml:space="preserve"> </w:t>
      </w:r>
      <w:r>
        <w:rPr>
          <w:rStyle w:val="cs9f0a404010"/>
        </w:rPr>
        <w:t>of</w:t>
      </w:r>
      <w:r>
        <w:rPr>
          <w:rStyle w:val="cs9f0a404010"/>
          <w:lang w:val="ru-RU"/>
        </w:rPr>
        <w:t xml:space="preserve"> </w:t>
      </w:r>
      <w:r>
        <w:rPr>
          <w:rStyle w:val="cs9f0a404010"/>
        </w:rPr>
        <w:t>Korea</w:t>
      </w:r>
      <w:r>
        <w:rPr>
          <w:rStyle w:val="cs9f0a404010"/>
          <w:lang w:val="ru-RU"/>
        </w:rPr>
        <w:t xml:space="preserve"> (</w:t>
      </w:r>
      <w:r>
        <w:rPr>
          <w:rStyle w:val="cs9f0a404010"/>
        </w:rPr>
        <w:t>South</w:t>
      </w:r>
      <w:r>
        <w:rPr>
          <w:rStyle w:val="cs9f0a404010"/>
          <w:lang w:val="ru-RU"/>
        </w:rPr>
        <w:t xml:space="preserve"> </w:t>
      </w:r>
      <w:r>
        <w:rPr>
          <w:rStyle w:val="cs9f0a404010"/>
        </w:rPr>
        <w:t>Korea</w:t>
      </w:r>
      <w:r>
        <w:rPr>
          <w:rStyle w:val="cs9f0a404010"/>
          <w:lang w:val="ru-RU"/>
        </w:rPr>
        <w:t>)</w:t>
      </w:r>
    </w:p>
    <w:p w14:paraId="5660A4B1" w14:textId="77777777" w:rsidR="008B2F38" w:rsidRDefault="008B2F38" w:rsidP="008B2F3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Контрактно-Дослідницька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Організація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Іннофарм-Україна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6026E310" w14:textId="1236B974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8754C1D" w14:textId="77777777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258F725" w14:textId="686616BF" w:rsidR="008B2F38" w:rsidRDefault="008B2F38" w:rsidP="008B2F38">
      <w:pPr>
        <w:jc w:val="both"/>
        <w:rPr>
          <w:rStyle w:val="cs80d9435b10"/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18.</w:t>
      </w:r>
      <w:r w:rsidRPr="008B2F38">
        <w:rPr>
          <w:rStyle w:val="cs9b0062611"/>
          <w:lang w:val="ru-RU"/>
        </w:rPr>
        <w:t xml:space="preserve"> </w:t>
      </w:r>
      <w:proofErr w:type="spellStart"/>
      <w:r>
        <w:rPr>
          <w:rStyle w:val="cs9b0062611"/>
          <w:lang w:val="ru-RU"/>
        </w:rPr>
        <w:t>Включення</w:t>
      </w:r>
      <w:proofErr w:type="spellEnd"/>
      <w:r>
        <w:rPr>
          <w:rStyle w:val="cs9b0062611"/>
          <w:lang w:val="ru-RU"/>
        </w:rPr>
        <w:t xml:space="preserve"> </w:t>
      </w:r>
      <w:proofErr w:type="spellStart"/>
      <w:r>
        <w:rPr>
          <w:rStyle w:val="cs9b0062611"/>
          <w:lang w:val="ru-RU"/>
        </w:rPr>
        <w:t>додаткового</w:t>
      </w:r>
      <w:proofErr w:type="spellEnd"/>
      <w:r>
        <w:rPr>
          <w:rStyle w:val="cs9b0062611"/>
          <w:lang w:val="ru-RU"/>
        </w:rPr>
        <w:t xml:space="preserve"> </w:t>
      </w:r>
      <w:proofErr w:type="spellStart"/>
      <w:r>
        <w:rPr>
          <w:rStyle w:val="cs9b0062611"/>
          <w:lang w:val="ru-RU"/>
        </w:rPr>
        <w:t>місця</w:t>
      </w:r>
      <w:proofErr w:type="spellEnd"/>
      <w:r>
        <w:rPr>
          <w:rStyle w:val="cs9b0062611"/>
          <w:lang w:val="ru-RU"/>
        </w:rPr>
        <w:t xml:space="preserve"> </w:t>
      </w:r>
      <w:proofErr w:type="spellStart"/>
      <w:r>
        <w:rPr>
          <w:rStyle w:val="cs9b0062611"/>
          <w:lang w:val="ru-RU"/>
        </w:rPr>
        <w:t>проведення</w:t>
      </w:r>
      <w:proofErr w:type="spellEnd"/>
      <w:r>
        <w:rPr>
          <w:rStyle w:val="cs9b0062611"/>
          <w:lang w:val="ru-RU"/>
        </w:rPr>
        <w:t xml:space="preserve"> </w:t>
      </w:r>
      <w:proofErr w:type="spellStart"/>
      <w:r>
        <w:rPr>
          <w:rStyle w:val="cs9b0062611"/>
          <w:lang w:val="ru-RU"/>
        </w:rPr>
        <w:t>клінічного</w:t>
      </w:r>
      <w:proofErr w:type="spellEnd"/>
      <w:r>
        <w:rPr>
          <w:rStyle w:val="cs9b0062611"/>
          <w:lang w:val="ru-RU"/>
        </w:rPr>
        <w:t xml:space="preserve"> </w:t>
      </w:r>
      <w:proofErr w:type="spellStart"/>
      <w:r>
        <w:rPr>
          <w:rStyle w:val="cs9b0062611"/>
          <w:lang w:val="ru-RU"/>
        </w:rPr>
        <w:t>випробування</w:t>
      </w:r>
      <w:proofErr w:type="spellEnd"/>
      <w:r>
        <w:rPr>
          <w:rStyle w:val="cs9f0a404011"/>
          <w:lang w:val="ru-RU"/>
        </w:rPr>
        <w:t xml:space="preserve"> до протоколу </w:t>
      </w:r>
      <w:proofErr w:type="spellStart"/>
      <w:r>
        <w:rPr>
          <w:rStyle w:val="cs9f0a404011"/>
          <w:lang w:val="ru-RU"/>
        </w:rPr>
        <w:t>клінічного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дослідження</w:t>
      </w:r>
      <w:proofErr w:type="spellEnd"/>
      <w:r>
        <w:rPr>
          <w:rStyle w:val="cs9f0a404011"/>
          <w:lang w:val="ru-RU"/>
        </w:rPr>
        <w:t xml:space="preserve"> «</w:t>
      </w:r>
      <w:proofErr w:type="spellStart"/>
      <w:r>
        <w:rPr>
          <w:rStyle w:val="cs9f0a404011"/>
          <w:lang w:val="ru-RU"/>
        </w:rPr>
        <w:t>Багатоцентрове</w:t>
      </w:r>
      <w:proofErr w:type="spellEnd"/>
      <w:r>
        <w:rPr>
          <w:rStyle w:val="cs9f0a404011"/>
          <w:lang w:val="ru-RU"/>
        </w:rPr>
        <w:t xml:space="preserve">, </w:t>
      </w:r>
      <w:proofErr w:type="spellStart"/>
      <w:r>
        <w:rPr>
          <w:rStyle w:val="cs9f0a404011"/>
          <w:lang w:val="ru-RU"/>
        </w:rPr>
        <w:t>подвійне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сліпе</w:t>
      </w:r>
      <w:proofErr w:type="spellEnd"/>
      <w:r>
        <w:rPr>
          <w:rStyle w:val="cs9f0a404011"/>
          <w:lang w:val="ru-RU"/>
        </w:rPr>
        <w:t xml:space="preserve">, </w:t>
      </w:r>
      <w:proofErr w:type="spellStart"/>
      <w:r>
        <w:rPr>
          <w:rStyle w:val="cs9f0a404011"/>
          <w:lang w:val="ru-RU"/>
        </w:rPr>
        <w:t>рандомізоване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дослідження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фази</w:t>
      </w:r>
      <w:proofErr w:type="spellEnd"/>
      <w:r>
        <w:rPr>
          <w:rStyle w:val="cs9f0a404011"/>
          <w:lang w:val="ru-RU"/>
        </w:rPr>
        <w:t xml:space="preserve"> 3 для </w:t>
      </w:r>
      <w:proofErr w:type="spellStart"/>
      <w:r>
        <w:rPr>
          <w:rStyle w:val="cs9f0a404011"/>
          <w:lang w:val="ru-RU"/>
        </w:rPr>
        <w:t>оцінки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ефективності</w:t>
      </w:r>
      <w:proofErr w:type="spellEnd"/>
      <w:r>
        <w:rPr>
          <w:rStyle w:val="cs9f0a404011"/>
          <w:lang w:val="ru-RU"/>
        </w:rPr>
        <w:t xml:space="preserve"> та </w:t>
      </w:r>
      <w:proofErr w:type="spellStart"/>
      <w:r>
        <w:rPr>
          <w:rStyle w:val="cs9f0a404011"/>
          <w:lang w:val="ru-RU"/>
        </w:rPr>
        <w:t>безпечності</w:t>
      </w:r>
      <w:proofErr w:type="spellEnd"/>
      <w:r>
        <w:rPr>
          <w:rStyle w:val="cs9f0a404011"/>
          <w:lang w:val="ru-RU"/>
        </w:rPr>
        <w:t xml:space="preserve"> препарату </w:t>
      </w:r>
      <w:r>
        <w:rPr>
          <w:rStyle w:val="cs9b0062611"/>
        </w:rPr>
        <w:t>OPT</w:t>
      </w:r>
      <w:r>
        <w:rPr>
          <w:rStyle w:val="cs9b0062611"/>
          <w:lang w:val="ru-RU"/>
        </w:rPr>
        <w:t xml:space="preserve">-302 </w:t>
      </w:r>
      <w:r>
        <w:rPr>
          <w:rStyle w:val="cs9f0a404011"/>
          <w:lang w:val="ru-RU"/>
        </w:rPr>
        <w:t xml:space="preserve">при </w:t>
      </w:r>
      <w:proofErr w:type="spellStart"/>
      <w:r>
        <w:rPr>
          <w:rStyle w:val="cs9f0a404011"/>
          <w:lang w:val="ru-RU"/>
        </w:rPr>
        <w:t>інтравітреальному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введенні</w:t>
      </w:r>
      <w:proofErr w:type="spellEnd"/>
      <w:r>
        <w:rPr>
          <w:rStyle w:val="cs9f0a404011"/>
          <w:lang w:val="ru-RU"/>
        </w:rPr>
        <w:t xml:space="preserve"> в </w:t>
      </w:r>
      <w:proofErr w:type="spellStart"/>
      <w:r>
        <w:rPr>
          <w:rStyle w:val="cs9f0a404011"/>
          <w:lang w:val="ru-RU"/>
        </w:rPr>
        <w:t>комбінації</w:t>
      </w:r>
      <w:proofErr w:type="spellEnd"/>
      <w:r>
        <w:rPr>
          <w:rStyle w:val="cs9f0a404011"/>
          <w:lang w:val="ru-RU"/>
        </w:rPr>
        <w:t xml:space="preserve"> з </w:t>
      </w:r>
      <w:proofErr w:type="spellStart"/>
      <w:r>
        <w:rPr>
          <w:rStyle w:val="cs9f0a404011"/>
          <w:lang w:val="ru-RU"/>
        </w:rPr>
        <w:t>ранібізумабом</w:t>
      </w:r>
      <w:proofErr w:type="spellEnd"/>
      <w:r>
        <w:rPr>
          <w:rStyle w:val="cs9f0a404011"/>
          <w:lang w:val="ru-RU"/>
        </w:rPr>
        <w:t xml:space="preserve">, </w:t>
      </w:r>
      <w:proofErr w:type="spellStart"/>
      <w:r>
        <w:rPr>
          <w:rStyle w:val="cs9f0a404011"/>
          <w:lang w:val="ru-RU"/>
        </w:rPr>
        <w:t>порівняно</w:t>
      </w:r>
      <w:proofErr w:type="spellEnd"/>
      <w:r>
        <w:rPr>
          <w:rStyle w:val="cs9f0a404011"/>
          <w:lang w:val="ru-RU"/>
        </w:rPr>
        <w:t xml:space="preserve"> з </w:t>
      </w:r>
      <w:proofErr w:type="spellStart"/>
      <w:r>
        <w:rPr>
          <w:rStyle w:val="cs9f0a404011"/>
          <w:lang w:val="ru-RU"/>
        </w:rPr>
        <w:t>монотерапією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ранібізумабом</w:t>
      </w:r>
      <w:proofErr w:type="spellEnd"/>
      <w:r>
        <w:rPr>
          <w:rStyle w:val="cs9f0a404011"/>
          <w:lang w:val="ru-RU"/>
        </w:rPr>
        <w:t xml:space="preserve">, в </w:t>
      </w:r>
      <w:proofErr w:type="spellStart"/>
      <w:r>
        <w:rPr>
          <w:rStyle w:val="cs9f0a404011"/>
          <w:lang w:val="ru-RU"/>
        </w:rPr>
        <w:t>учасників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дослідження</w:t>
      </w:r>
      <w:proofErr w:type="spellEnd"/>
      <w:r>
        <w:rPr>
          <w:rStyle w:val="cs9f0a404011"/>
          <w:lang w:val="ru-RU"/>
        </w:rPr>
        <w:t xml:space="preserve"> з </w:t>
      </w:r>
      <w:proofErr w:type="spellStart"/>
      <w:r>
        <w:rPr>
          <w:rStyle w:val="cs9f0a404011"/>
          <w:lang w:val="ru-RU"/>
        </w:rPr>
        <w:t>неоваскулярною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віковою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макулярною</w:t>
      </w:r>
      <w:proofErr w:type="spellEnd"/>
      <w:r>
        <w:rPr>
          <w:rStyle w:val="cs9f0a404011"/>
          <w:lang w:val="ru-RU"/>
        </w:rPr>
        <w:t xml:space="preserve"> </w:t>
      </w:r>
      <w:proofErr w:type="spellStart"/>
      <w:r>
        <w:rPr>
          <w:rStyle w:val="cs9f0a404011"/>
          <w:lang w:val="ru-RU"/>
        </w:rPr>
        <w:t>дегенерацією</w:t>
      </w:r>
      <w:proofErr w:type="spellEnd"/>
      <w:r>
        <w:rPr>
          <w:rStyle w:val="cs9f0a404011"/>
          <w:lang w:val="ru-RU"/>
        </w:rPr>
        <w:t xml:space="preserve"> (</w:t>
      </w:r>
      <w:proofErr w:type="spellStart"/>
      <w:r>
        <w:rPr>
          <w:rStyle w:val="cs9f0a404011"/>
          <w:lang w:val="ru-RU"/>
        </w:rPr>
        <w:t>нВМД</w:t>
      </w:r>
      <w:proofErr w:type="spellEnd"/>
      <w:r>
        <w:rPr>
          <w:rStyle w:val="cs9f0a404011"/>
          <w:lang w:val="ru-RU"/>
        </w:rPr>
        <w:t xml:space="preserve">)», код </w:t>
      </w:r>
      <w:proofErr w:type="spellStart"/>
      <w:r>
        <w:rPr>
          <w:rStyle w:val="cs9f0a404011"/>
          <w:lang w:val="ru-RU"/>
        </w:rPr>
        <w:t>дослідження</w:t>
      </w:r>
      <w:proofErr w:type="spellEnd"/>
      <w:r>
        <w:rPr>
          <w:rStyle w:val="cs9f0a404011"/>
          <w:lang w:val="ru-RU"/>
        </w:rPr>
        <w:t xml:space="preserve"> </w:t>
      </w:r>
      <w:r>
        <w:rPr>
          <w:rStyle w:val="cs9b0062611"/>
          <w:lang w:val="ru-RU"/>
        </w:rPr>
        <w:t>ОРТ-302-1004</w:t>
      </w:r>
      <w:r>
        <w:rPr>
          <w:rStyle w:val="cs9f0a404011"/>
          <w:lang w:val="ru-RU"/>
        </w:rPr>
        <w:t xml:space="preserve">, </w:t>
      </w:r>
      <w:proofErr w:type="spellStart"/>
      <w:r>
        <w:rPr>
          <w:rStyle w:val="cs9f0a404011"/>
          <w:lang w:val="ru-RU"/>
        </w:rPr>
        <w:t>версія</w:t>
      </w:r>
      <w:proofErr w:type="spellEnd"/>
      <w:r>
        <w:rPr>
          <w:rStyle w:val="cs9f0a404011"/>
          <w:lang w:val="ru-RU"/>
        </w:rPr>
        <w:t xml:space="preserve"> 1.0 </w:t>
      </w:r>
      <w:proofErr w:type="spellStart"/>
      <w:r>
        <w:rPr>
          <w:rStyle w:val="cs9f0a404011"/>
          <w:lang w:val="ru-RU"/>
        </w:rPr>
        <w:t>від</w:t>
      </w:r>
      <w:proofErr w:type="spellEnd"/>
      <w:r>
        <w:rPr>
          <w:rStyle w:val="cs9f0a404011"/>
          <w:lang w:val="ru-RU"/>
        </w:rPr>
        <w:t xml:space="preserve"> 16 </w:t>
      </w:r>
      <w:proofErr w:type="spellStart"/>
      <w:r>
        <w:rPr>
          <w:rStyle w:val="cs9f0a404011"/>
          <w:lang w:val="ru-RU"/>
        </w:rPr>
        <w:t>грудня</w:t>
      </w:r>
      <w:proofErr w:type="spellEnd"/>
      <w:r>
        <w:rPr>
          <w:rStyle w:val="cs9f0a404011"/>
          <w:lang w:val="ru-RU"/>
        </w:rPr>
        <w:t xml:space="preserve"> 2020 року; спонсор - </w:t>
      </w:r>
      <w:r>
        <w:rPr>
          <w:rStyle w:val="cs9f0a404011"/>
        </w:rPr>
        <w:t>OPTHEA</w:t>
      </w:r>
      <w:r>
        <w:rPr>
          <w:rStyle w:val="cs9f0a404011"/>
          <w:lang w:val="ru-RU"/>
        </w:rPr>
        <w:t xml:space="preserve"> </w:t>
      </w:r>
      <w:r>
        <w:rPr>
          <w:rStyle w:val="cs9f0a404011"/>
        </w:rPr>
        <w:t>LIMITED</w:t>
      </w:r>
      <w:r>
        <w:rPr>
          <w:rStyle w:val="cs9f0a404011"/>
          <w:lang w:val="ru-RU"/>
        </w:rPr>
        <w:t xml:space="preserve">, </w:t>
      </w:r>
      <w:r>
        <w:rPr>
          <w:rStyle w:val="cs9f0a404011"/>
        </w:rPr>
        <w:t>Australia</w:t>
      </w:r>
    </w:p>
    <w:p w14:paraId="4BD2AFBE" w14:textId="42F4DEB0" w:rsidR="00CB61F4" w:rsidRDefault="00CB61F4" w:rsidP="00CB61F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 100%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«АЙК’ЮВІА РДС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71961698" w14:textId="6CACF9B7" w:rsidR="00CB61F4" w:rsidRDefault="00CB61F4" w:rsidP="008B2F38">
      <w:pPr>
        <w:pStyle w:val="cs80d9435b"/>
        <w:rPr>
          <w:rStyle w:val="csed36d4af11"/>
          <w:lang w:val="ru-RU"/>
        </w:rPr>
      </w:pPr>
    </w:p>
    <w:p w14:paraId="7CF9547E" w14:textId="487953F1" w:rsidR="008B2F38" w:rsidRDefault="008B2F38" w:rsidP="008B2F38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11"/>
          <w:lang w:val="ru-RU"/>
        </w:rPr>
        <w:t xml:space="preserve"> 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8B2F38" w14:paraId="51DD110A" w14:textId="77777777" w:rsidTr="008B2F3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B71F8" w14:textId="77777777" w:rsidR="008B2F38" w:rsidRDefault="008B2F38">
            <w:pPr>
              <w:pStyle w:val="a3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№ </w:t>
            </w:r>
          </w:p>
          <w:p w14:paraId="11BFE4E1" w14:textId="77777777" w:rsidR="008B2F38" w:rsidRDefault="008B2F38">
            <w:pPr>
              <w:pStyle w:val="a3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3E8B" w14:textId="77777777" w:rsidR="008B2F38" w:rsidRDefault="008B2F38">
            <w:pPr>
              <w:pStyle w:val="a3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П.І.Б.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відповідального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дослідника</w:t>
            </w:r>
            <w:proofErr w:type="spellEnd"/>
          </w:p>
          <w:p w14:paraId="15B813D2" w14:textId="77777777" w:rsidR="008B2F38" w:rsidRDefault="008B2F38">
            <w:pPr>
              <w:pStyle w:val="a3"/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i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Назва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місця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проведення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клінічного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ru-RU"/>
              </w:rPr>
              <w:t>випробування</w:t>
            </w:r>
            <w:proofErr w:type="spellEnd"/>
          </w:p>
        </w:tc>
      </w:tr>
      <w:tr w:rsidR="008B2F38" w14:paraId="6A6A2339" w14:textId="77777777" w:rsidTr="008B2F38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9DDA" w14:textId="77777777" w:rsidR="008B2F38" w:rsidRDefault="008B2F38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s9f0a404011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B7948" w14:textId="77777777" w:rsidR="008B2F38" w:rsidRDefault="008B2F3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cs9f0a404011"/>
                <w:lang w:val="ru-RU"/>
              </w:rPr>
              <w:t xml:space="preserve">д.м.н., проф. </w:t>
            </w:r>
            <w:proofErr w:type="spellStart"/>
            <w:r>
              <w:rPr>
                <w:rStyle w:val="cs9f0a404011"/>
                <w:lang w:val="ru-RU"/>
              </w:rPr>
              <w:t>Сергієнко</w:t>
            </w:r>
            <w:proofErr w:type="spellEnd"/>
            <w:r>
              <w:rPr>
                <w:rStyle w:val="cs9f0a404011"/>
                <w:lang w:val="ru-RU"/>
              </w:rPr>
              <w:t xml:space="preserve"> А.М. </w:t>
            </w:r>
          </w:p>
          <w:p w14:paraId="01D884C5" w14:textId="77777777" w:rsidR="008B2F38" w:rsidRDefault="008B2F38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>
              <w:rPr>
                <w:rStyle w:val="cs9f0a404011"/>
                <w:lang w:val="ru-RU"/>
              </w:rPr>
              <w:t>Медичний</w:t>
            </w:r>
            <w:proofErr w:type="spellEnd"/>
            <w:r>
              <w:rPr>
                <w:rStyle w:val="cs9f0a404011"/>
                <w:lang w:val="ru-RU"/>
              </w:rPr>
              <w:t xml:space="preserve"> центр </w:t>
            </w:r>
            <w:proofErr w:type="spellStart"/>
            <w:r>
              <w:rPr>
                <w:rStyle w:val="cs9f0a404011"/>
                <w:lang w:val="ru-RU"/>
              </w:rPr>
              <w:t>товариства</w:t>
            </w:r>
            <w:proofErr w:type="spellEnd"/>
            <w:r>
              <w:rPr>
                <w:rStyle w:val="cs9f0a404011"/>
                <w:lang w:val="ru-RU"/>
              </w:rPr>
              <w:t xml:space="preserve"> з </w:t>
            </w:r>
            <w:proofErr w:type="spellStart"/>
            <w:r>
              <w:rPr>
                <w:rStyle w:val="cs9f0a404011"/>
                <w:lang w:val="ru-RU"/>
              </w:rPr>
              <w:t>обмеженою</w:t>
            </w:r>
            <w:proofErr w:type="spellEnd"/>
            <w:r>
              <w:rPr>
                <w:rStyle w:val="cs9f0a404011"/>
                <w:lang w:val="ru-RU"/>
              </w:rPr>
              <w:t xml:space="preserve"> </w:t>
            </w:r>
            <w:proofErr w:type="spellStart"/>
            <w:r>
              <w:rPr>
                <w:rStyle w:val="cs9f0a404011"/>
                <w:lang w:val="ru-RU"/>
              </w:rPr>
              <w:t>відповідальністю</w:t>
            </w:r>
            <w:proofErr w:type="spellEnd"/>
            <w:r>
              <w:rPr>
                <w:rStyle w:val="cs9f0a404011"/>
                <w:lang w:val="ru-RU"/>
              </w:rPr>
              <w:t xml:space="preserve"> «</w:t>
            </w:r>
            <w:proofErr w:type="spellStart"/>
            <w:r>
              <w:rPr>
                <w:rStyle w:val="cs9f0a404011"/>
                <w:lang w:val="ru-RU"/>
              </w:rPr>
              <w:t>Офтальмологічна</w:t>
            </w:r>
            <w:proofErr w:type="spellEnd"/>
            <w:r>
              <w:rPr>
                <w:rStyle w:val="cs9f0a404011"/>
                <w:lang w:val="ru-RU"/>
              </w:rPr>
              <w:t xml:space="preserve"> </w:t>
            </w:r>
            <w:proofErr w:type="spellStart"/>
            <w:r>
              <w:rPr>
                <w:rStyle w:val="cs9f0a404011"/>
                <w:lang w:val="ru-RU"/>
              </w:rPr>
              <w:t>клініка</w:t>
            </w:r>
            <w:proofErr w:type="spellEnd"/>
            <w:r>
              <w:rPr>
                <w:rStyle w:val="cs9f0a404011"/>
                <w:lang w:val="ru-RU"/>
              </w:rPr>
              <w:t xml:space="preserve"> </w:t>
            </w:r>
            <w:proofErr w:type="spellStart"/>
            <w:r>
              <w:rPr>
                <w:rStyle w:val="cs9f0a404011"/>
                <w:lang w:val="ru-RU"/>
              </w:rPr>
              <w:t>професора</w:t>
            </w:r>
            <w:proofErr w:type="spellEnd"/>
            <w:r>
              <w:rPr>
                <w:rStyle w:val="cs9f0a404011"/>
                <w:lang w:val="ru-RU"/>
              </w:rPr>
              <w:t xml:space="preserve"> </w:t>
            </w:r>
            <w:proofErr w:type="spellStart"/>
            <w:r>
              <w:rPr>
                <w:rStyle w:val="cs9f0a404011"/>
                <w:lang w:val="ru-RU"/>
              </w:rPr>
              <w:t>Сергієнка</w:t>
            </w:r>
            <w:proofErr w:type="spellEnd"/>
            <w:r>
              <w:rPr>
                <w:rStyle w:val="cs9f0a404011"/>
                <w:lang w:val="ru-RU"/>
              </w:rPr>
              <w:t xml:space="preserve">», </w:t>
            </w:r>
            <w:proofErr w:type="spellStart"/>
            <w:r>
              <w:rPr>
                <w:rStyle w:val="cs9f0a404011"/>
                <w:lang w:val="ru-RU"/>
              </w:rPr>
              <w:t>відділення</w:t>
            </w:r>
            <w:proofErr w:type="spellEnd"/>
            <w:r>
              <w:rPr>
                <w:rStyle w:val="cs9f0a404011"/>
                <w:lang w:val="ru-RU"/>
              </w:rPr>
              <w:t xml:space="preserve"> </w:t>
            </w:r>
            <w:proofErr w:type="spellStart"/>
            <w:r>
              <w:rPr>
                <w:rStyle w:val="cs9f0a404011"/>
                <w:lang w:val="ru-RU"/>
              </w:rPr>
              <w:t>мікрохірургії</w:t>
            </w:r>
            <w:proofErr w:type="spellEnd"/>
            <w:r>
              <w:rPr>
                <w:rStyle w:val="cs9f0a404011"/>
                <w:lang w:val="ru-RU"/>
              </w:rPr>
              <w:t xml:space="preserve"> ока та </w:t>
            </w:r>
            <w:proofErr w:type="spellStart"/>
            <w:r>
              <w:rPr>
                <w:rStyle w:val="cs9f0a404011"/>
                <w:lang w:val="ru-RU"/>
              </w:rPr>
              <w:t>загальної</w:t>
            </w:r>
            <w:proofErr w:type="spellEnd"/>
            <w:r>
              <w:rPr>
                <w:rStyle w:val="cs9f0a404011"/>
                <w:lang w:val="ru-RU"/>
              </w:rPr>
              <w:t xml:space="preserve"> </w:t>
            </w:r>
            <w:proofErr w:type="spellStart"/>
            <w:r>
              <w:rPr>
                <w:rStyle w:val="cs9f0a404011"/>
                <w:lang w:val="ru-RU"/>
              </w:rPr>
              <w:t>офтальмології</w:t>
            </w:r>
            <w:proofErr w:type="spellEnd"/>
            <w:r>
              <w:rPr>
                <w:rStyle w:val="cs9f0a404011"/>
                <w:lang w:val="ru-RU"/>
              </w:rPr>
              <w:t xml:space="preserve">, м. </w:t>
            </w:r>
            <w:proofErr w:type="spellStart"/>
            <w:r>
              <w:rPr>
                <w:rStyle w:val="cs9f0a404011"/>
                <w:lang w:val="ru-RU"/>
              </w:rPr>
              <w:t>Вінниця</w:t>
            </w:r>
            <w:proofErr w:type="spellEnd"/>
          </w:p>
        </w:tc>
      </w:tr>
    </w:tbl>
    <w:p w14:paraId="2A9FF0D7" w14:textId="2D2338E9" w:rsidR="008B2F38" w:rsidRPr="008B2F38" w:rsidRDefault="008B2F38" w:rsidP="008B2F38">
      <w:pPr>
        <w:pStyle w:val="cs95e872d0"/>
        <w:rPr>
          <w:lang w:val="ru-RU"/>
        </w:rPr>
      </w:pPr>
    </w:p>
    <w:p w14:paraId="46AFC3EA" w14:textId="422548C6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0BEEE2E" w14:textId="327DB9EF" w:rsidR="00CB61F4" w:rsidRDefault="008B2F38" w:rsidP="00CB61F4">
      <w:pPr>
        <w:jc w:val="both"/>
        <w:rPr>
          <w:rStyle w:val="cs80d9435b11"/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19.</w:t>
      </w:r>
      <w:r w:rsidR="00CB61F4" w:rsidRPr="00CB61F4">
        <w:rPr>
          <w:rStyle w:val="cs9b0062612"/>
          <w:lang w:val="ru-RU"/>
        </w:rPr>
        <w:t xml:space="preserve"> </w:t>
      </w:r>
      <w:proofErr w:type="spellStart"/>
      <w:r w:rsidR="00CB61F4">
        <w:rPr>
          <w:rStyle w:val="cs9b0062612"/>
          <w:lang w:val="ru-RU"/>
        </w:rPr>
        <w:t>Зміна</w:t>
      </w:r>
      <w:proofErr w:type="spellEnd"/>
      <w:r w:rsidR="00CB61F4">
        <w:rPr>
          <w:rStyle w:val="cs9b0062612"/>
          <w:lang w:val="ru-RU"/>
        </w:rPr>
        <w:t xml:space="preserve"> </w:t>
      </w:r>
      <w:proofErr w:type="spellStart"/>
      <w:r w:rsidR="00CB61F4">
        <w:rPr>
          <w:rStyle w:val="cs9b0062612"/>
          <w:lang w:val="ru-RU"/>
        </w:rPr>
        <w:t>відповідального</w:t>
      </w:r>
      <w:proofErr w:type="spellEnd"/>
      <w:r w:rsidR="00CB61F4">
        <w:rPr>
          <w:rStyle w:val="cs9b0062612"/>
          <w:lang w:val="ru-RU"/>
        </w:rPr>
        <w:t xml:space="preserve"> </w:t>
      </w:r>
      <w:proofErr w:type="spellStart"/>
      <w:r w:rsidR="00CB61F4">
        <w:rPr>
          <w:rStyle w:val="cs9b0062612"/>
          <w:lang w:val="ru-RU"/>
        </w:rPr>
        <w:t>дослідника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gramStart"/>
      <w:r w:rsidR="00CB61F4">
        <w:rPr>
          <w:rStyle w:val="cs9f0a404012"/>
          <w:lang w:val="ru-RU"/>
        </w:rPr>
        <w:t>до протоколу</w:t>
      </w:r>
      <w:proofErr w:type="gram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клінічного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випробування</w:t>
      </w:r>
      <w:proofErr w:type="spellEnd"/>
      <w:r w:rsidR="00CB61F4">
        <w:rPr>
          <w:rStyle w:val="cs9f0a404012"/>
          <w:lang w:val="ru-RU"/>
        </w:rPr>
        <w:t xml:space="preserve"> «</w:t>
      </w:r>
      <w:proofErr w:type="spellStart"/>
      <w:r w:rsidR="00CB61F4">
        <w:rPr>
          <w:rStyle w:val="cs9f0a404012"/>
          <w:lang w:val="ru-RU"/>
        </w:rPr>
        <w:t>Рандомізоване</w:t>
      </w:r>
      <w:proofErr w:type="spellEnd"/>
      <w:r w:rsidR="00CB61F4">
        <w:rPr>
          <w:rStyle w:val="cs9f0a404012"/>
          <w:lang w:val="ru-RU"/>
        </w:rPr>
        <w:t xml:space="preserve">, </w:t>
      </w:r>
      <w:proofErr w:type="spellStart"/>
      <w:r w:rsidR="00CB61F4">
        <w:rPr>
          <w:rStyle w:val="cs9f0a404012"/>
          <w:lang w:val="ru-RU"/>
        </w:rPr>
        <w:t>відкрите</w:t>
      </w:r>
      <w:proofErr w:type="spellEnd"/>
      <w:r w:rsidR="00CB61F4">
        <w:rPr>
          <w:rStyle w:val="cs9f0a404012"/>
          <w:lang w:val="ru-RU"/>
        </w:rPr>
        <w:t xml:space="preserve">, </w:t>
      </w:r>
      <w:proofErr w:type="spellStart"/>
      <w:r w:rsidR="00CB61F4">
        <w:rPr>
          <w:rStyle w:val="cs9f0a404012"/>
          <w:lang w:val="ru-RU"/>
        </w:rPr>
        <w:t>багатоцентрове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дослідження</w:t>
      </w:r>
      <w:proofErr w:type="spellEnd"/>
      <w:r w:rsidR="00CB61F4">
        <w:rPr>
          <w:rStyle w:val="cs9f0a404012"/>
          <w:lang w:val="ru-RU"/>
        </w:rPr>
        <w:t xml:space="preserve"> </w:t>
      </w:r>
      <w:r w:rsidR="00CB61F4">
        <w:rPr>
          <w:rStyle w:val="cs9f0a404012"/>
        </w:rPr>
        <w:t>III</w:t>
      </w:r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фази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b0062612"/>
          <w:lang w:val="ru-RU"/>
        </w:rPr>
        <w:t>Дурвалумабу</w:t>
      </w:r>
      <w:proofErr w:type="spellEnd"/>
      <w:r w:rsidR="00CB61F4">
        <w:rPr>
          <w:rStyle w:val="cs9f0a404012"/>
          <w:lang w:val="ru-RU"/>
        </w:rPr>
        <w:t xml:space="preserve"> та </w:t>
      </w:r>
      <w:proofErr w:type="spellStart"/>
      <w:r w:rsidR="00CB61F4">
        <w:rPr>
          <w:rStyle w:val="cs9f0a404012"/>
          <w:lang w:val="ru-RU"/>
        </w:rPr>
        <w:t>Тремелімумабу</w:t>
      </w:r>
      <w:proofErr w:type="spellEnd"/>
      <w:r w:rsidR="00CB61F4">
        <w:rPr>
          <w:rStyle w:val="cs9f0a404012"/>
          <w:lang w:val="ru-RU"/>
        </w:rPr>
        <w:t xml:space="preserve"> в </w:t>
      </w:r>
      <w:proofErr w:type="spellStart"/>
      <w:r w:rsidR="00CB61F4">
        <w:rPr>
          <w:rStyle w:val="cs9f0a404012"/>
          <w:lang w:val="ru-RU"/>
        </w:rPr>
        <w:t>якості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першої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лінії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лікування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пацієнтів</w:t>
      </w:r>
      <w:proofErr w:type="spellEnd"/>
      <w:r w:rsidR="00CB61F4">
        <w:rPr>
          <w:rStyle w:val="cs9f0a404012"/>
          <w:lang w:val="ru-RU"/>
        </w:rPr>
        <w:t xml:space="preserve"> з </w:t>
      </w:r>
      <w:proofErr w:type="spellStart"/>
      <w:r w:rsidR="00CB61F4">
        <w:rPr>
          <w:rStyle w:val="cs9f0a404012"/>
          <w:lang w:val="ru-RU"/>
        </w:rPr>
        <w:t>поширеним</w:t>
      </w:r>
      <w:proofErr w:type="spellEnd"/>
      <w:r w:rsidR="00CB61F4">
        <w:rPr>
          <w:rStyle w:val="cs9f0a404012"/>
          <w:lang w:val="ru-RU"/>
        </w:rPr>
        <w:t xml:space="preserve"> </w:t>
      </w:r>
      <w:proofErr w:type="spellStart"/>
      <w:r w:rsidR="00CB61F4">
        <w:rPr>
          <w:rStyle w:val="cs9f0a404012"/>
          <w:lang w:val="ru-RU"/>
        </w:rPr>
        <w:t>гепатоцелюлярним</w:t>
      </w:r>
      <w:proofErr w:type="spellEnd"/>
      <w:r w:rsidR="00CB61F4">
        <w:rPr>
          <w:rStyle w:val="cs9f0a404012"/>
          <w:lang w:val="ru-RU"/>
        </w:rPr>
        <w:t xml:space="preserve"> раком (</w:t>
      </w:r>
      <w:r w:rsidR="00CB61F4">
        <w:rPr>
          <w:rStyle w:val="cs9f0a404012"/>
        </w:rPr>
        <w:t>HIMALAYA</w:t>
      </w:r>
      <w:r w:rsidR="00CB61F4">
        <w:rPr>
          <w:rStyle w:val="cs9f0a404012"/>
          <w:lang w:val="ru-RU"/>
        </w:rPr>
        <w:t xml:space="preserve">)», код </w:t>
      </w:r>
      <w:proofErr w:type="spellStart"/>
      <w:r w:rsidR="00CB61F4">
        <w:rPr>
          <w:rStyle w:val="cs9f0a404012"/>
          <w:lang w:val="ru-RU"/>
        </w:rPr>
        <w:t>дослідження</w:t>
      </w:r>
      <w:proofErr w:type="spellEnd"/>
      <w:r w:rsidR="00CB61F4">
        <w:rPr>
          <w:rStyle w:val="cs9f0a404012"/>
          <w:lang w:val="ru-RU"/>
        </w:rPr>
        <w:t xml:space="preserve"> </w:t>
      </w:r>
      <w:r w:rsidR="00CB61F4">
        <w:rPr>
          <w:rStyle w:val="cs9b0062612"/>
        </w:rPr>
        <w:t>D</w:t>
      </w:r>
      <w:r w:rsidR="00CB61F4">
        <w:rPr>
          <w:rStyle w:val="cs9b0062612"/>
          <w:lang w:val="ru-RU"/>
        </w:rPr>
        <w:t>419</w:t>
      </w:r>
      <w:r w:rsidR="00CB61F4">
        <w:rPr>
          <w:rStyle w:val="cs9b0062612"/>
        </w:rPr>
        <w:t>CC</w:t>
      </w:r>
      <w:r w:rsidR="00CB61F4">
        <w:rPr>
          <w:rStyle w:val="cs9b0062612"/>
          <w:lang w:val="ru-RU"/>
        </w:rPr>
        <w:t>00002</w:t>
      </w:r>
      <w:r w:rsidR="00CB61F4">
        <w:rPr>
          <w:rStyle w:val="cs9f0a404012"/>
          <w:lang w:val="ru-RU"/>
        </w:rPr>
        <w:t xml:space="preserve">, </w:t>
      </w:r>
      <w:proofErr w:type="spellStart"/>
      <w:r w:rsidR="00CB61F4">
        <w:rPr>
          <w:rStyle w:val="cs9f0a404012"/>
          <w:lang w:val="ru-RU"/>
        </w:rPr>
        <w:t>версія</w:t>
      </w:r>
      <w:proofErr w:type="spellEnd"/>
      <w:r w:rsidR="00CB61F4">
        <w:rPr>
          <w:rStyle w:val="cs9f0a404012"/>
          <w:lang w:val="ru-RU"/>
        </w:rPr>
        <w:t xml:space="preserve"> 7 </w:t>
      </w:r>
      <w:proofErr w:type="spellStart"/>
      <w:r w:rsidR="00CB61F4">
        <w:rPr>
          <w:rStyle w:val="cs9f0a404012"/>
          <w:lang w:val="ru-RU"/>
        </w:rPr>
        <w:t>від</w:t>
      </w:r>
      <w:proofErr w:type="spellEnd"/>
      <w:r w:rsidR="00CB61F4">
        <w:rPr>
          <w:rStyle w:val="cs9f0a404012"/>
          <w:lang w:val="ru-RU"/>
        </w:rPr>
        <w:t xml:space="preserve"> 22 вересня 2021 року; спонсор - </w:t>
      </w:r>
      <w:r w:rsidR="00CB61F4">
        <w:rPr>
          <w:rStyle w:val="cs9f0a404012"/>
        </w:rPr>
        <w:t>AstraZeneca</w:t>
      </w:r>
      <w:r w:rsidR="00CB61F4">
        <w:rPr>
          <w:rStyle w:val="cs9f0a404012"/>
          <w:lang w:val="ru-RU"/>
        </w:rPr>
        <w:t xml:space="preserve"> </w:t>
      </w:r>
      <w:r w:rsidR="00CB61F4">
        <w:rPr>
          <w:rStyle w:val="cs9f0a404012"/>
        </w:rPr>
        <w:t>AB</w:t>
      </w:r>
      <w:r w:rsidR="00CB61F4">
        <w:rPr>
          <w:rStyle w:val="cs9f0a404012"/>
          <w:lang w:val="ru-RU"/>
        </w:rPr>
        <w:t xml:space="preserve">, </w:t>
      </w:r>
      <w:r w:rsidR="00CB61F4">
        <w:rPr>
          <w:rStyle w:val="cs9f0a404012"/>
        </w:rPr>
        <w:t>Sweden</w:t>
      </w:r>
    </w:p>
    <w:p w14:paraId="32D35EAB" w14:textId="413DB76A" w:rsidR="00CB61F4" w:rsidRDefault="00CB61F4" w:rsidP="00CB61F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14:paraId="0B35E0AE" w14:textId="77777777" w:rsidR="00CB61F4" w:rsidRDefault="00CB61F4" w:rsidP="00CB61F4">
      <w:pPr>
        <w:pStyle w:val="cs80d9435b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B61F4" w14:paraId="1666FB41" w14:textId="77777777" w:rsidTr="00CB61F4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4EB8" w14:textId="77777777" w:rsidR="00CB61F4" w:rsidRPr="00F20CDC" w:rsidRDefault="00CB61F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F20CDC">
              <w:rPr>
                <w:rStyle w:val="csab08e6e91"/>
                <w:sz w:val="20"/>
                <w:szCs w:val="20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90DB" w14:textId="77777777" w:rsidR="00CB61F4" w:rsidRPr="00F20CDC" w:rsidRDefault="00CB61F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F20CDC">
              <w:rPr>
                <w:rStyle w:val="csab08e6e91"/>
                <w:sz w:val="20"/>
                <w:szCs w:val="20"/>
              </w:rPr>
              <w:t>СТАЛО</w:t>
            </w:r>
          </w:p>
        </w:tc>
      </w:tr>
      <w:tr w:rsidR="00CB61F4" w14:paraId="62BB5AE7" w14:textId="77777777" w:rsidTr="00CB61F4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1A0FE" w14:textId="77777777" w:rsidR="00CB61F4" w:rsidRPr="00F20CDC" w:rsidRDefault="00CB61F4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д.м.н.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Скорий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Д.І. </w:t>
            </w:r>
          </w:p>
          <w:p w14:paraId="2A49E27A" w14:textId="77777777" w:rsidR="00CB61F4" w:rsidRPr="00F20CDC" w:rsidRDefault="00CB61F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Комунальне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Обласний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онкології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онкохірургічне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відділення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печінки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підшлункової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20CDC">
              <w:rPr>
                <w:rStyle w:val="csab08e6e91"/>
                <w:sz w:val="20"/>
                <w:szCs w:val="20"/>
                <w:lang w:val="ru-RU"/>
              </w:rPr>
              <w:t>залози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,   </w:t>
            </w:r>
            <w:proofErr w:type="gram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               м.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Харків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2309E" w14:textId="77777777" w:rsidR="00CB61F4" w:rsidRPr="00F20CDC" w:rsidRDefault="00CB61F4">
            <w:pPr>
              <w:pStyle w:val="csfeeeeb4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к.м.н.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Пісецька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М.Е.</w:t>
            </w:r>
          </w:p>
          <w:p w14:paraId="7090167B" w14:textId="77777777" w:rsidR="00CB61F4" w:rsidRPr="00F20CDC" w:rsidRDefault="00CB61F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Комунальне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Обласний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онкології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онкохірургічне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відділення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печінки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підшлункової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20CDC">
              <w:rPr>
                <w:rStyle w:val="csab08e6e91"/>
                <w:sz w:val="20"/>
                <w:szCs w:val="20"/>
                <w:lang w:val="ru-RU"/>
              </w:rPr>
              <w:t>залози</w:t>
            </w:r>
            <w:proofErr w:type="spell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,   </w:t>
            </w:r>
            <w:proofErr w:type="gramEnd"/>
            <w:r w:rsidRPr="00F20CDC">
              <w:rPr>
                <w:rStyle w:val="csab08e6e91"/>
                <w:sz w:val="20"/>
                <w:szCs w:val="20"/>
                <w:lang w:val="ru-RU"/>
              </w:rPr>
              <w:t xml:space="preserve">                  м. </w:t>
            </w:r>
            <w:proofErr w:type="spellStart"/>
            <w:r w:rsidRPr="00F20CDC">
              <w:rPr>
                <w:rStyle w:val="csab08e6e91"/>
                <w:sz w:val="20"/>
                <w:szCs w:val="20"/>
                <w:lang w:val="ru-RU"/>
              </w:rPr>
              <w:t>Харків</w:t>
            </w:r>
            <w:proofErr w:type="spellEnd"/>
          </w:p>
        </w:tc>
      </w:tr>
    </w:tbl>
    <w:p w14:paraId="64A3E54D" w14:textId="6D258A7A" w:rsidR="00CB61F4" w:rsidRPr="00CB61F4" w:rsidRDefault="008B2F38" w:rsidP="00CB61F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20.</w:t>
      </w:r>
      <w:r w:rsidR="00CB61F4" w:rsidRPr="00CB61F4">
        <w:rPr>
          <w:rStyle w:val="cs9b0062613"/>
          <w:lang w:val="ru-RU"/>
        </w:rPr>
        <w:t xml:space="preserve"> </w:t>
      </w:r>
      <w:proofErr w:type="spellStart"/>
      <w:r w:rsidR="00CB61F4">
        <w:rPr>
          <w:rStyle w:val="cs9b0062613"/>
          <w:lang w:val="ru-RU"/>
        </w:rPr>
        <w:t>Брошура</w:t>
      </w:r>
      <w:proofErr w:type="spellEnd"/>
      <w:r w:rsidR="00CB61F4">
        <w:rPr>
          <w:rStyle w:val="cs9b0062613"/>
          <w:lang w:val="ru-RU"/>
        </w:rPr>
        <w:t xml:space="preserve"> </w:t>
      </w:r>
      <w:proofErr w:type="spellStart"/>
      <w:r w:rsidR="00CB61F4">
        <w:rPr>
          <w:rStyle w:val="cs9b0062613"/>
          <w:lang w:val="ru-RU"/>
        </w:rPr>
        <w:t>дослідника</w:t>
      </w:r>
      <w:proofErr w:type="spellEnd"/>
      <w:r w:rsidR="00CB61F4">
        <w:rPr>
          <w:rStyle w:val="cs9b0062613"/>
          <w:lang w:val="ru-RU"/>
        </w:rPr>
        <w:t xml:space="preserve"> ДЛЗ </w:t>
      </w:r>
      <w:proofErr w:type="spellStart"/>
      <w:r w:rsidR="00CB61F4">
        <w:rPr>
          <w:rStyle w:val="cs9b0062613"/>
          <w:lang w:val="ru-RU"/>
        </w:rPr>
        <w:t>Етрасімод</w:t>
      </w:r>
      <w:proofErr w:type="spellEnd"/>
      <w:r w:rsidR="00CB61F4">
        <w:rPr>
          <w:rStyle w:val="cs9b0062613"/>
          <w:lang w:val="ru-RU"/>
        </w:rPr>
        <w:t xml:space="preserve"> (</w:t>
      </w:r>
      <w:r w:rsidR="00CB61F4">
        <w:rPr>
          <w:rStyle w:val="cs9b0062613"/>
        </w:rPr>
        <w:t>APD</w:t>
      </w:r>
      <w:r w:rsidR="00CB61F4">
        <w:rPr>
          <w:rStyle w:val="cs9b0062613"/>
          <w:lang w:val="ru-RU"/>
        </w:rPr>
        <w:t xml:space="preserve">334), </w:t>
      </w:r>
      <w:proofErr w:type="spellStart"/>
      <w:r w:rsidR="00CB61F4">
        <w:rPr>
          <w:rStyle w:val="cs9b0062613"/>
          <w:lang w:val="ru-RU"/>
        </w:rPr>
        <w:t>видання</w:t>
      </w:r>
      <w:proofErr w:type="spellEnd"/>
      <w:r w:rsidR="00CB61F4">
        <w:rPr>
          <w:rStyle w:val="cs9b0062613"/>
          <w:lang w:val="ru-RU"/>
        </w:rPr>
        <w:t xml:space="preserve"> 9.0 </w:t>
      </w:r>
      <w:proofErr w:type="spellStart"/>
      <w:r w:rsidR="00CB61F4">
        <w:rPr>
          <w:rStyle w:val="cs9b0062613"/>
          <w:lang w:val="ru-RU"/>
        </w:rPr>
        <w:t>від</w:t>
      </w:r>
      <w:proofErr w:type="spellEnd"/>
      <w:r w:rsidR="00CB61F4">
        <w:rPr>
          <w:rStyle w:val="cs9b0062613"/>
          <w:lang w:val="ru-RU"/>
        </w:rPr>
        <w:t xml:space="preserve"> 17 листопада 2021 року, </w:t>
      </w:r>
      <w:proofErr w:type="spellStart"/>
      <w:r w:rsidR="00CB61F4">
        <w:rPr>
          <w:rStyle w:val="cs9b0062613"/>
          <w:lang w:val="ru-RU"/>
        </w:rPr>
        <w:t>англійською</w:t>
      </w:r>
      <w:proofErr w:type="spellEnd"/>
      <w:r w:rsidR="00CB61F4">
        <w:rPr>
          <w:rStyle w:val="cs9b0062613"/>
          <w:lang w:val="ru-RU"/>
        </w:rPr>
        <w:t xml:space="preserve"> мовою</w:t>
      </w:r>
      <w:r w:rsidR="00CB61F4">
        <w:rPr>
          <w:rStyle w:val="cs9f0a404013"/>
          <w:lang w:val="ru-RU"/>
        </w:rPr>
        <w:t xml:space="preserve"> до протоколу </w:t>
      </w:r>
      <w:proofErr w:type="spellStart"/>
      <w:r w:rsidR="00CB61F4">
        <w:rPr>
          <w:rStyle w:val="cs9f0a404013"/>
          <w:lang w:val="ru-RU"/>
        </w:rPr>
        <w:t>клінічного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випробування</w:t>
      </w:r>
      <w:proofErr w:type="spellEnd"/>
      <w:r w:rsidR="00CB61F4">
        <w:rPr>
          <w:rStyle w:val="cs9f0a404013"/>
          <w:lang w:val="ru-RU"/>
        </w:rPr>
        <w:t xml:space="preserve"> «</w:t>
      </w:r>
      <w:proofErr w:type="spellStart"/>
      <w:r w:rsidR="00CB61F4">
        <w:rPr>
          <w:rStyle w:val="cs9f0a404013"/>
          <w:lang w:val="ru-RU"/>
        </w:rPr>
        <w:t>Відкрите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розширене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дослідження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b0062613"/>
          <w:lang w:val="ru-RU"/>
        </w:rPr>
        <w:t>етрасімоду</w:t>
      </w:r>
      <w:proofErr w:type="spellEnd"/>
      <w:r w:rsidR="00CB61F4">
        <w:rPr>
          <w:rStyle w:val="cs9f0a404013"/>
          <w:lang w:val="ru-RU"/>
        </w:rPr>
        <w:t xml:space="preserve"> в </w:t>
      </w:r>
      <w:proofErr w:type="spellStart"/>
      <w:r w:rsidR="00CB61F4">
        <w:rPr>
          <w:rStyle w:val="cs9f0a404013"/>
          <w:lang w:val="ru-RU"/>
        </w:rPr>
        <w:t>пацієнтів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із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активним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виразковим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колітом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від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помірного</w:t>
      </w:r>
      <w:proofErr w:type="spellEnd"/>
      <w:r w:rsidR="00CB61F4">
        <w:rPr>
          <w:rStyle w:val="cs9f0a404013"/>
          <w:lang w:val="ru-RU"/>
        </w:rPr>
        <w:t xml:space="preserve"> до </w:t>
      </w:r>
      <w:proofErr w:type="spellStart"/>
      <w:r w:rsidR="00CB61F4">
        <w:rPr>
          <w:rStyle w:val="cs9f0a404013"/>
          <w:lang w:val="ru-RU"/>
        </w:rPr>
        <w:t>важкого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ступеня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тяжкості</w:t>
      </w:r>
      <w:proofErr w:type="spellEnd"/>
      <w:r w:rsidR="00CB61F4">
        <w:rPr>
          <w:rStyle w:val="cs9f0a404013"/>
          <w:lang w:val="ru-RU"/>
        </w:rPr>
        <w:t xml:space="preserve">», код </w:t>
      </w:r>
      <w:proofErr w:type="spellStart"/>
      <w:r w:rsidR="00CB61F4">
        <w:rPr>
          <w:rStyle w:val="cs9f0a404013"/>
          <w:lang w:val="ru-RU"/>
        </w:rPr>
        <w:t>дослідження</w:t>
      </w:r>
      <w:proofErr w:type="spellEnd"/>
      <w:r w:rsidR="00CB61F4">
        <w:rPr>
          <w:rStyle w:val="cs9f0a404013"/>
          <w:lang w:val="ru-RU"/>
        </w:rPr>
        <w:t xml:space="preserve"> </w:t>
      </w:r>
      <w:r w:rsidR="00CB61F4">
        <w:rPr>
          <w:rStyle w:val="cs9b0062613"/>
        </w:rPr>
        <w:t>APD</w:t>
      </w:r>
      <w:r w:rsidR="00CB61F4">
        <w:rPr>
          <w:rStyle w:val="cs9b0062613"/>
          <w:lang w:val="ru-RU"/>
        </w:rPr>
        <w:t>334-303</w:t>
      </w:r>
      <w:r w:rsidR="00CB61F4">
        <w:rPr>
          <w:rStyle w:val="cs9f0a404013"/>
          <w:lang w:val="ru-RU"/>
        </w:rPr>
        <w:t xml:space="preserve">, з </w:t>
      </w:r>
      <w:proofErr w:type="spellStart"/>
      <w:r w:rsidR="00CB61F4">
        <w:rPr>
          <w:rStyle w:val="cs9f0a404013"/>
          <w:lang w:val="ru-RU"/>
        </w:rPr>
        <w:t>інкорпорованою</w:t>
      </w:r>
      <w:proofErr w:type="spellEnd"/>
      <w:r w:rsidR="00CB61F4">
        <w:rPr>
          <w:rStyle w:val="cs9f0a404013"/>
          <w:lang w:val="ru-RU"/>
        </w:rPr>
        <w:t xml:space="preserve"> </w:t>
      </w:r>
      <w:proofErr w:type="spellStart"/>
      <w:r w:rsidR="00CB61F4">
        <w:rPr>
          <w:rStyle w:val="cs9f0a404013"/>
          <w:lang w:val="ru-RU"/>
        </w:rPr>
        <w:t>поправкою</w:t>
      </w:r>
      <w:proofErr w:type="spellEnd"/>
      <w:r w:rsidR="00CB61F4">
        <w:rPr>
          <w:rStyle w:val="cs9f0a404013"/>
          <w:lang w:val="ru-RU"/>
        </w:rPr>
        <w:t xml:space="preserve"> 3.0 </w:t>
      </w:r>
      <w:proofErr w:type="spellStart"/>
      <w:r w:rsidR="00CB61F4">
        <w:rPr>
          <w:rStyle w:val="cs9f0a404013"/>
          <w:lang w:val="ru-RU"/>
        </w:rPr>
        <w:t>від</w:t>
      </w:r>
      <w:proofErr w:type="spellEnd"/>
      <w:r w:rsidR="00CB61F4">
        <w:rPr>
          <w:rStyle w:val="cs9f0a404013"/>
          <w:lang w:val="ru-RU"/>
        </w:rPr>
        <w:t xml:space="preserve"> 07 </w:t>
      </w:r>
      <w:proofErr w:type="spellStart"/>
      <w:r w:rsidR="00CB61F4">
        <w:rPr>
          <w:rStyle w:val="cs9f0a404013"/>
          <w:lang w:val="ru-RU"/>
        </w:rPr>
        <w:t>травня</w:t>
      </w:r>
      <w:proofErr w:type="spellEnd"/>
      <w:r w:rsidR="00CB61F4">
        <w:rPr>
          <w:rStyle w:val="cs9f0a404013"/>
          <w:lang w:val="ru-RU"/>
        </w:rPr>
        <w:t xml:space="preserve"> 2021 року; спонсор - «Арена </w:t>
      </w:r>
      <w:proofErr w:type="spellStart"/>
      <w:r w:rsidR="00CB61F4">
        <w:rPr>
          <w:rStyle w:val="cs9f0a404013"/>
          <w:lang w:val="ru-RU"/>
        </w:rPr>
        <w:t>Фармасьютікалз</w:t>
      </w:r>
      <w:proofErr w:type="spellEnd"/>
      <w:r w:rsidR="00CB61F4">
        <w:rPr>
          <w:rStyle w:val="cs9f0a404013"/>
          <w:lang w:val="ru-RU"/>
        </w:rPr>
        <w:t xml:space="preserve">, </w:t>
      </w:r>
      <w:proofErr w:type="spellStart"/>
      <w:r w:rsidR="00CB61F4">
        <w:rPr>
          <w:rStyle w:val="cs9f0a404013"/>
          <w:lang w:val="ru-RU"/>
        </w:rPr>
        <w:t>Інк</w:t>
      </w:r>
      <w:proofErr w:type="spellEnd"/>
      <w:r w:rsidR="00CB61F4">
        <w:rPr>
          <w:rStyle w:val="cs9f0a404013"/>
          <w:lang w:val="ru-RU"/>
        </w:rPr>
        <w:t>.» (</w:t>
      </w:r>
      <w:r w:rsidR="00CB61F4">
        <w:rPr>
          <w:rStyle w:val="cs9f0a404013"/>
        </w:rPr>
        <w:t>Arena</w:t>
      </w:r>
      <w:r w:rsidR="00CB61F4">
        <w:rPr>
          <w:rStyle w:val="cs9f0a404013"/>
          <w:lang w:val="ru-RU"/>
        </w:rPr>
        <w:t xml:space="preserve"> </w:t>
      </w:r>
      <w:r w:rsidR="00CB61F4">
        <w:rPr>
          <w:rStyle w:val="cs9f0a404013"/>
        </w:rPr>
        <w:t>Pharmaceuticals</w:t>
      </w:r>
      <w:r w:rsidR="00CB61F4">
        <w:rPr>
          <w:rStyle w:val="cs9f0a404013"/>
          <w:lang w:val="ru-RU"/>
        </w:rPr>
        <w:t xml:space="preserve">, </w:t>
      </w:r>
      <w:r w:rsidR="00CB61F4">
        <w:rPr>
          <w:rStyle w:val="cs9f0a404013"/>
        </w:rPr>
        <w:t>Inc</w:t>
      </w:r>
      <w:r w:rsidR="00CB61F4">
        <w:rPr>
          <w:rStyle w:val="cs9f0a404013"/>
          <w:lang w:val="ru-RU"/>
        </w:rPr>
        <w:t xml:space="preserve">.), </w:t>
      </w:r>
      <w:r w:rsidR="00CB61F4">
        <w:rPr>
          <w:rStyle w:val="cs9f0a404013"/>
        </w:rPr>
        <w:t>United</w:t>
      </w:r>
      <w:r w:rsidR="00CB61F4">
        <w:rPr>
          <w:rStyle w:val="cs9f0a404013"/>
          <w:lang w:val="ru-RU"/>
        </w:rPr>
        <w:t xml:space="preserve"> </w:t>
      </w:r>
      <w:r w:rsidR="00CB61F4">
        <w:rPr>
          <w:rStyle w:val="cs9f0a404013"/>
        </w:rPr>
        <w:t>States</w:t>
      </w:r>
      <w:r w:rsidR="00CB61F4">
        <w:rPr>
          <w:rStyle w:val="cs9f0a404013"/>
          <w:lang w:val="ru-RU"/>
        </w:rPr>
        <w:t xml:space="preserve"> </w:t>
      </w:r>
    </w:p>
    <w:p w14:paraId="7EA0A332" w14:textId="77777777" w:rsidR="00CB61F4" w:rsidRDefault="00CB61F4" w:rsidP="00CB61F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 100%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«АЙК’ЮВІА РДС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73A1A867" w14:textId="77777777" w:rsidR="00CB61F4" w:rsidRDefault="00CB61F4" w:rsidP="00CB61F4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5F0E5E63" w14:textId="1BC65F59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1D436EE" w14:textId="72A1A043" w:rsidR="00CB61F4" w:rsidRPr="00CB61F4" w:rsidRDefault="008B2F38" w:rsidP="00CB61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21.</w:t>
      </w:r>
      <w:r w:rsidR="00CB61F4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Брошура</w:t>
      </w:r>
      <w:proofErr w:type="spellEnd"/>
      <w:r w:rsidR="00CB61F4">
        <w:rPr>
          <w:rStyle w:val="cs9b0062614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дослідника</w:t>
      </w:r>
      <w:proofErr w:type="spellEnd"/>
      <w:r w:rsidR="00CB61F4">
        <w:rPr>
          <w:rStyle w:val="cs9b0062614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Нірсевімаб</w:t>
      </w:r>
      <w:proofErr w:type="spellEnd"/>
      <w:r w:rsidR="00CB61F4">
        <w:rPr>
          <w:rStyle w:val="cs9b0062614"/>
          <w:lang w:val="ru-RU"/>
        </w:rPr>
        <w:t xml:space="preserve"> (</w:t>
      </w:r>
      <w:r w:rsidR="00CB61F4">
        <w:rPr>
          <w:rStyle w:val="cs9b0062614"/>
        </w:rPr>
        <w:t>MEDI</w:t>
      </w:r>
      <w:r w:rsidR="00CB61F4">
        <w:rPr>
          <w:rStyle w:val="cs9b0062614"/>
          <w:lang w:val="ru-RU"/>
        </w:rPr>
        <w:t xml:space="preserve">8897), </w:t>
      </w:r>
      <w:proofErr w:type="spellStart"/>
      <w:r w:rsidR="00CB61F4">
        <w:rPr>
          <w:rStyle w:val="cs9b0062614"/>
          <w:lang w:val="ru-RU"/>
        </w:rPr>
        <w:t>видання</w:t>
      </w:r>
      <w:proofErr w:type="spellEnd"/>
      <w:r w:rsidR="00CB61F4">
        <w:rPr>
          <w:rStyle w:val="cs9b0062614"/>
          <w:lang w:val="ru-RU"/>
        </w:rPr>
        <w:t xml:space="preserve"> 5.1 </w:t>
      </w:r>
      <w:proofErr w:type="spellStart"/>
      <w:r w:rsidR="00CB61F4">
        <w:rPr>
          <w:rStyle w:val="cs9b0062614"/>
          <w:lang w:val="ru-RU"/>
        </w:rPr>
        <w:t>від</w:t>
      </w:r>
      <w:proofErr w:type="spellEnd"/>
      <w:r w:rsidR="00CB61F4">
        <w:rPr>
          <w:rStyle w:val="cs9b0062614"/>
          <w:lang w:val="ru-RU"/>
        </w:rPr>
        <w:t xml:space="preserve"> 23 вересня 2021 року, </w:t>
      </w:r>
      <w:proofErr w:type="spellStart"/>
      <w:r w:rsidR="00CB61F4">
        <w:rPr>
          <w:rStyle w:val="cs9b0062614"/>
          <w:lang w:val="ru-RU"/>
        </w:rPr>
        <w:t>англійською</w:t>
      </w:r>
      <w:proofErr w:type="spellEnd"/>
      <w:r w:rsidR="00CB61F4">
        <w:rPr>
          <w:rStyle w:val="cs9b0062614"/>
          <w:lang w:val="ru-RU"/>
        </w:rPr>
        <w:t xml:space="preserve"> мовою; </w:t>
      </w:r>
      <w:proofErr w:type="spellStart"/>
      <w:r w:rsidR="00CB61F4">
        <w:rPr>
          <w:rStyle w:val="cs9b0062614"/>
          <w:lang w:val="ru-RU"/>
        </w:rPr>
        <w:t>Інформаційний</w:t>
      </w:r>
      <w:proofErr w:type="spellEnd"/>
      <w:r w:rsidR="00CB61F4">
        <w:rPr>
          <w:rStyle w:val="cs9b0062614"/>
          <w:lang w:val="ru-RU"/>
        </w:rPr>
        <w:t xml:space="preserve"> листок і форма </w:t>
      </w:r>
      <w:proofErr w:type="spellStart"/>
      <w:r w:rsidR="00CB61F4">
        <w:rPr>
          <w:rStyle w:val="cs9b0062614"/>
          <w:lang w:val="ru-RU"/>
        </w:rPr>
        <w:t>інформованої</w:t>
      </w:r>
      <w:proofErr w:type="spellEnd"/>
      <w:r w:rsidR="00CB61F4">
        <w:rPr>
          <w:rStyle w:val="cs9b0062614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згоди</w:t>
      </w:r>
      <w:proofErr w:type="spellEnd"/>
      <w:r w:rsidR="00CB61F4">
        <w:rPr>
          <w:rStyle w:val="cs9b0062614"/>
          <w:lang w:val="ru-RU"/>
        </w:rPr>
        <w:t xml:space="preserve"> для </w:t>
      </w:r>
      <w:proofErr w:type="spellStart"/>
      <w:r w:rsidR="00CB61F4">
        <w:rPr>
          <w:rStyle w:val="cs9b0062614"/>
          <w:lang w:val="ru-RU"/>
        </w:rPr>
        <w:t>батьків</w:t>
      </w:r>
      <w:proofErr w:type="spellEnd"/>
      <w:r w:rsidR="00CB61F4">
        <w:rPr>
          <w:rStyle w:val="cs9b0062614"/>
          <w:lang w:val="ru-RU"/>
        </w:rPr>
        <w:t xml:space="preserve">, </w:t>
      </w:r>
      <w:proofErr w:type="spellStart"/>
      <w:r w:rsidR="00CB61F4">
        <w:rPr>
          <w:rStyle w:val="cs9b0062614"/>
          <w:lang w:val="ru-RU"/>
        </w:rPr>
        <w:t>версія</w:t>
      </w:r>
      <w:proofErr w:type="spellEnd"/>
      <w:r w:rsidR="00CB61F4">
        <w:rPr>
          <w:rStyle w:val="cs9b0062614"/>
          <w:lang w:val="ru-RU"/>
        </w:rPr>
        <w:t xml:space="preserve"> </w:t>
      </w:r>
      <w:r w:rsidR="00CB61F4">
        <w:rPr>
          <w:rStyle w:val="cs9b0062614"/>
        </w:rPr>
        <w:t>V</w:t>
      </w:r>
      <w:r w:rsidR="00CB61F4">
        <w:rPr>
          <w:rStyle w:val="cs9b0062614"/>
          <w:lang w:val="ru-RU"/>
        </w:rPr>
        <w:t>3.0</w:t>
      </w:r>
      <w:r w:rsidR="00CB61F4">
        <w:rPr>
          <w:rStyle w:val="cs9b0062614"/>
        </w:rPr>
        <w:t>UKR</w:t>
      </w:r>
      <w:r w:rsidR="00CB61F4">
        <w:rPr>
          <w:rStyle w:val="cs9b0062614"/>
          <w:lang w:val="ru-RU"/>
        </w:rPr>
        <w:t>(</w:t>
      </w:r>
      <w:proofErr w:type="spellStart"/>
      <w:r w:rsidR="00CB61F4">
        <w:rPr>
          <w:rStyle w:val="cs9b0062614"/>
        </w:rPr>
        <w:t>uk</w:t>
      </w:r>
      <w:proofErr w:type="spellEnd"/>
      <w:r w:rsidR="00CB61F4">
        <w:rPr>
          <w:rStyle w:val="cs9b0062614"/>
          <w:lang w:val="ru-RU"/>
        </w:rPr>
        <w:t xml:space="preserve">)2.0 </w:t>
      </w:r>
      <w:proofErr w:type="spellStart"/>
      <w:r w:rsidR="00CB61F4">
        <w:rPr>
          <w:rStyle w:val="cs9b0062614"/>
          <w:lang w:val="ru-RU"/>
        </w:rPr>
        <w:t>від</w:t>
      </w:r>
      <w:proofErr w:type="spellEnd"/>
      <w:r w:rsidR="00CB61F4">
        <w:rPr>
          <w:rStyle w:val="cs9b0062614"/>
          <w:lang w:val="ru-RU"/>
        </w:rPr>
        <w:t xml:space="preserve"> 07 </w:t>
      </w:r>
      <w:proofErr w:type="spellStart"/>
      <w:r w:rsidR="00CB61F4">
        <w:rPr>
          <w:rStyle w:val="cs9b0062614"/>
          <w:lang w:val="ru-RU"/>
        </w:rPr>
        <w:t>березня</w:t>
      </w:r>
      <w:proofErr w:type="spellEnd"/>
      <w:r w:rsidR="00CB61F4">
        <w:rPr>
          <w:rStyle w:val="cs9b0062614"/>
          <w:lang w:val="ru-RU"/>
        </w:rPr>
        <w:t xml:space="preserve"> 2022 року, переклад </w:t>
      </w:r>
      <w:proofErr w:type="spellStart"/>
      <w:r w:rsidR="00CB61F4">
        <w:rPr>
          <w:rStyle w:val="cs9b0062614"/>
          <w:lang w:val="ru-RU"/>
        </w:rPr>
        <w:t>українською</w:t>
      </w:r>
      <w:proofErr w:type="spellEnd"/>
      <w:r w:rsidR="00CB61F4">
        <w:rPr>
          <w:rStyle w:val="cs9b0062614"/>
          <w:lang w:val="ru-RU"/>
        </w:rPr>
        <w:t xml:space="preserve"> мовою </w:t>
      </w:r>
      <w:proofErr w:type="spellStart"/>
      <w:r w:rsidR="00CB61F4">
        <w:rPr>
          <w:rStyle w:val="cs9b0062614"/>
          <w:lang w:val="ru-RU"/>
        </w:rPr>
        <w:t>від</w:t>
      </w:r>
      <w:proofErr w:type="spellEnd"/>
      <w:r w:rsidR="00CB61F4">
        <w:rPr>
          <w:rStyle w:val="cs9b0062614"/>
          <w:lang w:val="ru-RU"/>
        </w:rPr>
        <w:t xml:space="preserve"> 21 </w:t>
      </w:r>
      <w:proofErr w:type="spellStart"/>
      <w:r w:rsidR="00CB61F4">
        <w:rPr>
          <w:rStyle w:val="cs9b0062614"/>
          <w:lang w:val="ru-RU"/>
        </w:rPr>
        <w:t>березня</w:t>
      </w:r>
      <w:proofErr w:type="spellEnd"/>
      <w:r w:rsidR="00CB61F4">
        <w:rPr>
          <w:rStyle w:val="cs9b0062614"/>
          <w:lang w:val="ru-RU"/>
        </w:rPr>
        <w:t xml:space="preserve"> 2022 року; </w:t>
      </w:r>
      <w:proofErr w:type="spellStart"/>
      <w:r w:rsidR="00CB61F4">
        <w:rPr>
          <w:rStyle w:val="cs9b0062614"/>
          <w:lang w:val="ru-RU"/>
        </w:rPr>
        <w:t>Інформаційний</w:t>
      </w:r>
      <w:proofErr w:type="spellEnd"/>
      <w:r w:rsidR="00CB61F4">
        <w:rPr>
          <w:rStyle w:val="cs9b0062614"/>
          <w:lang w:val="ru-RU"/>
        </w:rPr>
        <w:t xml:space="preserve"> листок і форма </w:t>
      </w:r>
      <w:proofErr w:type="spellStart"/>
      <w:r w:rsidR="00CB61F4">
        <w:rPr>
          <w:rStyle w:val="cs9b0062614"/>
          <w:lang w:val="ru-RU"/>
        </w:rPr>
        <w:t>інформованої</w:t>
      </w:r>
      <w:proofErr w:type="spellEnd"/>
      <w:r w:rsidR="00CB61F4">
        <w:rPr>
          <w:rStyle w:val="cs9b0062614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згоди</w:t>
      </w:r>
      <w:proofErr w:type="spellEnd"/>
      <w:r w:rsidR="00CB61F4">
        <w:rPr>
          <w:rStyle w:val="cs9b0062614"/>
          <w:lang w:val="ru-RU"/>
        </w:rPr>
        <w:t xml:space="preserve"> для </w:t>
      </w:r>
      <w:proofErr w:type="spellStart"/>
      <w:r w:rsidR="00CB61F4">
        <w:rPr>
          <w:rStyle w:val="cs9b0062614"/>
          <w:lang w:val="ru-RU"/>
        </w:rPr>
        <w:t>батьків</w:t>
      </w:r>
      <w:proofErr w:type="spellEnd"/>
      <w:r w:rsidR="00CB61F4">
        <w:rPr>
          <w:rStyle w:val="cs9b0062614"/>
          <w:lang w:val="ru-RU"/>
        </w:rPr>
        <w:t xml:space="preserve">, </w:t>
      </w:r>
      <w:proofErr w:type="spellStart"/>
      <w:r w:rsidR="00CB61F4">
        <w:rPr>
          <w:rStyle w:val="cs9b0062614"/>
          <w:lang w:val="ru-RU"/>
        </w:rPr>
        <w:t>версія</w:t>
      </w:r>
      <w:proofErr w:type="spellEnd"/>
      <w:r w:rsidR="00CB61F4">
        <w:rPr>
          <w:rStyle w:val="cs9b0062614"/>
          <w:lang w:val="ru-RU"/>
        </w:rPr>
        <w:t xml:space="preserve"> </w:t>
      </w:r>
      <w:r w:rsidR="00CB61F4">
        <w:rPr>
          <w:rStyle w:val="cs9b0062614"/>
        </w:rPr>
        <w:t>V</w:t>
      </w:r>
      <w:r w:rsidR="00CB61F4">
        <w:rPr>
          <w:rStyle w:val="cs9b0062614"/>
          <w:lang w:val="ru-RU"/>
        </w:rPr>
        <w:t>3.0</w:t>
      </w:r>
      <w:r w:rsidR="00CB61F4">
        <w:rPr>
          <w:rStyle w:val="cs9b0062614"/>
        </w:rPr>
        <w:t>UKR</w:t>
      </w:r>
      <w:r w:rsidR="00CB61F4">
        <w:rPr>
          <w:rStyle w:val="cs9b0062614"/>
          <w:lang w:val="ru-RU"/>
        </w:rPr>
        <w:t>(</w:t>
      </w:r>
      <w:proofErr w:type="spellStart"/>
      <w:r w:rsidR="00CB61F4">
        <w:rPr>
          <w:rStyle w:val="cs9b0062614"/>
        </w:rPr>
        <w:t>ru</w:t>
      </w:r>
      <w:proofErr w:type="spellEnd"/>
      <w:r w:rsidR="00CB61F4">
        <w:rPr>
          <w:rStyle w:val="cs9b0062614"/>
          <w:lang w:val="ru-RU"/>
        </w:rPr>
        <w:t xml:space="preserve">)2.0 </w:t>
      </w:r>
      <w:proofErr w:type="spellStart"/>
      <w:r w:rsidR="00CB61F4">
        <w:rPr>
          <w:rStyle w:val="cs9b0062614"/>
          <w:lang w:val="ru-RU"/>
        </w:rPr>
        <w:t>від</w:t>
      </w:r>
      <w:proofErr w:type="spellEnd"/>
      <w:r w:rsidR="00CB61F4">
        <w:rPr>
          <w:rStyle w:val="cs9b0062614"/>
          <w:lang w:val="ru-RU"/>
        </w:rPr>
        <w:t xml:space="preserve"> 07 </w:t>
      </w:r>
      <w:proofErr w:type="spellStart"/>
      <w:r w:rsidR="00CB61F4">
        <w:rPr>
          <w:rStyle w:val="cs9b0062614"/>
          <w:lang w:val="ru-RU"/>
        </w:rPr>
        <w:t>березня</w:t>
      </w:r>
      <w:proofErr w:type="spellEnd"/>
      <w:r w:rsidR="00CB61F4">
        <w:rPr>
          <w:rStyle w:val="cs9b0062614"/>
          <w:lang w:val="ru-RU"/>
        </w:rPr>
        <w:t xml:space="preserve"> 2022 року, переклад </w:t>
      </w:r>
      <w:proofErr w:type="spellStart"/>
      <w:r w:rsidR="00CB61F4">
        <w:rPr>
          <w:rStyle w:val="cs9b0062614"/>
          <w:lang w:val="ru-RU"/>
        </w:rPr>
        <w:t>російською</w:t>
      </w:r>
      <w:proofErr w:type="spellEnd"/>
      <w:r w:rsidR="00CB61F4">
        <w:rPr>
          <w:rStyle w:val="cs9b0062614"/>
          <w:lang w:val="ru-RU"/>
        </w:rPr>
        <w:t xml:space="preserve"> мовою </w:t>
      </w:r>
      <w:proofErr w:type="spellStart"/>
      <w:r w:rsidR="00CB61F4">
        <w:rPr>
          <w:rStyle w:val="cs9b0062614"/>
          <w:lang w:val="ru-RU"/>
        </w:rPr>
        <w:t>від</w:t>
      </w:r>
      <w:proofErr w:type="spellEnd"/>
      <w:r w:rsidR="00CB61F4">
        <w:rPr>
          <w:rStyle w:val="cs9b0062614"/>
          <w:lang w:val="ru-RU"/>
        </w:rPr>
        <w:t xml:space="preserve"> 21 </w:t>
      </w:r>
      <w:proofErr w:type="spellStart"/>
      <w:r w:rsidR="00CB61F4">
        <w:rPr>
          <w:rStyle w:val="cs9b0062614"/>
          <w:lang w:val="ru-RU"/>
        </w:rPr>
        <w:t>березня</w:t>
      </w:r>
      <w:proofErr w:type="spellEnd"/>
      <w:r w:rsidR="00CB61F4">
        <w:rPr>
          <w:rStyle w:val="cs9b0062614"/>
          <w:lang w:val="ru-RU"/>
        </w:rPr>
        <w:t xml:space="preserve"> 2022 року; </w:t>
      </w:r>
      <w:proofErr w:type="spellStart"/>
      <w:r w:rsidR="00CB61F4">
        <w:rPr>
          <w:rStyle w:val="cs9b0062614"/>
          <w:lang w:val="ru-RU"/>
        </w:rPr>
        <w:t>Картка</w:t>
      </w:r>
      <w:proofErr w:type="spellEnd"/>
      <w:r w:rsidR="00CB61F4">
        <w:rPr>
          <w:rStyle w:val="cs9b0062614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подяки</w:t>
      </w:r>
      <w:proofErr w:type="spellEnd"/>
      <w:r w:rsidR="00CB61F4">
        <w:rPr>
          <w:rStyle w:val="cs9b0062614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пацієнтам</w:t>
      </w:r>
      <w:proofErr w:type="spellEnd"/>
      <w:r w:rsidR="00CB61F4">
        <w:rPr>
          <w:rStyle w:val="cs9b0062614"/>
          <w:lang w:val="ru-RU"/>
        </w:rPr>
        <w:t xml:space="preserve">, </w:t>
      </w:r>
      <w:proofErr w:type="spellStart"/>
      <w:r w:rsidR="00CB61F4">
        <w:rPr>
          <w:rStyle w:val="cs9b0062614"/>
          <w:lang w:val="ru-RU"/>
        </w:rPr>
        <w:t>версія</w:t>
      </w:r>
      <w:proofErr w:type="spellEnd"/>
      <w:r w:rsidR="00CB61F4">
        <w:rPr>
          <w:rStyle w:val="cs9b0062614"/>
          <w:lang w:val="ru-RU"/>
        </w:rPr>
        <w:t xml:space="preserve"> 2.0 </w:t>
      </w:r>
      <w:proofErr w:type="spellStart"/>
      <w:r w:rsidR="00CB61F4">
        <w:rPr>
          <w:rStyle w:val="cs9b0062614"/>
          <w:lang w:val="ru-RU"/>
        </w:rPr>
        <w:t>від</w:t>
      </w:r>
      <w:proofErr w:type="spellEnd"/>
      <w:r w:rsidR="00CB61F4">
        <w:rPr>
          <w:rStyle w:val="cs9b0062614"/>
          <w:lang w:val="ru-RU"/>
        </w:rPr>
        <w:t xml:space="preserve"> 22 лютого 2022 року, </w:t>
      </w:r>
      <w:proofErr w:type="spellStart"/>
      <w:r w:rsidR="00CB61F4">
        <w:rPr>
          <w:rStyle w:val="cs9b0062614"/>
          <w:lang w:val="ru-RU"/>
        </w:rPr>
        <w:t>українською</w:t>
      </w:r>
      <w:proofErr w:type="spellEnd"/>
      <w:r w:rsidR="00CB61F4">
        <w:rPr>
          <w:rStyle w:val="cs9b0062614"/>
          <w:lang w:val="ru-RU"/>
        </w:rPr>
        <w:t xml:space="preserve"> мовою; </w:t>
      </w:r>
      <w:proofErr w:type="spellStart"/>
      <w:r w:rsidR="00CB61F4">
        <w:rPr>
          <w:rStyle w:val="cs9b0062614"/>
          <w:lang w:val="ru-RU"/>
        </w:rPr>
        <w:t>Картка</w:t>
      </w:r>
      <w:proofErr w:type="spellEnd"/>
      <w:r w:rsidR="00CB61F4">
        <w:rPr>
          <w:rStyle w:val="cs9b0062614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подяки</w:t>
      </w:r>
      <w:proofErr w:type="spellEnd"/>
      <w:r w:rsidR="00CB61F4">
        <w:rPr>
          <w:rStyle w:val="cs9b0062614"/>
          <w:lang w:val="ru-RU"/>
        </w:rPr>
        <w:t xml:space="preserve"> </w:t>
      </w:r>
      <w:proofErr w:type="spellStart"/>
      <w:r w:rsidR="00CB61F4">
        <w:rPr>
          <w:rStyle w:val="cs9b0062614"/>
          <w:lang w:val="ru-RU"/>
        </w:rPr>
        <w:t>пацієнтам</w:t>
      </w:r>
      <w:proofErr w:type="spellEnd"/>
      <w:r w:rsidR="00CB61F4">
        <w:rPr>
          <w:rStyle w:val="cs9b0062614"/>
          <w:lang w:val="ru-RU"/>
        </w:rPr>
        <w:t xml:space="preserve">, </w:t>
      </w:r>
      <w:proofErr w:type="spellStart"/>
      <w:r w:rsidR="00CB61F4">
        <w:rPr>
          <w:rStyle w:val="cs9b0062614"/>
          <w:lang w:val="ru-RU"/>
        </w:rPr>
        <w:t>версія</w:t>
      </w:r>
      <w:proofErr w:type="spellEnd"/>
      <w:r w:rsidR="00CB61F4">
        <w:rPr>
          <w:rStyle w:val="cs9b0062614"/>
          <w:lang w:val="ru-RU"/>
        </w:rPr>
        <w:t xml:space="preserve"> 1.0 </w:t>
      </w:r>
      <w:proofErr w:type="spellStart"/>
      <w:r w:rsidR="00CB61F4">
        <w:rPr>
          <w:rStyle w:val="cs9b0062614"/>
          <w:lang w:val="ru-RU"/>
        </w:rPr>
        <w:t>від</w:t>
      </w:r>
      <w:proofErr w:type="spellEnd"/>
      <w:r w:rsidR="00CB61F4">
        <w:rPr>
          <w:rStyle w:val="cs9b0062614"/>
          <w:lang w:val="ru-RU"/>
        </w:rPr>
        <w:t xml:space="preserve"> 09 </w:t>
      </w:r>
      <w:proofErr w:type="spellStart"/>
      <w:r w:rsidR="00CB61F4">
        <w:rPr>
          <w:rStyle w:val="cs9b0062614"/>
          <w:lang w:val="ru-RU"/>
        </w:rPr>
        <w:t>грудня</w:t>
      </w:r>
      <w:proofErr w:type="spellEnd"/>
      <w:r w:rsidR="00CB61F4">
        <w:rPr>
          <w:rStyle w:val="cs9b0062614"/>
          <w:lang w:val="ru-RU"/>
        </w:rPr>
        <w:t xml:space="preserve"> 2021 року, </w:t>
      </w:r>
      <w:proofErr w:type="spellStart"/>
      <w:r w:rsidR="00CB61F4">
        <w:rPr>
          <w:rStyle w:val="cs9b0062614"/>
          <w:lang w:val="ru-RU"/>
        </w:rPr>
        <w:t>російською</w:t>
      </w:r>
      <w:proofErr w:type="spellEnd"/>
      <w:r w:rsidR="00CB61F4">
        <w:rPr>
          <w:rStyle w:val="cs9b0062614"/>
          <w:lang w:val="ru-RU"/>
        </w:rPr>
        <w:t xml:space="preserve"> мовою</w:t>
      </w:r>
      <w:r w:rsidR="00CB61F4">
        <w:rPr>
          <w:rStyle w:val="cs9f0a404014"/>
          <w:lang w:val="ru-RU"/>
        </w:rPr>
        <w:t xml:space="preserve"> до протоколу </w:t>
      </w:r>
      <w:proofErr w:type="spellStart"/>
      <w:r w:rsidR="00CB61F4">
        <w:rPr>
          <w:rStyle w:val="cs9f0a404014"/>
          <w:lang w:val="ru-RU"/>
        </w:rPr>
        <w:t>клінічного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дослідження</w:t>
      </w:r>
      <w:proofErr w:type="spellEnd"/>
      <w:r w:rsidR="00CB61F4">
        <w:rPr>
          <w:rStyle w:val="cs9f0a404014"/>
          <w:lang w:val="ru-RU"/>
        </w:rPr>
        <w:t xml:space="preserve"> «</w:t>
      </w:r>
      <w:proofErr w:type="spellStart"/>
      <w:r w:rsidR="00CB61F4">
        <w:rPr>
          <w:rStyle w:val="cs9f0a404014"/>
          <w:lang w:val="ru-RU"/>
        </w:rPr>
        <w:t>Відкрите</w:t>
      </w:r>
      <w:proofErr w:type="spellEnd"/>
      <w:r w:rsidR="00CB61F4">
        <w:rPr>
          <w:rStyle w:val="cs9f0a404014"/>
          <w:lang w:val="ru-RU"/>
        </w:rPr>
        <w:t xml:space="preserve">, </w:t>
      </w:r>
      <w:proofErr w:type="spellStart"/>
      <w:r w:rsidR="00CB61F4">
        <w:rPr>
          <w:rStyle w:val="cs9f0a404014"/>
          <w:lang w:val="ru-RU"/>
        </w:rPr>
        <w:t>неконтрольоване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дослідження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фази</w:t>
      </w:r>
      <w:proofErr w:type="spellEnd"/>
      <w:r w:rsidR="00CB61F4">
        <w:rPr>
          <w:rStyle w:val="cs9f0a404014"/>
          <w:lang w:val="ru-RU"/>
        </w:rPr>
        <w:t xml:space="preserve"> 2 з </w:t>
      </w:r>
      <w:proofErr w:type="spellStart"/>
      <w:r w:rsidR="00CB61F4">
        <w:rPr>
          <w:rStyle w:val="cs9f0a404014"/>
          <w:lang w:val="ru-RU"/>
        </w:rPr>
        <w:t>застосуванням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одноразової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дози</w:t>
      </w:r>
      <w:proofErr w:type="spellEnd"/>
      <w:r w:rsidR="00CB61F4">
        <w:rPr>
          <w:rStyle w:val="cs9f0a404014"/>
          <w:lang w:val="ru-RU"/>
        </w:rPr>
        <w:t xml:space="preserve"> для </w:t>
      </w:r>
      <w:proofErr w:type="spellStart"/>
      <w:r w:rsidR="00CB61F4">
        <w:rPr>
          <w:rStyle w:val="cs9f0a404014"/>
          <w:lang w:val="ru-RU"/>
        </w:rPr>
        <w:t>оцінки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безпечності</w:t>
      </w:r>
      <w:proofErr w:type="spellEnd"/>
      <w:r w:rsidR="00CB61F4">
        <w:rPr>
          <w:rStyle w:val="cs9f0a404014"/>
          <w:lang w:val="ru-RU"/>
        </w:rPr>
        <w:t xml:space="preserve"> та </w:t>
      </w:r>
      <w:proofErr w:type="spellStart"/>
      <w:r w:rsidR="00CB61F4">
        <w:rPr>
          <w:rStyle w:val="cs9f0a404014"/>
          <w:lang w:val="ru-RU"/>
        </w:rPr>
        <w:t>переносимості</w:t>
      </w:r>
      <w:proofErr w:type="spellEnd"/>
      <w:r w:rsidR="00CB61F4">
        <w:rPr>
          <w:rStyle w:val="cs9f0a404014"/>
          <w:lang w:val="ru-RU"/>
        </w:rPr>
        <w:t xml:space="preserve">, </w:t>
      </w:r>
      <w:proofErr w:type="spellStart"/>
      <w:r w:rsidR="00CB61F4">
        <w:rPr>
          <w:rStyle w:val="cs9f0a404014"/>
          <w:lang w:val="ru-RU"/>
        </w:rPr>
        <w:t>фармакокінетики</w:t>
      </w:r>
      <w:proofErr w:type="spellEnd"/>
      <w:r w:rsidR="00CB61F4">
        <w:rPr>
          <w:rStyle w:val="cs9f0a404014"/>
          <w:lang w:val="ru-RU"/>
        </w:rPr>
        <w:t xml:space="preserve"> та </w:t>
      </w:r>
      <w:proofErr w:type="spellStart"/>
      <w:r w:rsidR="00CB61F4">
        <w:rPr>
          <w:rStyle w:val="cs9f0a404014"/>
          <w:lang w:val="ru-RU"/>
        </w:rPr>
        <w:t>появи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антитіл</w:t>
      </w:r>
      <w:proofErr w:type="spellEnd"/>
      <w:r w:rsidR="00CB61F4">
        <w:rPr>
          <w:rStyle w:val="cs9f0a404014"/>
          <w:lang w:val="ru-RU"/>
        </w:rPr>
        <w:t xml:space="preserve"> до препарату </w:t>
      </w:r>
      <w:proofErr w:type="spellStart"/>
      <w:r w:rsidR="00CB61F4">
        <w:rPr>
          <w:rStyle w:val="cs9b0062614"/>
          <w:lang w:val="ru-RU"/>
        </w:rPr>
        <w:t>нірсевімаб</w:t>
      </w:r>
      <w:proofErr w:type="spellEnd"/>
      <w:r w:rsidR="00CB61F4">
        <w:rPr>
          <w:rStyle w:val="cs9f0a404014"/>
          <w:lang w:val="ru-RU"/>
        </w:rPr>
        <w:t xml:space="preserve"> у </w:t>
      </w:r>
      <w:proofErr w:type="spellStart"/>
      <w:r w:rsidR="00CB61F4">
        <w:rPr>
          <w:rStyle w:val="cs9f0a404014"/>
          <w:lang w:val="ru-RU"/>
        </w:rPr>
        <w:t>імунологічно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скомпрометованих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дітей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віком</w:t>
      </w:r>
      <w:proofErr w:type="spellEnd"/>
      <w:r w:rsidR="00CB61F4">
        <w:rPr>
          <w:rStyle w:val="cs9f0a404014"/>
          <w:lang w:val="ru-RU"/>
        </w:rPr>
        <w:t xml:space="preserve"> </w:t>
      </w:r>
      <w:r w:rsidR="00CB61F4">
        <w:rPr>
          <w:rStyle w:val="csfaa46c7b1"/>
          <w:rFonts w:ascii="Arial" w:hAnsi="Arial" w:cs="Arial"/>
          <w:lang w:val="ru-RU"/>
        </w:rPr>
        <w:t xml:space="preserve">≤ </w:t>
      </w:r>
      <w:r w:rsidR="00CB61F4">
        <w:rPr>
          <w:rStyle w:val="cs9f0a404014"/>
          <w:lang w:val="ru-RU"/>
        </w:rPr>
        <w:t xml:space="preserve">24 </w:t>
      </w:r>
      <w:proofErr w:type="spellStart"/>
      <w:r w:rsidR="00CB61F4">
        <w:rPr>
          <w:rStyle w:val="cs9f0a404014"/>
          <w:lang w:val="ru-RU"/>
        </w:rPr>
        <w:t>місяців</w:t>
      </w:r>
      <w:proofErr w:type="spellEnd"/>
      <w:r w:rsidR="00CB61F4">
        <w:rPr>
          <w:rStyle w:val="cs9f0a404014"/>
          <w:lang w:val="ru-RU"/>
        </w:rPr>
        <w:t xml:space="preserve">», код </w:t>
      </w:r>
      <w:proofErr w:type="spellStart"/>
      <w:r w:rsidR="00CB61F4">
        <w:rPr>
          <w:rStyle w:val="cs9f0a404014"/>
          <w:lang w:val="ru-RU"/>
        </w:rPr>
        <w:t>дослідження</w:t>
      </w:r>
      <w:proofErr w:type="spellEnd"/>
      <w:r w:rsidR="00CB61F4">
        <w:rPr>
          <w:rStyle w:val="cs9f0a404014"/>
          <w:lang w:val="ru-RU"/>
        </w:rPr>
        <w:t xml:space="preserve"> </w:t>
      </w:r>
      <w:r w:rsidR="00CB61F4">
        <w:rPr>
          <w:rStyle w:val="cs9b0062614"/>
        </w:rPr>
        <w:t>D</w:t>
      </w:r>
      <w:r w:rsidR="00CB61F4">
        <w:rPr>
          <w:rStyle w:val="cs9b0062614"/>
          <w:lang w:val="ru-RU"/>
        </w:rPr>
        <w:t>5290</w:t>
      </w:r>
      <w:r w:rsidR="00CB61F4">
        <w:rPr>
          <w:rStyle w:val="cs9b0062614"/>
        </w:rPr>
        <w:t>C</w:t>
      </w:r>
      <w:r w:rsidR="00CB61F4">
        <w:rPr>
          <w:rStyle w:val="cs9b0062614"/>
          <w:lang w:val="ru-RU"/>
        </w:rPr>
        <w:t>00008</w:t>
      </w:r>
      <w:r w:rsidR="00CB61F4">
        <w:rPr>
          <w:rStyle w:val="cs9f0a404014"/>
          <w:lang w:val="ru-RU"/>
        </w:rPr>
        <w:t xml:space="preserve">, з </w:t>
      </w:r>
      <w:proofErr w:type="spellStart"/>
      <w:r w:rsidR="00CB61F4">
        <w:rPr>
          <w:rStyle w:val="cs9f0a404014"/>
          <w:lang w:val="ru-RU"/>
        </w:rPr>
        <w:t>інкорпорованою</w:t>
      </w:r>
      <w:proofErr w:type="spellEnd"/>
      <w:r w:rsidR="00CB61F4">
        <w:rPr>
          <w:rStyle w:val="cs9f0a404014"/>
          <w:lang w:val="ru-RU"/>
        </w:rPr>
        <w:t xml:space="preserve"> </w:t>
      </w:r>
      <w:proofErr w:type="spellStart"/>
      <w:r w:rsidR="00CB61F4">
        <w:rPr>
          <w:rStyle w:val="cs9f0a404014"/>
          <w:lang w:val="ru-RU"/>
        </w:rPr>
        <w:t>поправкою</w:t>
      </w:r>
      <w:proofErr w:type="spellEnd"/>
      <w:r w:rsidR="00CB61F4">
        <w:rPr>
          <w:rStyle w:val="cs9f0a404014"/>
          <w:lang w:val="ru-RU"/>
        </w:rPr>
        <w:t xml:space="preserve"> </w:t>
      </w:r>
      <w:r w:rsidR="00CB61F4">
        <w:rPr>
          <w:rStyle w:val="cs9f0a404014"/>
        </w:rPr>
        <w:t xml:space="preserve">3 </w:t>
      </w:r>
      <w:proofErr w:type="spellStart"/>
      <w:r w:rsidR="00CB61F4">
        <w:rPr>
          <w:rStyle w:val="cs9f0a404014"/>
        </w:rPr>
        <w:t>від</w:t>
      </w:r>
      <w:proofErr w:type="spellEnd"/>
      <w:r w:rsidR="00CB61F4">
        <w:rPr>
          <w:rStyle w:val="cs9f0a404014"/>
        </w:rPr>
        <w:t xml:space="preserve"> 23 </w:t>
      </w:r>
      <w:proofErr w:type="spellStart"/>
      <w:r w:rsidR="00CB61F4">
        <w:rPr>
          <w:rStyle w:val="cs9f0a404014"/>
        </w:rPr>
        <w:t>червня</w:t>
      </w:r>
      <w:proofErr w:type="spellEnd"/>
      <w:r w:rsidR="00CB61F4">
        <w:rPr>
          <w:rStyle w:val="cs9f0a404014"/>
        </w:rPr>
        <w:t xml:space="preserve"> 2021 </w:t>
      </w:r>
      <w:proofErr w:type="spellStart"/>
      <w:r w:rsidR="00CB61F4">
        <w:rPr>
          <w:rStyle w:val="cs9f0a404014"/>
        </w:rPr>
        <w:t>року</w:t>
      </w:r>
      <w:proofErr w:type="spellEnd"/>
      <w:r w:rsidR="00CB61F4">
        <w:rPr>
          <w:rStyle w:val="cs9f0a404014"/>
        </w:rPr>
        <w:t xml:space="preserve">; </w:t>
      </w:r>
      <w:proofErr w:type="spellStart"/>
      <w:r w:rsidR="00CB61F4">
        <w:rPr>
          <w:rStyle w:val="cs9f0a404014"/>
        </w:rPr>
        <w:t>спонсор</w:t>
      </w:r>
      <w:proofErr w:type="spellEnd"/>
      <w:r w:rsidR="00CB61F4">
        <w:rPr>
          <w:rStyle w:val="cs9f0a404014"/>
        </w:rPr>
        <w:t xml:space="preserve"> - AstraZeneca AB, </w:t>
      </w:r>
      <w:proofErr w:type="spellStart"/>
      <w:r w:rsidR="00CB61F4">
        <w:rPr>
          <w:rStyle w:val="cs9f0a404014"/>
        </w:rPr>
        <w:t>Швеція</w:t>
      </w:r>
      <w:proofErr w:type="spellEnd"/>
    </w:p>
    <w:p w14:paraId="354C14AA" w14:textId="77777777" w:rsidR="00CB61F4" w:rsidRPr="00CB61F4" w:rsidRDefault="00CB61F4" w:rsidP="00CB61F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CB61F4">
        <w:rPr>
          <w:rFonts w:ascii="Arial" w:hAnsi="Arial" w:cs="Arial"/>
          <w:sz w:val="20"/>
          <w:szCs w:val="20"/>
        </w:rPr>
        <w:t xml:space="preserve"> 100%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  <w:lang w:val="ru-RU"/>
        </w:rPr>
        <w:t>АЙК</w:t>
      </w:r>
      <w:r w:rsidRPr="00CB61F4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  <w:lang w:val="ru-RU"/>
        </w:rPr>
        <w:t>ЮВІА</w:t>
      </w:r>
      <w:r w:rsidRPr="00CB6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РДС</w:t>
      </w:r>
      <w:r w:rsidRPr="00CB61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CB61F4">
        <w:rPr>
          <w:rFonts w:ascii="Arial" w:hAnsi="Arial" w:cs="Arial"/>
          <w:sz w:val="20"/>
          <w:szCs w:val="20"/>
        </w:rPr>
        <w:t>»</w:t>
      </w:r>
    </w:p>
    <w:p w14:paraId="7F11C263" w14:textId="3D8E1351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87D056" w14:textId="77777777" w:rsidR="00CB61F4" w:rsidRPr="00CB61F4" w:rsidRDefault="00CB61F4" w:rsidP="008B2F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9205EB" w14:textId="1CDFD48B" w:rsidR="00CB61F4" w:rsidRDefault="008B2F38" w:rsidP="00CB61F4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B61F4">
        <w:rPr>
          <w:rFonts w:ascii="Arial" w:hAnsi="Arial" w:cs="Arial"/>
          <w:b/>
          <w:bCs/>
          <w:sz w:val="20"/>
          <w:szCs w:val="20"/>
        </w:rPr>
        <w:t>22.</w:t>
      </w:r>
      <w:r w:rsidR="00CB61F4" w:rsidRPr="00CB61F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61F4">
        <w:rPr>
          <w:rStyle w:val="cs9b0062615"/>
          <w:lang w:val="ru-RU"/>
        </w:rPr>
        <w:t>Інформаційний</w:t>
      </w:r>
      <w:proofErr w:type="spellEnd"/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листок</w:t>
      </w:r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і</w:t>
      </w:r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форма</w:t>
      </w:r>
      <w:r w:rsidR="00CB61F4" w:rsidRPr="00CB61F4">
        <w:rPr>
          <w:rStyle w:val="cs9b0062615"/>
        </w:rPr>
        <w:t xml:space="preserve"> </w:t>
      </w:r>
      <w:proofErr w:type="spellStart"/>
      <w:r w:rsidR="00CB61F4">
        <w:rPr>
          <w:rStyle w:val="cs9b0062615"/>
          <w:lang w:val="ru-RU"/>
        </w:rPr>
        <w:t>згоди</w:t>
      </w:r>
      <w:proofErr w:type="spellEnd"/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для</w:t>
      </w:r>
      <w:r w:rsidR="00CB61F4" w:rsidRPr="00CB61F4">
        <w:rPr>
          <w:rStyle w:val="cs9b0062615"/>
        </w:rPr>
        <w:t xml:space="preserve"> </w:t>
      </w:r>
      <w:proofErr w:type="spellStart"/>
      <w:r w:rsidR="00CB61F4">
        <w:rPr>
          <w:rStyle w:val="cs9b0062615"/>
          <w:lang w:val="ru-RU"/>
        </w:rPr>
        <w:t>батьків</w:t>
      </w:r>
      <w:proofErr w:type="spellEnd"/>
      <w:r w:rsidR="00CB61F4" w:rsidRPr="00CB61F4">
        <w:rPr>
          <w:rStyle w:val="cs9b0062615"/>
        </w:rPr>
        <w:t xml:space="preserve">, </w:t>
      </w:r>
      <w:proofErr w:type="spellStart"/>
      <w:r w:rsidR="00CB61F4">
        <w:rPr>
          <w:rStyle w:val="cs9b0062615"/>
          <w:lang w:val="ru-RU"/>
        </w:rPr>
        <w:t>версія</w:t>
      </w:r>
      <w:proofErr w:type="spellEnd"/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</w:rPr>
        <w:t>V</w:t>
      </w:r>
      <w:r w:rsidR="00CB61F4" w:rsidRPr="00CB61F4">
        <w:rPr>
          <w:rStyle w:val="cs9b0062615"/>
        </w:rPr>
        <w:t>2.0</w:t>
      </w:r>
      <w:r w:rsidR="00CB61F4">
        <w:rPr>
          <w:rStyle w:val="cs9b0062615"/>
        </w:rPr>
        <w:t>UKR</w:t>
      </w:r>
      <w:r w:rsidR="00CB61F4" w:rsidRPr="00CB61F4">
        <w:rPr>
          <w:rStyle w:val="cs9b0062615"/>
        </w:rPr>
        <w:t>(</w:t>
      </w:r>
      <w:proofErr w:type="spellStart"/>
      <w:r w:rsidR="00CB61F4">
        <w:rPr>
          <w:rStyle w:val="cs9b0062615"/>
        </w:rPr>
        <w:t>uk</w:t>
      </w:r>
      <w:proofErr w:type="spellEnd"/>
      <w:r w:rsidR="00CB61F4" w:rsidRPr="00CB61F4">
        <w:rPr>
          <w:rStyle w:val="cs9b0062615"/>
        </w:rPr>
        <w:t xml:space="preserve">)2.0 </w:t>
      </w:r>
      <w:proofErr w:type="spellStart"/>
      <w:r w:rsidR="00CB61F4">
        <w:rPr>
          <w:rStyle w:val="cs9b0062615"/>
          <w:lang w:val="ru-RU"/>
        </w:rPr>
        <w:t>від</w:t>
      </w:r>
      <w:proofErr w:type="spellEnd"/>
      <w:r w:rsidR="00CB61F4" w:rsidRPr="00CB61F4">
        <w:rPr>
          <w:rStyle w:val="cs9b0062615"/>
        </w:rPr>
        <w:t xml:space="preserve"> 16 </w:t>
      </w:r>
      <w:r w:rsidR="00CB61F4">
        <w:rPr>
          <w:rStyle w:val="cs9b0062615"/>
          <w:lang w:val="ru-RU"/>
        </w:rPr>
        <w:t>лютого</w:t>
      </w:r>
      <w:r w:rsidR="00CB61F4" w:rsidRPr="00CB61F4">
        <w:rPr>
          <w:rStyle w:val="cs9b0062615"/>
        </w:rPr>
        <w:t xml:space="preserve"> 2022 </w:t>
      </w:r>
      <w:r w:rsidR="00CB61F4">
        <w:rPr>
          <w:rStyle w:val="cs9b0062615"/>
          <w:lang w:val="ru-RU"/>
        </w:rPr>
        <w:t>року</w:t>
      </w:r>
      <w:r w:rsidR="00CB61F4" w:rsidRPr="00CB61F4">
        <w:rPr>
          <w:rStyle w:val="cs9b0062615"/>
        </w:rPr>
        <w:t xml:space="preserve">, </w:t>
      </w:r>
      <w:r w:rsidR="00CB61F4">
        <w:rPr>
          <w:rStyle w:val="cs9b0062615"/>
          <w:lang w:val="ru-RU"/>
        </w:rPr>
        <w:t>переклад</w:t>
      </w:r>
      <w:r w:rsidR="00CB61F4" w:rsidRPr="00CB61F4">
        <w:rPr>
          <w:rStyle w:val="cs9b0062615"/>
        </w:rPr>
        <w:t xml:space="preserve"> </w:t>
      </w:r>
      <w:proofErr w:type="spellStart"/>
      <w:r w:rsidR="00CB61F4">
        <w:rPr>
          <w:rStyle w:val="cs9b0062615"/>
          <w:lang w:val="ru-RU"/>
        </w:rPr>
        <w:t>українською</w:t>
      </w:r>
      <w:proofErr w:type="spellEnd"/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мовою</w:t>
      </w:r>
      <w:r w:rsidR="00CB61F4" w:rsidRPr="00CB61F4">
        <w:rPr>
          <w:rStyle w:val="cs9b0062615"/>
        </w:rPr>
        <w:t xml:space="preserve"> </w:t>
      </w:r>
      <w:proofErr w:type="spellStart"/>
      <w:r w:rsidR="00CB61F4">
        <w:rPr>
          <w:rStyle w:val="cs9b0062615"/>
          <w:lang w:val="ru-RU"/>
        </w:rPr>
        <w:t>від</w:t>
      </w:r>
      <w:proofErr w:type="spellEnd"/>
      <w:r w:rsidR="00CB61F4" w:rsidRPr="00CB61F4">
        <w:rPr>
          <w:rStyle w:val="cs9b0062615"/>
        </w:rPr>
        <w:t xml:space="preserve"> 29 </w:t>
      </w:r>
      <w:proofErr w:type="spellStart"/>
      <w:r w:rsidR="00CB61F4">
        <w:rPr>
          <w:rStyle w:val="cs9b0062615"/>
          <w:lang w:val="ru-RU"/>
        </w:rPr>
        <w:t>березня</w:t>
      </w:r>
      <w:proofErr w:type="spellEnd"/>
      <w:r w:rsidR="00CB61F4" w:rsidRPr="00CB61F4">
        <w:rPr>
          <w:rStyle w:val="cs9b0062615"/>
        </w:rPr>
        <w:t xml:space="preserve"> 2022 </w:t>
      </w:r>
      <w:r w:rsidR="00CB61F4">
        <w:rPr>
          <w:rStyle w:val="cs9b0062615"/>
          <w:lang w:val="ru-RU"/>
        </w:rPr>
        <w:t>року</w:t>
      </w:r>
      <w:r w:rsidR="00CB61F4" w:rsidRPr="00CB61F4">
        <w:rPr>
          <w:rStyle w:val="cs9b0062615"/>
        </w:rPr>
        <w:t xml:space="preserve">; </w:t>
      </w:r>
      <w:proofErr w:type="spellStart"/>
      <w:r w:rsidR="00CB61F4">
        <w:rPr>
          <w:rStyle w:val="cs9b0062615"/>
          <w:lang w:val="ru-RU"/>
        </w:rPr>
        <w:t>Інформаційний</w:t>
      </w:r>
      <w:proofErr w:type="spellEnd"/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листок</w:t>
      </w:r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і</w:t>
      </w:r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форма</w:t>
      </w:r>
      <w:r w:rsidR="00CB61F4" w:rsidRPr="00CB61F4">
        <w:rPr>
          <w:rStyle w:val="cs9b0062615"/>
        </w:rPr>
        <w:t xml:space="preserve"> </w:t>
      </w:r>
      <w:proofErr w:type="spellStart"/>
      <w:r w:rsidR="00CB61F4">
        <w:rPr>
          <w:rStyle w:val="cs9b0062615"/>
          <w:lang w:val="ru-RU"/>
        </w:rPr>
        <w:t>згоди</w:t>
      </w:r>
      <w:proofErr w:type="spellEnd"/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для</w:t>
      </w:r>
      <w:r w:rsidR="00CB61F4" w:rsidRPr="00CB61F4">
        <w:rPr>
          <w:rStyle w:val="cs9b0062615"/>
        </w:rPr>
        <w:t xml:space="preserve"> </w:t>
      </w:r>
      <w:proofErr w:type="spellStart"/>
      <w:r w:rsidR="00CB61F4">
        <w:rPr>
          <w:rStyle w:val="cs9b0062615"/>
          <w:lang w:val="ru-RU"/>
        </w:rPr>
        <w:t>батьків</w:t>
      </w:r>
      <w:proofErr w:type="spellEnd"/>
      <w:r w:rsidR="00CB61F4" w:rsidRPr="00CB61F4">
        <w:rPr>
          <w:rStyle w:val="cs9b0062615"/>
        </w:rPr>
        <w:t xml:space="preserve">, </w:t>
      </w:r>
      <w:proofErr w:type="spellStart"/>
      <w:r w:rsidR="00CB61F4">
        <w:rPr>
          <w:rStyle w:val="cs9b0062615"/>
          <w:lang w:val="ru-RU"/>
        </w:rPr>
        <w:t>версія</w:t>
      </w:r>
      <w:proofErr w:type="spellEnd"/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</w:rPr>
        <w:t>V</w:t>
      </w:r>
      <w:r w:rsidR="00CB61F4" w:rsidRPr="00CB61F4">
        <w:rPr>
          <w:rStyle w:val="cs9b0062615"/>
        </w:rPr>
        <w:t>2.0</w:t>
      </w:r>
      <w:r w:rsidR="00CB61F4">
        <w:rPr>
          <w:rStyle w:val="cs9b0062615"/>
        </w:rPr>
        <w:t>UKR</w:t>
      </w:r>
      <w:r w:rsidR="00CB61F4" w:rsidRPr="00CB61F4">
        <w:rPr>
          <w:rStyle w:val="cs9b0062615"/>
        </w:rPr>
        <w:t>(</w:t>
      </w:r>
      <w:proofErr w:type="spellStart"/>
      <w:r w:rsidR="00CB61F4">
        <w:rPr>
          <w:rStyle w:val="cs9b0062615"/>
        </w:rPr>
        <w:t>ru</w:t>
      </w:r>
      <w:proofErr w:type="spellEnd"/>
      <w:r w:rsidR="00CB61F4" w:rsidRPr="00CB61F4">
        <w:rPr>
          <w:rStyle w:val="cs9b0062615"/>
        </w:rPr>
        <w:t xml:space="preserve">)2.0 </w:t>
      </w:r>
      <w:proofErr w:type="spellStart"/>
      <w:r w:rsidR="00CB61F4">
        <w:rPr>
          <w:rStyle w:val="cs9b0062615"/>
          <w:lang w:val="ru-RU"/>
        </w:rPr>
        <w:t>від</w:t>
      </w:r>
      <w:proofErr w:type="spellEnd"/>
      <w:r w:rsidR="00CB61F4" w:rsidRPr="00CB61F4">
        <w:rPr>
          <w:rStyle w:val="cs9b0062615"/>
        </w:rPr>
        <w:t xml:space="preserve"> 16 </w:t>
      </w:r>
      <w:r w:rsidR="00CB61F4">
        <w:rPr>
          <w:rStyle w:val="cs9b0062615"/>
          <w:lang w:val="ru-RU"/>
        </w:rPr>
        <w:t>лютого</w:t>
      </w:r>
      <w:r w:rsidR="00CB61F4" w:rsidRPr="00CB61F4">
        <w:rPr>
          <w:rStyle w:val="cs9b0062615"/>
        </w:rPr>
        <w:t xml:space="preserve"> 2022 </w:t>
      </w:r>
      <w:r w:rsidR="00CB61F4">
        <w:rPr>
          <w:rStyle w:val="cs9b0062615"/>
          <w:lang w:val="ru-RU"/>
        </w:rPr>
        <w:t>року</w:t>
      </w:r>
      <w:r w:rsidR="00CB61F4" w:rsidRPr="00CB61F4">
        <w:rPr>
          <w:rStyle w:val="cs9b0062615"/>
        </w:rPr>
        <w:t xml:space="preserve">, </w:t>
      </w:r>
      <w:r w:rsidR="00CB61F4">
        <w:rPr>
          <w:rStyle w:val="cs9b0062615"/>
          <w:lang w:val="ru-RU"/>
        </w:rPr>
        <w:t>переклад</w:t>
      </w:r>
      <w:r w:rsidR="00CB61F4" w:rsidRPr="00CB61F4">
        <w:rPr>
          <w:rStyle w:val="cs9b0062615"/>
        </w:rPr>
        <w:t xml:space="preserve"> </w:t>
      </w:r>
      <w:proofErr w:type="spellStart"/>
      <w:r w:rsidR="00CB61F4">
        <w:rPr>
          <w:rStyle w:val="cs9b0062615"/>
          <w:lang w:val="ru-RU"/>
        </w:rPr>
        <w:t>російською</w:t>
      </w:r>
      <w:proofErr w:type="spellEnd"/>
      <w:r w:rsidR="00CB61F4" w:rsidRPr="00CB61F4">
        <w:rPr>
          <w:rStyle w:val="cs9b0062615"/>
        </w:rPr>
        <w:t xml:space="preserve"> </w:t>
      </w:r>
      <w:r w:rsidR="00CB61F4">
        <w:rPr>
          <w:rStyle w:val="cs9b0062615"/>
          <w:lang w:val="ru-RU"/>
        </w:rPr>
        <w:t>мовою</w:t>
      </w:r>
      <w:r w:rsidR="00CB61F4" w:rsidRPr="00CB61F4">
        <w:rPr>
          <w:rStyle w:val="cs9b0062615"/>
        </w:rPr>
        <w:t xml:space="preserve"> </w:t>
      </w:r>
      <w:proofErr w:type="spellStart"/>
      <w:r w:rsidR="00CB61F4">
        <w:rPr>
          <w:rStyle w:val="cs9b0062615"/>
          <w:lang w:val="ru-RU"/>
        </w:rPr>
        <w:t>від</w:t>
      </w:r>
      <w:proofErr w:type="spellEnd"/>
      <w:r w:rsidR="00CB61F4" w:rsidRPr="00CB61F4">
        <w:rPr>
          <w:rStyle w:val="cs9b0062615"/>
        </w:rPr>
        <w:t xml:space="preserve"> 29 </w:t>
      </w:r>
      <w:proofErr w:type="spellStart"/>
      <w:r w:rsidR="00CB61F4">
        <w:rPr>
          <w:rStyle w:val="cs9b0062615"/>
          <w:lang w:val="ru-RU"/>
        </w:rPr>
        <w:t>березня</w:t>
      </w:r>
      <w:proofErr w:type="spellEnd"/>
      <w:r w:rsidR="00CB61F4" w:rsidRPr="00CB61F4">
        <w:rPr>
          <w:rStyle w:val="cs9b0062615"/>
        </w:rPr>
        <w:t xml:space="preserve"> 2022 </w:t>
      </w:r>
      <w:r w:rsidR="00CB61F4">
        <w:rPr>
          <w:rStyle w:val="cs9b0062615"/>
          <w:lang w:val="ru-RU"/>
        </w:rPr>
        <w:t>року</w:t>
      </w:r>
      <w:r w:rsidR="00CB61F4" w:rsidRPr="00CB61F4">
        <w:rPr>
          <w:rStyle w:val="cs9f0a404015"/>
        </w:rPr>
        <w:t xml:space="preserve"> </w:t>
      </w:r>
      <w:r w:rsidR="00CB61F4">
        <w:rPr>
          <w:rStyle w:val="cs9f0a404015"/>
          <w:lang w:val="ru-RU"/>
        </w:rPr>
        <w:t>до</w:t>
      </w:r>
      <w:r w:rsidR="00CB61F4" w:rsidRPr="00CB61F4">
        <w:rPr>
          <w:rStyle w:val="cs9f0a404015"/>
        </w:rPr>
        <w:t xml:space="preserve"> </w:t>
      </w:r>
      <w:r w:rsidR="00CB61F4">
        <w:rPr>
          <w:rStyle w:val="cs9f0a404015"/>
          <w:lang w:val="ru-RU"/>
        </w:rPr>
        <w:t>протоколу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клінічного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дослідження</w:t>
      </w:r>
      <w:proofErr w:type="spellEnd"/>
      <w:r w:rsidR="00CB61F4" w:rsidRPr="00CB61F4">
        <w:rPr>
          <w:rStyle w:val="cs9f0a404015"/>
        </w:rPr>
        <w:t xml:space="preserve"> «</w:t>
      </w:r>
      <w:proofErr w:type="spellStart"/>
      <w:r w:rsidR="00CB61F4">
        <w:rPr>
          <w:rStyle w:val="cs9f0a404015"/>
          <w:lang w:val="ru-RU"/>
        </w:rPr>
        <w:t>Рандомізоване</w:t>
      </w:r>
      <w:proofErr w:type="spellEnd"/>
      <w:r w:rsidR="00CB61F4" w:rsidRPr="00CB61F4">
        <w:rPr>
          <w:rStyle w:val="cs9f0a404015"/>
        </w:rPr>
        <w:t xml:space="preserve">, </w:t>
      </w:r>
      <w:proofErr w:type="spellStart"/>
      <w:r w:rsidR="00CB61F4">
        <w:rPr>
          <w:rStyle w:val="cs9f0a404015"/>
          <w:lang w:val="ru-RU"/>
        </w:rPr>
        <w:t>подвійне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сліпе</w:t>
      </w:r>
      <w:proofErr w:type="spellEnd"/>
      <w:r w:rsidR="00CB61F4" w:rsidRPr="00CB61F4">
        <w:rPr>
          <w:rStyle w:val="cs9f0a404015"/>
        </w:rPr>
        <w:t xml:space="preserve">, </w:t>
      </w:r>
      <w:r w:rsidR="00CB61F4">
        <w:rPr>
          <w:rStyle w:val="cs9f0a404015"/>
          <w:lang w:val="ru-RU"/>
        </w:rPr>
        <w:t>плацебо</w:t>
      </w:r>
      <w:r w:rsidR="00CB61F4" w:rsidRPr="00CB61F4">
        <w:rPr>
          <w:rStyle w:val="cs9f0a404015"/>
        </w:rPr>
        <w:t>-</w:t>
      </w:r>
      <w:proofErr w:type="spellStart"/>
      <w:r w:rsidR="00CB61F4">
        <w:rPr>
          <w:rStyle w:val="cs9f0a404015"/>
          <w:lang w:val="ru-RU"/>
        </w:rPr>
        <w:t>контрольоване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дослідження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фази</w:t>
      </w:r>
      <w:proofErr w:type="spellEnd"/>
      <w:r w:rsidR="00CB61F4" w:rsidRPr="00CB61F4">
        <w:rPr>
          <w:rStyle w:val="cs9f0a404015"/>
        </w:rPr>
        <w:t xml:space="preserve"> 3 </w:t>
      </w:r>
      <w:r w:rsidR="00CB61F4">
        <w:rPr>
          <w:rStyle w:val="cs9f0a404015"/>
          <w:lang w:val="ru-RU"/>
        </w:rPr>
        <w:t>для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оцінки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безпечності</w:t>
      </w:r>
      <w:proofErr w:type="spellEnd"/>
      <w:r w:rsidR="00CB61F4" w:rsidRPr="00CB61F4">
        <w:rPr>
          <w:rStyle w:val="cs9f0a404015"/>
        </w:rPr>
        <w:t xml:space="preserve"> </w:t>
      </w:r>
      <w:r w:rsidR="00CB61F4">
        <w:rPr>
          <w:rStyle w:val="cs9f0a404015"/>
          <w:lang w:val="ru-RU"/>
        </w:rPr>
        <w:t>та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ефективності</w:t>
      </w:r>
      <w:proofErr w:type="spellEnd"/>
      <w:r w:rsidR="00CB61F4" w:rsidRPr="00CB61F4">
        <w:rPr>
          <w:rStyle w:val="cs9f0a404015"/>
        </w:rPr>
        <w:t xml:space="preserve"> </w:t>
      </w:r>
      <w:r w:rsidR="00CB61F4">
        <w:rPr>
          <w:rStyle w:val="cs9f0a404015"/>
          <w:lang w:val="ru-RU"/>
        </w:rPr>
        <w:t>препарату</w:t>
      </w:r>
      <w:r w:rsidR="00CB61F4" w:rsidRPr="00CB61F4">
        <w:rPr>
          <w:rStyle w:val="cs9f0a404015"/>
        </w:rPr>
        <w:t xml:space="preserve"> </w:t>
      </w:r>
      <w:r w:rsidR="00CB61F4">
        <w:rPr>
          <w:rStyle w:val="cs9b0062615"/>
        </w:rPr>
        <w:t>MEDI</w:t>
      </w:r>
      <w:r w:rsidR="00CB61F4" w:rsidRPr="00CB61F4">
        <w:rPr>
          <w:rStyle w:val="cs9b0062615"/>
        </w:rPr>
        <w:t>8897</w:t>
      </w:r>
      <w:r w:rsidR="00CB61F4" w:rsidRPr="00CB61F4">
        <w:rPr>
          <w:rStyle w:val="cs9f0a404015"/>
        </w:rPr>
        <w:t xml:space="preserve">, </w:t>
      </w:r>
      <w:r w:rsidR="00CB61F4">
        <w:rPr>
          <w:rStyle w:val="cs9f0a404015"/>
          <w:lang w:val="ru-RU"/>
        </w:rPr>
        <w:t>моноклонального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антитіла</w:t>
      </w:r>
      <w:proofErr w:type="spellEnd"/>
      <w:r w:rsidR="00CB61F4" w:rsidRPr="00CB61F4">
        <w:rPr>
          <w:rStyle w:val="cs9f0a404015"/>
        </w:rPr>
        <w:t xml:space="preserve"> </w:t>
      </w:r>
      <w:r w:rsidR="00CB61F4">
        <w:rPr>
          <w:rStyle w:val="cs9f0a404015"/>
          <w:lang w:val="ru-RU"/>
        </w:rPr>
        <w:t>до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респіраторно</w:t>
      </w:r>
      <w:proofErr w:type="spellEnd"/>
      <w:r w:rsidR="00CB61F4" w:rsidRPr="00CB61F4">
        <w:rPr>
          <w:rStyle w:val="cs9f0a404015"/>
        </w:rPr>
        <w:t>-</w:t>
      </w:r>
      <w:proofErr w:type="spellStart"/>
      <w:r w:rsidR="00CB61F4">
        <w:rPr>
          <w:rStyle w:val="cs9f0a404015"/>
          <w:lang w:val="ru-RU"/>
        </w:rPr>
        <w:t>синцитіального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вірусу</w:t>
      </w:r>
      <w:proofErr w:type="spellEnd"/>
      <w:r w:rsidR="00CB61F4" w:rsidRPr="00CB61F4">
        <w:rPr>
          <w:rStyle w:val="cs9f0a404015"/>
        </w:rPr>
        <w:t xml:space="preserve"> </w:t>
      </w:r>
      <w:r w:rsidR="00CB61F4">
        <w:rPr>
          <w:rStyle w:val="cs9f0a404015"/>
          <w:lang w:val="ru-RU"/>
        </w:rPr>
        <w:t>з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подовженим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періодом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напіввиведення</w:t>
      </w:r>
      <w:proofErr w:type="spellEnd"/>
      <w:r w:rsidR="00CB61F4" w:rsidRPr="00CB61F4">
        <w:rPr>
          <w:rStyle w:val="cs9f0a404015"/>
        </w:rPr>
        <w:t xml:space="preserve">, </w:t>
      </w:r>
      <w:r w:rsidR="00CB61F4">
        <w:rPr>
          <w:rStyle w:val="cs9f0a404015"/>
          <w:lang w:val="ru-RU"/>
        </w:rPr>
        <w:t>у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здорових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пізніх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недоношених</w:t>
      </w:r>
      <w:proofErr w:type="spellEnd"/>
      <w:r w:rsidR="00CB61F4" w:rsidRPr="00CB61F4">
        <w:rPr>
          <w:rStyle w:val="cs9f0a404015"/>
        </w:rPr>
        <w:t xml:space="preserve"> </w:t>
      </w:r>
      <w:r w:rsidR="00CB61F4">
        <w:rPr>
          <w:rStyle w:val="cs9f0a404015"/>
          <w:lang w:val="ru-RU"/>
        </w:rPr>
        <w:t>та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доношених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немовлят</w:t>
      </w:r>
      <w:proofErr w:type="spellEnd"/>
      <w:r w:rsidR="00CB61F4" w:rsidRPr="00CB61F4">
        <w:rPr>
          <w:rStyle w:val="cs9f0a404015"/>
        </w:rPr>
        <w:t xml:space="preserve"> (</w:t>
      </w:r>
      <w:r w:rsidR="00CB61F4">
        <w:rPr>
          <w:rStyle w:val="cs9f0a404015"/>
        </w:rPr>
        <w:t>MELODY</w:t>
      </w:r>
      <w:r w:rsidR="00CB61F4" w:rsidRPr="00CB61F4">
        <w:rPr>
          <w:rStyle w:val="cs9f0a404015"/>
        </w:rPr>
        <w:t xml:space="preserve">)», </w:t>
      </w:r>
      <w:r w:rsidR="00CB61F4">
        <w:rPr>
          <w:rStyle w:val="cs9f0a404015"/>
          <w:lang w:val="ru-RU"/>
        </w:rPr>
        <w:t>код</w:t>
      </w:r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дослідження</w:t>
      </w:r>
      <w:proofErr w:type="spellEnd"/>
      <w:r w:rsidR="00CB61F4" w:rsidRPr="00CB61F4">
        <w:rPr>
          <w:rStyle w:val="cs9f0a404015"/>
        </w:rPr>
        <w:t xml:space="preserve"> </w:t>
      </w:r>
      <w:r w:rsidR="00CB61F4">
        <w:rPr>
          <w:rStyle w:val="cs9b0062615"/>
        </w:rPr>
        <w:t>D</w:t>
      </w:r>
      <w:r w:rsidR="00CB61F4" w:rsidRPr="00CB61F4">
        <w:rPr>
          <w:rStyle w:val="cs9b0062615"/>
        </w:rPr>
        <w:t>5290</w:t>
      </w:r>
      <w:r w:rsidR="00CB61F4">
        <w:rPr>
          <w:rStyle w:val="cs9b0062615"/>
        </w:rPr>
        <w:t>C</w:t>
      </w:r>
      <w:r w:rsidR="00CB61F4" w:rsidRPr="00CB61F4">
        <w:rPr>
          <w:rStyle w:val="cs9b0062615"/>
        </w:rPr>
        <w:t>00004</w:t>
      </w:r>
      <w:r w:rsidR="00CB61F4" w:rsidRPr="00CB61F4">
        <w:rPr>
          <w:rStyle w:val="cs9f0a404015"/>
        </w:rPr>
        <w:t xml:space="preserve">, </w:t>
      </w:r>
      <w:proofErr w:type="spellStart"/>
      <w:r w:rsidR="00CB61F4">
        <w:rPr>
          <w:rStyle w:val="cs9f0a404015"/>
          <w:lang w:val="ru-RU"/>
        </w:rPr>
        <w:t>інкорпорований</w:t>
      </w:r>
      <w:proofErr w:type="spellEnd"/>
      <w:r w:rsidR="00CB61F4" w:rsidRPr="00CB61F4">
        <w:rPr>
          <w:rStyle w:val="cs9f0a404015"/>
        </w:rPr>
        <w:t xml:space="preserve"> </w:t>
      </w:r>
      <w:proofErr w:type="spellStart"/>
      <w:r w:rsidR="00CB61F4">
        <w:rPr>
          <w:rStyle w:val="cs9f0a404015"/>
          <w:lang w:val="ru-RU"/>
        </w:rPr>
        <w:t>поправкою</w:t>
      </w:r>
      <w:proofErr w:type="spellEnd"/>
      <w:r w:rsidR="00CB61F4" w:rsidRPr="00CB61F4">
        <w:rPr>
          <w:rStyle w:val="cs9f0a404015"/>
        </w:rPr>
        <w:t xml:space="preserve"> </w:t>
      </w:r>
      <w:r w:rsidR="00CB61F4">
        <w:rPr>
          <w:rStyle w:val="cs9f0a404015"/>
        </w:rPr>
        <w:t xml:space="preserve">1 </w:t>
      </w:r>
      <w:proofErr w:type="spellStart"/>
      <w:r w:rsidR="00CB61F4">
        <w:rPr>
          <w:rStyle w:val="cs9f0a404015"/>
        </w:rPr>
        <w:t>від</w:t>
      </w:r>
      <w:proofErr w:type="spellEnd"/>
      <w:r w:rsidR="00CB61F4">
        <w:rPr>
          <w:rStyle w:val="cs9f0a404015"/>
        </w:rPr>
        <w:t xml:space="preserve"> 1 </w:t>
      </w:r>
      <w:proofErr w:type="spellStart"/>
      <w:r w:rsidR="00CB61F4">
        <w:rPr>
          <w:rStyle w:val="cs9f0a404015"/>
        </w:rPr>
        <w:t>лютого</w:t>
      </w:r>
      <w:proofErr w:type="spellEnd"/>
      <w:r w:rsidR="00CB61F4">
        <w:rPr>
          <w:rStyle w:val="cs9f0a404015"/>
        </w:rPr>
        <w:t xml:space="preserve"> 2021 р.; </w:t>
      </w:r>
      <w:proofErr w:type="spellStart"/>
      <w:r w:rsidR="00CB61F4">
        <w:rPr>
          <w:rStyle w:val="cs9f0a404015"/>
        </w:rPr>
        <w:t>спонсор</w:t>
      </w:r>
      <w:proofErr w:type="spellEnd"/>
      <w:r w:rsidR="00CB61F4">
        <w:rPr>
          <w:rStyle w:val="cs9f0a404015"/>
        </w:rPr>
        <w:t xml:space="preserve"> - </w:t>
      </w:r>
      <w:proofErr w:type="spellStart"/>
      <w:r w:rsidR="00CB61F4">
        <w:rPr>
          <w:rStyle w:val="cs9f0a404015"/>
        </w:rPr>
        <w:t>MedImmune</w:t>
      </w:r>
      <w:proofErr w:type="spellEnd"/>
      <w:r w:rsidR="00CB61F4">
        <w:rPr>
          <w:rStyle w:val="cs9f0a404015"/>
        </w:rPr>
        <w:t>, LLC, США</w:t>
      </w:r>
    </w:p>
    <w:p w14:paraId="39FA03DB" w14:textId="77777777" w:rsidR="00CB61F4" w:rsidRDefault="00CB61F4" w:rsidP="00CB61F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 100%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«АЙК’ЮВІА РДС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>
        <w:rPr>
          <w:rFonts w:ascii="Arial" w:hAnsi="Arial" w:cs="Arial"/>
          <w:sz w:val="20"/>
          <w:szCs w:val="20"/>
          <w:lang w:val="ru-RU"/>
        </w:rPr>
        <w:t>»</w:t>
      </w:r>
    </w:p>
    <w:p w14:paraId="229529EB" w14:textId="51E99051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085259A2" w14:textId="77777777" w:rsidR="00CB61F4" w:rsidRDefault="00CB61F4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7237E035" w14:textId="04792C38" w:rsidR="00CB61F4" w:rsidRPr="00CB61F4" w:rsidRDefault="008B2F38" w:rsidP="00CB61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23.</w:t>
      </w:r>
      <w:r w:rsidR="00CB61F4" w:rsidRPr="00CB61F4">
        <w:rPr>
          <w:rStyle w:val="cs9b0062616"/>
          <w:lang w:val="ru-RU"/>
        </w:rPr>
        <w:t xml:space="preserve"> </w:t>
      </w:r>
      <w:proofErr w:type="spellStart"/>
      <w:r w:rsidR="00CB61F4">
        <w:rPr>
          <w:rStyle w:val="cs9b0062616"/>
          <w:lang w:val="ru-RU"/>
        </w:rPr>
        <w:t>Інформаційний</w:t>
      </w:r>
      <w:proofErr w:type="spellEnd"/>
      <w:r w:rsidR="00CB61F4">
        <w:rPr>
          <w:rStyle w:val="cs9b0062616"/>
          <w:lang w:val="ru-RU"/>
        </w:rPr>
        <w:t xml:space="preserve"> листок і форма </w:t>
      </w:r>
      <w:proofErr w:type="spellStart"/>
      <w:r w:rsidR="00CB61F4">
        <w:rPr>
          <w:rStyle w:val="cs9b0062616"/>
          <w:lang w:val="ru-RU"/>
        </w:rPr>
        <w:t>згоди</w:t>
      </w:r>
      <w:proofErr w:type="spellEnd"/>
      <w:r w:rsidR="00CB61F4">
        <w:rPr>
          <w:rStyle w:val="cs9b0062616"/>
          <w:lang w:val="ru-RU"/>
        </w:rPr>
        <w:t xml:space="preserve"> для </w:t>
      </w:r>
      <w:proofErr w:type="spellStart"/>
      <w:r w:rsidR="00CB61F4">
        <w:rPr>
          <w:rStyle w:val="cs9b0062616"/>
          <w:lang w:val="ru-RU"/>
        </w:rPr>
        <w:t>батьків</w:t>
      </w:r>
      <w:proofErr w:type="spellEnd"/>
      <w:r w:rsidR="00CB61F4">
        <w:rPr>
          <w:rStyle w:val="cs9b0062616"/>
          <w:lang w:val="ru-RU"/>
        </w:rPr>
        <w:t xml:space="preserve">, </w:t>
      </w:r>
      <w:proofErr w:type="spellStart"/>
      <w:r w:rsidR="00CB61F4">
        <w:rPr>
          <w:rStyle w:val="cs9b0062616"/>
          <w:lang w:val="ru-RU"/>
        </w:rPr>
        <w:t>версія</w:t>
      </w:r>
      <w:proofErr w:type="spellEnd"/>
      <w:r w:rsidR="00CB61F4">
        <w:rPr>
          <w:rStyle w:val="cs9b0062616"/>
          <w:lang w:val="ru-RU"/>
        </w:rPr>
        <w:t xml:space="preserve"> </w:t>
      </w:r>
      <w:r w:rsidR="00CB61F4">
        <w:rPr>
          <w:rStyle w:val="cs9b0062616"/>
        </w:rPr>
        <w:t>V</w:t>
      </w:r>
      <w:r w:rsidR="00CB61F4">
        <w:rPr>
          <w:rStyle w:val="cs9b0062616"/>
          <w:lang w:val="ru-RU"/>
        </w:rPr>
        <w:t>3.0</w:t>
      </w:r>
      <w:r w:rsidR="00CB61F4">
        <w:rPr>
          <w:rStyle w:val="cs9b0062616"/>
        </w:rPr>
        <w:t>UKR</w:t>
      </w:r>
      <w:r w:rsidR="00CB61F4">
        <w:rPr>
          <w:rStyle w:val="cs9b0062616"/>
          <w:lang w:val="ru-RU"/>
        </w:rPr>
        <w:t>(</w:t>
      </w:r>
      <w:proofErr w:type="spellStart"/>
      <w:r w:rsidR="00CB61F4">
        <w:rPr>
          <w:rStyle w:val="cs9b0062616"/>
        </w:rPr>
        <w:t>uk</w:t>
      </w:r>
      <w:proofErr w:type="spellEnd"/>
      <w:r w:rsidR="00CB61F4">
        <w:rPr>
          <w:rStyle w:val="cs9b0062616"/>
          <w:lang w:val="ru-RU"/>
        </w:rPr>
        <w:t xml:space="preserve">)2.0 </w:t>
      </w:r>
      <w:proofErr w:type="spellStart"/>
      <w:r w:rsidR="00CB61F4">
        <w:rPr>
          <w:rStyle w:val="cs9b0062616"/>
          <w:lang w:val="ru-RU"/>
        </w:rPr>
        <w:t>від</w:t>
      </w:r>
      <w:proofErr w:type="spellEnd"/>
      <w:r w:rsidR="00CB61F4">
        <w:rPr>
          <w:rStyle w:val="cs9b0062616"/>
          <w:lang w:val="ru-RU"/>
        </w:rPr>
        <w:t xml:space="preserve"> 25 лютого 2022 року, переклад </w:t>
      </w:r>
      <w:proofErr w:type="spellStart"/>
      <w:r w:rsidR="00CB61F4">
        <w:rPr>
          <w:rStyle w:val="cs9b0062616"/>
          <w:lang w:val="ru-RU"/>
        </w:rPr>
        <w:t>українською</w:t>
      </w:r>
      <w:proofErr w:type="spellEnd"/>
      <w:r w:rsidR="00CB61F4">
        <w:rPr>
          <w:rStyle w:val="cs9b0062616"/>
          <w:lang w:val="ru-RU"/>
        </w:rPr>
        <w:t xml:space="preserve"> мовою </w:t>
      </w:r>
      <w:proofErr w:type="spellStart"/>
      <w:r w:rsidR="00CB61F4">
        <w:rPr>
          <w:rStyle w:val="cs9b0062616"/>
          <w:lang w:val="ru-RU"/>
        </w:rPr>
        <w:t>від</w:t>
      </w:r>
      <w:proofErr w:type="spellEnd"/>
      <w:r w:rsidR="00CB61F4">
        <w:rPr>
          <w:rStyle w:val="cs9b0062616"/>
          <w:lang w:val="ru-RU"/>
        </w:rPr>
        <w:t xml:space="preserve"> 19 </w:t>
      </w:r>
      <w:proofErr w:type="spellStart"/>
      <w:r w:rsidR="00CB61F4">
        <w:rPr>
          <w:rStyle w:val="cs9b0062616"/>
          <w:lang w:val="ru-RU"/>
        </w:rPr>
        <w:t>березня</w:t>
      </w:r>
      <w:proofErr w:type="spellEnd"/>
      <w:r w:rsidR="00CB61F4">
        <w:rPr>
          <w:rStyle w:val="cs9b0062616"/>
          <w:lang w:val="ru-RU"/>
        </w:rPr>
        <w:t xml:space="preserve"> 2022 року; </w:t>
      </w:r>
      <w:proofErr w:type="spellStart"/>
      <w:r w:rsidR="00CB61F4">
        <w:rPr>
          <w:rStyle w:val="cs9b0062616"/>
          <w:lang w:val="ru-RU"/>
        </w:rPr>
        <w:t>Інформаційний</w:t>
      </w:r>
      <w:proofErr w:type="spellEnd"/>
      <w:r w:rsidR="00CB61F4">
        <w:rPr>
          <w:rStyle w:val="cs9b0062616"/>
          <w:lang w:val="ru-RU"/>
        </w:rPr>
        <w:t xml:space="preserve"> листок і форма </w:t>
      </w:r>
      <w:proofErr w:type="spellStart"/>
      <w:r w:rsidR="00CB61F4">
        <w:rPr>
          <w:rStyle w:val="cs9b0062616"/>
          <w:lang w:val="ru-RU"/>
        </w:rPr>
        <w:t>згоди</w:t>
      </w:r>
      <w:proofErr w:type="spellEnd"/>
      <w:r w:rsidR="00CB61F4">
        <w:rPr>
          <w:rStyle w:val="cs9b0062616"/>
          <w:lang w:val="ru-RU"/>
        </w:rPr>
        <w:t xml:space="preserve"> для </w:t>
      </w:r>
      <w:proofErr w:type="spellStart"/>
      <w:r w:rsidR="00CB61F4">
        <w:rPr>
          <w:rStyle w:val="cs9b0062616"/>
          <w:lang w:val="ru-RU"/>
        </w:rPr>
        <w:t>батьків</w:t>
      </w:r>
      <w:proofErr w:type="spellEnd"/>
      <w:r w:rsidR="00CB61F4">
        <w:rPr>
          <w:rStyle w:val="cs9b0062616"/>
          <w:lang w:val="ru-RU"/>
        </w:rPr>
        <w:t xml:space="preserve">, </w:t>
      </w:r>
      <w:proofErr w:type="spellStart"/>
      <w:r w:rsidR="00CB61F4">
        <w:rPr>
          <w:rStyle w:val="cs9b0062616"/>
          <w:lang w:val="ru-RU"/>
        </w:rPr>
        <w:t>версія</w:t>
      </w:r>
      <w:proofErr w:type="spellEnd"/>
      <w:r w:rsidR="00CB61F4">
        <w:rPr>
          <w:rStyle w:val="cs9b0062616"/>
          <w:lang w:val="ru-RU"/>
        </w:rPr>
        <w:t xml:space="preserve"> </w:t>
      </w:r>
      <w:r w:rsidR="00CB61F4">
        <w:rPr>
          <w:rStyle w:val="cs9b0062616"/>
        </w:rPr>
        <w:t>V</w:t>
      </w:r>
      <w:r w:rsidR="00CB61F4">
        <w:rPr>
          <w:rStyle w:val="cs9b0062616"/>
          <w:lang w:val="ru-RU"/>
        </w:rPr>
        <w:t>3.0</w:t>
      </w:r>
      <w:r w:rsidR="00CB61F4">
        <w:rPr>
          <w:rStyle w:val="cs9b0062616"/>
        </w:rPr>
        <w:t>UKR</w:t>
      </w:r>
      <w:r w:rsidR="00CB61F4">
        <w:rPr>
          <w:rStyle w:val="cs9b0062616"/>
          <w:lang w:val="ru-RU"/>
        </w:rPr>
        <w:t>(</w:t>
      </w:r>
      <w:proofErr w:type="spellStart"/>
      <w:r w:rsidR="00CB61F4">
        <w:rPr>
          <w:rStyle w:val="cs9b0062616"/>
        </w:rPr>
        <w:t>ru</w:t>
      </w:r>
      <w:proofErr w:type="spellEnd"/>
      <w:r w:rsidR="00CB61F4">
        <w:rPr>
          <w:rStyle w:val="cs9b0062616"/>
          <w:lang w:val="ru-RU"/>
        </w:rPr>
        <w:t xml:space="preserve">)2.0 </w:t>
      </w:r>
      <w:proofErr w:type="spellStart"/>
      <w:r w:rsidR="00CB61F4">
        <w:rPr>
          <w:rStyle w:val="cs9b0062616"/>
          <w:lang w:val="ru-RU"/>
        </w:rPr>
        <w:t>від</w:t>
      </w:r>
      <w:proofErr w:type="spellEnd"/>
      <w:r w:rsidR="00CB61F4">
        <w:rPr>
          <w:rStyle w:val="cs9b0062616"/>
          <w:lang w:val="ru-RU"/>
        </w:rPr>
        <w:t xml:space="preserve"> 25 лютого 2022 року, переклад </w:t>
      </w:r>
      <w:proofErr w:type="spellStart"/>
      <w:r w:rsidR="00CB61F4">
        <w:rPr>
          <w:rStyle w:val="cs9b0062616"/>
          <w:lang w:val="ru-RU"/>
        </w:rPr>
        <w:t>російською</w:t>
      </w:r>
      <w:proofErr w:type="spellEnd"/>
      <w:r w:rsidR="00CB61F4">
        <w:rPr>
          <w:rStyle w:val="cs9b0062616"/>
          <w:lang w:val="ru-RU"/>
        </w:rPr>
        <w:t xml:space="preserve"> мовою </w:t>
      </w:r>
      <w:proofErr w:type="spellStart"/>
      <w:r w:rsidR="00CB61F4">
        <w:rPr>
          <w:rStyle w:val="cs9b0062616"/>
          <w:lang w:val="ru-RU"/>
        </w:rPr>
        <w:t>від</w:t>
      </w:r>
      <w:proofErr w:type="spellEnd"/>
      <w:r w:rsidR="00CB61F4">
        <w:rPr>
          <w:rStyle w:val="cs9b0062616"/>
          <w:lang w:val="ru-RU"/>
        </w:rPr>
        <w:t xml:space="preserve"> 19 </w:t>
      </w:r>
      <w:proofErr w:type="spellStart"/>
      <w:r w:rsidR="00CB61F4">
        <w:rPr>
          <w:rStyle w:val="cs9b0062616"/>
          <w:lang w:val="ru-RU"/>
        </w:rPr>
        <w:t>березня</w:t>
      </w:r>
      <w:proofErr w:type="spellEnd"/>
      <w:r w:rsidR="00CB61F4">
        <w:rPr>
          <w:rStyle w:val="cs9b0062616"/>
          <w:lang w:val="ru-RU"/>
        </w:rPr>
        <w:t xml:space="preserve"> 2022 року</w:t>
      </w:r>
      <w:r w:rsidR="00CB61F4">
        <w:rPr>
          <w:rStyle w:val="cs9f0a404016"/>
          <w:lang w:val="ru-RU"/>
        </w:rPr>
        <w:t xml:space="preserve"> до протоколу </w:t>
      </w:r>
      <w:proofErr w:type="spellStart"/>
      <w:r w:rsidR="00CB61F4">
        <w:rPr>
          <w:rStyle w:val="cs9f0a404016"/>
          <w:lang w:val="ru-RU"/>
        </w:rPr>
        <w:t>клінічного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дослідження</w:t>
      </w:r>
      <w:proofErr w:type="spellEnd"/>
      <w:r w:rsidR="00CB61F4">
        <w:rPr>
          <w:rStyle w:val="cs9f0a404016"/>
          <w:lang w:val="ru-RU"/>
        </w:rPr>
        <w:t xml:space="preserve"> «</w:t>
      </w:r>
      <w:proofErr w:type="spellStart"/>
      <w:r w:rsidR="00CB61F4">
        <w:rPr>
          <w:rStyle w:val="cs9f0a404016"/>
          <w:lang w:val="ru-RU"/>
        </w:rPr>
        <w:t>Рандомізоване</w:t>
      </w:r>
      <w:proofErr w:type="spellEnd"/>
      <w:r w:rsidR="00CB61F4">
        <w:rPr>
          <w:rStyle w:val="cs9f0a404016"/>
          <w:lang w:val="ru-RU"/>
        </w:rPr>
        <w:t xml:space="preserve">, </w:t>
      </w:r>
      <w:proofErr w:type="spellStart"/>
      <w:r w:rsidR="00CB61F4">
        <w:rPr>
          <w:rStyle w:val="cs9f0a404016"/>
          <w:lang w:val="ru-RU"/>
        </w:rPr>
        <w:t>подвійне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сліпе</w:t>
      </w:r>
      <w:proofErr w:type="spellEnd"/>
      <w:r w:rsidR="00CB61F4">
        <w:rPr>
          <w:rStyle w:val="cs9f0a404016"/>
          <w:lang w:val="ru-RU"/>
        </w:rPr>
        <w:t xml:space="preserve">, </w:t>
      </w:r>
      <w:proofErr w:type="spellStart"/>
      <w:r w:rsidR="00CB61F4">
        <w:rPr>
          <w:rStyle w:val="cs9f0a404016"/>
          <w:lang w:val="ru-RU"/>
        </w:rPr>
        <w:t>контрольоване</w:t>
      </w:r>
      <w:proofErr w:type="spellEnd"/>
      <w:r w:rsidR="00CB61F4">
        <w:rPr>
          <w:rStyle w:val="cs9f0a404016"/>
          <w:lang w:val="ru-RU"/>
        </w:rPr>
        <w:t xml:space="preserve"> препаратом </w:t>
      </w:r>
      <w:proofErr w:type="spellStart"/>
      <w:r w:rsidR="00CB61F4">
        <w:rPr>
          <w:rStyle w:val="cs9f0a404016"/>
          <w:lang w:val="ru-RU"/>
        </w:rPr>
        <w:t>палівізумаб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дослідження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фази</w:t>
      </w:r>
      <w:proofErr w:type="spellEnd"/>
      <w:r w:rsidR="00CB61F4">
        <w:rPr>
          <w:rStyle w:val="cs9f0a404016"/>
          <w:lang w:val="ru-RU"/>
        </w:rPr>
        <w:t xml:space="preserve"> 2/3 для </w:t>
      </w:r>
      <w:proofErr w:type="spellStart"/>
      <w:r w:rsidR="00CB61F4">
        <w:rPr>
          <w:rStyle w:val="cs9f0a404016"/>
          <w:lang w:val="ru-RU"/>
        </w:rPr>
        <w:t>оцінки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безпечності</w:t>
      </w:r>
      <w:proofErr w:type="spellEnd"/>
      <w:r w:rsidR="00CB61F4">
        <w:rPr>
          <w:rStyle w:val="cs9f0a404016"/>
          <w:lang w:val="ru-RU"/>
        </w:rPr>
        <w:t xml:space="preserve"> препарату </w:t>
      </w:r>
      <w:r w:rsidR="00CB61F4">
        <w:rPr>
          <w:rStyle w:val="cs9b0062616"/>
        </w:rPr>
        <w:t>MEDI</w:t>
      </w:r>
      <w:r w:rsidR="00CB61F4">
        <w:rPr>
          <w:rStyle w:val="cs9b0062616"/>
          <w:lang w:val="ru-RU"/>
        </w:rPr>
        <w:t>8897</w:t>
      </w:r>
      <w:r w:rsidR="00CB61F4">
        <w:rPr>
          <w:rStyle w:val="cs9f0a404016"/>
          <w:lang w:val="ru-RU"/>
        </w:rPr>
        <w:t xml:space="preserve">, моноклонального </w:t>
      </w:r>
      <w:proofErr w:type="spellStart"/>
      <w:r w:rsidR="00CB61F4">
        <w:rPr>
          <w:rStyle w:val="cs9f0a404016"/>
          <w:lang w:val="ru-RU"/>
        </w:rPr>
        <w:t>антитіла</w:t>
      </w:r>
      <w:proofErr w:type="spellEnd"/>
      <w:r w:rsidR="00CB61F4">
        <w:rPr>
          <w:rStyle w:val="cs9f0a404016"/>
          <w:lang w:val="ru-RU"/>
        </w:rPr>
        <w:t xml:space="preserve"> до </w:t>
      </w:r>
      <w:proofErr w:type="spellStart"/>
      <w:r w:rsidR="00CB61F4">
        <w:rPr>
          <w:rStyle w:val="cs9f0a404016"/>
          <w:lang w:val="ru-RU"/>
        </w:rPr>
        <w:t>респіраторно-синцитіального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вірусу</w:t>
      </w:r>
      <w:proofErr w:type="spellEnd"/>
      <w:r w:rsidR="00CB61F4">
        <w:rPr>
          <w:rStyle w:val="cs9f0a404016"/>
          <w:lang w:val="ru-RU"/>
        </w:rPr>
        <w:t xml:space="preserve"> з </w:t>
      </w:r>
      <w:proofErr w:type="spellStart"/>
      <w:r w:rsidR="00CB61F4">
        <w:rPr>
          <w:rStyle w:val="cs9f0a404016"/>
          <w:lang w:val="ru-RU"/>
        </w:rPr>
        <w:t>подовженим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періодом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напіввиведення</w:t>
      </w:r>
      <w:proofErr w:type="spellEnd"/>
      <w:r w:rsidR="00CB61F4">
        <w:rPr>
          <w:rStyle w:val="cs9f0a404016"/>
          <w:lang w:val="ru-RU"/>
        </w:rPr>
        <w:t xml:space="preserve">, у </w:t>
      </w:r>
      <w:proofErr w:type="spellStart"/>
      <w:r w:rsidR="00CB61F4">
        <w:rPr>
          <w:rStyle w:val="cs9f0a404016"/>
          <w:lang w:val="ru-RU"/>
        </w:rPr>
        <w:t>дітей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із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високим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ступенем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ризику</w:t>
      </w:r>
      <w:proofErr w:type="spellEnd"/>
      <w:r w:rsidR="00CB61F4">
        <w:rPr>
          <w:rStyle w:val="cs9f0a404016"/>
          <w:lang w:val="ru-RU"/>
        </w:rPr>
        <w:t xml:space="preserve"> (</w:t>
      </w:r>
      <w:r w:rsidR="00CB61F4">
        <w:rPr>
          <w:rStyle w:val="cs9f0a404016"/>
        </w:rPr>
        <w:t>MEDLEY</w:t>
      </w:r>
      <w:r w:rsidR="00CB61F4">
        <w:rPr>
          <w:rStyle w:val="cs9f0a404016"/>
          <w:lang w:val="ru-RU"/>
        </w:rPr>
        <w:t xml:space="preserve">)», код </w:t>
      </w:r>
      <w:proofErr w:type="spellStart"/>
      <w:r w:rsidR="00CB61F4">
        <w:rPr>
          <w:rStyle w:val="cs9f0a404016"/>
          <w:lang w:val="ru-RU"/>
        </w:rPr>
        <w:t>дослідження</w:t>
      </w:r>
      <w:proofErr w:type="spellEnd"/>
      <w:r w:rsidR="00CB61F4">
        <w:rPr>
          <w:rStyle w:val="cs9f0a404016"/>
          <w:lang w:val="ru-RU"/>
        </w:rPr>
        <w:t xml:space="preserve"> </w:t>
      </w:r>
      <w:r w:rsidR="00CB61F4">
        <w:rPr>
          <w:rStyle w:val="cs9b0062616"/>
        </w:rPr>
        <w:t>D</w:t>
      </w:r>
      <w:r w:rsidR="00CB61F4">
        <w:rPr>
          <w:rStyle w:val="cs9b0062616"/>
          <w:lang w:val="ru-RU"/>
        </w:rPr>
        <w:t>5290</w:t>
      </w:r>
      <w:r w:rsidR="00CB61F4">
        <w:rPr>
          <w:rStyle w:val="cs9b0062616"/>
        </w:rPr>
        <w:t>C</w:t>
      </w:r>
      <w:r w:rsidR="00CB61F4">
        <w:rPr>
          <w:rStyle w:val="cs9b0062616"/>
          <w:lang w:val="ru-RU"/>
        </w:rPr>
        <w:t>00005</w:t>
      </w:r>
      <w:r w:rsidR="00CB61F4">
        <w:rPr>
          <w:rStyle w:val="cs9f0a404016"/>
          <w:lang w:val="ru-RU"/>
        </w:rPr>
        <w:t xml:space="preserve">, </w:t>
      </w:r>
      <w:proofErr w:type="spellStart"/>
      <w:r w:rsidR="00CB61F4">
        <w:rPr>
          <w:rStyle w:val="cs9f0a404016"/>
          <w:lang w:val="ru-RU"/>
        </w:rPr>
        <w:t>інкорпорований</w:t>
      </w:r>
      <w:proofErr w:type="spellEnd"/>
      <w:r w:rsidR="00CB61F4">
        <w:rPr>
          <w:rStyle w:val="cs9f0a404016"/>
          <w:lang w:val="ru-RU"/>
        </w:rPr>
        <w:t xml:space="preserve"> </w:t>
      </w:r>
      <w:proofErr w:type="spellStart"/>
      <w:r w:rsidR="00CB61F4">
        <w:rPr>
          <w:rStyle w:val="cs9f0a404016"/>
          <w:lang w:val="ru-RU"/>
        </w:rPr>
        <w:t>поправкою</w:t>
      </w:r>
      <w:proofErr w:type="spellEnd"/>
      <w:r w:rsidR="00CB61F4">
        <w:rPr>
          <w:rStyle w:val="cs9f0a404016"/>
          <w:lang w:val="ru-RU"/>
        </w:rPr>
        <w:t xml:space="preserve"> </w:t>
      </w:r>
      <w:r w:rsidR="00CB61F4">
        <w:rPr>
          <w:rStyle w:val="cs9f0a404016"/>
        </w:rPr>
        <w:t xml:space="preserve">1 </w:t>
      </w:r>
      <w:proofErr w:type="spellStart"/>
      <w:r w:rsidR="00CB61F4">
        <w:rPr>
          <w:rStyle w:val="cs9f0a404016"/>
        </w:rPr>
        <w:t>від</w:t>
      </w:r>
      <w:proofErr w:type="spellEnd"/>
      <w:r w:rsidR="00CB61F4">
        <w:rPr>
          <w:rStyle w:val="cs9f0a404016"/>
        </w:rPr>
        <w:t xml:space="preserve"> 31 </w:t>
      </w:r>
      <w:proofErr w:type="spellStart"/>
      <w:r w:rsidR="00CB61F4">
        <w:rPr>
          <w:rStyle w:val="cs9f0a404016"/>
        </w:rPr>
        <w:t>березня</w:t>
      </w:r>
      <w:proofErr w:type="spellEnd"/>
      <w:r w:rsidR="00CB61F4">
        <w:rPr>
          <w:rStyle w:val="cs9f0a404016"/>
        </w:rPr>
        <w:t xml:space="preserve"> 2021 </w:t>
      </w:r>
      <w:proofErr w:type="spellStart"/>
      <w:r w:rsidR="00CB61F4">
        <w:rPr>
          <w:rStyle w:val="cs9f0a404016"/>
        </w:rPr>
        <w:t>року</w:t>
      </w:r>
      <w:proofErr w:type="spellEnd"/>
      <w:r w:rsidR="00CB61F4">
        <w:rPr>
          <w:rStyle w:val="cs9f0a404016"/>
        </w:rPr>
        <w:t xml:space="preserve">; </w:t>
      </w:r>
      <w:proofErr w:type="spellStart"/>
      <w:r w:rsidR="00CB61F4">
        <w:rPr>
          <w:rStyle w:val="cs9f0a404016"/>
        </w:rPr>
        <w:t>спонсор</w:t>
      </w:r>
      <w:proofErr w:type="spellEnd"/>
      <w:r w:rsidR="00CB61F4">
        <w:rPr>
          <w:rStyle w:val="cs9f0a404016"/>
        </w:rPr>
        <w:t xml:space="preserve"> - </w:t>
      </w:r>
      <w:proofErr w:type="spellStart"/>
      <w:r w:rsidR="00CB61F4">
        <w:rPr>
          <w:rStyle w:val="cs9f0a404016"/>
        </w:rPr>
        <w:t>MedImmune</w:t>
      </w:r>
      <w:proofErr w:type="spellEnd"/>
      <w:r w:rsidR="00CB61F4">
        <w:rPr>
          <w:rStyle w:val="cs9f0a404016"/>
        </w:rPr>
        <w:t>, LLC, США</w:t>
      </w:r>
    </w:p>
    <w:p w14:paraId="64A13D60" w14:textId="77777777" w:rsidR="00CB61F4" w:rsidRPr="00CB61F4" w:rsidRDefault="00CB61F4" w:rsidP="00CB61F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CB61F4">
        <w:rPr>
          <w:rFonts w:ascii="Arial" w:hAnsi="Arial" w:cs="Arial"/>
          <w:sz w:val="20"/>
          <w:szCs w:val="20"/>
        </w:rPr>
        <w:t xml:space="preserve"> 100%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  <w:lang w:val="ru-RU"/>
        </w:rPr>
        <w:t>АЙК</w:t>
      </w:r>
      <w:r w:rsidRPr="00CB61F4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  <w:lang w:val="ru-RU"/>
        </w:rPr>
        <w:t>ЮВІА</w:t>
      </w:r>
      <w:r w:rsidRPr="00CB6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РДС</w:t>
      </w:r>
      <w:r w:rsidRPr="00CB61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CB61F4">
        <w:rPr>
          <w:rFonts w:ascii="Arial" w:hAnsi="Arial" w:cs="Arial"/>
          <w:sz w:val="20"/>
          <w:szCs w:val="20"/>
        </w:rPr>
        <w:t>»</w:t>
      </w:r>
    </w:p>
    <w:p w14:paraId="14647704" w14:textId="37A20895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30045C" w14:textId="77777777" w:rsidR="00CB61F4" w:rsidRPr="00CB61F4" w:rsidRDefault="00CB61F4" w:rsidP="008B2F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F38985" w14:textId="2426D800" w:rsidR="00CB61F4" w:rsidRPr="00CB61F4" w:rsidRDefault="008B2F38" w:rsidP="00CB61F4">
      <w:pPr>
        <w:jc w:val="both"/>
        <w:rPr>
          <w:rFonts w:ascii="Arial" w:hAnsi="Arial" w:cs="Arial"/>
        </w:rPr>
      </w:pPr>
      <w:r w:rsidRPr="00CB61F4">
        <w:rPr>
          <w:rFonts w:ascii="Arial" w:hAnsi="Arial" w:cs="Arial"/>
          <w:b/>
          <w:bCs/>
          <w:sz w:val="20"/>
          <w:szCs w:val="20"/>
        </w:rPr>
        <w:t>24.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Брошура</w:t>
      </w:r>
      <w:proofErr w:type="spellEnd"/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дослідника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для</w:t>
      </w:r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препарату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Нірапариб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</w:rPr>
        <w:t>Niraparib</w:t>
      </w:r>
      <w:r w:rsidR="00CB61F4" w:rsidRPr="00CB61F4">
        <w:rPr>
          <w:rStyle w:val="cs9b0062617"/>
        </w:rPr>
        <w:t xml:space="preserve"> (</w:t>
      </w:r>
      <w:r w:rsidR="00CB61F4">
        <w:rPr>
          <w:rStyle w:val="cs9b0062617"/>
        </w:rPr>
        <w:t>ZEJULA</w:t>
      </w:r>
      <w:r w:rsidR="00CB61F4" w:rsidRPr="00CB61F4">
        <w:rPr>
          <w:rStyle w:val="cs9b0062617"/>
        </w:rPr>
        <w:t xml:space="preserve">), </w:t>
      </w:r>
      <w:proofErr w:type="spellStart"/>
      <w:r w:rsidR="00CB61F4">
        <w:rPr>
          <w:rStyle w:val="cs9b0062617"/>
          <w:lang w:val="ru-RU"/>
        </w:rPr>
        <w:t>версія</w:t>
      </w:r>
      <w:proofErr w:type="spellEnd"/>
      <w:r w:rsidR="00CB61F4" w:rsidRPr="00CB61F4">
        <w:rPr>
          <w:rStyle w:val="cs9b0062617"/>
        </w:rPr>
        <w:t xml:space="preserve"> 13, </w:t>
      </w:r>
      <w:proofErr w:type="spellStart"/>
      <w:r w:rsidR="00CB61F4">
        <w:rPr>
          <w:rStyle w:val="cs9b0062617"/>
          <w:lang w:val="ru-RU"/>
        </w:rPr>
        <w:t>від</w:t>
      </w:r>
      <w:proofErr w:type="spellEnd"/>
      <w:r w:rsidR="00CB61F4" w:rsidRPr="00CB61F4">
        <w:rPr>
          <w:rStyle w:val="cs9b0062617"/>
        </w:rPr>
        <w:t xml:space="preserve"> 03 </w:t>
      </w:r>
      <w:r w:rsidR="00CB61F4">
        <w:rPr>
          <w:rStyle w:val="cs9b0062617"/>
          <w:lang w:val="ru-RU"/>
        </w:rPr>
        <w:t>листопада</w:t>
      </w:r>
      <w:r w:rsidR="00CB61F4" w:rsidRPr="00CB61F4">
        <w:rPr>
          <w:rStyle w:val="cs9b0062617"/>
        </w:rPr>
        <w:t xml:space="preserve"> 2021 </w:t>
      </w:r>
      <w:r w:rsidR="00CB61F4">
        <w:rPr>
          <w:rStyle w:val="cs9b0062617"/>
          <w:lang w:val="ru-RU"/>
        </w:rPr>
        <w:t>року</w:t>
      </w:r>
      <w:r w:rsidR="00CB61F4" w:rsidRPr="00CB61F4">
        <w:rPr>
          <w:rStyle w:val="cs9b0062617"/>
        </w:rPr>
        <w:t xml:space="preserve">, </w:t>
      </w:r>
      <w:proofErr w:type="spellStart"/>
      <w:r w:rsidR="00CB61F4">
        <w:rPr>
          <w:rStyle w:val="cs9b0062617"/>
          <w:lang w:val="ru-RU"/>
        </w:rPr>
        <w:t>англійською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мовою</w:t>
      </w:r>
      <w:r w:rsidR="00CB61F4" w:rsidRPr="00CB61F4">
        <w:rPr>
          <w:rStyle w:val="cs9b0062617"/>
        </w:rPr>
        <w:t xml:space="preserve">; </w:t>
      </w:r>
      <w:r w:rsidR="00CB61F4">
        <w:rPr>
          <w:rStyle w:val="cs9b0062617"/>
          <w:lang w:val="ru-RU"/>
        </w:rPr>
        <w:t>Форма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інформованої</w:t>
      </w:r>
      <w:proofErr w:type="spellEnd"/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згоди</w:t>
      </w:r>
      <w:proofErr w:type="spellEnd"/>
      <w:r w:rsidR="00CB61F4" w:rsidRPr="00CB61F4">
        <w:rPr>
          <w:rStyle w:val="cs9b0062617"/>
        </w:rPr>
        <w:t xml:space="preserve">, </w:t>
      </w:r>
      <w:proofErr w:type="spellStart"/>
      <w:r w:rsidR="00CB61F4">
        <w:rPr>
          <w:rStyle w:val="cs9b0062617"/>
          <w:lang w:val="ru-RU"/>
        </w:rPr>
        <w:t>адаптована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для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країни</w:t>
      </w:r>
      <w:proofErr w:type="spellEnd"/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версія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для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України</w:t>
      </w:r>
      <w:proofErr w:type="spellEnd"/>
      <w:r w:rsidR="00CB61F4" w:rsidRPr="00CB61F4">
        <w:rPr>
          <w:rStyle w:val="cs9b0062617"/>
        </w:rPr>
        <w:t xml:space="preserve">, </w:t>
      </w:r>
      <w:r w:rsidR="00CB61F4">
        <w:rPr>
          <w:rStyle w:val="cs9b0062617"/>
          <w:lang w:val="ru-RU"/>
        </w:rPr>
        <w:t>номер</w:t>
      </w:r>
      <w:r w:rsidR="00CB61F4" w:rsidRPr="00CB61F4">
        <w:rPr>
          <w:rStyle w:val="cs9b0062617"/>
        </w:rPr>
        <w:t xml:space="preserve"> 4.0 </w:t>
      </w:r>
      <w:proofErr w:type="spellStart"/>
      <w:r w:rsidR="00CB61F4">
        <w:rPr>
          <w:rStyle w:val="cs9b0062617"/>
          <w:lang w:val="ru-RU"/>
        </w:rPr>
        <w:t>від</w:t>
      </w:r>
      <w:proofErr w:type="spellEnd"/>
      <w:r w:rsidR="00CB61F4" w:rsidRPr="00CB61F4">
        <w:rPr>
          <w:rStyle w:val="cs9b0062617"/>
        </w:rPr>
        <w:t xml:space="preserve"> 28 </w:t>
      </w:r>
      <w:proofErr w:type="spellStart"/>
      <w:r w:rsidR="00CB61F4">
        <w:rPr>
          <w:rStyle w:val="cs9b0062617"/>
          <w:lang w:val="ru-RU"/>
        </w:rPr>
        <w:t>березня</w:t>
      </w:r>
      <w:proofErr w:type="spellEnd"/>
      <w:r w:rsidR="00CB61F4" w:rsidRPr="00CB61F4">
        <w:rPr>
          <w:rStyle w:val="cs9b0062617"/>
        </w:rPr>
        <w:t xml:space="preserve"> 2022 </w:t>
      </w:r>
      <w:r w:rsidR="00CB61F4">
        <w:rPr>
          <w:rStyle w:val="cs9b0062617"/>
          <w:lang w:val="ru-RU"/>
        </w:rPr>
        <w:t>року</w:t>
      </w:r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на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основі</w:t>
      </w:r>
      <w:proofErr w:type="spellEnd"/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майстер</w:t>
      </w:r>
      <w:proofErr w:type="spellEnd"/>
      <w:r w:rsidR="00CB61F4" w:rsidRPr="00CB61F4">
        <w:rPr>
          <w:rStyle w:val="cs9b0062617"/>
        </w:rPr>
        <w:t>-</w:t>
      </w:r>
      <w:proofErr w:type="spellStart"/>
      <w:r w:rsidR="00CB61F4">
        <w:rPr>
          <w:rStyle w:val="cs9b0062617"/>
          <w:lang w:val="ru-RU"/>
        </w:rPr>
        <w:t>версії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ФІЗ</w:t>
      </w:r>
      <w:r w:rsidR="00CB61F4" w:rsidRPr="00CB61F4">
        <w:rPr>
          <w:rStyle w:val="cs9b0062617"/>
        </w:rPr>
        <w:t xml:space="preserve"> 5.0 </w:t>
      </w:r>
      <w:proofErr w:type="spellStart"/>
      <w:r w:rsidR="00CB61F4">
        <w:rPr>
          <w:rStyle w:val="cs9b0062617"/>
          <w:lang w:val="ru-RU"/>
        </w:rPr>
        <w:t>від</w:t>
      </w:r>
      <w:proofErr w:type="spellEnd"/>
      <w:r w:rsidR="00CB61F4" w:rsidRPr="00CB61F4">
        <w:rPr>
          <w:rStyle w:val="cs9b0062617"/>
        </w:rPr>
        <w:t xml:space="preserve"> 27 </w:t>
      </w:r>
      <w:proofErr w:type="spellStart"/>
      <w:r w:rsidR="00CB61F4">
        <w:rPr>
          <w:rStyle w:val="cs9b0062617"/>
          <w:lang w:val="ru-RU"/>
        </w:rPr>
        <w:t>січня</w:t>
      </w:r>
      <w:proofErr w:type="spellEnd"/>
      <w:r w:rsidR="00CB61F4" w:rsidRPr="00CB61F4">
        <w:rPr>
          <w:rStyle w:val="cs9b0062617"/>
        </w:rPr>
        <w:t xml:space="preserve"> 2022 </w:t>
      </w:r>
      <w:r w:rsidR="00CB61F4">
        <w:rPr>
          <w:rStyle w:val="cs9b0062617"/>
          <w:lang w:val="ru-RU"/>
        </w:rPr>
        <w:t>року</w:t>
      </w:r>
      <w:r w:rsidR="00CB61F4" w:rsidRPr="00CB61F4">
        <w:rPr>
          <w:rStyle w:val="cs9b0062617"/>
        </w:rPr>
        <w:t xml:space="preserve">, </w:t>
      </w:r>
      <w:proofErr w:type="spellStart"/>
      <w:r w:rsidR="00CB61F4">
        <w:rPr>
          <w:rStyle w:val="cs9b0062617"/>
          <w:lang w:val="ru-RU"/>
        </w:rPr>
        <w:t>англійською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та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українською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мовами</w:t>
      </w:r>
      <w:r w:rsidR="00CB61F4" w:rsidRPr="00CB61F4">
        <w:rPr>
          <w:rStyle w:val="cs9b0062617"/>
        </w:rPr>
        <w:t xml:space="preserve">; </w:t>
      </w:r>
      <w:proofErr w:type="spellStart"/>
      <w:r w:rsidR="00CB61F4">
        <w:rPr>
          <w:rStyle w:val="cs9b0062617"/>
          <w:lang w:val="ru-RU"/>
        </w:rPr>
        <w:t>Додаток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до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Форми</w:t>
      </w:r>
      <w:proofErr w:type="spellEnd"/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інформованої</w:t>
      </w:r>
      <w:proofErr w:type="spellEnd"/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згоди</w:t>
      </w:r>
      <w:proofErr w:type="spellEnd"/>
      <w:r w:rsidR="00CB61F4" w:rsidRPr="00CB61F4">
        <w:rPr>
          <w:rStyle w:val="cs9b0062617"/>
        </w:rPr>
        <w:t xml:space="preserve">, </w:t>
      </w:r>
      <w:proofErr w:type="spellStart"/>
      <w:r w:rsidR="00CB61F4">
        <w:rPr>
          <w:rStyle w:val="cs9b0062617"/>
          <w:lang w:val="ru-RU"/>
        </w:rPr>
        <w:t>адаптованої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для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країни</w:t>
      </w:r>
      <w:proofErr w:type="spellEnd"/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версії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для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України</w:t>
      </w:r>
      <w:proofErr w:type="spellEnd"/>
      <w:r w:rsidR="00CB61F4" w:rsidRPr="00CB61F4">
        <w:rPr>
          <w:rStyle w:val="cs9b0062617"/>
        </w:rPr>
        <w:t xml:space="preserve">, </w:t>
      </w:r>
      <w:r w:rsidR="00CB61F4">
        <w:rPr>
          <w:rStyle w:val="cs9b0062617"/>
          <w:lang w:val="ru-RU"/>
        </w:rPr>
        <w:t>номер</w:t>
      </w:r>
      <w:r w:rsidR="00CB61F4" w:rsidRPr="00CB61F4">
        <w:rPr>
          <w:rStyle w:val="cs9b0062617"/>
        </w:rPr>
        <w:t xml:space="preserve"> 4.0 </w:t>
      </w:r>
      <w:proofErr w:type="spellStart"/>
      <w:r w:rsidR="00CB61F4">
        <w:rPr>
          <w:rStyle w:val="cs9b0062617"/>
          <w:lang w:val="ru-RU"/>
        </w:rPr>
        <w:t>від</w:t>
      </w:r>
      <w:proofErr w:type="spellEnd"/>
      <w:r w:rsidR="00CB61F4" w:rsidRPr="00CB61F4">
        <w:rPr>
          <w:rStyle w:val="cs9b0062617"/>
        </w:rPr>
        <w:t xml:space="preserve"> 28 </w:t>
      </w:r>
      <w:proofErr w:type="spellStart"/>
      <w:r w:rsidR="00CB61F4">
        <w:rPr>
          <w:rStyle w:val="cs9b0062617"/>
          <w:lang w:val="ru-RU"/>
        </w:rPr>
        <w:t>березня</w:t>
      </w:r>
      <w:proofErr w:type="spellEnd"/>
      <w:r w:rsidR="00CB61F4" w:rsidRPr="00CB61F4">
        <w:rPr>
          <w:rStyle w:val="cs9b0062617"/>
        </w:rPr>
        <w:t xml:space="preserve"> 2022 </w:t>
      </w:r>
      <w:r w:rsidR="00CB61F4">
        <w:rPr>
          <w:rStyle w:val="cs9b0062617"/>
          <w:lang w:val="ru-RU"/>
        </w:rPr>
        <w:t>року</w:t>
      </w:r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на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основі</w:t>
      </w:r>
      <w:proofErr w:type="spellEnd"/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майстер</w:t>
      </w:r>
      <w:proofErr w:type="spellEnd"/>
      <w:r w:rsidR="00CB61F4" w:rsidRPr="00CB61F4">
        <w:rPr>
          <w:rStyle w:val="cs9b0062617"/>
        </w:rPr>
        <w:t>-</w:t>
      </w:r>
      <w:proofErr w:type="spellStart"/>
      <w:r w:rsidR="00CB61F4">
        <w:rPr>
          <w:rStyle w:val="cs9b0062617"/>
          <w:lang w:val="ru-RU"/>
        </w:rPr>
        <w:t>версії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ФІЗ</w:t>
      </w:r>
      <w:r w:rsidR="00CB61F4" w:rsidRPr="00CB61F4">
        <w:rPr>
          <w:rStyle w:val="cs9b0062617"/>
        </w:rPr>
        <w:t xml:space="preserve"> 5.0 </w:t>
      </w:r>
      <w:proofErr w:type="spellStart"/>
      <w:r w:rsidR="00CB61F4">
        <w:rPr>
          <w:rStyle w:val="cs9b0062617"/>
          <w:lang w:val="ru-RU"/>
        </w:rPr>
        <w:t>від</w:t>
      </w:r>
      <w:proofErr w:type="spellEnd"/>
      <w:r w:rsidR="00CB61F4" w:rsidRPr="00CB61F4">
        <w:rPr>
          <w:rStyle w:val="cs9b0062617"/>
        </w:rPr>
        <w:t xml:space="preserve"> 27 </w:t>
      </w:r>
      <w:proofErr w:type="spellStart"/>
      <w:r w:rsidR="00CB61F4">
        <w:rPr>
          <w:rStyle w:val="cs9b0062617"/>
          <w:lang w:val="ru-RU"/>
        </w:rPr>
        <w:t>січня</w:t>
      </w:r>
      <w:proofErr w:type="spellEnd"/>
      <w:r w:rsidR="00CB61F4" w:rsidRPr="00CB61F4">
        <w:rPr>
          <w:rStyle w:val="cs9b0062617"/>
        </w:rPr>
        <w:t xml:space="preserve"> 2022 </w:t>
      </w:r>
      <w:r w:rsidR="00CB61F4">
        <w:rPr>
          <w:rStyle w:val="cs9b0062617"/>
          <w:lang w:val="ru-RU"/>
        </w:rPr>
        <w:t>року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англійською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та</w:t>
      </w:r>
      <w:r w:rsidR="00CB61F4" w:rsidRPr="00CB61F4">
        <w:rPr>
          <w:rStyle w:val="cs9b0062617"/>
        </w:rPr>
        <w:t xml:space="preserve"> </w:t>
      </w:r>
      <w:proofErr w:type="spellStart"/>
      <w:r w:rsidR="00CB61F4">
        <w:rPr>
          <w:rStyle w:val="cs9b0062617"/>
          <w:lang w:val="ru-RU"/>
        </w:rPr>
        <w:t>українською</w:t>
      </w:r>
      <w:proofErr w:type="spellEnd"/>
      <w:r w:rsidR="00CB61F4" w:rsidRPr="00CB61F4">
        <w:rPr>
          <w:rStyle w:val="cs9b0062617"/>
        </w:rPr>
        <w:t xml:space="preserve"> </w:t>
      </w:r>
      <w:r w:rsidR="00CB61F4">
        <w:rPr>
          <w:rStyle w:val="cs9b0062617"/>
          <w:lang w:val="ru-RU"/>
        </w:rPr>
        <w:t>мовами</w:t>
      </w:r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до</w:t>
      </w:r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протоколу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клінічного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дослідження</w:t>
      </w:r>
      <w:proofErr w:type="spellEnd"/>
      <w:r w:rsidR="00CB61F4" w:rsidRPr="00CB61F4">
        <w:rPr>
          <w:rStyle w:val="cs9f0a404017"/>
        </w:rPr>
        <w:t xml:space="preserve"> «</w:t>
      </w:r>
      <w:proofErr w:type="spellStart"/>
      <w:r w:rsidR="00CB61F4">
        <w:rPr>
          <w:rStyle w:val="cs9f0a404017"/>
          <w:lang w:val="ru-RU"/>
        </w:rPr>
        <w:t>Відкрите</w:t>
      </w:r>
      <w:proofErr w:type="spellEnd"/>
      <w:r w:rsidR="00CB61F4" w:rsidRPr="00CB61F4">
        <w:rPr>
          <w:rStyle w:val="cs9f0a404017"/>
        </w:rPr>
        <w:t xml:space="preserve">, </w:t>
      </w:r>
      <w:proofErr w:type="spellStart"/>
      <w:r w:rsidR="00CB61F4">
        <w:rPr>
          <w:rStyle w:val="cs9f0a404017"/>
          <w:lang w:val="ru-RU"/>
        </w:rPr>
        <w:t>рандомізоване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дослідження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для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оцінки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відносної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біодоступності</w:t>
      </w:r>
      <w:proofErr w:type="spellEnd"/>
      <w:r w:rsidR="00CB61F4" w:rsidRPr="00CB61F4">
        <w:rPr>
          <w:rStyle w:val="cs9f0a404017"/>
        </w:rPr>
        <w:t xml:space="preserve"> (</w:t>
      </w:r>
      <w:r w:rsidR="00CB61F4">
        <w:rPr>
          <w:rStyle w:val="cs9f0a404017"/>
          <w:lang w:val="ru-RU"/>
        </w:rPr>
        <w:t>БД</w:t>
      </w:r>
      <w:r w:rsidR="00CB61F4" w:rsidRPr="00CB61F4">
        <w:rPr>
          <w:rStyle w:val="cs9f0a404017"/>
        </w:rPr>
        <w:t xml:space="preserve">) </w:t>
      </w:r>
      <w:r w:rsidR="00CB61F4">
        <w:rPr>
          <w:rStyle w:val="cs9f0a404017"/>
          <w:lang w:val="ru-RU"/>
        </w:rPr>
        <w:t>і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біоеквівалентності</w:t>
      </w:r>
      <w:proofErr w:type="spellEnd"/>
      <w:r w:rsidR="00CB61F4" w:rsidRPr="00CB61F4">
        <w:rPr>
          <w:rStyle w:val="cs9f0a404017"/>
        </w:rPr>
        <w:t xml:space="preserve"> (</w:t>
      </w:r>
      <w:r w:rsidR="00CB61F4">
        <w:rPr>
          <w:rStyle w:val="cs9f0a404017"/>
          <w:lang w:val="ru-RU"/>
        </w:rPr>
        <w:t>БЕ</w:t>
      </w:r>
      <w:r w:rsidR="00CB61F4" w:rsidRPr="00CB61F4">
        <w:rPr>
          <w:rStyle w:val="cs9f0a404017"/>
        </w:rPr>
        <w:t xml:space="preserve">) </w:t>
      </w:r>
      <w:proofErr w:type="spellStart"/>
      <w:r w:rsidR="00CB61F4">
        <w:rPr>
          <w:rStyle w:val="cs9f0a404017"/>
          <w:lang w:val="ru-RU"/>
        </w:rPr>
        <w:t>препаратів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у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вигляді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комбінації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із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фіксованою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дозою</w:t>
      </w:r>
      <w:r w:rsidR="00CB61F4" w:rsidRPr="00CB61F4">
        <w:rPr>
          <w:rStyle w:val="cs9f0a404017"/>
        </w:rPr>
        <w:t xml:space="preserve"> (</w:t>
      </w:r>
      <w:r w:rsidR="00CB61F4">
        <w:rPr>
          <w:rStyle w:val="cs9f0a404017"/>
          <w:lang w:val="ru-RU"/>
        </w:rPr>
        <w:t>КФД</w:t>
      </w:r>
      <w:r w:rsidR="00CB61F4" w:rsidRPr="00CB61F4">
        <w:rPr>
          <w:rStyle w:val="cs9f0a404017"/>
        </w:rPr>
        <w:t xml:space="preserve">) </w:t>
      </w:r>
      <w:proofErr w:type="spellStart"/>
      <w:r w:rsidR="00CB61F4">
        <w:rPr>
          <w:rStyle w:val="cs9b0062617"/>
          <w:lang w:val="ru-RU"/>
        </w:rPr>
        <w:t>нірапарибу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плюс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абіратерону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ацетат</w:t>
      </w:r>
      <w:r w:rsidR="00CB61F4" w:rsidRPr="00CB61F4">
        <w:rPr>
          <w:rStyle w:val="cs9f0a404017"/>
        </w:rPr>
        <w:t xml:space="preserve"> (</w:t>
      </w:r>
      <w:r w:rsidR="00CB61F4">
        <w:rPr>
          <w:rStyle w:val="cs9f0a404017"/>
          <w:lang w:val="ru-RU"/>
        </w:rPr>
        <w:t>АА</w:t>
      </w:r>
      <w:r w:rsidR="00CB61F4" w:rsidRPr="00CB61F4">
        <w:rPr>
          <w:rStyle w:val="cs9f0a404017"/>
        </w:rPr>
        <w:t xml:space="preserve">) </w:t>
      </w:r>
      <w:r w:rsidR="00CB61F4">
        <w:rPr>
          <w:rStyle w:val="cs9f0a404017"/>
          <w:lang w:val="ru-RU"/>
        </w:rPr>
        <w:t>у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порівнянні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з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нірапарибом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і</w:t>
      </w:r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АА</w:t>
      </w:r>
      <w:r w:rsidR="00CB61F4" w:rsidRPr="00CB61F4">
        <w:rPr>
          <w:rStyle w:val="cs9f0a404017"/>
        </w:rPr>
        <w:t xml:space="preserve">, </w:t>
      </w:r>
      <w:proofErr w:type="spellStart"/>
      <w:r w:rsidR="00CB61F4">
        <w:rPr>
          <w:rStyle w:val="cs9f0a404017"/>
          <w:lang w:val="ru-RU"/>
        </w:rPr>
        <w:t>що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призначаються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одночасно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у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вигляді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монопрепаратів</w:t>
      </w:r>
      <w:proofErr w:type="spellEnd"/>
      <w:r w:rsidR="00CB61F4" w:rsidRPr="00CB61F4">
        <w:rPr>
          <w:rStyle w:val="cs9f0a404017"/>
        </w:rPr>
        <w:t xml:space="preserve">, </w:t>
      </w:r>
      <w:r w:rsidR="00CB61F4">
        <w:rPr>
          <w:rStyle w:val="cs9f0a404017"/>
          <w:lang w:val="ru-RU"/>
        </w:rPr>
        <w:t>у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чоловіків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з</w:t>
      </w:r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раком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передміхурової</w:t>
      </w:r>
      <w:proofErr w:type="spellEnd"/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залози</w:t>
      </w:r>
      <w:proofErr w:type="spellEnd"/>
      <w:r w:rsidR="00CB61F4" w:rsidRPr="00CB61F4">
        <w:rPr>
          <w:rStyle w:val="cs9f0a404017"/>
        </w:rPr>
        <w:t xml:space="preserve">», </w:t>
      </w:r>
      <w:r w:rsidR="00CB61F4">
        <w:rPr>
          <w:rStyle w:val="cs9f0a404017"/>
          <w:lang w:val="ru-RU"/>
        </w:rPr>
        <w:t>код</w:t>
      </w:r>
      <w:r w:rsidR="00CB61F4" w:rsidRPr="00CB61F4">
        <w:rPr>
          <w:rStyle w:val="cs9f0a404017"/>
        </w:rPr>
        <w:t xml:space="preserve"> </w:t>
      </w:r>
      <w:proofErr w:type="spellStart"/>
      <w:r w:rsidR="00CB61F4">
        <w:rPr>
          <w:rStyle w:val="cs9f0a404017"/>
          <w:lang w:val="ru-RU"/>
        </w:rPr>
        <w:t>дослідження</w:t>
      </w:r>
      <w:proofErr w:type="spellEnd"/>
      <w:r w:rsidR="00CB61F4" w:rsidRPr="00CB61F4">
        <w:rPr>
          <w:rStyle w:val="cs9f0a404017"/>
        </w:rPr>
        <w:t xml:space="preserve"> </w:t>
      </w:r>
      <w:r w:rsidR="00CB61F4" w:rsidRPr="00CB61F4">
        <w:rPr>
          <w:rStyle w:val="cs9b0062617"/>
        </w:rPr>
        <w:t>67652000</w:t>
      </w:r>
      <w:r w:rsidR="00CB61F4">
        <w:rPr>
          <w:rStyle w:val="cs9b0062617"/>
        </w:rPr>
        <w:t>PCR</w:t>
      </w:r>
      <w:r w:rsidR="00CB61F4" w:rsidRPr="00CB61F4">
        <w:rPr>
          <w:rStyle w:val="cs9b0062617"/>
        </w:rPr>
        <w:t>1001</w:t>
      </w:r>
      <w:r w:rsidR="00CB61F4" w:rsidRPr="00CB61F4">
        <w:rPr>
          <w:rStyle w:val="cs9f0a404017"/>
        </w:rPr>
        <w:t xml:space="preserve">, </w:t>
      </w:r>
      <w:proofErr w:type="spellStart"/>
      <w:r w:rsidR="00CB61F4">
        <w:rPr>
          <w:rStyle w:val="cs9f0a404017"/>
          <w:lang w:val="ru-RU"/>
        </w:rPr>
        <w:t>версія</w:t>
      </w:r>
      <w:proofErr w:type="spellEnd"/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Поправка</w:t>
      </w:r>
      <w:r w:rsidR="00CB61F4" w:rsidRPr="00CB61F4">
        <w:rPr>
          <w:rStyle w:val="cs9f0a404017"/>
        </w:rPr>
        <w:t xml:space="preserve"> 2 </w:t>
      </w:r>
      <w:proofErr w:type="spellStart"/>
      <w:r w:rsidR="00CB61F4">
        <w:rPr>
          <w:rStyle w:val="cs9f0a404017"/>
          <w:lang w:val="ru-RU"/>
        </w:rPr>
        <w:t>від</w:t>
      </w:r>
      <w:proofErr w:type="spellEnd"/>
      <w:r w:rsidR="00CB61F4" w:rsidRPr="00CB61F4">
        <w:rPr>
          <w:rStyle w:val="cs9f0a404017"/>
        </w:rPr>
        <w:t xml:space="preserve"> 19 </w:t>
      </w:r>
      <w:proofErr w:type="spellStart"/>
      <w:r w:rsidR="00CB61F4">
        <w:rPr>
          <w:rStyle w:val="cs9f0a404017"/>
          <w:lang w:val="ru-RU"/>
        </w:rPr>
        <w:t>квітня</w:t>
      </w:r>
      <w:proofErr w:type="spellEnd"/>
      <w:r w:rsidR="00CB61F4" w:rsidRPr="00CB61F4">
        <w:rPr>
          <w:rStyle w:val="cs9f0a404017"/>
        </w:rPr>
        <w:t xml:space="preserve"> 2021 </w:t>
      </w:r>
      <w:r w:rsidR="00CB61F4">
        <w:rPr>
          <w:rStyle w:val="cs9f0a404017"/>
          <w:lang w:val="ru-RU"/>
        </w:rPr>
        <w:t>року</w:t>
      </w:r>
      <w:r w:rsidR="00CB61F4" w:rsidRPr="00CB61F4">
        <w:rPr>
          <w:rStyle w:val="cs9f0a404017"/>
        </w:rPr>
        <w:t xml:space="preserve">; </w:t>
      </w:r>
      <w:r w:rsidR="00CB61F4">
        <w:rPr>
          <w:rStyle w:val="cs9f0a404017"/>
          <w:lang w:val="ru-RU"/>
        </w:rPr>
        <w:t>спонсор</w:t>
      </w:r>
      <w:r w:rsidR="00CB61F4" w:rsidRPr="00CB61F4">
        <w:rPr>
          <w:rStyle w:val="cs9f0a404017"/>
        </w:rPr>
        <w:t xml:space="preserve"> - </w:t>
      </w:r>
      <w:r w:rsidR="00CB61F4">
        <w:rPr>
          <w:rStyle w:val="cs9f0a404017"/>
          <w:lang w:val="ru-RU"/>
        </w:rPr>
        <w:t>Янссен</w:t>
      </w:r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Фармацевтика</w:t>
      </w:r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  <w:lang w:val="ru-RU"/>
        </w:rPr>
        <w:t>НВ</w:t>
      </w:r>
      <w:r w:rsidR="00CB61F4" w:rsidRPr="00CB61F4">
        <w:rPr>
          <w:rStyle w:val="cs9f0a404017"/>
        </w:rPr>
        <w:t xml:space="preserve"> /</w:t>
      </w:r>
      <w:r w:rsidR="00CB61F4">
        <w:rPr>
          <w:rStyle w:val="cs9f0a404017"/>
        </w:rPr>
        <w:t>Janssen</w:t>
      </w:r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</w:rPr>
        <w:t>Pharmaceutica</w:t>
      </w:r>
      <w:r w:rsidR="00CB61F4" w:rsidRPr="00CB61F4">
        <w:rPr>
          <w:rStyle w:val="cs9f0a404017"/>
        </w:rPr>
        <w:t xml:space="preserve"> </w:t>
      </w:r>
      <w:r w:rsidR="00CB61F4">
        <w:rPr>
          <w:rStyle w:val="cs9f0a404017"/>
        </w:rPr>
        <w:t>NV</w:t>
      </w:r>
      <w:r w:rsidR="00CB61F4" w:rsidRPr="00CB61F4">
        <w:rPr>
          <w:rStyle w:val="cs9f0a404017"/>
        </w:rPr>
        <w:t xml:space="preserve"> , </w:t>
      </w:r>
      <w:proofErr w:type="spellStart"/>
      <w:r w:rsidR="00CB61F4">
        <w:rPr>
          <w:rStyle w:val="cs9f0a404017"/>
          <w:lang w:val="ru-RU"/>
        </w:rPr>
        <w:t>Бельгія</w:t>
      </w:r>
      <w:proofErr w:type="spellEnd"/>
    </w:p>
    <w:p w14:paraId="72AAFED5" w14:textId="01394003" w:rsidR="008B2F38" w:rsidRDefault="00CB61F4" w:rsidP="00CB61F4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14:paraId="0C59558F" w14:textId="5A3417B4" w:rsidR="00CB61F4" w:rsidRDefault="00CB61F4" w:rsidP="00CB61F4">
      <w:pPr>
        <w:jc w:val="both"/>
        <w:rPr>
          <w:rFonts w:ascii="Arial" w:hAnsi="Arial" w:cs="Arial"/>
          <w:sz w:val="20"/>
          <w:szCs w:val="20"/>
          <w:lang w:val="ru-RU"/>
        </w:rPr>
      </w:pPr>
    </w:p>
    <w:p w14:paraId="1B7E480C" w14:textId="77777777" w:rsidR="00CB61F4" w:rsidRDefault="00CB61F4" w:rsidP="00CB61F4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D75FCB0" w14:textId="55B9FA27" w:rsidR="00CB61F4" w:rsidRPr="00CB61F4" w:rsidRDefault="008B2F38" w:rsidP="00CB61F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lastRenderedPageBreak/>
        <w:t>25.</w:t>
      </w:r>
      <w:r w:rsidR="00CB61F4" w:rsidRPr="00CB61F4">
        <w:rPr>
          <w:rStyle w:val="cs9b0062618"/>
          <w:lang w:val="ru-RU"/>
        </w:rPr>
        <w:t xml:space="preserve"> </w:t>
      </w:r>
      <w:proofErr w:type="spellStart"/>
      <w:r w:rsidR="00CB61F4">
        <w:rPr>
          <w:rStyle w:val="cs9b0062618"/>
          <w:lang w:val="ru-RU"/>
        </w:rPr>
        <w:t>Подовження</w:t>
      </w:r>
      <w:proofErr w:type="spellEnd"/>
      <w:r w:rsidR="00CB61F4">
        <w:rPr>
          <w:rStyle w:val="cs9b0062618"/>
          <w:lang w:val="ru-RU"/>
        </w:rPr>
        <w:t xml:space="preserve"> </w:t>
      </w:r>
      <w:proofErr w:type="spellStart"/>
      <w:r w:rsidR="00CB61F4">
        <w:rPr>
          <w:rStyle w:val="cs9b0062618"/>
          <w:lang w:val="ru-RU"/>
        </w:rPr>
        <w:t>тривалості</w:t>
      </w:r>
      <w:proofErr w:type="spellEnd"/>
      <w:r w:rsidR="00CB61F4">
        <w:rPr>
          <w:rStyle w:val="cs9b0062618"/>
          <w:lang w:val="ru-RU"/>
        </w:rPr>
        <w:t xml:space="preserve"> </w:t>
      </w:r>
      <w:proofErr w:type="spellStart"/>
      <w:r w:rsidR="00CB61F4">
        <w:rPr>
          <w:rStyle w:val="cs9b0062618"/>
          <w:lang w:val="ru-RU"/>
        </w:rPr>
        <w:t>клінічного</w:t>
      </w:r>
      <w:proofErr w:type="spellEnd"/>
      <w:r w:rsidR="00CB61F4">
        <w:rPr>
          <w:rStyle w:val="cs9b0062618"/>
          <w:lang w:val="ru-RU"/>
        </w:rPr>
        <w:t xml:space="preserve"> </w:t>
      </w:r>
      <w:proofErr w:type="spellStart"/>
      <w:r w:rsidR="00CB61F4">
        <w:rPr>
          <w:rStyle w:val="cs9b0062618"/>
          <w:lang w:val="ru-RU"/>
        </w:rPr>
        <w:t>випробування</w:t>
      </w:r>
      <w:proofErr w:type="spellEnd"/>
      <w:r w:rsidR="00CB61F4">
        <w:rPr>
          <w:rStyle w:val="cs9b0062618"/>
          <w:lang w:val="ru-RU"/>
        </w:rPr>
        <w:t xml:space="preserve"> в </w:t>
      </w:r>
      <w:proofErr w:type="spellStart"/>
      <w:r w:rsidR="00CB61F4">
        <w:rPr>
          <w:rStyle w:val="cs9b0062618"/>
          <w:lang w:val="ru-RU"/>
        </w:rPr>
        <w:t>Україні</w:t>
      </w:r>
      <w:proofErr w:type="spellEnd"/>
      <w:r w:rsidR="00CB61F4">
        <w:rPr>
          <w:rStyle w:val="cs9b0062618"/>
          <w:lang w:val="ru-RU"/>
        </w:rPr>
        <w:t xml:space="preserve"> до 31 </w:t>
      </w:r>
      <w:proofErr w:type="spellStart"/>
      <w:r w:rsidR="00CB61F4">
        <w:rPr>
          <w:rStyle w:val="cs9b0062618"/>
          <w:lang w:val="ru-RU"/>
        </w:rPr>
        <w:t>грудня</w:t>
      </w:r>
      <w:proofErr w:type="spellEnd"/>
      <w:r w:rsidR="00CB61F4">
        <w:rPr>
          <w:rStyle w:val="cs9b0062618"/>
          <w:lang w:val="ru-RU"/>
        </w:rPr>
        <w:t xml:space="preserve"> 2022 року</w:t>
      </w:r>
      <w:r w:rsidR="00CB61F4">
        <w:rPr>
          <w:rStyle w:val="cs9f0a404018"/>
          <w:lang w:val="ru-RU"/>
        </w:rPr>
        <w:t xml:space="preserve"> до протоколу </w:t>
      </w:r>
      <w:proofErr w:type="spellStart"/>
      <w:r w:rsidR="00CB61F4">
        <w:rPr>
          <w:rStyle w:val="cs9f0a404018"/>
          <w:lang w:val="ru-RU"/>
        </w:rPr>
        <w:t>клінічного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дослідження</w:t>
      </w:r>
      <w:proofErr w:type="spellEnd"/>
      <w:r w:rsidR="00CB61F4">
        <w:rPr>
          <w:rStyle w:val="cs9f0a404018"/>
          <w:lang w:val="ru-RU"/>
        </w:rPr>
        <w:t xml:space="preserve"> «52-тижневе, </w:t>
      </w:r>
      <w:proofErr w:type="spellStart"/>
      <w:r w:rsidR="00CB61F4">
        <w:rPr>
          <w:rStyle w:val="cs9f0a404018"/>
          <w:lang w:val="ru-RU"/>
        </w:rPr>
        <w:t>багатоцентрове</w:t>
      </w:r>
      <w:proofErr w:type="spellEnd"/>
      <w:r w:rsidR="00CB61F4">
        <w:rPr>
          <w:rStyle w:val="cs9f0a404018"/>
          <w:lang w:val="ru-RU"/>
        </w:rPr>
        <w:t xml:space="preserve">, </w:t>
      </w:r>
      <w:proofErr w:type="spellStart"/>
      <w:r w:rsidR="00CB61F4">
        <w:rPr>
          <w:rStyle w:val="cs9f0a404018"/>
          <w:lang w:val="ru-RU"/>
        </w:rPr>
        <w:t>рандомізоване</w:t>
      </w:r>
      <w:proofErr w:type="spellEnd"/>
      <w:r w:rsidR="00CB61F4">
        <w:rPr>
          <w:rStyle w:val="cs9f0a404018"/>
          <w:lang w:val="ru-RU"/>
        </w:rPr>
        <w:t xml:space="preserve">, </w:t>
      </w:r>
      <w:proofErr w:type="spellStart"/>
      <w:r w:rsidR="00CB61F4">
        <w:rPr>
          <w:rStyle w:val="cs9f0a404018"/>
          <w:lang w:val="ru-RU"/>
        </w:rPr>
        <w:t>подвійне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сліпе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дослідження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фази</w:t>
      </w:r>
      <w:proofErr w:type="spellEnd"/>
      <w:r w:rsidR="00CB61F4">
        <w:rPr>
          <w:rStyle w:val="cs9f0a404018"/>
          <w:lang w:val="ru-RU"/>
        </w:rPr>
        <w:t xml:space="preserve"> 3 для </w:t>
      </w:r>
      <w:proofErr w:type="spellStart"/>
      <w:r w:rsidR="00CB61F4">
        <w:rPr>
          <w:rStyle w:val="cs9f0a404018"/>
          <w:lang w:val="ru-RU"/>
        </w:rPr>
        <w:t>оцінки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ефективності</w:t>
      </w:r>
      <w:proofErr w:type="spellEnd"/>
      <w:r w:rsidR="00CB61F4">
        <w:rPr>
          <w:rStyle w:val="cs9f0a404018"/>
          <w:lang w:val="ru-RU"/>
        </w:rPr>
        <w:t xml:space="preserve"> та </w:t>
      </w:r>
      <w:proofErr w:type="spellStart"/>
      <w:r w:rsidR="00CB61F4">
        <w:rPr>
          <w:rStyle w:val="cs9f0a404018"/>
          <w:lang w:val="ru-RU"/>
        </w:rPr>
        <w:t>безпечності</w:t>
      </w:r>
      <w:proofErr w:type="spellEnd"/>
      <w:r w:rsidR="00CB61F4">
        <w:rPr>
          <w:rStyle w:val="cs9f0a404018"/>
          <w:lang w:val="ru-RU"/>
        </w:rPr>
        <w:t xml:space="preserve"> препарату </w:t>
      </w:r>
      <w:r w:rsidR="00CB61F4">
        <w:rPr>
          <w:rStyle w:val="cs9b0062618"/>
        </w:rPr>
        <w:t>GSK</w:t>
      </w:r>
      <w:r w:rsidR="00CB61F4">
        <w:rPr>
          <w:rStyle w:val="cs9b0062618"/>
          <w:lang w:val="ru-RU"/>
        </w:rPr>
        <w:t xml:space="preserve">3196165 </w:t>
      </w:r>
      <w:r w:rsidR="00CB61F4">
        <w:rPr>
          <w:rStyle w:val="cs9f0a404018"/>
          <w:lang w:val="ru-RU"/>
        </w:rPr>
        <w:t xml:space="preserve">у </w:t>
      </w:r>
      <w:proofErr w:type="spellStart"/>
      <w:r w:rsidR="00CB61F4">
        <w:rPr>
          <w:rStyle w:val="cs9f0a404018"/>
          <w:lang w:val="ru-RU"/>
        </w:rPr>
        <w:t>комбінації</w:t>
      </w:r>
      <w:proofErr w:type="spellEnd"/>
      <w:r w:rsidR="00CB61F4">
        <w:rPr>
          <w:rStyle w:val="cs9f0a404018"/>
          <w:lang w:val="ru-RU"/>
        </w:rPr>
        <w:t xml:space="preserve"> з метотрексатом у </w:t>
      </w:r>
      <w:proofErr w:type="spellStart"/>
      <w:r w:rsidR="00CB61F4">
        <w:rPr>
          <w:rStyle w:val="cs9f0a404018"/>
          <w:lang w:val="ru-RU"/>
        </w:rPr>
        <w:t>порівнянні</w:t>
      </w:r>
      <w:proofErr w:type="spellEnd"/>
      <w:r w:rsidR="00CB61F4">
        <w:rPr>
          <w:rStyle w:val="cs9f0a404018"/>
          <w:lang w:val="ru-RU"/>
        </w:rPr>
        <w:t xml:space="preserve"> з плацебо і </w:t>
      </w:r>
      <w:proofErr w:type="spellStart"/>
      <w:r w:rsidR="00CB61F4">
        <w:rPr>
          <w:rStyle w:val="cs9f0a404018"/>
          <w:lang w:val="ru-RU"/>
        </w:rPr>
        <w:t>тофацитинібом</w:t>
      </w:r>
      <w:proofErr w:type="spellEnd"/>
      <w:r w:rsidR="00CB61F4">
        <w:rPr>
          <w:rStyle w:val="cs9f0a404018"/>
          <w:lang w:val="ru-RU"/>
        </w:rPr>
        <w:t xml:space="preserve"> у </w:t>
      </w:r>
      <w:proofErr w:type="spellStart"/>
      <w:r w:rsidR="00CB61F4">
        <w:rPr>
          <w:rStyle w:val="cs9f0a404018"/>
          <w:lang w:val="ru-RU"/>
        </w:rPr>
        <w:t>пацієнтів</w:t>
      </w:r>
      <w:proofErr w:type="spellEnd"/>
      <w:r w:rsidR="00CB61F4">
        <w:rPr>
          <w:rStyle w:val="cs9f0a404018"/>
          <w:lang w:val="ru-RU"/>
        </w:rPr>
        <w:t xml:space="preserve"> з </w:t>
      </w:r>
      <w:proofErr w:type="spellStart"/>
      <w:r w:rsidR="00CB61F4">
        <w:rPr>
          <w:rStyle w:val="cs9f0a404018"/>
          <w:lang w:val="ru-RU"/>
        </w:rPr>
        <w:t>активним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ревматоїдним</w:t>
      </w:r>
      <w:proofErr w:type="spellEnd"/>
      <w:r w:rsidR="00CB61F4">
        <w:rPr>
          <w:rStyle w:val="cs9f0a404018"/>
          <w:lang w:val="ru-RU"/>
        </w:rPr>
        <w:t xml:space="preserve"> артритом </w:t>
      </w:r>
      <w:proofErr w:type="spellStart"/>
      <w:r w:rsidR="00CB61F4">
        <w:rPr>
          <w:rStyle w:val="cs9f0a404018"/>
          <w:lang w:val="ru-RU"/>
        </w:rPr>
        <w:t>середнього</w:t>
      </w:r>
      <w:proofErr w:type="spellEnd"/>
      <w:r w:rsidR="00CB61F4">
        <w:rPr>
          <w:rStyle w:val="cs9f0a404018"/>
          <w:lang w:val="ru-RU"/>
        </w:rPr>
        <w:t xml:space="preserve"> та тяжкого </w:t>
      </w:r>
      <w:proofErr w:type="spellStart"/>
      <w:r w:rsidR="00CB61F4">
        <w:rPr>
          <w:rStyle w:val="cs9f0a404018"/>
          <w:lang w:val="ru-RU"/>
        </w:rPr>
        <w:t>ступеня</w:t>
      </w:r>
      <w:proofErr w:type="spellEnd"/>
      <w:r w:rsidR="00CB61F4">
        <w:rPr>
          <w:rStyle w:val="cs9f0a404018"/>
          <w:lang w:val="ru-RU"/>
        </w:rPr>
        <w:t xml:space="preserve">, </w:t>
      </w:r>
      <w:proofErr w:type="spellStart"/>
      <w:r w:rsidR="00CB61F4">
        <w:rPr>
          <w:rStyle w:val="cs9f0a404018"/>
          <w:lang w:val="ru-RU"/>
        </w:rPr>
        <w:t>які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мали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недостатню</w:t>
      </w:r>
      <w:proofErr w:type="spellEnd"/>
      <w:r w:rsidR="00CB61F4">
        <w:rPr>
          <w:rStyle w:val="cs9f0a404018"/>
          <w:lang w:val="ru-RU"/>
        </w:rPr>
        <w:t xml:space="preserve"> </w:t>
      </w:r>
      <w:proofErr w:type="spellStart"/>
      <w:r w:rsidR="00CB61F4">
        <w:rPr>
          <w:rStyle w:val="cs9f0a404018"/>
          <w:lang w:val="ru-RU"/>
        </w:rPr>
        <w:t>відповідь</w:t>
      </w:r>
      <w:proofErr w:type="spellEnd"/>
      <w:r w:rsidR="00CB61F4">
        <w:rPr>
          <w:rStyle w:val="cs9f0a404018"/>
          <w:lang w:val="ru-RU"/>
        </w:rPr>
        <w:t xml:space="preserve"> на </w:t>
      </w:r>
      <w:proofErr w:type="spellStart"/>
      <w:r w:rsidR="00CB61F4">
        <w:rPr>
          <w:rStyle w:val="cs9f0a404018"/>
          <w:lang w:val="ru-RU"/>
        </w:rPr>
        <w:t>лікування</w:t>
      </w:r>
      <w:proofErr w:type="spellEnd"/>
      <w:r w:rsidR="00CB61F4">
        <w:rPr>
          <w:rStyle w:val="cs9f0a404018"/>
          <w:lang w:val="ru-RU"/>
        </w:rPr>
        <w:t xml:space="preserve"> метотрексатом», код </w:t>
      </w:r>
      <w:proofErr w:type="spellStart"/>
      <w:r w:rsidR="00CB61F4">
        <w:rPr>
          <w:rStyle w:val="cs9f0a404018"/>
          <w:lang w:val="ru-RU"/>
        </w:rPr>
        <w:t>дослідження</w:t>
      </w:r>
      <w:proofErr w:type="spellEnd"/>
      <w:r w:rsidR="00CB61F4">
        <w:rPr>
          <w:rStyle w:val="cs9f0a404018"/>
          <w:lang w:val="ru-RU"/>
        </w:rPr>
        <w:t xml:space="preserve"> </w:t>
      </w:r>
      <w:r w:rsidR="00CB61F4">
        <w:rPr>
          <w:rStyle w:val="cs9b0062618"/>
          <w:lang w:val="ru-RU"/>
        </w:rPr>
        <w:t>201790</w:t>
      </w:r>
      <w:r w:rsidR="00CB61F4">
        <w:rPr>
          <w:rStyle w:val="cs9f0a404018"/>
          <w:lang w:val="ru-RU"/>
        </w:rPr>
        <w:t xml:space="preserve">, з </w:t>
      </w:r>
      <w:proofErr w:type="spellStart"/>
      <w:r w:rsidR="00CB61F4">
        <w:rPr>
          <w:rStyle w:val="cs9f0a404018"/>
          <w:lang w:val="ru-RU"/>
        </w:rPr>
        <w:t>поправкою</w:t>
      </w:r>
      <w:proofErr w:type="spellEnd"/>
      <w:r w:rsidR="00CB61F4">
        <w:rPr>
          <w:rStyle w:val="cs9f0a404018"/>
          <w:lang w:val="ru-RU"/>
        </w:rPr>
        <w:t xml:space="preserve"> </w:t>
      </w:r>
      <w:r w:rsidR="00CB61F4">
        <w:rPr>
          <w:rStyle w:val="cs9f0a404018"/>
        </w:rPr>
        <w:t xml:space="preserve">02 </w:t>
      </w:r>
      <w:proofErr w:type="spellStart"/>
      <w:r w:rsidR="00CB61F4">
        <w:rPr>
          <w:rStyle w:val="cs9f0a404018"/>
        </w:rPr>
        <w:t>від</w:t>
      </w:r>
      <w:proofErr w:type="spellEnd"/>
      <w:r w:rsidR="00CB61F4">
        <w:rPr>
          <w:rStyle w:val="cs9f0a404018"/>
        </w:rPr>
        <w:t xml:space="preserve"> 21 </w:t>
      </w:r>
      <w:proofErr w:type="spellStart"/>
      <w:r w:rsidR="00CB61F4">
        <w:rPr>
          <w:rStyle w:val="cs9f0a404018"/>
        </w:rPr>
        <w:t>січня</w:t>
      </w:r>
      <w:proofErr w:type="spellEnd"/>
      <w:r w:rsidR="00CB61F4">
        <w:rPr>
          <w:rStyle w:val="cs9f0a404018"/>
        </w:rPr>
        <w:t xml:space="preserve"> 2020 </w:t>
      </w:r>
      <w:proofErr w:type="spellStart"/>
      <w:r w:rsidR="00CB61F4">
        <w:rPr>
          <w:rStyle w:val="cs9f0a404018"/>
        </w:rPr>
        <w:t>року</w:t>
      </w:r>
      <w:proofErr w:type="spellEnd"/>
      <w:r w:rsidR="00CB61F4">
        <w:rPr>
          <w:rStyle w:val="cs9f0a404018"/>
        </w:rPr>
        <w:t xml:space="preserve">; </w:t>
      </w:r>
      <w:proofErr w:type="spellStart"/>
      <w:r w:rsidR="00CB61F4">
        <w:rPr>
          <w:rStyle w:val="cs9f0a404018"/>
        </w:rPr>
        <w:t>спонсор</w:t>
      </w:r>
      <w:proofErr w:type="spellEnd"/>
      <w:r w:rsidR="00CB61F4">
        <w:rPr>
          <w:rStyle w:val="cs9f0a404018"/>
        </w:rPr>
        <w:t xml:space="preserve"> - GlaxoSmithKline Research &amp; Development Limited, United Kingdom</w:t>
      </w:r>
    </w:p>
    <w:p w14:paraId="226BC747" w14:textId="77777777" w:rsidR="00CB61F4" w:rsidRPr="00CB61F4" w:rsidRDefault="00CB61F4" w:rsidP="00CB61F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Підприємство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з</w:t>
      </w:r>
      <w:r w:rsidRPr="00CB61F4">
        <w:rPr>
          <w:rFonts w:ascii="Arial" w:hAnsi="Arial" w:cs="Arial"/>
          <w:sz w:val="20"/>
          <w:szCs w:val="20"/>
        </w:rPr>
        <w:t xml:space="preserve"> 100%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іноземною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інвестицією</w:t>
      </w:r>
      <w:proofErr w:type="spellEnd"/>
      <w:r w:rsidRPr="00CB61F4">
        <w:rPr>
          <w:rFonts w:ascii="Arial" w:hAnsi="Arial" w:cs="Arial"/>
          <w:sz w:val="20"/>
          <w:szCs w:val="20"/>
        </w:rPr>
        <w:t xml:space="preserve"> «</w:t>
      </w:r>
      <w:r>
        <w:rPr>
          <w:rFonts w:ascii="Arial" w:hAnsi="Arial" w:cs="Arial"/>
          <w:sz w:val="20"/>
          <w:szCs w:val="20"/>
          <w:lang w:val="ru-RU"/>
        </w:rPr>
        <w:t>АЙК</w:t>
      </w:r>
      <w:r w:rsidRPr="00CB61F4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  <w:lang w:val="ru-RU"/>
        </w:rPr>
        <w:t>ЮВІА</w:t>
      </w:r>
      <w:r w:rsidRPr="00CB61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РДС</w:t>
      </w:r>
      <w:r w:rsidRPr="00CB61F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CB61F4">
        <w:rPr>
          <w:rFonts w:ascii="Arial" w:hAnsi="Arial" w:cs="Arial"/>
          <w:sz w:val="20"/>
          <w:szCs w:val="20"/>
        </w:rPr>
        <w:t>»</w:t>
      </w:r>
    </w:p>
    <w:p w14:paraId="598E637E" w14:textId="5ABE995C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0E4D8A" w14:textId="77777777" w:rsidR="00CB61F4" w:rsidRPr="00CB61F4" w:rsidRDefault="00CB61F4" w:rsidP="008B2F3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D810CD" w14:textId="33A7BA29" w:rsidR="00CB61F4" w:rsidRPr="00CB61F4" w:rsidRDefault="008B2F38" w:rsidP="00CB61F4">
      <w:pPr>
        <w:jc w:val="both"/>
        <w:rPr>
          <w:rStyle w:val="cs80d9435b18"/>
          <w:rFonts w:ascii="Arial" w:hAnsi="Arial" w:cs="Arial"/>
        </w:rPr>
      </w:pPr>
      <w:r w:rsidRPr="00CB61F4">
        <w:rPr>
          <w:rFonts w:ascii="Arial" w:hAnsi="Arial" w:cs="Arial"/>
          <w:b/>
          <w:bCs/>
          <w:sz w:val="20"/>
          <w:szCs w:val="20"/>
        </w:rPr>
        <w:t>26.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Оновлена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Брошура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дослідника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по</w:t>
      </w:r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препарату</w:t>
      </w:r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</w:rPr>
        <w:t>Olaparib</w:t>
      </w:r>
      <w:r w:rsidR="00CB61F4" w:rsidRPr="00CB61F4">
        <w:rPr>
          <w:rStyle w:val="cs9b0062619"/>
        </w:rPr>
        <w:t xml:space="preserve"> (</w:t>
      </w:r>
      <w:r w:rsidR="00CB61F4">
        <w:rPr>
          <w:rStyle w:val="cs9b0062619"/>
        </w:rPr>
        <w:t>AZD</w:t>
      </w:r>
      <w:r w:rsidR="00CB61F4" w:rsidRPr="00CB61F4">
        <w:rPr>
          <w:rStyle w:val="cs9b0062619"/>
        </w:rPr>
        <w:t xml:space="preserve">2281, </w:t>
      </w:r>
      <w:r w:rsidR="00CB61F4">
        <w:rPr>
          <w:rStyle w:val="cs9b0062619"/>
        </w:rPr>
        <w:t>KU</w:t>
      </w:r>
      <w:r w:rsidR="00CB61F4" w:rsidRPr="00CB61F4">
        <w:rPr>
          <w:rStyle w:val="cs9b0062619"/>
        </w:rPr>
        <w:t xml:space="preserve">-0059436), </w:t>
      </w:r>
      <w:proofErr w:type="spellStart"/>
      <w:r w:rsidR="00CB61F4">
        <w:rPr>
          <w:rStyle w:val="cs9b0062619"/>
          <w:lang w:val="ru-RU"/>
        </w:rPr>
        <w:t>версія</w:t>
      </w:r>
      <w:proofErr w:type="spellEnd"/>
      <w:r w:rsidR="00CB61F4" w:rsidRPr="00CB61F4">
        <w:rPr>
          <w:rStyle w:val="cs9b0062619"/>
        </w:rPr>
        <w:t xml:space="preserve"> 21 </w:t>
      </w:r>
      <w:proofErr w:type="spellStart"/>
      <w:r w:rsidR="00CB61F4">
        <w:rPr>
          <w:rStyle w:val="cs9b0062619"/>
          <w:lang w:val="ru-RU"/>
        </w:rPr>
        <w:t>від</w:t>
      </w:r>
      <w:proofErr w:type="spellEnd"/>
      <w:r w:rsidR="00CB61F4" w:rsidRPr="00CB61F4">
        <w:rPr>
          <w:rStyle w:val="cs9b0062619"/>
        </w:rPr>
        <w:t xml:space="preserve"> 31 </w:t>
      </w:r>
      <w:proofErr w:type="spellStart"/>
      <w:r w:rsidR="00CB61F4">
        <w:rPr>
          <w:rStyle w:val="cs9b0062619"/>
          <w:lang w:val="ru-RU"/>
        </w:rPr>
        <w:t>січня</w:t>
      </w:r>
      <w:proofErr w:type="spellEnd"/>
      <w:r w:rsidR="00CB61F4" w:rsidRPr="00CB61F4">
        <w:rPr>
          <w:rStyle w:val="cs9b0062619"/>
        </w:rPr>
        <w:t xml:space="preserve"> 2022 </w:t>
      </w:r>
      <w:r w:rsidR="00CB61F4">
        <w:rPr>
          <w:rStyle w:val="cs9b0062619"/>
          <w:lang w:val="ru-RU"/>
        </w:rPr>
        <w:t>р</w:t>
      </w:r>
      <w:r w:rsidR="00CB61F4" w:rsidRPr="00CB61F4">
        <w:rPr>
          <w:rStyle w:val="cs9b0062619"/>
        </w:rPr>
        <w:t xml:space="preserve">.; </w:t>
      </w:r>
      <w:proofErr w:type="spellStart"/>
      <w:r w:rsidR="00CB61F4">
        <w:rPr>
          <w:rStyle w:val="cs9b0062619"/>
          <w:lang w:val="ru-RU"/>
        </w:rPr>
        <w:t>Інформація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про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дослідження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та</w:t>
      </w:r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форма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інформованої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згоди</w:t>
      </w:r>
      <w:proofErr w:type="spellEnd"/>
      <w:r w:rsidR="00CB61F4" w:rsidRPr="00CB61F4">
        <w:rPr>
          <w:rStyle w:val="cs9b0062619"/>
        </w:rPr>
        <w:t xml:space="preserve">, </w:t>
      </w:r>
      <w:r w:rsidR="00CB61F4">
        <w:rPr>
          <w:rStyle w:val="cs9b0062619"/>
          <w:lang w:val="ru-RU"/>
        </w:rPr>
        <w:t>локальна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версія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номер</w:t>
      </w:r>
      <w:r w:rsidR="00CB61F4" w:rsidRPr="00CB61F4">
        <w:rPr>
          <w:rStyle w:val="cs9b0062619"/>
        </w:rPr>
        <w:t xml:space="preserve"> 2.0 </w:t>
      </w:r>
      <w:r w:rsidR="00CB61F4">
        <w:rPr>
          <w:rStyle w:val="cs9b0062619"/>
          <w:lang w:val="ru-RU"/>
        </w:rPr>
        <w:t>для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України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українською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мовою</w:t>
      </w:r>
      <w:r w:rsidR="00CB61F4" w:rsidRPr="00CB61F4">
        <w:rPr>
          <w:rStyle w:val="cs9b0062619"/>
        </w:rPr>
        <w:t xml:space="preserve">, </w:t>
      </w:r>
      <w:r w:rsidR="00CB61F4">
        <w:rPr>
          <w:rStyle w:val="cs9b0062619"/>
          <w:lang w:val="ru-RU"/>
        </w:rPr>
        <w:t>дата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версії</w:t>
      </w:r>
      <w:proofErr w:type="spellEnd"/>
      <w:r w:rsidR="00CB61F4" w:rsidRPr="00CB61F4">
        <w:rPr>
          <w:rStyle w:val="cs9b0062619"/>
        </w:rPr>
        <w:t xml:space="preserve"> 21 </w:t>
      </w:r>
      <w:proofErr w:type="spellStart"/>
      <w:r w:rsidR="00CB61F4">
        <w:rPr>
          <w:rStyle w:val="cs9b0062619"/>
          <w:lang w:val="ru-RU"/>
        </w:rPr>
        <w:t>березня</w:t>
      </w:r>
      <w:proofErr w:type="spellEnd"/>
      <w:r w:rsidR="00CB61F4" w:rsidRPr="00CB61F4">
        <w:rPr>
          <w:rStyle w:val="cs9b0062619"/>
        </w:rPr>
        <w:t xml:space="preserve"> 2022 </w:t>
      </w:r>
      <w:r w:rsidR="00CB61F4">
        <w:rPr>
          <w:rStyle w:val="cs9b0062619"/>
          <w:lang w:val="ru-RU"/>
        </w:rPr>
        <w:t>року</w:t>
      </w:r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на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основі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</w:rPr>
        <w:t>M</w:t>
      </w:r>
      <w:r w:rsidR="00CB61F4">
        <w:rPr>
          <w:rStyle w:val="cs9b0062619"/>
          <w:lang w:val="ru-RU"/>
        </w:rPr>
        <w:t>астер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версії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номер</w:t>
      </w:r>
      <w:r w:rsidR="00CB61F4" w:rsidRPr="00CB61F4">
        <w:rPr>
          <w:rStyle w:val="cs9b0062619"/>
        </w:rPr>
        <w:t xml:space="preserve"> 3.0 </w:t>
      </w:r>
      <w:proofErr w:type="spellStart"/>
      <w:r w:rsidR="00CB61F4">
        <w:rPr>
          <w:rStyle w:val="cs9b0062619"/>
          <w:lang w:val="ru-RU"/>
        </w:rPr>
        <w:t>від</w:t>
      </w:r>
      <w:proofErr w:type="spellEnd"/>
      <w:r w:rsidR="00CB61F4" w:rsidRPr="00CB61F4">
        <w:rPr>
          <w:rStyle w:val="cs9b0062619"/>
        </w:rPr>
        <w:t xml:space="preserve"> 15 </w:t>
      </w:r>
      <w:r w:rsidR="00CB61F4">
        <w:rPr>
          <w:rStyle w:val="cs9b0062619"/>
          <w:lang w:val="ru-RU"/>
        </w:rPr>
        <w:t>лютого</w:t>
      </w:r>
      <w:r w:rsidR="00CB61F4" w:rsidRPr="00CB61F4">
        <w:rPr>
          <w:rStyle w:val="cs9b0062619"/>
        </w:rPr>
        <w:t xml:space="preserve"> 2022 </w:t>
      </w:r>
      <w:r w:rsidR="00CB61F4">
        <w:rPr>
          <w:rStyle w:val="cs9b0062619"/>
          <w:lang w:val="ru-RU"/>
        </w:rPr>
        <w:t>року</w:t>
      </w:r>
      <w:r w:rsidR="00CB61F4" w:rsidRPr="00CB61F4">
        <w:rPr>
          <w:rStyle w:val="cs9b0062619"/>
        </w:rPr>
        <w:t xml:space="preserve">; </w:t>
      </w:r>
      <w:proofErr w:type="spellStart"/>
      <w:r w:rsidR="00CB61F4">
        <w:rPr>
          <w:rStyle w:val="cs9b0062619"/>
          <w:lang w:val="ru-RU"/>
        </w:rPr>
        <w:t>Оновлений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Розділ</w:t>
      </w:r>
      <w:proofErr w:type="spellEnd"/>
      <w:r w:rsidR="00CB61F4" w:rsidRPr="00CB61F4">
        <w:rPr>
          <w:rStyle w:val="cs9b0062619"/>
        </w:rPr>
        <w:t xml:space="preserve"> 2.3 </w:t>
      </w:r>
      <w:proofErr w:type="spellStart"/>
      <w:r w:rsidR="00CB61F4">
        <w:rPr>
          <w:rStyle w:val="cs9b0062619"/>
          <w:lang w:val="ru-RU"/>
        </w:rPr>
        <w:t>Клінічне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випробування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та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попередній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досвід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застосування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на</w:t>
      </w:r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людях</w:t>
      </w:r>
      <w:r w:rsidR="00CB61F4" w:rsidRPr="00CB61F4">
        <w:rPr>
          <w:rStyle w:val="cs9b0062619"/>
        </w:rPr>
        <w:t xml:space="preserve"> (</w:t>
      </w:r>
      <w:proofErr w:type="spellStart"/>
      <w:r w:rsidR="00CB61F4">
        <w:rPr>
          <w:rStyle w:val="cs9b0062619"/>
          <w:lang w:val="ru-RU"/>
        </w:rPr>
        <w:t>клінічна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фармакологія</w:t>
      </w:r>
      <w:proofErr w:type="spellEnd"/>
      <w:r w:rsidR="00CB61F4" w:rsidRPr="00CB61F4">
        <w:rPr>
          <w:rStyle w:val="cs9b0062619"/>
        </w:rPr>
        <w:t xml:space="preserve">, </w:t>
      </w:r>
      <w:proofErr w:type="spellStart"/>
      <w:r w:rsidR="00CB61F4">
        <w:rPr>
          <w:rStyle w:val="cs9b0062619"/>
          <w:lang w:val="ru-RU"/>
        </w:rPr>
        <w:t>клінічна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фармакокінетика</w:t>
      </w:r>
      <w:proofErr w:type="spellEnd"/>
      <w:r w:rsidR="00CB61F4" w:rsidRPr="00CB61F4">
        <w:rPr>
          <w:rStyle w:val="cs9b0062619"/>
        </w:rPr>
        <w:t xml:space="preserve">, </w:t>
      </w:r>
      <w:proofErr w:type="spellStart"/>
      <w:r w:rsidR="00CB61F4">
        <w:rPr>
          <w:rStyle w:val="cs9b0062619"/>
          <w:lang w:val="ru-RU"/>
        </w:rPr>
        <w:t>застосування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на</w:t>
      </w:r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людях</w:t>
      </w:r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та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співвідношення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ризик</w:t>
      </w:r>
      <w:proofErr w:type="spellEnd"/>
      <w:r w:rsidR="00CB61F4" w:rsidRPr="00CB61F4">
        <w:rPr>
          <w:rStyle w:val="cs9b0062619"/>
        </w:rPr>
        <w:t>/</w:t>
      </w:r>
      <w:proofErr w:type="spellStart"/>
      <w:r w:rsidR="00CB61F4">
        <w:rPr>
          <w:rStyle w:val="cs9b0062619"/>
          <w:lang w:val="ru-RU"/>
        </w:rPr>
        <w:t>користь</w:t>
      </w:r>
      <w:proofErr w:type="spellEnd"/>
      <w:r w:rsidR="00CB61F4" w:rsidRPr="00CB61F4">
        <w:rPr>
          <w:rStyle w:val="cs9b0062619"/>
        </w:rPr>
        <w:t xml:space="preserve">) </w:t>
      </w:r>
      <w:proofErr w:type="spellStart"/>
      <w:r w:rsidR="00CB61F4">
        <w:rPr>
          <w:rStyle w:val="cs9b0062619"/>
          <w:lang w:val="ru-RU"/>
        </w:rPr>
        <w:t>Досьє</w:t>
      </w:r>
      <w:proofErr w:type="spellEnd"/>
      <w:r w:rsidR="00CB61F4" w:rsidRPr="00CB61F4">
        <w:rPr>
          <w:rStyle w:val="cs9b0062619"/>
        </w:rPr>
        <w:t xml:space="preserve"> </w:t>
      </w:r>
      <w:r w:rsidR="00CB61F4">
        <w:rPr>
          <w:rStyle w:val="cs9b0062619"/>
          <w:lang w:val="ru-RU"/>
        </w:rPr>
        <w:t>на</w:t>
      </w:r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досліджуваний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лікарський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засіб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Олапариб</w:t>
      </w:r>
      <w:proofErr w:type="spellEnd"/>
      <w:r w:rsidR="00CB61F4" w:rsidRPr="00CB61F4">
        <w:rPr>
          <w:rStyle w:val="cs9b0062619"/>
        </w:rPr>
        <w:t xml:space="preserve"> (</w:t>
      </w:r>
      <w:r w:rsidR="00CB61F4">
        <w:rPr>
          <w:rStyle w:val="cs9b0062619"/>
        </w:rPr>
        <w:t>Olaparib</w:t>
      </w:r>
      <w:r w:rsidR="00CB61F4" w:rsidRPr="00CB61F4">
        <w:rPr>
          <w:rStyle w:val="cs9b0062619"/>
        </w:rPr>
        <w:t xml:space="preserve">, </w:t>
      </w:r>
      <w:r w:rsidR="00CB61F4">
        <w:rPr>
          <w:rStyle w:val="cs9b0062619"/>
        </w:rPr>
        <w:t>AZD</w:t>
      </w:r>
      <w:r w:rsidR="00CB61F4" w:rsidRPr="00CB61F4">
        <w:rPr>
          <w:rStyle w:val="cs9b0062619"/>
        </w:rPr>
        <w:t xml:space="preserve">2281, </w:t>
      </w:r>
      <w:r w:rsidR="00CB61F4">
        <w:rPr>
          <w:rStyle w:val="cs9b0062619"/>
        </w:rPr>
        <w:t>KU</w:t>
      </w:r>
      <w:r w:rsidR="00CB61F4" w:rsidRPr="00CB61F4">
        <w:rPr>
          <w:rStyle w:val="cs9b0062619"/>
        </w:rPr>
        <w:t xml:space="preserve">-0059436), </w:t>
      </w:r>
      <w:proofErr w:type="spellStart"/>
      <w:r w:rsidR="00CB61F4">
        <w:rPr>
          <w:rStyle w:val="cs9b0062619"/>
          <w:lang w:val="ru-RU"/>
        </w:rPr>
        <w:t>версія</w:t>
      </w:r>
      <w:proofErr w:type="spellEnd"/>
      <w:r w:rsidR="00CB61F4" w:rsidRPr="00CB61F4">
        <w:rPr>
          <w:rStyle w:val="cs9b0062619"/>
        </w:rPr>
        <w:t xml:space="preserve"> 20 </w:t>
      </w:r>
      <w:proofErr w:type="spellStart"/>
      <w:r w:rsidR="00CB61F4">
        <w:rPr>
          <w:rStyle w:val="cs9b0062619"/>
          <w:lang w:val="ru-RU"/>
        </w:rPr>
        <w:t>від</w:t>
      </w:r>
      <w:proofErr w:type="spellEnd"/>
      <w:r w:rsidR="00CB61F4" w:rsidRPr="00CB61F4">
        <w:rPr>
          <w:rStyle w:val="cs9b0062619"/>
        </w:rPr>
        <w:t xml:space="preserve"> 11 </w:t>
      </w:r>
      <w:r w:rsidR="00CB61F4">
        <w:rPr>
          <w:rStyle w:val="cs9b0062619"/>
          <w:lang w:val="ru-RU"/>
        </w:rPr>
        <w:t>лютого</w:t>
      </w:r>
      <w:r w:rsidR="00CB61F4" w:rsidRPr="00CB61F4">
        <w:rPr>
          <w:rStyle w:val="cs9b0062619"/>
        </w:rPr>
        <w:t xml:space="preserve"> 2022 </w:t>
      </w:r>
      <w:r w:rsidR="00CB61F4">
        <w:rPr>
          <w:rStyle w:val="cs9b0062619"/>
          <w:lang w:val="ru-RU"/>
        </w:rPr>
        <w:t>року</w:t>
      </w:r>
      <w:r w:rsidR="00CB61F4" w:rsidRPr="00CB61F4">
        <w:rPr>
          <w:rStyle w:val="cs9b0062619"/>
        </w:rPr>
        <w:t xml:space="preserve">; </w:t>
      </w:r>
      <w:proofErr w:type="spellStart"/>
      <w:r w:rsidR="00CB61F4">
        <w:rPr>
          <w:rStyle w:val="cs9b0062619"/>
          <w:lang w:val="ru-RU"/>
        </w:rPr>
        <w:t>Зміна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назв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місць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проведення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клінічного</w:t>
      </w:r>
      <w:proofErr w:type="spellEnd"/>
      <w:r w:rsidR="00CB61F4" w:rsidRPr="00CB61F4">
        <w:rPr>
          <w:rStyle w:val="cs9b0062619"/>
        </w:rPr>
        <w:t xml:space="preserve"> </w:t>
      </w:r>
      <w:proofErr w:type="spellStart"/>
      <w:r w:rsidR="00CB61F4">
        <w:rPr>
          <w:rStyle w:val="cs9b0062619"/>
          <w:lang w:val="ru-RU"/>
        </w:rPr>
        <w:t>випробування</w:t>
      </w:r>
      <w:proofErr w:type="spellEnd"/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  <w:lang w:val="ru-RU"/>
        </w:rPr>
        <w:t>до</w:t>
      </w:r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  <w:lang w:val="ru-RU"/>
        </w:rPr>
        <w:t>протоколу</w:t>
      </w:r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клінічного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дослідження</w:t>
      </w:r>
      <w:proofErr w:type="spellEnd"/>
      <w:r w:rsidR="00CB61F4" w:rsidRPr="00CB61F4">
        <w:rPr>
          <w:rStyle w:val="cs9f0a404019"/>
        </w:rPr>
        <w:t xml:space="preserve"> «</w:t>
      </w:r>
      <w:proofErr w:type="spellStart"/>
      <w:r w:rsidR="00CB61F4">
        <w:rPr>
          <w:rStyle w:val="cs9f0a404019"/>
          <w:lang w:val="ru-RU"/>
        </w:rPr>
        <w:t>Рандомізоване</w:t>
      </w:r>
      <w:proofErr w:type="spellEnd"/>
      <w:r w:rsidR="00CB61F4" w:rsidRPr="00CB61F4">
        <w:rPr>
          <w:rStyle w:val="cs9f0a404019"/>
        </w:rPr>
        <w:t xml:space="preserve">, </w:t>
      </w:r>
      <w:proofErr w:type="spellStart"/>
      <w:r w:rsidR="00CB61F4">
        <w:rPr>
          <w:rStyle w:val="cs9f0a404019"/>
          <w:lang w:val="ru-RU"/>
        </w:rPr>
        <w:t>подвійне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сліпе</w:t>
      </w:r>
      <w:proofErr w:type="spellEnd"/>
      <w:r w:rsidR="00CB61F4" w:rsidRPr="00CB61F4">
        <w:rPr>
          <w:rStyle w:val="cs9f0a404019"/>
        </w:rPr>
        <w:t xml:space="preserve">, </w:t>
      </w:r>
      <w:r w:rsidR="00CB61F4">
        <w:rPr>
          <w:rStyle w:val="cs9f0a404019"/>
          <w:lang w:val="ru-RU"/>
        </w:rPr>
        <w:t>плацебо</w:t>
      </w:r>
      <w:r w:rsidR="00CB61F4" w:rsidRPr="00CB61F4">
        <w:rPr>
          <w:rStyle w:val="cs9f0a404019"/>
        </w:rPr>
        <w:t>-</w:t>
      </w:r>
      <w:proofErr w:type="spellStart"/>
      <w:r w:rsidR="00CB61F4">
        <w:rPr>
          <w:rStyle w:val="cs9f0a404019"/>
          <w:lang w:val="ru-RU"/>
        </w:rPr>
        <w:t>контрольоване</w:t>
      </w:r>
      <w:proofErr w:type="spellEnd"/>
      <w:r w:rsidR="00CB61F4" w:rsidRPr="00CB61F4">
        <w:rPr>
          <w:rStyle w:val="cs9f0a404019"/>
        </w:rPr>
        <w:t xml:space="preserve">, </w:t>
      </w:r>
      <w:proofErr w:type="spellStart"/>
      <w:r w:rsidR="00CB61F4">
        <w:rPr>
          <w:rStyle w:val="cs9f0a404019"/>
          <w:lang w:val="ru-RU"/>
        </w:rPr>
        <w:t>дослідження</w:t>
      </w:r>
      <w:proofErr w:type="spellEnd"/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</w:rPr>
        <w:t>III</w:t>
      </w:r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фази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підтримуючої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монотерапії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b/>
          <w:lang w:val="ru-RU"/>
        </w:rPr>
        <w:t>олапарибом</w:t>
      </w:r>
      <w:proofErr w:type="spellEnd"/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  <w:lang w:val="ru-RU"/>
        </w:rPr>
        <w:t>у</w:t>
      </w:r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учасників</w:t>
      </w:r>
      <w:proofErr w:type="spellEnd"/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  <w:lang w:val="ru-RU"/>
        </w:rPr>
        <w:t>з</w:t>
      </w:r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</w:rPr>
        <w:t>BRCA</w:t>
      </w:r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</w:rPr>
        <w:t>Wild</w:t>
      </w:r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</w:rPr>
        <w:t>Type</w:t>
      </w:r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розповсюдженим</w:t>
      </w:r>
      <w:proofErr w:type="spellEnd"/>
      <w:r w:rsidR="00CB61F4" w:rsidRPr="00CB61F4">
        <w:rPr>
          <w:rStyle w:val="cs9f0a404019"/>
        </w:rPr>
        <w:t xml:space="preserve"> (</w:t>
      </w:r>
      <w:r w:rsidR="00CB61F4">
        <w:rPr>
          <w:rStyle w:val="cs9f0a404019"/>
        </w:rPr>
        <w:t>FIGO</w:t>
      </w:r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стадія</w:t>
      </w:r>
      <w:proofErr w:type="spellEnd"/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</w:rPr>
        <w:t>III</w:t>
      </w:r>
      <w:r w:rsidR="00CB61F4" w:rsidRPr="00CB61F4">
        <w:rPr>
          <w:rStyle w:val="cs9f0a404019"/>
        </w:rPr>
        <w:t>-</w:t>
      </w:r>
      <w:r w:rsidR="00CB61F4">
        <w:rPr>
          <w:rStyle w:val="cs9f0a404019"/>
        </w:rPr>
        <w:t>IV</w:t>
      </w:r>
      <w:r w:rsidR="00CB61F4" w:rsidRPr="00CB61F4">
        <w:rPr>
          <w:rStyle w:val="cs9f0a404019"/>
        </w:rPr>
        <w:t xml:space="preserve">) </w:t>
      </w:r>
      <w:proofErr w:type="spellStart"/>
      <w:r w:rsidR="00CB61F4">
        <w:rPr>
          <w:rStyle w:val="cs9f0a404019"/>
          <w:lang w:val="ru-RU"/>
        </w:rPr>
        <w:t>серозним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або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ендометріоїдним</w:t>
      </w:r>
      <w:proofErr w:type="spellEnd"/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  <w:lang w:val="ru-RU"/>
        </w:rPr>
        <w:t>раком</w:t>
      </w:r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яєчників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високого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ступеню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злоякісності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після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відповіді</w:t>
      </w:r>
      <w:proofErr w:type="spellEnd"/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  <w:lang w:val="ru-RU"/>
        </w:rPr>
        <w:t>на</w:t>
      </w:r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стандартну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платиновмісну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хіміотерапію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першої</w:t>
      </w:r>
      <w:proofErr w:type="spellEnd"/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лінії</w:t>
      </w:r>
      <w:proofErr w:type="spellEnd"/>
      <w:r w:rsidR="00CB61F4" w:rsidRPr="00CB61F4">
        <w:rPr>
          <w:rStyle w:val="cs9f0a404019"/>
        </w:rPr>
        <w:t xml:space="preserve"> (</w:t>
      </w:r>
      <w:r w:rsidR="00CB61F4">
        <w:rPr>
          <w:rStyle w:val="cs9f0a404019"/>
        </w:rPr>
        <w:t>MONO</w:t>
      </w:r>
      <w:r w:rsidR="00CB61F4" w:rsidRPr="00CB61F4">
        <w:rPr>
          <w:rStyle w:val="cs9f0a404019"/>
        </w:rPr>
        <w:t>-</w:t>
      </w:r>
      <w:r w:rsidR="00CB61F4">
        <w:rPr>
          <w:rStyle w:val="cs9f0a404019"/>
        </w:rPr>
        <w:t>OLA</w:t>
      </w:r>
      <w:r w:rsidR="00CB61F4" w:rsidRPr="00CB61F4">
        <w:rPr>
          <w:rStyle w:val="cs9f0a404019"/>
        </w:rPr>
        <w:t xml:space="preserve">1)», </w:t>
      </w:r>
      <w:r w:rsidR="00CB61F4">
        <w:rPr>
          <w:rStyle w:val="cs9f0a404019"/>
          <w:lang w:val="ru-RU"/>
        </w:rPr>
        <w:t>код</w:t>
      </w:r>
      <w:r w:rsidR="00CB61F4" w:rsidRPr="00CB61F4">
        <w:rPr>
          <w:rStyle w:val="cs9f0a404019"/>
        </w:rPr>
        <w:t xml:space="preserve"> </w:t>
      </w:r>
      <w:proofErr w:type="spellStart"/>
      <w:r w:rsidR="00CB61F4">
        <w:rPr>
          <w:rStyle w:val="cs9f0a404019"/>
          <w:lang w:val="ru-RU"/>
        </w:rPr>
        <w:t>дослідження</w:t>
      </w:r>
      <w:proofErr w:type="spellEnd"/>
      <w:r w:rsidR="00CB61F4" w:rsidRPr="00CB61F4">
        <w:rPr>
          <w:rStyle w:val="cs9f0a404019"/>
        </w:rPr>
        <w:t xml:space="preserve"> </w:t>
      </w:r>
      <w:r w:rsidR="00CB61F4">
        <w:rPr>
          <w:rStyle w:val="cs9b0062619"/>
        </w:rPr>
        <w:t>D</w:t>
      </w:r>
      <w:r w:rsidR="00CB61F4" w:rsidRPr="00CB61F4">
        <w:rPr>
          <w:rStyle w:val="cs9b0062619"/>
        </w:rPr>
        <w:t>9319</w:t>
      </w:r>
      <w:r w:rsidR="00CB61F4">
        <w:rPr>
          <w:rStyle w:val="cs9b0062619"/>
        </w:rPr>
        <w:t>C</w:t>
      </w:r>
      <w:r w:rsidR="00CB61F4" w:rsidRPr="00CB61F4">
        <w:rPr>
          <w:rStyle w:val="cs9b0062619"/>
        </w:rPr>
        <w:t>00001</w:t>
      </w:r>
      <w:r w:rsidR="00CB61F4" w:rsidRPr="00CB61F4">
        <w:rPr>
          <w:rStyle w:val="cs9f0a404019"/>
        </w:rPr>
        <w:t xml:space="preserve">, </w:t>
      </w:r>
      <w:proofErr w:type="spellStart"/>
      <w:r w:rsidR="00CB61F4">
        <w:rPr>
          <w:rStyle w:val="cs9f0a404019"/>
          <w:lang w:val="ru-RU"/>
        </w:rPr>
        <w:t>версія</w:t>
      </w:r>
      <w:proofErr w:type="spellEnd"/>
      <w:r w:rsidR="00CB61F4" w:rsidRPr="00CB61F4">
        <w:rPr>
          <w:rStyle w:val="cs9f0a404019"/>
        </w:rPr>
        <w:t xml:space="preserve"> 1.0 </w:t>
      </w:r>
      <w:proofErr w:type="spellStart"/>
      <w:r w:rsidR="00CB61F4">
        <w:rPr>
          <w:rStyle w:val="cs9f0a404019"/>
          <w:lang w:val="ru-RU"/>
        </w:rPr>
        <w:t>від</w:t>
      </w:r>
      <w:proofErr w:type="spellEnd"/>
      <w:r w:rsidR="00CB61F4" w:rsidRPr="00CB61F4">
        <w:rPr>
          <w:rStyle w:val="cs9f0a404019"/>
        </w:rPr>
        <w:t xml:space="preserve"> 17 </w:t>
      </w:r>
      <w:proofErr w:type="spellStart"/>
      <w:r w:rsidR="00CB61F4">
        <w:rPr>
          <w:rStyle w:val="cs9f0a404019"/>
          <w:lang w:val="ru-RU"/>
        </w:rPr>
        <w:t>грудня</w:t>
      </w:r>
      <w:proofErr w:type="spellEnd"/>
      <w:r w:rsidR="00CB61F4" w:rsidRPr="00CB61F4">
        <w:rPr>
          <w:rStyle w:val="cs9f0a404019"/>
        </w:rPr>
        <w:t xml:space="preserve"> 2020; </w:t>
      </w:r>
      <w:r w:rsidR="00CB61F4">
        <w:rPr>
          <w:rStyle w:val="cs9f0a404019"/>
          <w:lang w:val="ru-RU"/>
        </w:rPr>
        <w:t>спонсор</w:t>
      </w:r>
      <w:r w:rsidR="00CB61F4" w:rsidRPr="00CB61F4">
        <w:rPr>
          <w:rStyle w:val="cs9f0a404019"/>
        </w:rPr>
        <w:t xml:space="preserve"> - </w:t>
      </w:r>
      <w:r w:rsidR="00CB61F4">
        <w:rPr>
          <w:rStyle w:val="cs9f0a404019"/>
        </w:rPr>
        <w:t>AstraZeneca</w:t>
      </w:r>
      <w:r w:rsidR="00CB61F4" w:rsidRPr="00CB61F4">
        <w:rPr>
          <w:rStyle w:val="cs9f0a404019"/>
        </w:rPr>
        <w:t xml:space="preserve"> </w:t>
      </w:r>
      <w:r w:rsidR="00CB61F4">
        <w:rPr>
          <w:rStyle w:val="cs9f0a404019"/>
        </w:rPr>
        <w:t>AB</w:t>
      </w:r>
      <w:r w:rsidR="00CB61F4" w:rsidRPr="00CB61F4">
        <w:rPr>
          <w:rStyle w:val="cs9f0a404019"/>
        </w:rPr>
        <w:t xml:space="preserve">, </w:t>
      </w:r>
      <w:r w:rsidR="00CB61F4">
        <w:rPr>
          <w:rStyle w:val="cs9f0a404019"/>
        </w:rPr>
        <w:t>Sweden</w:t>
      </w:r>
    </w:p>
    <w:p w14:paraId="6B6BAE11" w14:textId="680C2F17" w:rsidR="00CB61F4" w:rsidRDefault="00CB61F4" w:rsidP="00CB61F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14:paraId="4C7D1F48" w14:textId="3677651D" w:rsidR="00CB61F4" w:rsidRDefault="00CB61F4" w:rsidP="00CB61F4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p w14:paraId="1D6EE89F" w14:textId="77777777" w:rsidR="00CB61F4" w:rsidRDefault="00CB61F4" w:rsidP="00CB61F4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B61F4" w14:paraId="083A55AF" w14:textId="77777777" w:rsidTr="00CB61F4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DF0D" w14:textId="77777777" w:rsidR="00CB61F4" w:rsidRPr="00D40A8B" w:rsidRDefault="00CB61F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40A8B">
              <w:rPr>
                <w:rStyle w:val="cs9f0a404019"/>
              </w:rPr>
              <w:t>БУЛО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E405" w14:textId="77777777" w:rsidR="00CB61F4" w:rsidRPr="00D40A8B" w:rsidRDefault="00CB61F4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D40A8B">
              <w:rPr>
                <w:rStyle w:val="cs9f0a404019"/>
              </w:rPr>
              <w:t>СТАЛО</w:t>
            </w:r>
          </w:p>
        </w:tc>
      </w:tr>
      <w:tr w:rsidR="00CB61F4" w14:paraId="0F1773FE" w14:textId="77777777" w:rsidTr="00CB61F4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5C117" w14:textId="77777777" w:rsidR="00CB61F4" w:rsidRPr="00D40A8B" w:rsidRDefault="00CB61F4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40A8B">
              <w:rPr>
                <w:rStyle w:val="cs9f0a404019"/>
                <w:lang w:val="ru-RU"/>
              </w:rPr>
              <w:t xml:space="preserve">д.м.н., проф. </w:t>
            </w:r>
            <w:proofErr w:type="spellStart"/>
            <w:r w:rsidRPr="00D40A8B">
              <w:rPr>
                <w:rStyle w:val="cs9f0a404019"/>
                <w:lang w:val="ru-RU"/>
              </w:rPr>
              <w:t>Крижанівська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А.Є. </w:t>
            </w:r>
          </w:p>
          <w:p w14:paraId="2EFD67C3" w14:textId="19639BAE" w:rsidR="00CB61F4" w:rsidRPr="00D40A8B" w:rsidRDefault="00CB61F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D40A8B">
              <w:rPr>
                <w:rStyle w:val="cs9f0a404019"/>
                <w:lang w:val="ru-RU"/>
              </w:rPr>
              <w:t>Комунальне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некомерційне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підприємство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«</w:t>
            </w:r>
            <w:proofErr w:type="spellStart"/>
            <w:r w:rsidRPr="00D40A8B">
              <w:rPr>
                <w:rStyle w:val="cs9f0a404019"/>
                <w:lang w:val="ru-RU"/>
              </w:rPr>
              <w:t>Прикарпатський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клінічний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онкологічний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центр </w:t>
            </w:r>
            <w:proofErr w:type="spellStart"/>
            <w:r w:rsidRPr="00D40A8B">
              <w:rPr>
                <w:rStyle w:val="cs9f0a404019"/>
                <w:lang w:val="ru-RU"/>
              </w:rPr>
              <w:t>Івано-Франківської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обласної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ради»,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хірургічне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відділення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№3</w:t>
            </w:r>
            <w:r w:rsidRPr="00D40A8B">
              <w:rPr>
                <w:rStyle w:val="cs9f0a404019"/>
                <w:b/>
                <w:bCs/>
                <w:lang w:val="ru-RU"/>
              </w:rPr>
              <w:t>,</w:t>
            </w:r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Івано-Франківський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національний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медичний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університет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, кафедра </w:t>
            </w:r>
            <w:proofErr w:type="spellStart"/>
            <w:proofErr w:type="gramStart"/>
            <w:r w:rsidRPr="00D40A8B">
              <w:rPr>
                <w:rStyle w:val="cs9f0a404019"/>
                <w:lang w:val="ru-RU"/>
              </w:rPr>
              <w:t>онкології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, </w:t>
            </w:r>
            <w:r w:rsidR="00D40A8B">
              <w:rPr>
                <w:rStyle w:val="cs9f0a404019"/>
                <w:lang w:val="ru-RU"/>
              </w:rPr>
              <w:t xml:space="preserve">  </w:t>
            </w:r>
            <w:proofErr w:type="gramEnd"/>
            <w:r w:rsidR="00D40A8B">
              <w:rPr>
                <w:rStyle w:val="cs9f0a404019"/>
                <w:lang w:val="ru-RU"/>
              </w:rPr>
              <w:t xml:space="preserve">           </w:t>
            </w:r>
            <w:r w:rsidRPr="00D40A8B">
              <w:rPr>
                <w:rStyle w:val="cs9f0a404019"/>
                <w:lang w:val="ru-RU"/>
              </w:rPr>
              <w:t xml:space="preserve">м. </w:t>
            </w:r>
            <w:proofErr w:type="spellStart"/>
            <w:r w:rsidRPr="00D40A8B">
              <w:rPr>
                <w:rStyle w:val="cs9f0a404019"/>
                <w:lang w:val="ru-RU"/>
              </w:rPr>
              <w:t>Івано-Франківськ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7B48" w14:textId="77777777" w:rsidR="00CB61F4" w:rsidRPr="00D40A8B" w:rsidRDefault="00CB61F4">
            <w:pPr>
              <w:pStyle w:val="csfeeeeb4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40A8B">
              <w:rPr>
                <w:rStyle w:val="cs9f0a404019"/>
                <w:lang w:val="ru-RU"/>
              </w:rPr>
              <w:t xml:space="preserve">д.м.н., проф. </w:t>
            </w:r>
            <w:proofErr w:type="spellStart"/>
            <w:r w:rsidRPr="00D40A8B">
              <w:rPr>
                <w:rStyle w:val="cs9f0a404019"/>
                <w:lang w:val="ru-RU"/>
              </w:rPr>
              <w:t>Крижанівська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А.Є.</w:t>
            </w:r>
          </w:p>
          <w:p w14:paraId="0AC05206" w14:textId="3982AA2A" w:rsidR="00CB61F4" w:rsidRPr="00D40A8B" w:rsidRDefault="00CB61F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D40A8B">
              <w:rPr>
                <w:rStyle w:val="cs9f0a404019"/>
                <w:lang w:val="ru-RU"/>
              </w:rPr>
              <w:t>Комунальне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некомерційне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підприємство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«</w:t>
            </w:r>
            <w:proofErr w:type="spellStart"/>
            <w:r w:rsidRPr="00D40A8B">
              <w:rPr>
                <w:rStyle w:val="cs9f0a404019"/>
                <w:lang w:val="ru-RU"/>
              </w:rPr>
              <w:t>Прикарпатський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клінічний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онкологічний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центр </w:t>
            </w:r>
            <w:proofErr w:type="spellStart"/>
            <w:r w:rsidRPr="00D40A8B">
              <w:rPr>
                <w:rStyle w:val="cs9f0a404019"/>
                <w:lang w:val="ru-RU"/>
              </w:rPr>
              <w:t>Івано-Франківської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обласної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ради</w:t>
            </w:r>
            <w:r w:rsidRPr="00D40A8B">
              <w:rPr>
                <w:rStyle w:val="cs9f0a404019"/>
                <w:b/>
                <w:bCs/>
                <w:lang w:val="ru-RU"/>
              </w:rPr>
              <w:t xml:space="preserve">»,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хірургічне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відділення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№3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гормонозалежних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пухлин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у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жінок</w:t>
            </w:r>
            <w:proofErr w:type="spellEnd"/>
            <w:r w:rsidRPr="00D40A8B">
              <w:rPr>
                <w:rStyle w:val="cs9f0a404019"/>
                <w:b/>
                <w:bCs/>
                <w:lang w:val="ru-RU"/>
              </w:rPr>
              <w:t xml:space="preserve">, </w:t>
            </w:r>
            <w:proofErr w:type="spellStart"/>
            <w:r w:rsidRPr="00D40A8B">
              <w:rPr>
                <w:rStyle w:val="cs9f0a404019"/>
                <w:lang w:val="ru-RU"/>
              </w:rPr>
              <w:t>Івано-Франківський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національний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медичний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університет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, кафедра </w:t>
            </w:r>
            <w:proofErr w:type="spellStart"/>
            <w:proofErr w:type="gramStart"/>
            <w:r w:rsidRPr="00D40A8B">
              <w:rPr>
                <w:rStyle w:val="cs9f0a404019"/>
                <w:lang w:val="ru-RU"/>
              </w:rPr>
              <w:t>онкології</w:t>
            </w:r>
            <w:proofErr w:type="spellEnd"/>
            <w:r w:rsidRPr="00D40A8B">
              <w:rPr>
                <w:rStyle w:val="cs9f0a404019"/>
                <w:lang w:val="ru-RU"/>
              </w:rPr>
              <w:t>,</w:t>
            </w:r>
            <w:r w:rsidR="00D40A8B">
              <w:rPr>
                <w:rStyle w:val="cs9f0a404019"/>
                <w:lang w:val="ru-RU"/>
              </w:rPr>
              <w:t xml:space="preserve">   </w:t>
            </w:r>
            <w:proofErr w:type="gramEnd"/>
            <w:r w:rsidR="00D40A8B">
              <w:rPr>
                <w:rStyle w:val="cs9f0a404019"/>
                <w:lang w:val="ru-RU"/>
              </w:rPr>
              <w:t xml:space="preserve">                                 </w:t>
            </w:r>
            <w:r w:rsidRPr="00D40A8B">
              <w:rPr>
                <w:rStyle w:val="cs9f0a404019"/>
                <w:lang w:val="ru-RU"/>
              </w:rPr>
              <w:t xml:space="preserve">м. </w:t>
            </w:r>
            <w:proofErr w:type="spellStart"/>
            <w:r w:rsidRPr="00D40A8B">
              <w:rPr>
                <w:rStyle w:val="cs9f0a404019"/>
                <w:lang w:val="ru-RU"/>
              </w:rPr>
              <w:t>Івано-Франківськ</w:t>
            </w:r>
            <w:proofErr w:type="spellEnd"/>
          </w:p>
        </w:tc>
      </w:tr>
      <w:tr w:rsidR="00CB61F4" w14:paraId="0E7D50E2" w14:textId="77777777" w:rsidTr="00CB61F4">
        <w:trPr>
          <w:trHeight w:val="213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99983" w14:textId="77777777" w:rsidR="00CB61F4" w:rsidRPr="00D40A8B" w:rsidRDefault="00CB61F4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40A8B">
              <w:rPr>
                <w:rStyle w:val="cs9f0a404019"/>
                <w:lang w:val="ru-RU"/>
              </w:rPr>
              <w:t xml:space="preserve">д.м.н., проф. </w:t>
            </w:r>
            <w:proofErr w:type="spellStart"/>
            <w:r w:rsidRPr="00D40A8B">
              <w:rPr>
                <w:rStyle w:val="cs9f0a404019"/>
                <w:lang w:val="ru-RU"/>
              </w:rPr>
              <w:t>Дудніченко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О.С. </w:t>
            </w:r>
          </w:p>
          <w:p w14:paraId="7E12FFF1" w14:textId="074F3CA8" w:rsidR="00CB61F4" w:rsidRPr="00D40A8B" w:rsidRDefault="00CB61F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D40A8B">
              <w:rPr>
                <w:rStyle w:val="cs9f0a404019"/>
                <w:lang w:val="ru-RU"/>
              </w:rPr>
              <w:t>Державна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установа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«</w:t>
            </w:r>
            <w:proofErr w:type="spellStart"/>
            <w:r w:rsidRPr="00D40A8B">
              <w:rPr>
                <w:rStyle w:val="cs9f0a404019"/>
                <w:lang w:val="ru-RU"/>
              </w:rPr>
              <w:t>Інститут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загальної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та </w:t>
            </w:r>
            <w:proofErr w:type="spellStart"/>
            <w:r w:rsidRPr="00D40A8B">
              <w:rPr>
                <w:rStyle w:val="cs9f0a404019"/>
                <w:lang w:val="ru-RU"/>
              </w:rPr>
              <w:t>невідкладної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хірургії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імені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В.Т. Зайцева </w:t>
            </w:r>
            <w:proofErr w:type="spellStart"/>
            <w:r w:rsidRPr="00D40A8B">
              <w:rPr>
                <w:rStyle w:val="cs9f0a404019"/>
                <w:lang w:val="ru-RU"/>
              </w:rPr>
              <w:t>Національної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академії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медичних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наук </w:t>
            </w:r>
            <w:proofErr w:type="spellStart"/>
            <w:r w:rsidRPr="00D40A8B">
              <w:rPr>
                <w:rStyle w:val="cs9f0a404019"/>
                <w:lang w:val="ru-RU"/>
              </w:rPr>
              <w:t>України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»,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відділення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гнійної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хірургії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на 25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ліжок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з палатою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інтенсивної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терапії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на 6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ліжок</w:t>
            </w:r>
            <w:proofErr w:type="spellEnd"/>
            <w:r w:rsidRPr="00D40A8B">
              <w:rPr>
                <w:rStyle w:val="cs9f0a404019"/>
                <w:lang w:val="ru-RU"/>
              </w:rPr>
              <w:t>, Харк</w:t>
            </w:r>
            <w:proofErr w:type="spellStart"/>
            <w:r w:rsidRPr="00D40A8B">
              <w:rPr>
                <w:rStyle w:val="cs9f0a404019"/>
              </w:rPr>
              <w:t>i</w:t>
            </w:r>
            <w:r w:rsidRPr="00D40A8B">
              <w:rPr>
                <w:rStyle w:val="cs9f0a404019"/>
                <w:lang w:val="ru-RU"/>
              </w:rPr>
              <w:t>вська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медична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академ</w:t>
            </w:r>
            <w:proofErr w:type="spellStart"/>
            <w:r w:rsidRPr="00D40A8B">
              <w:rPr>
                <w:rStyle w:val="cs9f0a404019"/>
              </w:rPr>
              <w:t>i</w:t>
            </w:r>
            <w:proofErr w:type="spellEnd"/>
            <w:r w:rsidRPr="00D40A8B">
              <w:rPr>
                <w:rStyle w:val="cs9f0a404019"/>
                <w:lang w:val="ru-RU"/>
              </w:rPr>
              <w:t>я п</w:t>
            </w:r>
            <w:proofErr w:type="spellStart"/>
            <w:r w:rsidRPr="00D40A8B">
              <w:rPr>
                <w:rStyle w:val="cs9f0a404019"/>
              </w:rPr>
              <w:t>i</w:t>
            </w:r>
            <w:r w:rsidRPr="00D40A8B">
              <w:rPr>
                <w:rStyle w:val="cs9f0a404019"/>
                <w:lang w:val="ru-RU"/>
              </w:rPr>
              <w:t>слядипломної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осв</w:t>
            </w:r>
            <w:r w:rsidRPr="00D40A8B">
              <w:rPr>
                <w:rStyle w:val="cs9f0a404019"/>
              </w:rPr>
              <w:t>i</w:t>
            </w:r>
            <w:r w:rsidRPr="00D40A8B">
              <w:rPr>
                <w:rStyle w:val="cs9f0a404019"/>
                <w:lang w:val="ru-RU"/>
              </w:rPr>
              <w:t>ти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, кафедра </w:t>
            </w:r>
            <w:proofErr w:type="spellStart"/>
            <w:r w:rsidRPr="00D40A8B">
              <w:rPr>
                <w:rStyle w:val="cs9f0a404019"/>
                <w:lang w:val="ru-RU"/>
              </w:rPr>
              <w:t>онкології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та </w:t>
            </w:r>
            <w:proofErr w:type="spellStart"/>
            <w:r w:rsidRPr="00D40A8B">
              <w:rPr>
                <w:rStyle w:val="cs9f0a404019"/>
                <w:lang w:val="ru-RU"/>
              </w:rPr>
              <w:t>дитячої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онкології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, м. </w:t>
            </w:r>
            <w:proofErr w:type="spellStart"/>
            <w:r w:rsidRPr="00D40A8B">
              <w:rPr>
                <w:rStyle w:val="cs9f0a404019"/>
                <w:lang w:val="ru-RU"/>
              </w:rPr>
              <w:t>Харків</w:t>
            </w:r>
            <w:proofErr w:type="spell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BA16" w14:textId="77777777" w:rsidR="00CB61F4" w:rsidRPr="00D40A8B" w:rsidRDefault="00CB61F4">
            <w:pPr>
              <w:pStyle w:val="csfeeeeb4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40A8B">
              <w:rPr>
                <w:rStyle w:val="cs9f0a404019"/>
                <w:lang w:val="ru-RU"/>
              </w:rPr>
              <w:t xml:space="preserve">д.м.н., проф. </w:t>
            </w:r>
            <w:proofErr w:type="spellStart"/>
            <w:r w:rsidRPr="00D40A8B">
              <w:rPr>
                <w:rStyle w:val="cs9f0a404019"/>
                <w:lang w:val="ru-RU"/>
              </w:rPr>
              <w:t>Дудніченко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О.С.</w:t>
            </w:r>
          </w:p>
          <w:p w14:paraId="097CA973" w14:textId="6BC2DA69" w:rsidR="00CB61F4" w:rsidRPr="00D40A8B" w:rsidRDefault="00CB61F4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D40A8B">
              <w:rPr>
                <w:rStyle w:val="cs9f0a404019"/>
                <w:lang w:val="ru-RU"/>
              </w:rPr>
              <w:t>Державна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установа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«</w:t>
            </w:r>
            <w:proofErr w:type="spellStart"/>
            <w:r w:rsidRPr="00D40A8B">
              <w:rPr>
                <w:rStyle w:val="cs9f0a404019"/>
                <w:lang w:val="ru-RU"/>
              </w:rPr>
              <w:t>Інститут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загальної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та </w:t>
            </w:r>
            <w:proofErr w:type="spellStart"/>
            <w:r w:rsidRPr="00D40A8B">
              <w:rPr>
                <w:rStyle w:val="cs9f0a404019"/>
                <w:lang w:val="ru-RU"/>
              </w:rPr>
              <w:t>невідкладної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хірургії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імені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В.Т. Зайцева </w:t>
            </w:r>
            <w:proofErr w:type="spellStart"/>
            <w:r w:rsidRPr="00D40A8B">
              <w:rPr>
                <w:rStyle w:val="cs9f0a404019"/>
                <w:lang w:val="ru-RU"/>
              </w:rPr>
              <w:t>Національної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академії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медичних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наук </w:t>
            </w:r>
            <w:proofErr w:type="spellStart"/>
            <w:r w:rsidRPr="00D40A8B">
              <w:rPr>
                <w:rStyle w:val="cs9f0a404019"/>
                <w:lang w:val="ru-RU"/>
              </w:rPr>
              <w:t>Україн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»,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відділення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хірургічних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інфекцій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та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ускладненої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онкологічної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патології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на 25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ліжок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з палатою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інтенсивної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терапії</w:t>
            </w:r>
            <w:proofErr w:type="spellEnd"/>
            <w:r w:rsidRPr="00D40A8B">
              <w:rPr>
                <w:rStyle w:val="cs9b0062619"/>
                <w:b w:val="0"/>
                <w:bCs w:val="0"/>
                <w:lang w:val="ru-RU"/>
              </w:rPr>
              <w:t xml:space="preserve"> на 6 </w:t>
            </w:r>
            <w:proofErr w:type="spellStart"/>
            <w:r w:rsidRPr="00D40A8B">
              <w:rPr>
                <w:rStyle w:val="cs9b0062619"/>
                <w:b w:val="0"/>
                <w:bCs w:val="0"/>
                <w:lang w:val="ru-RU"/>
              </w:rPr>
              <w:t>ліжок</w:t>
            </w:r>
            <w:proofErr w:type="spellEnd"/>
            <w:r w:rsidRPr="00D40A8B">
              <w:rPr>
                <w:rStyle w:val="cs9f0a404019"/>
                <w:lang w:val="ru-RU"/>
              </w:rPr>
              <w:t>, Харк</w:t>
            </w:r>
            <w:proofErr w:type="spellStart"/>
            <w:r w:rsidRPr="00D40A8B">
              <w:rPr>
                <w:rStyle w:val="cs9f0a404019"/>
              </w:rPr>
              <w:t>i</w:t>
            </w:r>
            <w:r w:rsidRPr="00D40A8B">
              <w:rPr>
                <w:rStyle w:val="cs9f0a404019"/>
                <w:lang w:val="ru-RU"/>
              </w:rPr>
              <w:t>вська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медична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академ</w:t>
            </w:r>
            <w:proofErr w:type="spellStart"/>
            <w:r w:rsidRPr="00D40A8B">
              <w:rPr>
                <w:rStyle w:val="cs9f0a404019"/>
              </w:rPr>
              <w:t>i</w:t>
            </w:r>
            <w:proofErr w:type="spellEnd"/>
            <w:r w:rsidRPr="00D40A8B">
              <w:rPr>
                <w:rStyle w:val="cs9f0a404019"/>
                <w:lang w:val="ru-RU"/>
              </w:rPr>
              <w:t>я п</w:t>
            </w:r>
            <w:proofErr w:type="spellStart"/>
            <w:r w:rsidRPr="00D40A8B">
              <w:rPr>
                <w:rStyle w:val="cs9f0a404019"/>
              </w:rPr>
              <w:t>i</w:t>
            </w:r>
            <w:r w:rsidRPr="00D40A8B">
              <w:rPr>
                <w:rStyle w:val="cs9f0a404019"/>
                <w:lang w:val="ru-RU"/>
              </w:rPr>
              <w:t>слядипломної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осв</w:t>
            </w:r>
            <w:r w:rsidRPr="00D40A8B">
              <w:rPr>
                <w:rStyle w:val="cs9f0a404019"/>
              </w:rPr>
              <w:t>i</w:t>
            </w:r>
            <w:r w:rsidRPr="00D40A8B">
              <w:rPr>
                <w:rStyle w:val="cs9f0a404019"/>
                <w:lang w:val="ru-RU"/>
              </w:rPr>
              <w:t>ти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, кафедра </w:t>
            </w:r>
            <w:proofErr w:type="spellStart"/>
            <w:r w:rsidRPr="00D40A8B">
              <w:rPr>
                <w:rStyle w:val="cs9f0a404019"/>
                <w:lang w:val="ru-RU"/>
              </w:rPr>
              <w:t>онкології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та </w:t>
            </w:r>
            <w:proofErr w:type="spellStart"/>
            <w:r w:rsidRPr="00D40A8B">
              <w:rPr>
                <w:rStyle w:val="cs9f0a404019"/>
                <w:lang w:val="ru-RU"/>
              </w:rPr>
              <w:t>дитячої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 </w:t>
            </w:r>
            <w:proofErr w:type="spellStart"/>
            <w:r w:rsidRPr="00D40A8B">
              <w:rPr>
                <w:rStyle w:val="cs9f0a404019"/>
                <w:lang w:val="ru-RU"/>
              </w:rPr>
              <w:t>онкології</w:t>
            </w:r>
            <w:proofErr w:type="spellEnd"/>
            <w:r w:rsidRPr="00D40A8B">
              <w:rPr>
                <w:rStyle w:val="cs9f0a404019"/>
                <w:lang w:val="ru-RU"/>
              </w:rPr>
              <w:t xml:space="preserve">, м. </w:t>
            </w:r>
            <w:proofErr w:type="spellStart"/>
            <w:r w:rsidRPr="00D40A8B">
              <w:rPr>
                <w:rStyle w:val="cs9f0a404019"/>
                <w:lang w:val="ru-RU"/>
              </w:rPr>
              <w:t>Харків</w:t>
            </w:r>
            <w:proofErr w:type="spellEnd"/>
          </w:p>
        </w:tc>
      </w:tr>
    </w:tbl>
    <w:p w14:paraId="7C8E13D3" w14:textId="117CA669" w:rsidR="00CB61F4" w:rsidRDefault="00CB61F4" w:rsidP="00CB61F4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19"/>
        </w:rPr>
        <w:t> </w:t>
      </w:r>
    </w:p>
    <w:p w14:paraId="00F8BA15" w14:textId="77E6633B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625EDEA" w14:textId="5DC4C09A" w:rsidR="003A497E" w:rsidRDefault="008B2F38" w:rsidP="003A497E">
      <w:pPr>
        <w:jc w:val="both"/>
        <w:rPr>
          <w:rStyle w:val="cs80d9435b19"/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27.</w:t>
      </w:r>
      <w:r w:rsidR="003A497E" w:rsidRPr="003A497E">
        <w:rPr>
          <w:rStyle w:val="cs9b00626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Інформація</w:t>
      </w:r>
      <w:proofErr w:type="spellEnd"/>
      <w:r w:rsidR="003A497E">
        <w:rPr>
          <w:rStyle w:val="cs9b0062620"/>
          <w:lang w:val="ru-RU"/>
        </w:rPr>
        <w:t xml:space="preserve"> про </w:t>
      </w:r>
      <w:proofErr w:type="spellStart"/>
      <w:r w:rsidR="003A497E">
        <w:rPr>
          <w:rStyle w:val="cs9b0062620"/>
          <w:lang w:val="ru-RU"/>
        </w:rPr>
        <w:t>дослідження</w:t>
      </w:r>
      <w:proofErr w:type="spellEnd"/>
      <w:r w:rsidR="003A497E">
        <w:rPr>
          <w:rStyle w:val="cs9b0062620"/>
          <w:lang w:val="ru-RU"/>
        </w:rPr>
        <w:t xml:space="preserve"> та форма </w:t>
      </w:r>
      <w:proofErr w:type="spellStart"/>
      <w:r w:rsidR="003A497E">
        <w:rPr>
          <w:rStyle w:val="cs9b0062620"/>
          <w:lang w:val="ru-RU"/>
        </w:rPr>
        <w:t>інформованої</w:t>
      </w:r>
      <w:proofErr w:type="spellEnd"/>
      <w:r w:rsidR="003A497E">
        <w:rPr>
          <w:rStyle w:val="cs9b00626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згоди</w:t>
      </w:r>
      <w:proofErr w:type="spellEnd"/>
      <w:r w:rsidR="003A497E">
        <w:rPr>
          <w:rStyle w:val="cs9b0062620"/>
          <w:lang w:val="ru-RU"/>
        </w:rPr>
        <w:t xml:space="preserve">, локальна </w:t>
      </w:r>
      <w:proofErr w:type="spellStart"/>
      <w:r w:rsidR="003A497E">
        <w:rPr>
          <w:rStyle w:val="cs9b0062620"/>
          <w:lang w:val="ru-RU"/>
        </w:rPr>
        <w:t>версія</w:t>
      </w:r>
      <w:proofErr w:type="spellEnd"/>
      <w:r w:rsidR="003A497E">
        <w:rPr>
          <w:rStyle w:val="cs9b0062620"/>
          <w:lang w:val="ru-RU"/>
        </w:rPr>
        <w:t xml:space="preserve"> номер 3.0 для </w:t>
      </w:r>
      <w:proofErr w:type="spellStart"/>
      <w:r w:rsidR="003A497E">
        <w:rPr>
          <w:rStyle w:val="cs9b0062620"/>
          <w:lang w:val="ru-RU"/>
        </w:rPr>
        <w:t>України</w:t>
      </w:r>
      <w:proofErr w:type="spellEnd"/>
      <w:r w:rsidR="003A497E">
        <w:rPr>
          <w:rStyle w:val="cs9b00626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українською</w:t>
      </w:r>
      <w:proofErr w:type="spellEnd"/>
      <w:r w:rsidR="003A497E">
        <w:rPr>
          <w:rStyle w:val="cs9b0062620"/>
          <w:lang w:val="ru-RU"/>
        </w:rPr>
        <w:t xml:space="preserve"> мовою, дата </w:t>
      </w:r>
      <w:proofErr w:type="spellStart"/>
      <w:r w:rsidR="003A497E">
        <w:rPr>
          <w:rStyle w:val="cs9b0062620"/>
          <w:lang w:val="ru-RU"/>
        </w:rPr>
        <w:t>версії</w:t>
      </w:r>
      <w:proofErr w:type="spellEnd"/>
      <w:r w:rsidR="003A497E">
        <w:rPr>
          <w:rStyle w:val="cs9b0062620"/>
          <w:lang w:val="ru-RU"/>
        </w:rPr>
        <w:t xml:space="preserve"> 28 </w:t>
      </w:r>
      <w:proofErr w:type="spellStart"/>
      <w:r w:rsidR="003A497E">
        <w:rPr>
          <w:rStyle w:val="cs9b0062620"/>
          <w:lang w:val="ru-RU"/>
        </w:rPr>
        <w:t>березня</w:t>
      </w:r>
      <w:proofErr w:type="spellEnd"/>
      <w:r w:rsidR="003A497E">
        <w:rPr>
          <w:rStyle w:val="cs9b0062620"/>
          <w:lang w:val="ru-RU"/>
        </w:rPr>
        <w:t xml:space="preserve"> 2022 року на </w:t>
      </w:r>
      <w:proofErr w:type="spellStart"/>
      <w:r w:rsidR="003A497E">
        <w:rPr>
          <w:rStyle w:val="cs9b0062620"/>
          <w:lang w:val="ru-RU"/>
        </w:rPr>
        <w:t>основі</w:t>
      </w:r>
      <w:proofErr w:type="spellEnd"/>
      <w:r w:rsidR="003A497E">
        <w:rPr>
          <w:rStyle w:val="cs9b0062620"/>
          <w:lang w:val="ru-RU"/>
        </w:rPr>
        <w:t xml:space="preserve"> </w:t>
      </w:r>
      <w:r w:rsidR="003A497E">
        <w:rPr>
          <w:rStyle w:val="cs9b0062620"/>
        </w:rPr>
        <w:t>M</w:t>
      </w:r>
      <w:r w:rsidR="003A497E">
        <w:rPr>
          <w:rStyle w:val="cs9b0062620"/>
          <w:lang w:val="ru-RU"/>
        </w:rPr>
        <w:t xml:space="preserve">астер </w:t>
      </w:r>
      <w:proofErr w:type="spellStart"/>
      <w:r w:rsidR="003A497E">
        <w:rPr>
          <w:rStyle w:val="cs9b0062620"/>
          <w:lang w:val="ru-RU"/>
        </w:rPr>
        <w:t>версії</w:t>
      </w:r>
      <w:proofErr w:type="spellEnd"/>
      <w:r w:rsidR="003A497E">
        <w:rPr>
          <w:rStyle w:val="cs9b0062620"/>
          <w:lang w:val="ru-RU"/>
        </w:rPr>
        <w:t xml:space="preserve"> номер 5.0 </w:t>
      </w:r>
      <w:proofErr w:type="spellStart"/>
      <w:r w:rsidR="003A497E">
        <w:rPr>
          <w:rStyle w:val="cs9b0062620"/>
          <w:lang w:val="ru-RU"/>
        </w:rPr>
        <w:t>від</w:t>
      </w:r>
      <w:proofErr w:type="spellEnd"/>
      <w:r w:rsidR="003A497E">
        <w:rPr>
          <w:rStyle w:val="cs9b0062620"/>
          <w:lang w:val="ru-RU"/>
        </w:rPr>
        <w:t xml:space="preserve"> 10 лютого 2022 року; </w:t>
      </w:r>
      <w:proofErr w:type="spellStart"/>
      <w:r w:rsidR="003A497E">
        <w:rPr>
          <w:rStyle w:val="cs9b0062620"/>
          <w:lang w:val="ru-RU"/>
        </w:rPr>
        <w:t>Залучення</w:t>
      </w:r>
      <w:proofErr w:type="spellEnd"/>
      <w:r w:rsidR="003A497E">
        <w:rPr>
          <w:rStyle w:val="cs9b00626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додаткового</w:t>
      </w:r>
      <w:proofErr w:type="spellEnd"/>
      <w:r w:rsidR="003A497E">
        <w:rPr>
          <w:rStyle w:val="cs9b00626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місця</w:t>
      </w:r>
      <w:proofErr w:type="spellEnd"/>
      <w:r w:rsidR="003A497E">
        <w:rPr>
          <w:rStyle w:val="cs9b00626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проведення</w:t>
      </w:r>
      <w:proofErr w:type="spellEnd"/>
      <w:r w:rsidR="003A497E">
        <w:rPr>
          <w:rStyle w:val="cs9b00626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клінічного</w:t>
      </w:r>
      <w:proofErr w:type="spellEnd"/>
      <w:r w:rsidR="003A497E">
        <w:rPr>
          <w:rStyle w:val="cs9b00626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випробування</w:t>
      </w:r>
      <w:proofErr w:type="spellEnd"/>
      <w:r w:rsidR="003A497E">
        <w:rPr>
          <w:rStyle w:val="cs9f0a404020"/>
          <w:lang w:val="ru-RU"/>
        </w:rPr>
        <w:t xml:space="preserve"> до протоколу </w:t>
      </w:r>
      <w:proofErr w:type="spellStart"/>
      <w:r w:rsidR="003A497E">
        <w:rPr>
          <w:rStyle w:val="cs9f0a404020"/>
          <w:lang w:val="ru-RU"/>
        </w:rPr>
        <w:t>клінічного</w:t>
      </w:r>
      <w:proofErr w:type="spellEnd"/>
      <w:r w:rsidR="003A497E">
        <w:rPr>
          <w:rStyle w:val="cs9f0a404020"/>
          <w:lang w:val="ru-RU"/>
        </w:rPr>
        <w:t xml:space="preserve"> </w:t>
      </w:r>
      <w:proofErr w:type="spellStart"/>
      <w:r w:rsidR="003A497E">
        <w:rPr>
          <w:rStyle w:val="cs9f0a404020"/>
          <w:lang w:val="ru-RU"/>
        </w:rPr>
        <w:t>дослідження</w:t>
      </w:r>
      <w:proofErr w:type="spellEnd"/>
      <w:r w:rsidR="003A497E">
        <w:rPr>
          <w:rStyle w:val="cs9f0a404020"/>
          <w:lang w:val="ru-RU"/>
        </w:rPr>
        <w:t xml:space="preserve"> «</w:t>
      </w:r>
      <w:proofErr w:type="spellStart"/>
      <w:r w:rsidR="003A497E">
        <w:rPr>
          <w:rStyle w:val="cs9f0a404020"/>
          <w:lang w:val="ru-RU"/>
        </w:rPr>
        <w:t>Багатоцентрове</w:t>
      </w:r>
      <w:proofErr w:type="spellEnd"/>
      <w:r w:rsidR="003A497E">
        <w:rPr>
          <w:rStyle w:val="cs9f0a404020"/>
          <w:lang w:val="ru-RU"/>
        </w:rPr>
        <w:t xml:space="preserve">, </w:t>
      </w:r>
      <w:proofErr w:type="spellStart"/>
      <w:r w:rsidR="003A497E">
        <w:rPr>
          <w:rStyle w:val="cs9f0a404020"/>
          <w:lang w:val="ru-RU"/>
        </w:rPr>
        <w:t>рандомізоване</w:t>
      </w:r>
      <w:proofErr w:type="spellEnd"/>
      <w:r w:rsidR="003A497E">
        <w:rPr>
          <w:rStyle w:val="cs9f0a404020"/>
          <w:lang w:val="ru-RU"/>
        </w:rPr>
        <w:t xml:space="preserve">, </w:t>
      </w:r>
      <w:proofErr w:type="spellStart"/>
      <w:r w:rsidR="003A497E">
        <w:rPr>
          <w:rStyle w:val="cs9f0a404020"/>
          <w:lang w:val="ru-RU"/>
        </w:rPr>
        <w:t>подвійне</w:t>
      </w:r>
      <w:proofErr w:type="spellEnd"/>
      <w:r w:rsidR="003A497E">
        <w:rPr>
          <w:rStyle w:val="cs9f0a404020"/>
          <w:lang w:val="ru-RU"/>
        </w:rPr>
        <w:t xml:space="preserve"> </w:t>
      </w:r>
      <w:proofErr w:type="spellStart"/>
      <w:r w:rsidR="003A497E">
        <w:rPr>
          <w:rStyle w:val="cs9f0a404020"/>
          <w:lang w:val="ru-RU"/>
        </w:rPr>
        <w:t>сліпе</w:t>
      </w:r>
      <w:proofErr w:type="spellEnd"/>
      <w:r w:rsidR="003A497E">
        <w:rPr>
          <w:rStyle w:val="cs9f0a404020"/>
          <w:lang w:val="ru-RU"/>
        </w:rPr>
        <w:t xml:space="preserve">, у </w:t>
      </w:r>
      <w:proofErr w:type="spellStart"/>
      <w:r w:rsidR="003A497E">
        <w:rPr>
          <w:rStyle w:val="cs9f0a404020"/>
          <w:lang w:val="ru-RU"/>
        </w:rPr>
        <w:t>паралельних</w:t>
      </w:r>
      <w:proofErr w:type="spellEnd"/>
      <w:r w:rsidR="003A497E">
        <w:rPr>
          <w:rStyle w:val="cs9f0a404020"/>
          <w:lang w:val="ru-RU"/>
        </w:rPr>
        <w:t xml:space="preserve"> </w:t>
      </w:r>
      <w:proofErr w:type="spellStart"/>
      <w:r w:rsidR="003A497E">
        <w:rPr>
          <w:rStyle w:val="cs9f0a404020"/>
          <w:lang w:val="ru-RU"/>
        </w:rPr>
        <w:t>групах</w:t>
      </w:r>
      <w:proofErr w:type="spellEnd"/>
      <w:r w:rsidR="003A497E">
        <w:rPr>
          <w:rStyle w:val="cs9f0a404020"/>
          <w:lang w:val="ru-RU"/>
        </w:rPr>
        <w:t>, плацебо-</w:t>
      </w:r>
      <w:proofErr w:type="spellStart"/>
      <w:r w:rsidR="003A497E">
        <w:rPr>
          <w:rStyle w:val="cs9f0a404020"/>
          <w:lang w:val="ru-RU"/>
        </w:rPr>
        <w:t>контрольоване</w:t>
      </w:r>
      <w:proofErr w:type="spellEnd"/>
      <w:r w:rsidR="003A497E">
        <w:rPr>
          <w:rStyle w:val="cs9f0a404020"/>
          <w:lang w:val="ru-RU"/>
        </w:rPr>
        <w:t xml:space="preserve"> 3-частинне </w:t>
      </w:r>
      <w:proofErr w:type="spellStart"/>
      <w:r w:rsidR="003A497E">
        <w:rPr>
          <w:rStyle w:val="cs9f0a404020"/>
          <w:lang w:val="ru-RU"/>
        </w:rPr>
        <w:t>дослідження</w:t>
      </w:r>
      <w:proofErr w:type="spellEnd"/>
      <w:r w:rsidR="003A497E">
        <w:rPr>
          <w:rStyle w:val="cs9f0a404020"/>
          <w:lang w:val="ru-RU"/>
        </w:rPr>
        <w:t xml:space="preserve"> </w:t>
      </w:r>
      <w:proofErr w:type="spellStart"/>
      <w:r w:rsidR="003A497E">
        <w:rPr>
          <w:rStyle w:val="cs9f0a404020"/>
          <w:lang w:val="ru-RU"/>
        </w:rPr>
        <w:t>фази</w:t>
      </w:r>
      <w:proofErr w:type="spellEnd"/>
      <w:r w:rsidR="003A497E">
        <w:rPr>
          <w:rStyle w:val="cs9f0a404020"/>
          <w:lang w:val="ru-RU"/>
        </w:rPr>
        <w:t xml:space="preserve"> 3 для </w:t>
      </w:r>
      <w:proofErr w:type="spellStart"/>
      <w:r w:rsidR="003A497E">
        <w:rPr>
          <w:rStyle w:val="cs9f0a404020"/>
          <w:lang w:val="ru-RU"/>
        </w:rPr>
        <w:t>демонстрації</w:t>
      </w:r>
      <w:proofErr w:type="spellEnd"/>
      <w:r w:rsidR="003A497E">
        <w:rPr>
          <w:rStyle w:val="cs9f0a404020"/>
          <w:lang w:val="ru-RU"/>
        </w:rPr>
        <w:t xml:space="preserve"> </w:t>
      </w:r>
      <w:proofErr w:type="spellStart"/>
      <w:r w:rsidR="003A497E">
        <w:rPr>
          <w:rStyle w:val="cs9f0a404020"/>
          <w:lang w:val="ru-RU"/>
        </w:rPr>
        <w:t>ефективності</w:t>
      </w:r>
      <w:proofErr w:type="spellEnd"/>
      <w:r w:rsidR="003A497E">
        <w:rPr>
          <w:rStyle w:val="cs9f0a404020"/>
          <w:lang w:val="ru-RU"/>
        </w:rPr>
        <w:t xml:space="preserve"> та </w:t>
      </w:r>
      <w:proofErr w:type="spellStart"/>
      <w:r w:rsidR="003A497E">
        <w:rPr>
          <w:rStyle w:val="cs9f0a404020"/>
          <w:lang w:val="ru-RU"/>
        </w:rPr>
        <w:t>безпеки</w:t>
      </w:r>
      <w:proofErr w:type="spellEnd"/>
      <w:r w:rsidR="003A497E">
        <w:rPr>
          <w:rStyle w:val="cs9f0a404020"/>
          <w:lang w:val="ru-RU"/>
        </w:rPr>
        <w:t xml:space="preserve"> </w:t>
      </w:r>
      <w:proofErr w:type="spellStart"/>
      <w:r w:rsidR="003A497E">
        <w:rPr>
          <w:rStyle w:val="cs9b0062620"/>
          <w:lang w:val="ru-RU"/>
        </w:rPr>
        <w:t>бенралізумабу</w:t>
      </w:r>
      <w:proofErr w:type="spellEnd"/>
      <w:r w:rsidR="003A497E">
        <w:rPr>
          <w:rStyle w:val="cs9f0a404020"/>
          <w:lang w:val="ru-RU"/>
        </w:rPr>
        <w:t xml:space="preserve"> у </w:t>
      </w:r>
      <w:proofErr w:type="spellStart"/>
      <w:r w:rsidR="003A497E">
        <w:rPr>
          <w:rStyle w:val="cs9f0a404020"/>
          <w:lang w:val="ru-RU"/>
        </w:rPr>
        <w:t>пацієнтів</w:t>
      </w:r>
      <w:proofErr w:type="spellEnd"/>
      <w:r w:rsidR="003A497E">
        <w:rPr>
          <w:rStyle w:val="cs9f0a404020"/>
          <w:lang w:val="ru-RU"/>
        </w:rPr>
        <w:t xml:space="preserve"> з </w:t>
      </w:r>
      <w:proofErr w:type="spellStart"/>
      <w:r w:rsidR="003A497E">
        <w:rPr>
          <w:rStyle w:val="cs9f0a404020"/>
          <w:lang w:val="ru-RU"/>
        </w:rPr>
        <w:t>еозинофільним</w:t>
      </w:r>
      <w:proofErr w:type="spellEnd"/>
      <w:r w:rsidR="003A497E">
        <w:rPr>
          <w:rStyle w:val="cs9f0a404020"/>
          <w:lang w:val="ru-RU"/>
        </w:rPr>
        <w:t xml:space="preserve"> гастритом та/</w:t>
      </w:r>
      <w:proofErr w:type="spellStart"/>
      <w:r w:rsidR="003A497E">
        <w:rPr>
          <w:rStyle w:val="cs9f0a404020"/>
          <w:lang w:val="ru-RU"/>
        </w:rPr>
        <w:t>або</w:t>
      </w:r>
      <w:proofErr w:type="spellEnd"/>
      <w:r w:rsidR="003A497E">
        <w:rPr>
          <w:rStyle w:val="cs9f0a404020"/>
          <w:lang w:val="ru-RU"/>
        </w:rPr>
        <w:t xml:space="preserve"> </w:t>
      </w:r>
      <w:proofErr w:type="spellStart"/>
      <w:r w:rsidR="003A497E">
        <w:rPr>
          <w:rStyle w:val="cs9f0a404020"/>
          <w:lang w:val="ru-RU"/>
        </w:rPr>
        <w:t>гастроентеритом</w:t>
      </w:r>
      <w:proofErr w:type="spellEnd"/>
      <w:r w:rsidR="003A497E">
        <w:rPr>
          <w:rStyle w:val="cs9f0a404020"/>
          <w:lang w:val="ru-RU"/>
        </w:rPr>
        <w:t xml:space="preserve"> (</w:t>
      </w:r>
      <w:r w:rsidR="003A497E">
        <w:rPr>
          <w:rStyle w:val="cs9f0a404020"/>
        </w:rPr>
        <w:t>The</w:t>
      </w:r>
      <w:r w:rsidR="003A497E">
        <w:rPr>
          <w:rStyle w:val="cs9f0a404020"/>
          <w:lang w:val="ru-RU"/>
        </w:rPr>
        <w:t xml:space="preserve"> </w:t>
      </w:r>
      <w:r w:rsidR="003A497E">
        <w:rPr>
          <w:rStyle w:val="cs9f0a404020"/>
        </w:rPr>
        <w:t>HUDSON</w:t>
      </w:r>
      <w:r w:rsidR="003A497E">
        <w:rPr>
          <w:rStyle w:val="cs9f0a404020"/>
          <w:lang w:val="ru-RU"/>
        </w:rPr>
        <w:t xml:space="preserve"> </w:t>
      </w:r>
      <w:r w:rsidR="003A497E">
        <w:rPr>
          <w:rStyle w:val="cs9f0a404020"/>
        </w:rPr>
        <w:t>GI</w:t>
      </w:r>
      <w:r w:rsidR="003A497E">
        <w:rPr>
          <w:rStyle w:val="cs9f0a404020"/>
          <w:lang w:val="ru-RU"/>
        </w:rPr>
        <w:t xml:space="preserve"> </w:t>
      </w:r>
      <w:r w:rsidR="003A497E">
        <w:rPr>
          <w:rStyle w:val="cs9f0a404020"/>
        </w:rPr>
        <w:t>Study</w:t>
      </w:r>
      <w:r w:rsidR="003A497E">
        <w:rPr>
          <w:rStyle w:val="cs9f0a404020"/>
          <w:lang w:val="ru-RU"/>
        </w:rPr>
        <w:t xml:space="preserve">)», код </w:t>
      </w:r>
      <w:proofErr w:type="spellStart"/>
      <w:r w:rsidR="003A497E">
        <w:rPr>
          <w:rStyle w:val="cs9f0a404020"/>
          <w:lang w:val="ru-RU"/>
        </w:rPr>
        <w:t>дослідження</w:t>
      </w:r>
      <w:proofErr w:type="spellEnd"/>
      <w:r w:rsidR="003A497E">
        <w:rPr>
          <w:rStyle w:val="cs9f0a404020"/>
          <w:lang w:val="ru-RU"/>
        </w:rPr>
        <w:t xml:space="preserve"> </w:t>
      </w:r>
      <w:r w:rsidR="003A497E">
        <w:rPr>
          <w:rStyle w:val="cs9b0062620"/>
        </w:rPr>
        <w:t>D</w:t>
      </w:r>
      <w:r w:rsidR="003A497E">
        <w:rPr>
          <w:rStyle w:val="cs9b0062620"/>
          <w:lang w:val="ru-RU"/>
        </w:rPr>
        <w:t>3258</w:t>
      </w:r>
      <w:r w:rsidR="003A497E">
        <w:rPr>
          <w:rStyle w:val="cs9b0062620"/>
        </w:rPr>
        <w:t>C</w:t>
      </w:r>
      <w:r w:rsidR="003A497E">
        <w:rPr>
          <w:rStyle w:val="cs9b0062620"/>
          <w:lang w:val="ru-RU"/>
        </w:rPr>
        <w:t>00001</w:t>
      </w:r>
      <w:r w:rsidR="003A497E">
        <w:rPr>
          <w:rStyle w:val="cs9f0a404020"/>
          <w:lang w:val="ru-RU"/>
        </w:rPr>
        <w:t xml:space="preserve">, </w:t>
      </w:r>
      <w:proofErr w:type="spellStart"/>
      <w:r w:rsidR="003A497E">
        <w:rPr>
          <w:rStyle w:val="cs9f0a404020"/>
          <w:lang w:val="ru-RU"/>
        </w:rPr>
        <w:t>версія</w:t>
      </w:r>
      <w:proofErr w:type="spellEnd"/>
      <w:r w:rsidR="003A497E">
        <w:rPr>
          <w:rStyle w:val="cs9f0a404020"/>
          <w:lang w:val="ru-RU"/>
        </w:rPr>
        <w:t xml:space="preserve"> 4 </w:t>
      </w:r>
      <w:proofErr w:type="spellStart"/>
      <w:r w:rsidR="003A497E">
        <w:rPr>
          <w:rStyle w:val="cs9f0a404020"/>
          <w:lang w:val="ru-RU"/>
        </w:rPr>
        <w:t>від</w:t>
      </w:r>
      <w:proofErr w:type="spellEnd"/>
      <w:r w:rsidR="003A497E">
        <w:rPr>
          <w:rStyle w:val="cs9f0a404020"/>
          <w:lang w:val="ru-RU"/>
        </w:rPr>
        <w:t xml:space="preserve"> 15 вересня 2021 року ; спонсор - </w:t>
      </w:r>
      <w:r w:rsidR="003A497E">
        <w:rPr>
          <w:rStyle w:val="cs9f0a404020"/>
        </w:rPr>
        <w:t>AstraZeneca</w:t>
      </w:r>
      <w:r w:rsidR="003A497E">
        <w:rPr>
          <w:rStyle w:val="cs9f0a404020"/>
          <w:lang w:val="ru-RU"/>
        </w:rPr>
        <w:t xml:space="preserve"> </w:t>
      </w:r>
      <w:r w:rsidR="003A497E">
        <w:rPr>
          <w:rStyle w:val="cs9f0a404020"/>
        </w:rPr>
        <w:t>AB</w:t>
      </w:r>
      <w:r w:rsidR="003A497E">
        <w:rPr>
          <w:rStyle w:val="cs9f0a404020"/>
          <w:lang w:val="ru-RU"/>
        </w:rPr>
        <w:t xml:space="preserve">, </w:t>
      </w:r>
      <w:r w:rsidR="003A497E">
        <w:rPr>
          <w:rStyle w:val="cs9f0a404020"/>
        </w:rPr>
        <w:t>Sweden</w:t>
      </w:r>
    </w:p>
    <w:p w14:paraId="17649651" w14:textId="2CFEBB9C" w:rsidR="003A497E" w:rsidRDefault="003A497E" w:rsidP="003A497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14:paraId="5D2A3CD0" w14:textId="08E75042" w:rsidR="003A497E" w:rsidRDefault="003A497E" w:rsidP="003A497E">
      <w:pPr>
        <w:pStyle w:val="cs80d9435b"/>
        <w:rPr>
          <w:rStyle w:val="csed36d4af20"/>
          <w:lang w:val="ru-RU"/>
        </w:rPr>
      </w:pPr>
    </w:p>
    <w:p w14:paraId="18373AE5" w14:textId="19DB2C66" w:rsidR="003A497E" w:rsidRDefault="003A497E" w:rsidP="003A497E">
      <w:pPr>
        <w:pStyle w:val="cs80d9435b"/>
        <w:rPr>
          <w:rStyle w:val="csed36d4af20"/>
          <w:lang w:val="ru-RU"/>
        </w:rPr>
      </w:pPr>
    </w:p>
    <w:p w14:paraId="08430A4B" w14:textId="77777777" w:rsidR="003A497E" w:rsidRDefault="003A497E" w:rsidP="003A497E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150"/>
      </w:tblGrid>
      <w:tr w:rsidR="003A497E" w14:paraId="305E0A49" w14:textId="77777777" w:rsidTr="003A497E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D48D" w14:textId="77777777" w:rsidR="003A497E" w:rsidRPr="003A497E" w:rsidRDefault="003A497E">
            <w:pPr>
              <w:pStyle w:val="cs2e86d3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97E">
              <w:rPr>
                <w:rStyle w:val="cs9b0062620"/>
                <w:b w:val="0"/>
                <w:bCs w:val="0"/>
              </w:rPr>
              <w:lastRenderedPageBreak/>
              <w:t xml:space="preserve">№ </w:t>
            </w:r>
          </w:p>
          <w:p w14:paraId="1BC5E8A9" w14:textId="77777777" w:rsidR="003A497E" w:rsidRPr="003A497E" w:rsidRDefault="003A497E">
            <w:pPr>
              <w:pStyle w:val="cs2e86d3a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97E">
              <w:rPr>
                <w:rStyle w:val="cs9b0062620"/>
                <w:b w:val="0"/>
                <w:bCs w:val="0"/>
              </w:rPr>
              <w:t>п/п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6128" w14:textId="77777777" w:rsidR="003A497E" w:rsidRPr="003A497E" w:rsidRDefault="003A497E">
            <w:pPr>
              <w:pStyle w:val="cs2e86d3a6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П.І.Б.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відповідального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дослідника</w:t>
            </w:r>
            <w:proofErr w:type="spellEnd"/>
          </w:p>
          <w:p w14:paraId="224AF321" w14:textId="77777777" w:rsidR="003A497E" w:rsidRPr="003A497E" w:rsidRDefault="003A497E">
            <w:pPr>
              <w:pStyle w:val="cs2e86d3a6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Назва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місця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проведення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клінічного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випробування</w:t>
            </w:r>
            <w:proofErr w:type="spellEnd"/>
          </w:p>
        </w:tc>
      </w:tr>
      <w:tr w:rsidR="003A497E" w14:paraId="279511B6" w14:textId="77777777" w:rsidTr="003A497E"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D6F6F" w14:textId="77777777" w:rsidR="003A497E" w:rsidRPr="003A497E" w:rsidRDefault="003A497E">
            <w:pPr>
              <w:pStyle w:val="cs95e872d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97E">
              <w:rPr>
                <w:rStyle w:val="cs9b0062620"/>
                <w:b w:val="0"/>
                <w:bCs w:val="0"/>
              </w:rPr>
              <w:t>1</w:t>
            </w:r>
          </w:p>
        </w:tc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B1CA" w14:textId="77777777" w:rsidR="003A497E" w:rsidRPr="003A497E" w:rsidRDefault="003A497E">
            <w:pPr>
              <w:pStyle w:val="cs80d9435b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д.м.н., проф.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Федів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О.І.</w:t>
            </w:r>
          </w:p>
          <w:p w14:paraId="437982A0" w14:textId="77777777" w:rsidR="003A497E" w:rsidRPr="003A497E" w:rsidRDefault="003A497E">
            <w:pPr>
              <w:pStyle w:val="cs80d9435b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Обласне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комунальне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некомерційне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підприємство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«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Чернівецька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обласна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клінічна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лікарня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»,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підрозділ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гастроентерології</w:t>
            </w:r>
            <w:proofErr w:type="spellEnd"/>
            <w:r w:rsidRPr="003A497E">
              <w:rPr>
                <w:rStyle w:val="cs9b0062620"/>
                <w:b w:val="0"/>
                <w:bCs w:val="0"/>
                <w:lang w:val="ru-RU"/>
              </w:rPr>
              <w:t xml:space="preserve">, м. </w:t>
            </w:r>
            <w:proofErr w:type="spellStart"/>
            <w:r w:rsidRPr="003A497E">
              <w:rPr>
                <w:rStyle w:val="cs9b0062620"/>
                <w:b w:val="0"/>
                <w:bCs w:val="0"/>
                <w:lang w:val="ru-RU"/>
              </w:rPr>
              <w:t>Чернівці</w:t>
            </w:r>
            <w:proofErr w:type="spellEnd"/>
          </w:p>
        </w:tc>
      </w:tr>
    </w:tbl>
    <w:p w14:paraId="3D358D57" w14:textId="0EEE8C6E" w:rsidR="003A497E" w:rsidRDefault="003A497E" w:rsidP="003A497E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20"/>
        </w:rPr>
        <w:t> </w:t>
      </w:r>
    </w:p>
    <w:p w14:paraId="791AE9E3" w14:textId="176D26CE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5958A77A" w14:textId="5BE6168D" w:rsidR="003A497E" w:rsidRPr="003A497E" w:rsidRDefault="008B2F38" w:rsidP="003A497E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28.</w:t>
      </w:r>
      <w:r w:rsidR="003A497E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Матеріали</w:t>
      </w:r>
      <w:proofErr w:type="spellEnd"/>
      <w:r w:rsidR="003A497E">
        <w:rPr>
          <w:rStyle w:val="cs9b0062621"/>
          <w:lang w:val="ru-RU"/>
        </w:rPr>
        <w:t xml:space="preserve"> для </w:t>
      </w:r>
      <w:proofErr w:type="spellStart"/>
      <w:r w:rsidR="003A497E">
        <w:rPr>
          <w:rStyle w:val="cs9b0062621"/>
          <w:lang w:val="ru-RU"/>
        </w:rPr>
        <w:t>пацієнтів</w:t>
      </w:r>
      <w:proofErr w:type="spellEnd"/>
      <w:r w:rsidR="003A497E">
        <w:rPr>
          <w:rStyle w:val="cs9b0062621"/>
          <w:lang w:val="ru-RU"/>
        </w:rPr>
        <w:t xml:space="preserve">, </w:t>
      </w:r>
      <w:proofErr w:type="spellStart"/>
      <w:r w:rsidR="003A497E">
        <w:rPr>
          <w:rStyle w:val="cs9b0062621"/>
          <w:lang w:val="ru-RU"/>
        </w:rPr>
        <w:t>що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стосуються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допоміжного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інструменту</w:t>
      </w:r>
      <w:proofErr w:type="spellEnd"/>
      <w:r w:rsidR="003A497E">
        <w:rPr>
          <w:rStyle w:val="cs9b0062621"/>
          <w:lang w:val="ru-RU"/>
        </w:rPr>
        <w:t xml:space="preserve"> для </w:t>
      </w:r>
      <w:proofErr w:type="spellStart"/>
      <w:r w:rsidR="003A497E">
        <w:rPr>
          <w:rStyle w:val="cs9b0062621"/>
          <w:lang w:val="ru-RU"/>
        </w:rPr>
        <w:t>клінічного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дослідження</w:t>
      </w:r>
      <w:proofErr w:type="spellEnd"/>
      <w:r w:rsidR="003A497E">
        <w:rPr>
          <w:rStyle w:val="cs9b0062621"/>
          <w:lang w:val="ru-RU"/>
        </w:rPr>
        <w:t xml:space="preserve"> </w:t>
      </w:r>
      <w:r w:rsidR="003A497E">
        <w:rPr>
          <w:rStyle w:val="cs9b0062621"/>
        </w:rPr>
        <w:t>DIALIZE</w:t>
      </w:r>
      <w:r w:rsidR="003A497E">
        <w:rPr>
          <w:rStyle w:val="cs9b0062621"/>
          <w:lang w:val="ru-RU"/>
        </w:rPr>
        <w:t>-</w:t>
      </w:r>
      <w:r w:rsidR="003A497E">
        <w:rPr>
          <w:rStyle w:val="cs9b0062621"/>
        </w:rPr>
        <w:t>Outcomes</w:t>
      </w:r>
      <w:r w:rsidR="003A497E">
        <w:rPr>
          <w:rStyle w:val="cs9b0062621"/>
          <w:lang w:val="ru-RU"/>
        </w:rPr>
        <w:t xml:space="preserve"> - </w:t>
      </w:r>
      <w:proofErr w:type="spellStart"/>
      <w:r w:rsidR="003A497E">
        <w:rPr>
          <w:rStyle w:val="cs9b0062621"/>
          <w:lang w:val="ru-RU"/>
        </w:rPr>
        <w:t>мобільного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додатку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під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назвою</w:t>
      </w:r>
      <w:proofErr w:type="spellEnd"/>
      <w:r w:rsidR="003A497E">
        <w:rPr>
          <w:rStyle w:val="cs9b0062621"/>
          <w:lang w:val="ru-RU"/>
        </w:rPr>
        <w:t xml:space="preserve"> </w:t>
      </w:r>
      <w:r w:rsidR="003A497E">
        <w:rPr>
          <w:rStyle w:val="cs9b0062621"/>
        </w:rPr>
        <w:t>Unify</w:t>
      </w:r>
      <w:r w:rsidR="003A497E">
        <w:rPr>
          <w:rStyle w:val="cs9b0062621"/>
          <w:lang w:val="ru-RU"/>
        </w:rPr>
        <w:t xml:space="preserve"> 2.1 </w:t>
      </w:r>
      <w:proofErr w:type="spellStart"/>
      <w:r w:rsidR="003A497E">
        <w:rPr>
          <w:rStyle w:val="cs9b0062621"/>
          <w:lang w:val="ru-RU"/>
        </w:rPr>
        <w:t>версія</w:t>
      </w:r>
      <w:proofErr w:type="spellEnd"/>
      <w:r w:rsidR="003A497E">
        <w:rPr>
          <w:rStyle w:val="cs9b0062621"/>
          <w:lang w:val="ru-RU"/>
        </w:rPr>
        <w:t xml:space="preserve"> 2 </w:t>
      </w:r>
      <w:proofErr w:type="spellStart"/>
      <w:r w:rsidR="003A497E">
        <w:rPr>
          <w:rStyle w:val="cs9b0062621"/>
          <w:lang w:val="ru-RU"/>
        </w:rPr>
        <w:t>від</w:t>
      </w:r>
      <w:proofErr w:type="spellEnd"/>
      <w:r w:rsidR="003A497E">
        <w:rPr>
          <w:rStyle w:val="cs9b0062621"/>
          <w:lang w:val="ru-RU"/>
        </w:rPr>
        <w:t xml:space="preserve"> 01 </w:t>
      </w:r>
      <w:proofErr w:type="spellStart"/>
      <w:r w:rsidR="003A497E">
        <w:rPr>
          <w:rStyle w:val="cs9b0062621"/>
          <w:lang w:val="ru-RU"/>
        </w:rPr>
        <w:t>березня</w:t>
      </w:r>
      <w:proofErr w:type="spellEnd"/>
      <w:r w:rsidR="003A497E">
        <w:rPr>
          <w:rStyle w:val="cs9b0062621"/>
          <w:lang w:val="ru-RU"/>
        </w:rPr>
        <w:t xml:space="preserve"> 2021 року для </w:t>
      </w:r>
      <w:proofErr w:type="spellStart"/>
      <w:r w:rsidR="003A497E">
        <w:rPr>
          <w:rStyle w:val="cs9b0062621"/>
          <w:lang w:val="ru-RU"/>
        </w:rPr>
        <w:t>України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українською</w:t>
      </w:r>
      <w:proofErr w:type="spellEnd"/>
      <w:r w:rsidR="003A497E">
        <w:rPr>
          <w:rStyle w:val="cs9b0062621"/>
          <w:lang w:val="ru-RU"/>
        </w:rPr>
        <w:t xml:space="preserve"> мовою; </w:t>
      </w:r>
      <w:proofErr w:type="spellStart"/>
      <w:r w:rsidR="003A497E">
        <w:rPr>
          <w:rStyle w:val="cs9b0062621"/>
          <w:lang w:val="ru-RU"/>
        </w:rPr>
        <w:t>Використання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додатка</w:t>
      </w:r>
      <w:proofErr w:type="spellEnd"/>
      <w:r w:rsidR="003A497E">
        <w:rPr>
          <w:rStyle w:val="cs9b0062621"/>
          <w:lang w:val="ru-RU"/>
        </w:rPr>
        <w:t xml:space="preserve"> </w:t>
      </w:r>
      <w:r w:rsidR="003A497E">
        <w:rPr>
          <w:rStyle w:val="cs9b0062621"/>
        </w:rPr>
        <w:t>Unify</w:t>
      </w:r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під</w:t>
      </w:r>
      <w:proofErr w:type="spellEnd"/>
      <w:r w:rsidR="003A497E">
        <w:rPr>
          <w:rStyle w:val="cs9b0062621"/>
          <w:lang w:val="ru-RU"/>
        </w:rPr>
        <w:t xml:space="preserve"> час </w:t>
      </w:r>
      <w:proofErr w:type="spellStart"/>
      <w:r w:rsidR="003A497E">
        <w:rPr>
          <w:rStyle w:val="cs9b0062621"/>
          <w:lang w:val="ru-RU"/>
        </w:rPr>
        <w:t>Вашого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дослідження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версія</w:t>
      </w:r>
      <w:proofErr w:type="spellEnd"/>
      <w:r w:rsidR="003A497E">
        <w:rPr>
          <w:rStyle w:val="cs9b0062621"/>
          <w:lang w:val="ru-RU"/>
        </w:rPr>
        <w:t xml:space="preserve"> 1.2.1 </w:t>
      </w:r>
      <w:proofErr w:type="spellStart"/>
      <w:r w:rsidR="003A497E">
        <w:rPr>
          <w:rStyle w:val="cs9b0062621"/>
          <w:lang w:val="ru-RU"/>
        </w:rPr>
        <w:t>від</w:t>
      </w:r>
      <w:proofErr w:type="spellEnd"/>
      <w:r w:rsidR="003A497E">
        <w:rPr>
          <w:rStyle w:val="cs9b0062621"/>
          <w:lang w:val="ru-RU"/>
        </w:rPr>
        <w:t xml:space="preserve"> 19 липня 2021 року для </w:t>
      </w:r>
      <w:proofErr w:type="spellStart"/>
      <w:r w:rsidR="003A497E">
        <w:rPr>
          <w:rStyle w:val="cs9b0062621"/>
          <w:lang w:val="ru-RU"/>
        </w:rPr>
        <w:t>України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українською</w:t>
      </w:r>
      <w:proofErr w:type="spellEnd"/>
      <w:r w:rsidR="003A497E">
        <w:rPr>
          <w:rStyle w:val="cs9b0062621"/>
          <w:lang w:val="ru-RU"/>
        </w:rPr>
        <w:t xml:space="preserve"> мовою</w:t>
      </w:r>
      <w:r w:rsidR="003A497E">
        <w:rPr>
          <w:rStyle w:val="cs9f0a404021"/>
          <w:lang w:val="ru-RU"/>
        </w:rPr>
        <w:t xml:space="preserve"> до протоколу </w:t>
      </w:r>
      <w:proofErr w:type="spellStart"/>
      <w:r w:rsidR="003A497E">
        <w:rPr>
          <w:rStyle w:val="cs9f0a404021"/>
          <w:lang w:val="ru-RU"/>
        </w:rPr>
        <w:t>клінічного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f0a404021"/>
          <w:lang w:val="ru-RU"/>
        </w:rPr>
        <w:t>дослідження</w:t>
      </w:r>
      <w:proofErr w:type="spellEnd"/>
      <w:r w:rsidR="003A497E">
        <w:rPr>
          <w:rStyle w:val="cs9f0a404021"/>
          <w:lang w:val="ru-RU"/>
        </w:rPr>
        <w:t xml:space="preserve"> «</w:t>
      </w:r>
      <w:proofErr w:type="spellStart"/>
      <w:r w:rsidR="003A497E">
        <w:rPr>
          <w:rStyle w:val="cs9f0a404021"/>
          <w:lang w:val="ru-RU"/>
        </w:rPr>
        <w:t>Міжнародне</w:t>
      </w:r>
      <w:proofErr w:type="spellEnd"/>
      <w:r w:rsidR="003A497E">
        <w:rPr>
          <w:rStyle w:val="cs9f0a404021"/>
          <w:lang w:val="ru-RU"/>
        </w:rPr>
        <w:t xml:space="preserve">, </w:t>
      </w:r>
      <w:proofErr w:type="spellStart"/>
      <w:r w:rsidR="003A497E">
        <w:rPr>
          <w:rStyle w:val="cs9f0a404021"/>
          <w:lang w:val="ru-RU"/>
        </w:rPr>
        <w:t>рандомізоване</w:t>
      </w:r>
      <w:proofErr w:type="spellEnd"/>
      <w:r w:rsidR="003A497E">
        <w:rPr>
          <w:rStyle w:val="cs9f0a404021"/>
          <w:lang w:val="ru-RU"/>
        </w:rPr>
        <w:t xml:space="preserve">, </w:t>
      </w:r>
      <w:proofErr w:type="spellStart"/>
      <w:r w:rsidR="003A497E">
        <w:rPr>
          <w:rStyle w:val="cs9f0a404021"/>
          <w:lang w:val="ru-RU"/>
        </w:rPr>
        <w:t>подвійне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f0a404021"/>
          <w:lang w:val="ru-RU"/>
        </w:rPr>
        <w:t>сліпе</w:t>
      </w:r>
      <w:proofErr w:type="spellEnd"/>
      <w:r w:rsidR="003A497E">
        <w:rPr>
          <w:rStyle w:val="cs9f0a404021"/>
          <w:lang w:val="ru-RU"/>
        </w:rPr>
        <w:t>, плацебо-</w:t>
      </w:r>
      <w:proofErr w:type="spellStart"/>
      <w:r w:rsidR="003A497E">
        <w:rPr>
          <w:rStyle w:val="cs9f0a404021"/>
          <w:lang w:val="ru-RU"/>
        </w:rPr>
        <w:t>контрольоване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f0a404021"/>
          <w:lang w:val="ru-RU"/>
        </w:rPr>
        <w:t>дослідження</w:t>
      </w:r>
      <w:proofErr w:type="spellEnd"/>
      <w:r w:rsidR="003A497E">
        <w:rPr>
          <w:rStyle w:val="cs9f0a404021"/>
          <w:lang w:val="ru-RU"/>
        </w:rPr>
        <w:t xml:space="preserve"> з метою </w:t>
      </w:r>
      <w:proofErr w:type="spellStart"/>
      <w:r w:rsidR="003A497E">
        <w:rPr>
          <w:rStyle w:val="cs9f0a404021"/>
          <w:lang w:val="ru-RU"/>
        </w:rPr>
        <w:t>оцінки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f0a404021"/>
          <w:lang w:val="ru-RU"/>
        </w:rPr>
        <w:t>впливу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циклосилікату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цирконію</w:t>
      </w:r>
      <w:proofErr w:type="spellEnd"/>
      <w:r w:rsidR="003A497E">
        <w:rPr>
          <w:rStyle w:val="cs9b0062621"/>
          <w:lang w:val="ru-RU"/>
        </w:rPr>
        <w:t xml:space="preserve"> </w:t>
      </w:r>
      <w:proofErr w:type="spellStart"/>
      <w:r w:rsidR="003A497E">
        <w:rPr>
          <w:rStyle w:val="cs9b0062621"/>
          <w:lang w:val="ru-RU"/>
        </w:rPr>
        <w:t>натрію</w:t>
      </w:r>
      <w:proofErr w:type="spellEnd"/>
      <w:r w:rsidR="003A497E">
        <w:rPr>
          <w:rStyle w:val="cs9b0062621"/>
          <w:lang w:val="ru-RU"/>
        </w:rPr>
        <w:t xml:space="preserve"> </w:t>
      </w:r>
      <w:r w:rsidR="003A497E">
        <w:rPr>
          <w:rStyle w:val="cs9f0a404021"/>
          <w:lang w:val="ru-RU"/>
        </w:rPr>
        <w:t xml:space="preserve">на </w:t>
      </w:r>
      <w:proofErr w:type="spellStart"/>
      <w:r w:rsidR="003A497E">
        <w:rPr>
          <w:rStyle w:val="cs9f0a404021"/>
          <w:lang w:val="ru-RU"/>
        </w:rPr>
        <w:t>серцево-судинні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f0a404021"/>
          <w:lang w:val="ru-RU"/>
        </w:rPr>
        <w:t>наслідки</w:t>
      </w:r>
      <w:proofErr w:type="spellEnd"/>
      <w:r w:rsidR="003A497E">
        <w:rPr>
          <w:rStyle w:val="cs9f0a404021"/>
          <w:lang w:val="ru-RU"/>
        </w:rPr>
        <w:t xml:space="preserve">, </w:t>
      </w:r>
      <w:proofErr w:type="spellStart"/>
      <w:r w:rsidR="003A497E">
        <w:rPr>
          <w:rStyle w:val="cs9f0a404021"/>
          <w:lang w:val="ru-RU"/>
        </w:rPr>
        <w:t>пов’язані</w:t>
      </w:r>
      <w:proofErr w:type="spellEnd"/>
      <w:r w:rsidR="003A497E">
        <w:rPr>
          <w:rStyle w:val="cs9f0a404021"/>
          <w:lang w:val="ru-RU"/>
        </w:rPr>
        <w:t xml:space="preserve"> з </w:t>
      </w:r>
      <w:proofErr w:type="spellStart"/>
      <w:r w:rsidR="003A497E">
        <w:rPr>
          <w:rStyle w:val="cs9f0a404021"/>
          <w:lang w:val="ru-RU"/>
        </w:rPr>
        <w:t>аритмією</w:t>
      </w:r>
      <w:proofErr w:type="spellEnd"/>
      <w:r w:rsidR="003A497E">
        <w:rPr>
          <w:rStyle w:val="cs9f0a404021"/>
          <w:lang w:val="ru-RU"/>
        </w:rPr>
        <w:t xml:space="preserve"> в </w:t>
      </w:r>
      <w:proofErr w:type="spellStart"/>
      <w:r w:rsidR="003A497E">
        <w:rPr>
          <w:rStyle w:val="cs9f0a404021"/>
          <w:lang w:val="ru-RU"/>
        </w:rPr>
        <w:t>учасників</w:t>
      </w:r>
      <w:proofErr w:type="spellEnd"/>
      <w:r w:rsidR="003A497E">
        <w:rPr>
          <w:rStyle w:val="cs9f0a404021"/>
          <w:lang w:val="ru-RU"/>
        </w:rPr>
        <w:t xml:space="preserve"> з </w:t>
      </w:r>
      <w:proofErr w:type="spellStart"/>
      <w:r w:rsidR="003A497E">
        <w:rPr>
          <w:rStyle w:val="cs9f0a404021"/>
          <w:lang w:val="ru-RU"/>
        </w:rPr>
        <w:t>рецидивуючою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f0a404021"/>
          <w:lang w:val="ru-RU"/>
        </w:rPr>
        <w:t>гіперкаліємією</w:t>
      </w:r>
      <w:proofErr w:type="spellEnd"/>
      <w:r w:rsidR="003A497E">
        <w:rPr>
          <w:rStyle w:val="cs9f0a404021"/>
          <w:lang w:val="ru-RU"/>
        </w:rPr>
        <w:t xml:space="preserve">, </w:t>
      </w:r>
      <w:proofErr w:type="spellStart"/>
      <w:r w:rsidR="003A497E">
        <w:rPr>
          <w:rStyle w:val="cs9f0a404021"/>
          <w:lang w:val="ru-RU"/>
        </w:rPr>
        <w:t>які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f0a404021"/>
          <w:lang w:val="ru-RU"/>
        </w:rPr>
        <w:t>знаходяться</w:t>
      </w:r>
      <w:proofErr w:type="spellEnd"/>
      <w:r w:rsidR="003A497E">
        <w:rPr>
          <w:rStyle w:val="cs9f0a404021"/>
          <w:lang w:val="ru-RU"/>
        </w:rPr>
        <w:t xml:space="preserve"> на </w:t>
      </w:r>
      <w:proofErr w:type="spellStart"/>
      <w:r w:rsidR="003A497E">
        <w:rPr>
          <w:rStyle w:val="cs9f0a404021"/>
          <w:lang w:val="ru-RU"/>
        </w:rPr>
        <w:t>хронічному</w:t>
      </w:r>
      <w:proofErr w:type="spellEnd"/>
      <w:r w:rsidR="003A497E">
        <w:rPr>
          <w:rStyle w:val="cs9f0a404021"/>
          <w:lang w:val="ru-RU"/>
        </w:rPr>
        <w:t xml:space="preserve"> </w:t>
      </w:r>
      <w:proofErr w:type="spellStart"/>
      <w:r w:rsidR="003A497E">
        <w:rPr>
          <w:rStyle w:val="cs9f0a404021"/>
          <w:lang w:val="ru-RU"/>
        </w:rPr>
        <w:t>гемодіалізі</w:t>
      </w:r>
      <w:proofErr w:type="spellEnd"/>
      <w:r w:rsidR="003A497E">
        <w:rPr>
          <w:rStyle w:val="cs9f0a404021"/>
          <w:lang w:val="ru-RU"/>
        </w:rPr>
        <w:t xml:space="preserve"> (</w:t>
      </w:r>
      <w:r w:rsidR="003A497E">
        <w:rPr>
          <w:rStyle w:val="cs9f0a404021"/>
        </w:rPr>
        <w:t>DIALIZE</w:t>
      </w:r>
      <w:r w:rsidR="003A497E">
        <w:rPr>
          <w:rStyle w:val="cs9f0a404021"/>
          <w:lang w:val="ru-RU"/>
        </w:rPr>
        <w:t>-</w:t>
      </w:r>
      <w:r w:rsidR="003A497E">
        <w:rPr>
          <w:rStyle w:val="cs9f0a404021"/>
        </w:rPr>
        <w:t>Outcomes</w:t>
      </w:r>
      <w:r w:rsidR="003A497E">
        <w:rPr>
          <w:rStyle w:val="cs9f0a404021"/>
          <w:lang w:val="ru-RU"/>
        </w:rPr>
        <w:t xml:space="preserve">)», код </w:t>
      </w:r>
      <w:proofErr w:type="spellStart"/>
      <w:r w:rsidR="003A497E">
        <w:rPr>
          <w:rStyle w:val="cs9f0a404021"/>
          <w:lang w:val="ru-RU"/>
        </w:rPr>
        <w:t>дослідження</w:t>
      </w:r>
      <w:proofErr w:type="spellEnd"/>
      <w:r w:rsidR="003A497E">
        <w:rPr>
          <w:rStyle w:val="cs9f0a404021"/>
          <w:lang w:val="ru-RU"/>
        </w:rPr>
        <w:t xml:space="preserve"> </w:t>
      </w:r>
      <w:r w:rsidR="003A497E">
        <w:rPr>
          <w:rStyle w:val="cs9b0062621"/>
        </w:rPr>
        <w:t>D</w:t>
      </w:r>
      <w:r w:rsidR="003A497E">
        <w:rPr>
          <w:rStyle w:val="cs9b0062621"/>
          <w:lang w:val="ru-RU"/>
        </w:rPr>
        <w:t>9487</w:t>
      </w:r>
      <w:r w:rsidR="003A497E">
        <w:rPr>
          <w:rStyle w:val="cs9b0062621"/>
        </w:rPr>
        <w:t>C</w:t>
      </w:r>
      <w:r w:rsidR="003A497E">
        <w:rPr>
          <w:rStyle w:val="cs9b0062621"/>
          <w:lang w:val="ru-RU"/>
        </w:rPr>
        <w:t>00001</w:t>
      </w:r>
      <w:r w:rsidR="003A497E">
        <w:rPr>
          <w:rStyle w:val="cs9f0a404021"/>
          <w:lang w:val="ru-RU"/>
        </w:rPr>
        <w:t xml:space="preserve">, </w:t>
      </w:r>
      <w:proofErr w:type="spellStart"/>
      <w:r w:rsidR="003A497E">
        <w:rPr>
          <w:rStyle w:val="cs9f0a404021"/>
          <w:lang w:val="ru-RU"/>
        </w:rPr>
        <w:t>версія</w:t>
      </w:r>
      <w:proofErr w:type="spellEnd"/>
      <w:r w:rsidR="003A497E">
        <w:rPr>
          <w:rStyle w:val="cs9f0a404021"/>
          <w:lang w:val="ru-RU"/>
        </w:rPr>
        <w:t xml:space="preserve"> 2 </w:t>
      </w:r>
      <w:proofErr w:type="spellStart"/>
      <w:r w:rsidR="003A497E">
        <w:rPr>
          <w:rStyle w:val="cs9f0a404021"/>
          <w:lang w:val="ru-RU"/>
        </w:rPr>
        <w:t>від</w:t>
      </w:r>
      <w:proofErr w:type="spellEnd"/>
      <w:r w:rsidR="003A497E">
        <w:rPr>
          <w:rStyle w:val="cs9f0a404021"/>
          <w:lang w:val="ru-RU"/>
        </w:rPr>
        <w:t xml:space="preserve"> 05 листопада 2021 року; спонсор - </w:t>
      </w:r>
      <w:r w:rsidR="003A497E">
        <w:rPr>
          <w:rStyle w:val="cs9f0a404021"/>
        </w:rPr>
        <w:t>AstraZeneca</w:t>
      </w:r>
      <w:r w:rsidR="003A497E">
        <w:rPr>
          <w:rStyle w:val="cs9f0a404021"/>
          <w:lang w:val="ru-RU"/>
        </w:rPr>
        <w:t xml:space="preserve">, </w:t>
      </w:r>
      <w:r w:rsidR="003A497E">
        <w:rPr>
          <w:rStyle w:val="cs9f0a404021"/>
        </w:rPr>
        <w:t>AB</w:t>
      </w:r>
      <w:r w:rsidR="003A497E">
        <w:rPr>
          <w:rStyle w:val="cs9f0a404021"/>
          <w:lang w:val="ru-RU"/>
        </w:rPr>
        <w:t xml:space="preserve">, </w:t>
      </w:r>
      <w:r w:rsidR="003A497E">
        <w:rPr>
          <w:rStyle w:val="cs9f0a404021"/>
        </w:rPr>
        <w:t>Sweden</w:t>
      </w:r>
    </w:p>
    <w:p w14:paraId="391DE6A3" w14:textId="77777777" w:rsidR="003A497E" w:rsidRDefault="003A497E" w:rsidP="003A497E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ТОВ «АСТРАЗЕНЕКА УКРАЇНА»</w:t>
      </w:r>
    </w:p>
    <w:p w14:paraId="1E09BA1C" w14:textId="4B25C398" w:rsid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02B56B0" w14:textId="7501A483" w:rsidR="008B2F38" w:rsidRPr="008B2F38" w:rsidRDefault="008B2F38" w:rsidP="008B2F3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3F5E2AA8" w14:textId="52DA9A7B" w:rsidR="006362A8" w:rsidRPr="006362A8" w:rsidRDefault="006362A8" w:rsidP="006362A8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2896226" w14:textId="7B9053A1" w:rsidR="006362A8" w:rsidRPr="006362A8" w:rsidRDefault="006362A8" w:rsidP="00BD2511">
      <w:pPr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6904924" w14:textId="1F0CC701" w:rsidR="003D4D66" w:rsidRPr="005059C6" w:rsidRDefault="003D4D66" w:rsidP="005059C6">
      <w:pPr>
        <w:pStyle w:val="cs80d9435b"/>
        <w:rPr>
          <w:rStyle w:val="cs9f0a40407"/>
          <w:lang w:val="ru-RU"/>
        </w:rPr>
      </w:pPr>
    </w:p>
    <w:p w14:paraId="4ABC601A" w14:textId="77777777" w:rsidR="005059C6" w:rsidRPr="005059C6" w:rsidRDefault="005059C6" w:rsidP="004D6CF4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sectPr w:rsidR="005059C6" w:rsidRPr="005059C6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4103" w14:textId="77777777" w:rsidR="00AE5AB2" w:rsidRDefault="00AE5AB2" w:rsidP="00D840CF">
      <w:r>
        <w:separator/>
      </w:r>
    </w:p>
  </w:endnote>
  <w:endnote w:type="continuationSeparator" w:id="0">
    <w:p w14:paraId="620F6147" w14:textId="77777777" w:rsidR="00AE5AB2" w:rsidRDefault="00AE5AB2" w:rsidP="00D8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328972"/>
      <w:docPartObj>
        <w:docPartGallery w:val="Page Numbers (Bottom of Page)"/>
        <w:docPartUnique/>
      </w:docPartObj>
    </w:sdtPr>
    <w:sdtEndPr/>
    <w:sdtContent>
      <w:p w14:paraId="6C3350B3" w14:textId="60D06F24" w:rsidR="00D840CF" w:rsidRDefault="00D840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DF7" w:rsidRPr="004A3DF7">
          <w:rPr>
            <w:noProof/>
            <w:lang w:val="ru-RU"/>
          </w:rPr>
          <w:t>1</w:t>
        </w:r>
        <w:r>
          <w:fldChar w:fldCharType="end"/>
        </w:r>
      </w:p>
    </w:sdtContent>
  </w:sdt>
  <w:p w14:paraId="17FB2080" w14:textId="77777777" w:rsidR="00D840CF" w:rsidRDefault="00D84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2A2D" w14:textId="77777777" w:rsidR="00AE5AB2" w:rsidRDefault="00AE5AB2" w:rsidP="00D840CF">
      <w:r>
        <w:separator/>
      </w:r>
    </w:p>
  </w:footnote>
  <w:footnote w:type="continuationSeparator" w:id="0">
    <w:p w14:paraId="46C7DF20" w14:textId="77777777" w:rsidR="00AE5AB2" w:rsidRDefault="00AE5AB2" w:rsidP="00D8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5454"/>
    <w:multiLevelType w:val="multilevel"/>
    <w:tmpl w:val="98103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BB0375"/>
    <w:multiLevelType w:val="hybridMultilevel"/>
    <w:tmpl w:val="6B5AB81A"/>
    <w:lvl w:ilvl="0" w:tplc="57DAA09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4FFC"/>
    <w:multiLevelType w:val="hybridMultilevel"/>
    <w:tmpl w:val="76BA3494"/>
    <w:lvl w:ilvl="0" w:tplc="38A8F1B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70056"/>
    <w:multiLevelType w:val="hybridMultilevel"/>
    <w:tmpl w:val="43B4AD0A"/>
    <w:lvl w:ilvl="0" w:tplc="8CBA47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F014F"/>
    <w:multiLevelType w:val="hybridMultilevel"/>
    <w:tmpl w:val="58CCDE76"/>
    <w:lvl w:ilvl="0" w:tplc="320C43CC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420A51"/>
    <w:multiLevelType w:val="hybridMultilevel"/>
    <w:tmpl w:val="4F18D9E4"/>
    <w:lvl w:ilvl="0" w:tplc="3BACB410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F7905"/>
    <w:multiLevelType w:val="hybridMultilevel"/>
    <w:tmpl w:val="CB1EC9BA"/>
    <w:lvl w:ilvl="0" w:tplc="B31002B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F52AB"/>
    <w:multiLevelType w:val="hybridMultilevel"/>
    <w:tmpl w:val="8DA2E9EC"/>
    <w:lvl w:ilvl="0" w:tplc="21E817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15E31"/>
    <w:multiLevelType w:val="hybridMultilevel"/>
    <w:tmpl w:val="F2125AC8"/>
    <w:lvl w:ilvl="0" w:tplc="452ADC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79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962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468411">
    <w:abstractNumId w:val="8"/>
  </w:num>
  <w:num w:numId="4" w16cid:durableId="19132766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8837871">
    <w:abstractNumId w:val="2"/>
  </w:num>
  <w:num w:numId="6" w16cid:durableId="812402914">
    <w:abstractNumId w:val="1"/>
  </w:num>
  <w:num w:numId="7" w16cid:durableId="1775133222">
    <w:abstractNumId w:val="3"/>
  </w:num>
  <w:num w:numId="8" w16cid:durableId="541328014">
    <w:abstractNumId w:val="9"/>
  </w:num>
  <w:num w:numId="9" w16cid:durableId="1244754804">
    <w:abstractNumId w:val="6"/>
  </w:num>
  <w:num w:numId="10" w16cid:durableId="1260600605">
    <w:abstractNumId w:val="4"/>
  </w:num>
  <w:num w:numId="11" w16cid:durableId="1165196758">
    <w:abstractNumId w:val="7"/>
  </w:num>
  <w:num w:numId="12" w16cid:durableId="1825049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FC"/>
    <w:rsid w:val="00022862"/>
    <w:rsid w:val="00034BA0"/>
    <w:rsid w:val="00061A0A"/>
    <w:rsid w:val="000B74C2"/>
    <w:rsid w:val="001A44A3"/>
    <w:rsid w:val="001B4F81"/>
    <w:rsid w:val="00387B04"/>
    <w:rsid w:val="003A497E"/>
    <w:rsid w:val="003C1F74"/>
    <w:rsid w:val="003D4D66"/>
    <w:rsid w:val="00461E2F"/>
    <w:rsid w:val="004A3DF7"/>
    <w:rsid w:val="004C4813"/>
    <w:rsid w:val="004C7BA0"/>
    <w:rsid w:val="004D6CF4"/>
    <w:rsid w:val="004F2E06"/>
    <w:rsid w:val="005059C6"/>
    <w:rsid w:val="005569C6"/>
    <w:rsid w:val="00591516"/>
    <w:rsid w:val="005923F5"/>
    <w:rsid w:val="00602C5C"/>
    <w:rsid w:val="00627F58"/>
    <w:rsid w:val="006362A8"/>
    <w:rsid w:val="0066788E"/>
    <w:rsid w:val="0067548E"/>
    <w:rsid w:val="006B7F6B"/>
    <w:rsid w:val="007B151B"/>
    <w:rsid w:val="008B2F38"/>
    <w:rsid w:val="008C33E0"/>
    <w:rsid w:val="00947BFF"/>
    <w:rsid w:val="00AE5AB2"/>
    <w:rsid w:val="00BD2511"/>
    <w:rsid w:val="00C97846"/>
    <w:rsid w:val="00CB61F4"/>
    <w:rsid w:val="00D40A8B"/>
    <w:rsid w:val="00D709FF"/>
    <w:rsid w:val="00D840CF"/>
    <w:rsid w:val="00DD711E"/>
    <w:rsid w:val="00DD7F53"/>
    <w:rsid w:val="00DE6ABB"/>
    <w:rsid w:val="00E179AC"/>
    <w:rsid w:val="00E42C04"/>
    <w:rsid w:val="00EC2FC8"/>
    <w:rsid w:val="00EC49CF"/>
    <w:rsid w:val="00F20CDC"/>
    <w:rsid w:val="00F65D7B"/>
    <w:rsid w:val="00FF15FC"/>
    <w:rsid w:val="00FF1FEE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D6EA"/>
  <w15:chartTrackingRefBased/>
  <w15:docId w15:val="{431D9ADC-2986-4809-924C-2D851E67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D6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C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sonormal0">
    <w:name w:val="msonormal"/>
    <w:basedOn w:val="a"/>
    <w:rsid w:val="004D6CF4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rsid w:val="004D6CF4"/>
  </w:style>
  <w:style w:type="character" w:customStyle="1" w:styleId="a4">
    <w:name w:val="Верхний колонтитул Знак"/>
    <w:basedOn w:val="a0"/>
    <w:link w:val="a3"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6CF4"/>
  </w:style>
  <w:style w:type="character" w:customStyle="1" w:styleId="a6">
    <w:name w:val="Нижний колонтитул Знак"/>
    <w:basedOn w:val="a0"/>
    <w:link w:val="a5"/>
    <w:uiPriority w:val="99"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unhideWhenUsed/>
    <w:rsid w:val="004D6CF4"/>
  </w:style>
  <w:style w:type="character" w:customStyle="1" w:styleId="a8">
    <w:name w:val="Основной текст Знак"/>
    <w:basedOn w:val="a0"/>
    <w:link w:val="a7"/>
    <w:semiHidden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4D6CF4"/>
  </w:style>
  <w:style w:type="character" w:customStyle="1" w:styleId="20">
    <w:name w:val="Основной текст 2 Знак"/>
    <w:basedOn w:val="a0"/>
    <w:link w:val="2"/>
    <w:semiHidden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4D6CF4"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4D6CF4"/>
    <w:rPr>
      <w:rFonts w:ascii="Consolas" w:hAnsi="Consolas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4D6CF4"/>
  </w:style>
  <w:style w:type="character" w:customStyle="1" w:styleId="ac">
    <w:name w:val="Текст выноски Знак"/>
    <w:basedOn w:val="a0"/>
    <w:link w:val="ab"/>
    <w:semiHidden/>
    <w:rsid w:val="004D6C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D6CF4"/>
    <w:pPr>
      <w:ind w:left="720"/>
      <w:contextualSpacing/>
    </w:pPr>
  </w:style>
  <w:style w:type="paragraph" w:customStyle="1" w:styleId="21">
    <w:name w:val="заголовок 2"/>
    <w:basedOn w:val="a"/>
    <w:next w:val="a"/>
    <w:rsid w:val="004D6CF4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sid w:val="004D6CF4"/>
    <w:rPr>
      <w:sz w:val="24"/>
      <w:szCs w:val="24"/>
    </w:rPr>
  </w:style>
  <w:style w:type="paragraph" w:customStyle="1" w:styleId="af">
    <w:name w:val="Верхній колонтитул"/>
    <w:basedOn w:val="a"/>
    <w:link w:val="ae"/>
    <w:rsid w:val="004D6CF4"/>
    <w:rPr>
      <w:rFonts w:asciiTheme="minorHAnsi" w:eastAsiaTheme="minorHAnsi" w:hAnsiTheme="minorHAnsi" w:cstheme="minorBidi"/>
    </w:rPr>
  </w:style>
  <w:style w:type="character" w:customStyle="1" w:styleId="af0">
    <w:name w:val="Нижній колонтитул Знак"/>
    <w:basedOn w:val="a0"/>
    <w:link w:val="af1"/>
    <w:uiPriority w:val="99"/>
    <w:locked/>
    <w:rsid w:val="004D6CF4"/>
    <w:rPr>
      <w:sz w:val="24"/>
      <w:szCs w:val="24"/>
    </w:rPr>
  </w:style>
  <w:style w:type="paragraph" w:customStyle="1" w:styleId="af1">
    <w:name w:val="Нижній колонтитул"/>
    <w:basedOn w:val="a"/>
    <w:link w:val="af0"/>
    <w:rsid w:val="004D6CF4"/>
    <w:rPr>
      <w:rFonts w:asciiTheme="minorHAnsi" w:eastAsiaTheme="minorHAnsi" w:hAnsiTheme="minorHAnsi" w:cstheme="minorBidi"/>
    </w:rPr>
  </w:style>
  <w:style w:type="character" w:customStyle="1" w:styleId="af2">
    <w:name w:val="Основний текст Знак"/>
    <w:basedOn w:val="a0"/>
    <w:link w:val="af3"/>
    <w:locked/>
    <w:rsid w:val="004D6CF4"/>
    <w:rPr>
      <w:sz w:val="24"/>
      <w:szCs w:val="24"/>
    </w:rPr>
  </w:style>
  <w:style w:type="paragraph" w:customStyle="1" w:styleId="af3">
    <w:name w:val="Основний текст"/>
    <w:basedOn w:val="a"/>
    <w:link w:val="af2"/>
    <w:rsid w:val="004D6CF4"/>
    <w:rPr>
      <w:rFonts w:asciiTheme="minorHAnsi" w:eastAsiaTheme="minorHAnsi" w:hAnsiTheme="minorHAnsi" w:cstheme="minorBidi"/>
    </w:rPr>
  </w:style>
  <w:style w:type="character" w:customStyle="1" w:styleId="22">
    <w:name w:val="Основний текст 2 Знак"/>
    <w:basedOn w:val="a0"/>
    <w:link w:val="23"/>
    <w:locked/>
    <w:rsid w:val="004D6CF4"/>
    <w:rPr>
      <w:sz w:val="24"/>
      <w:szCs w:val="24"/>
    </w:rPr>
  </w:style>
  <w:style w:type="paragraph" w:customStyle="1" w:styleId="23">
    <w:name w:val="Основний текст 2"/>
    <w:basedOn w:val="a"/>
    <w:link w:val="22"/>
    <w:rsid w:val="004D6CF4"/>
    <w:rPr>
      <w:rFonts w:asciiTheme="minorHAnsi" w:eastAsiaTheme="minorHAnsi" w:hAnsiTheme="minorHAnsi" w:cstheme="minorBidi"/>
    </w:rPr>
  </w:style>
  <w:style w:type="character" w:customStyle="1" w:styleId="af4">
    <w:name w:val="Текст у виносці Знак"/>
    <w:basedOn w:val="a0"/>
    <w:link w:val="af5"/>
    <w:locked/>
    <w:rsid w:val="004D6CF4"/>
    <w:rPr>
      <w:sz w:val="24"/>
      <w:szCs w:val="24"/>
    </w:rPr>
  </w:style>
  <w:style w:type="paragraph" w:customStyle="1" w:styleId="af5">
    <w:name w:val="Текст у виносці"/>
    <w:basedOn w:val="a"/>
    <w:link w:val="af4"/>
    <w:rsid w:val="004D6CF4"/>
    <w:rPr>
      <w:rFonts w:asciiTheme="minorHAnsi" w:eastAsiaTheme="minorHAnsi" w:hAnsiTheme="minorHAnsi" w:cstheme="minorBidi"/>
    </w:rPr>
  </w:style>
  <w:style w:type="paragraph" w:customStyle="1" w:styleId="cs80d9435b">
    <w:name w:val="cs80d9435b"/>
    <w:basedOn w:val="a"/>
    <w:rsid w:val="004D6CF4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a0f16d57">
    <w:name w:val="csa0f16d57"/>
    <w:basedOn w:val="a"/>
    <w:rsid w:val="004D6CF4"/>
    <w:pPr>
      <w:jc w:val="both"/>
    </w:pPr>
    <w:rPr>
      <w:rFonts w:eastAsiaTheme="minorEastAsia"/>
    </w:rPr>
  </w:style>
  <w:style w:type="paragraph" w:customStyle="1" w:styleId="csfe7c2feb">
    <w:name w:val="csfe7c2fe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rsid w:val="004D6CF4"/>
    <w:pPr>
      <w:jc w:val="center"/>
    </w:pPr>
    <w:rPr>
      <w:rFonts w:eastAsiaTheme="minorEastAsia"/>
    </w:rPr>
  </w:style>
  <w:style w:type="paragraph" w:customStyle="1" w:styleId="csec9a9b4b">
    <w:name w:val="csec9a9b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sid w:val="004D6CF4"/>
    <w:rPr>
      <w:rFonts w:eastAsiaTheme="minorEastAsia"/>
    </w:rPr>
  </w:style>
  <w:style w:type="paragraph" w:customStyle="1" w:styleId="cs202b20ac">
    <w:name w:val="cs202b20ac"/>
    <w:basedOn w:val="a"/>
    <w:rsid w:val="004D6CF4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sid w:val="004D6CF4"/>
    <w:rPr>
      <w:rFonts w:eastAsiaTheme="minorEastAsia"/>
    </w:rPr>
  </w:style>
  <w:style w:type="paragraph" w:customStyle="1" w:styleId="cs397fe9b5">
    <w:name w:val="cs397fe9b5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rsid w:val="004D6CF4"/>
    <w:pPr>
      <w:jc w:val="both"/>
    </w:pPr>
    <w:rPr>
      <w:rFonts w:eastAsiaTheme="minorEastAsia"/>
    </w:rPr>
  </w:style>
  <w:style w:type="paragraph" w:customStyle="1" w:styleId="cs3d9acffa">
    <w:name w:val="cs3d9acffa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b076d47">
    <w:name w:val="cs2b076d4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19ac92">
    <w:name w:val="csbb19ac92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paragraph" w:customStyle="1" w:styleId="csafaf5741">
    <w:name w:val="csafaf5741"/>
    <w:basedOn w:val="a"/>
    <w:rsid w:val="004D6CF4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ae7ffcc8">
    <w:name w:val="csae7ffcc8"/>
    <w:basedOn w:val="a"/>
    <w:rsid w:val="004D6CF4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d0d3d1">
    <w:name w:val="cs6dd0d3d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3e8c9cf">
    <w:name w:val="csb3e8c9cf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ab470e0d">
    <w:name w:val="csab470e0d"/>
    <w:basedOn w:val="a"/>
    <w:rsid w:val="004D6CF4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247f4538">
    <w:name w:val="cs247f4538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68f5917">
    <w:name w:val="csb68f591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rsid w:val="004D6CF4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11c512f3">
    <w:name w:val="cs11c512f3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aa836d7">
    <w:name w:val="cs3aa836d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rsid w:val="004D6CF4"/>
    <w:pPr>
      <w:spacing w:before="240" w:after="240"/>
    </w:pPr>
    <w:rPr>
      <w:rFonts w:eastAsiaTheme="minorEastAsia"/>
    </w:rPr>
  </w:style>
  <w:style w:type="paragraph" w:customStyle="1" w:styleId="cs669046f7">
    <w:name w:val="cs669046f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bbfd294">
    <w:name w:val="cscbbfd294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fbc7b67">
    <w:name w:val="csafbc7b67"/>
    <w:basedOn w:val="a"/>
    <w:rsid w:val="004D6CF4"/>
    <w:pPr>
      <w:ind w:firstLine="20"/>
      <w:jc w:val="both"/>
    </w:pPr>
    <w:rPr>
      <w:rFonts w:eastAsiaTheme="minorEastAsia"/>
    </w:rPr>
  </w:style>
  <w:style w:type="paragraph" w:customStyle="1" w:styleId="csde31cec0">
    <w:name w:val="csde31cec0"/>
    <w:basedOn w:val="a"/>
    <w:rsid w:val="004D6CF4"/>
    <w:pPr>
      <w:ind w:left="20"/>
      <w:jc w:val="both"/>
    </w:pPr>
    <w:rPr>
      <w:rFonts w:eastAsiaTheme="minorEastAsia"/>
    </w:rPr>
  </w:style>
  <w:style w:type="paragraph" w:customStyle="1" w:styleId="cse050aa66">
    <w:name w:val="cse050aa66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59d975">
    <w:name w:val="csf59d975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ef43739">
    <w:name w:val="cs3ef43739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c1512f">
    <w:name w:val="cs7c1512f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00497">
    <w:name w:val="cs7060049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0210086">
    <w:name w:val="csd0210086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51f248">
    <w:name w:val="cs2e51f248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990d7">
    <w:name w:val="cs50d990d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924392a">
    <w:name w:val="cse924392a"/>
    <w:basedOn w:val="a"/>
    <w:rsid w:val="004D6CF4"/>
    <w:pPr>
      <w:shd w:val="clear" w:color="auto" w:fill="FFFFFF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3d46ea2c">
    <w:name w:val="cs3d46ea2c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7b011ad">
    <w:name w:val="csd7b011ad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916884b">
    <w:name w:val="cs1916884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341663a">
    <w:name w:val="cs2341663a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de1221">
    <w:name w:val="csede122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4d168b">
    <w:name w:val="csbb4d168b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cdc331">
    <w:name w:val="csbbcdc331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aa46c7b">
    <w:name w:val="csfaa46c7b"/>
    <w:basedOn w:val="a"/>
    <w:rsid w:val="004D6CF4"/>
    <w:pPr>
      <w:spacing w:before="100" w:beforeAutospacing="1" w:after="100" w:afterAutospacing="1"/>
    </w:pPr>
    <w:rPr>
      <w:rFonts w:eastAsiaTheme="minorEastAsia"/>
      <w:color w:val="000000"/>
      <w:sz w:val="20"/>
      <w:szCs w:val="20"/>
    </w:rPr>
  </w:style>
  <w:style w:type="paragraph" w:customStyle="1" w:styleId="cs2494c3c6">
    <w:name w:val="cs2494c3c6"/>
    <w:basedOn w:val="a"/>
    <w:rsid w:val="004D6CF4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61e51d2">
    <w:name w:val="cs661e51d2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97e4ae7">
    <w:name w:val="csd97e4ae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rsid w:val="004D6CF4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rsid w:val="004D6CF4"/>
    <w:pPr>
      <w:ind w:left="140"/>
      <w:jc w:val="both"/>
    </w:pPr>
    <w:rPr>
      <w:rFonts w:eastAsiaTheme="minorEastAsia"/>
    </w:rPr>
  </w:style>
  <w:style w:type="character" w:customStyle="1" w:styleId="st1">
    <w:name w:val="st1"/>
    <w:basedOn w:val="a0"/>
    <w:rsid w:val="004D6CF4"/>
  </w:style>
  <w:style w:type="character" w:customStyle="1" w:styleId="cs80d9435b1">
    <w:name w:val="cs80d9435b1"/>
    <w:basedOn w:val="a0"/>
    <w:rsid w:val="004D6CF4"/>
  </w:style>
  <w:style w:type="character" w:customStyle="1" w:styleId="cs9b006261">
    <w:name w:val="cs9b00626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">
    <w:name w:val="cs9f0a4040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">
    <w:name w:val="csed36d4af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">
    <w:name w:val="cs80d9435b2"/>
    <w:basedOn w:val="a0"/>
    <w:rsid w:val="004D6CF4"/>
  </w:style>
  <w:style w:type="character" w:customStyle="1" w:styleId="cs9b006262">
    <w:name w:val="cs9b00626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">
    <w:name w:val="cs9f0a4040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">
    <w:name w:val="csed36d4af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">
    <w:name w:val="cs80d9435b3"/>
    <w:basedOn w:val="a0"/>
    <w:rsid w:val="004D6CF4"/>
  </w:style>
  <w:style w:type="character" w:customStyle="1" w:styleId="cs9b006263">
    <w:name w:val="cs9b00626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">
    <w:name w:val="cs9f0a4040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">
    <w:name w:val="csed36d4af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">
    <w:name w:val="cs80d9435b4"/>
    <w:basedOn w:val="a0"/>
    <w:rsid w:val="004D6CF4"/>
  </w:style>
  <w:style w:type="character" w:customStyle="1" w:styleId="cs9b006264">
    <w:name w:val="cs9b00626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">
    <w:name w:val="cs9f0a4040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">
    <w:name w:val="csed36d4af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5">
    <w:name w:val="cs80d9435b5"/>
    <w:basedOn w:val="a0"/>
    <w:rsid w:val="004D6CF4"/>
  </w:style>
  <w:style w:type="character" w:customStyle="1" w:styleId="cs9b006265">
    <w:name w:val="cs9b00626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5">
    <w:name w:val="cs9f0a4040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5">
    <w:name w:val="csed36d4af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6">
    <w:name w:val="cs80d9435b6"/>
    <w:basedOn w:val="a0"/>
    <w:rsid w:val="004D6CF4"/>
  </w:style>
  <w:style w:type="character" w:customStyle="1" w:styleId="cs9b006266">
    <w:name w:val="cs9b00626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6">
    <w:name w:val="cs9f0a4040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6">
    <w:name w:val="csed36d4af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7">
    <w:name w:val="cs80d9435b7"/>
    <w:basedOn w:val="a0"/>
    <w:rsid w:val="004D6CF4"/>
  </w:style>
  <w:style w:type="character" w:customStyle="1" w:styleId="cs9b006267">
    <w:name w:val="cs9b00626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7">
    <w:name w:val="cs9f0a4040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7">
    <w:name w:val="csed36d4af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8">
    <w:name w:val="cs80d9435b8"/>
    <w:basedOn w:val="a0"/>
    <w:rsid w:val="004D6CF4"/>
  </w:style>
  <w:style w:type="character" w:customStyle="1" w:styleId="cs9b006268">
    <w:name w:val="cs9b00626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8">
    <w:name w:val="cs9f0a4040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8">
    <w:name w:val="csed36d4af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a0f16d571">
    <w:name w:val="csa0f16d571"/>
    <w:basedOn w:val="a0"/>
    <w:rsid w:val="004D6CF4"/>
  </w:style>
  <w:style w:type="character" w:customStyle="1" w:styleId="cs9b006269">
    <w:name w:val="cs9b00626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9">
    <w:name w:val="cs9f0a4040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9">
    <w:name w:val="csed36d4af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9">
    <w:name w:val="cs80d9435b9"/>
    <w:basedOn w:val="a0"/>
    <w:rsid w:val="004D6CF4"/>
  </w:style>
  <w:style w:type="character" w:customStyle="1" w:styleId="cs9b0062610">
    <w:name w:val="cs9b006261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0">
    <w:name w:val="cs9f0a40401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0">
    <w:name w:val="csed36d4af1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0">
    <w:name w:val="cs80d9435b10"/>
    <w:basedOn w:val="a0"/>
    <w:rsid w:val="004D6CF4"/>
  </w:style>
  <w:style w:type="character" w:customStyle="1" w:styleId="cs9b0062611">
    <w:name w:val="cs9b006261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1">
    <w:name w:val="cs9f0a40401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1">
    <w:name w:val="csed36d4af1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1">
    <w:name w:val="cs80d9435b11"/>
    <w:basedOn w:val="a0"/>
    <w:rsid w:val="004D6CF4"/>
  </w:style>
  <w:style w:type="character" w:customStyle="1" w:styleId="cs9b0062612">
    <w:name w:val="cs9b006261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2">
    <w:name w:val="cs9f0a40401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2">
    <w:name w:val="csed36d4af1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2">
    <w:name w:val="cs80d9435b12"/>
    <w:basedOn w:val="a0"/>
    <w:rsid w:val="004D6CF4"/>
  </w:style>
  <w:style w:type="character" w:customStyle="1" w:styleId="cs9b0062613">
    <w:name w:val="cs9b006261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3">
    <w:name w:val="cs9f0a40401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3">
    <w:name w:val="csed36d4af1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3">
    <w:name w:val="cs80d9435b13"/>
    <w:basedOn w:val="a0"/>
    <w:rsid w:val="004D6CF4"/>
  </w:style>
  <w:style w:type="character" w:customStyle="1" w:styleId="cs9b0062614">
    <w:name w:val="cs9b006261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4">
    <w:name w:val="cs9f0a40401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4">
    <w:name w:val="csed36d4af1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4">
    <w:name w:val="cs80d9435b14"/>
    <w:basedOn w:val="a0"/>
    <w:rsid w:val="004D6CF4"/>
  </w:style>
  <w:style w:type="character" w:customStyle="1" w:styleId="cs9b0062615">
    <w:name w:val="cs9b006261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5">
    <w:name w:val="cs9f0a40401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5">
    <w:name w:val="csed36d4af1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bb19ac921">
    <w:name w:val="csbb19ac921"/>
    <w:basedOn w:val="a0"/>
    <w:rsid w:val="004D6CF4"/>
    <w:rPr>
      <w:rFonts w:ascii="Arial" w:hAnsi="Arial" w:cs="Arial" w:hint="default"/>
      <w:b/>
      <w:bCs/>
      <w:i/>
      <w:iCs/>
      <w:color w:val="102B56"/>
      <w:sz w:val="20"/>
      <w:szCs w:val="20"/>
    </w:rPr>
  </w:style>
  <w:style w:type="character" w:customStyle="1" w:styleId="csafaf57411">
    <w:name w:val="csafaf57411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15">
    <w:name w:val="cs80d9435b15"/>
    <w:basedOn w:val="a0"/>
    <w:rsid w:val="004D6CF4"/>
  </w:style>
  <w:style w:type="character" w:customStyle="1" w:styleId="cs9b0062616">
    <w:name w:val="cs9b006261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6">
    <w:name w:val="cs9f0a40401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6">
    <w:name w:val="csed36d4af1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6">
    <w:name w:val="cs80d9435b16"/>
    <w:basedOn w:val="a0"/>
    <w:rsid w:val="004D6CF4"/>
  </w:style>
  <w:style w:type="character" w:customStyle="1" w:styleId="cs9b0062617">
    <w:name w:val="cs9b006261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7">
    <w:name w:val="cs9f0a40401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7">
    <w:name w:val="csed36d4af1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7">
    <w:name w:val="cs80d9435b17"/>
    <w:basedOn w:val="a0"/>
    <w:rsid w:val="004D6CF4"/>
  </w:style>
  <w:style w:type="character" w:customStyle="1" w:styleId="cs9b0062618">
    <w:name w:val="cs9b006261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8">
    <w:name w:val="cs9f0a40401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8">
    <w:name w:val="csed36d4af1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8">
    <w:name w:val="cs80d9435b18"/>
    <w:basedOn w:val="a0"/>
    <w:rsid w:val="004D6CF4"/>
  </w:style>
  <w:style w:type="character" w:customStyle="1" w:styleId="cs9b0062619">
    <w:name w:val="cs9b006261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19">
    <w:name w:val="cs9f0a40401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19">
    <w:name w:val="csed36d4af1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19">
    <w:name w:val="cs80d9435b19"/>
    <w:basedOn w:val="a0"/>
    <w:rsid w:val="004D6CF4"/>
  </w:style>
  <w:style w:type="character" w:customStyle="1" w:styleId="cs9b0062620">
    <w:name w:val="cs9b006262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0">
    <w:name w:val="cs9f0a40402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1">
    <w:name w:val="csb3e8c9cf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20">
    <w:name w:val="csed36d4af2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1">
    <w:name w:val="cs7d567a251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2">
    <w:name w:val="csafaf57412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20">
    <w:name w:val="cs80d9435b20"/>
    <w:basedOn w:val="a0"/>
    <w:rsid w:val="004D6CF4"/>
  </w:style>
  <w:style w:type="character" w:customStyle="1" w:styleId="cs9b0062621">
    <w:name w:val="cs9b006262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1">
    <w:name w:val="cs9f0a40402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1">
    <w:name w:val="csed36d4af2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1">
    <w:name w:val="cs80d9435b21"/>
    <w:basedOn w:val="a0"/>
    <w:rsid w:val="004D6CF4"/>
  </w:style>
  <w:style w:type="character" w:customStyle="1" w:styleId="cs9b0062622">
    <w:name w:val="cs9b006262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2">
    <w:name w:val="cs9f0a40402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2">
    <w:name w:val="csed36d4af2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2">
    <w:name w:val="cs80d9435b22"/>
    <w:basedOn w:val="a0"/>
    <w:rsid w:val="004D6CF4"/>
  </w:style>
  <w:style w:type="character" w:customStyle="1" w:styleId="cs9b0062623">
    <w:name w:val="cs9b006262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3">
    <w:name w:val="cs9f0a40402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3">
    <w:name w:val="csed36d4af2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3">
    <w:name w:val="cs80d9435b23"/>
    <w:basedOn w:val="a0"/>
    <w:rsid w:val="004D6CF4"/>
  </w:style>
  <w:style w:type="character" w:customStyle="1" w:styleId="cs9b0062624">
    <w:name w:val="cs9b006262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4">
    <w:name w:val="cs9f0a40402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4">
    <w:name w:val="csed36d4af2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4">
    <w:name w:val="cs80d9435b24"/>
    <w:basedOn w:val="a0"/>
    <w:rsid w:val="004D6CF4"/>
  </w:style>
  <w:style w:type="character" w:customStyle="1" w:styleId="cs9b0062625">
    <w:name w:val="cs9b006262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5">
    <w:name w:val="cs9f0a40402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afaf57413">
    <w:name w:val="csafaf57413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ed36d4af25">
    <w:name w:val="csed36d4af2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5">
    <w:name w:val="cs80d9435b25"/>
    <w:basedOn w:val="a0"/>
    <w:rsid w:val="004D6CF4"/>
  </w:style>
  <w:style w:type="character" w:customStyle="1" w:styleId="cs9b0062626">
    <w:name w:val="cs9b006262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6">
    <w:name w:val="cs9f0a40402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6">
    <w:name w:val="csed36d4af2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6">
    <w:name w:val="cs80d9435b26"/>
    <w:basedOn w:val="a0"/>
    <w:rsid w:val="004D6CF4"/>
  </w:style>
  <w:style w:type="character" w:customStyle="1" w:styleId="cs9b0062627">
    <w:name w:val="cs9b006262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7">
    <w:name w:val="cs9f0a40402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7">
    <w:name w:val="csed36d4af2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7">
    <w:name w:val="cs80d9435b27"/>
    <w:basedOn w:val="a0"/>
    <w:rsid w:val="004D6CF4"/>
  </w:style>
  <w:style w:type="character" w:customStyle="1" w:styleId="cs9b0062628">
    <w:name w:val="cs9b006262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8">
    <w:name w:val="cs9f0a40402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8">
    <w:name w:val="csed36d4af2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2">
    <w:name w:val="cs7d567a252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4">
    <w:name w:val="csafaf57414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28">
    <w:name w:val="cs80d9435b28"/>
    <w:basedOn w:val="a0"/>
    <w:rsid w:val="004D6CF4"/>
  </w:style>
  <w:style w:type="character" w:customStyle="1" w:styleId="cs9b0062629">
    <w:name w:val="cs9b006262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29">
    <w:name w:val="cs9f0a40402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29">
    <w:name w:val="csed36d4af2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29">
    <w:name w:val="cs80d9435b29"/>
    <w:basedOn w:val="a0"/>
    <w:rsid w:val="004D6CF4"/>
  </w:style>
  <w:style w:type="character" w:customStyle="1" w:styleId="cs9b0062630">
    <w:name w:val="cs9b006263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0">
    <w:name w:val="cs9f0a40403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0">
    <w:name w:val="csed36d4af3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0">
    <w:name w:val="cs80d9435b30"/>
    <w:basedOn w:val="a0"/>
    <w:rsid w:val="004D6CF4"/>
  </w:style>
  <w:style w:type="character" w:customStyle="1" w:styleId="cs9b0062631">
    <w:name w:val="cs9b006263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1">
    <w:name w:val="cs9f0a40403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1">
    <w:name w:val="csed36d4af3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1">
    <w:name w:val="cs80d9435b31"/>
    <w:basedOn w:val="a0"/>
    <w:rsid w:val="004D6CF4"/>
  </w:style>
  <w:style w:type="character" w:customStyle="1" w:styleId="cs9b0062632">
    <w:name w:val="cs9b006263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2">
    <w:name w:val="cs9f0a40403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2">
    <w:name w:val="csed36d4af3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2">
    <w:name w:val="cs80d9435b32"/>
    <w:basedOn w:val="a0"/>
    <w:rsid w:val="004D6CF4"/>
  </w:style>
  <w:style w:type="character" w:customStyle="1" w:styleId="cs9b0062633">
    <w:name w:val="cs9b006263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3">
    <w:name w:val="cs9f0a40403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3">
    <w:name w:val="csed36d4af3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e924392a1">
    <w:name w:val="cse924392a1"/>
    <w:basedOn w:val="a0"/>
    <w:rsid w:val="004D6CF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5">
    <w:name w:val="csafaf57415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33">
    <w:name w:val="cs80d9435b33"/>
    <w:basedOn w:val="a0"/>
    <w:rsid w:val="004D6CF4"/>
  </w:style>
  <w:style w:type="character" w:customStyle="1" w:styleId="cs9b0062634">
    <w:name w:val="cs9b006263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4">
    <w:name w:val="cs9f0a40403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4">
    <w:name w:val="csed36d4af3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4">
    <w:name w:val="cs80d9435b34"/>
    <w:basedOn w:val="a0"/>
    <w:rsid w:val="004D6CF4"/>
  </w:style>
  <w:style w:type="character" w:customStyle="1" w:styleId="cs9b0062635">
    <w:name w:val="cs9b006263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5">
    <w:name w:val="cs9f0a40403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5">
    <w:name w:val="csed36d4af3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5">
    <w:name w:val="cs80d9435b35"/>
    <w:basedOn w:val="a0"/>
    <w:rsid w:val="004D6CF4"/>
  </w:style>
  <w:style w:type="character" w:customStyle="1" w:styleId="cs9b0062636">
    <w:name w:val="cs9b006263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6">
    <w:name w:val="cs9f0a40403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6">
    <w:name w:val="csed36d4af3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6">
    <w:name w:val="cs80d9435b36"/>
    <w:basedOn w:val="a0"/>
    <w:rsid w:val="004D6CF4"/>
  </w:style>
  <w:style w:type="character" w:customStyle="1" w:styleId="cs9b0062637">
    <w:name w:val="cs9b006263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7">
    <w:name w:val="cs9f0a40403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7">
    <w:name w:val="csed36d4af3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b3e8c9cf2">
    <w:name w:val="csb3e8c9cf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80d9435b37">
    <w:name w:val="cs80d9435b37"/>
    <w:basedOn w:val="a0"/>
    <w:rsid w:val="004D6CF4"/>
  </w:style>
  <w:style w:type="character" w:customStyle="1" w:styleId="cs9b0062638">
    <w:name w:val="cs9b006263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8">
    <w:name w:val="cs9f0a40403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8">
    <w:name w:val="csed36d4af3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38">
    <w:name w:val="cs80d9435b38"/>
    <w:basedOn w:val="a0"/>
    <w:rsid w:val="004D6CF4"/>
  </w:style>
  <w:style w:type="character" w:customStyle="1" w:styleId="cs9b0062639">
    <w:name w:val="cs9b006263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39">
    <w:name w:val="cs9f0a40403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afaf57416">
    <w:name w:val="csafaf57416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39">
    <w:name w:val="cs80d9435b39"/>
    <w:basedOn w:val="a0"/>
    <w:rsid w:val="004D6CF4"/>
  </w:style>
  <w:style w:type="character" w:customStyle="1" w:styleId="cs9b0062640">
    <w:name w:val="cs9b006264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0">
    <w:name w:val="cs9f0a40404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39">
    <w:name w:val="csed36d4af3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0">
    <w:name w:val="cs80d9435b40"/>
    <w:basedOn w:val="a0"/>
    <w:rsid w:val="004D6CF4"/>
  </w:style>
  <w:style w:type="character" w:customStyle="1" w:styleId="cs9b0062641">
    <w:name w:val="cs9b006264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1">
    <w:name w:val="cs9f0a404041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3">
    <w:name w:val="csb3e8c9cf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40">
    <w:name w:val="csed36d4af40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1">
    <w:name w:val="cs80d9435b41"/>
    <w:basedOn w:val="a0"/>
    <w:rsid w:val="004D6CF4"/>
  </w:style>
  <w:style w:type="character" w:customStyle="1" w:styleId="cs9b0062642">
    <w:name w:val="cs9b006264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2">
    <w:name w:val="cs9f0a404042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1">
    <w:name w:val="csed36d4af41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2">
    <w:name w:val="cs80d9435b42"/>
    <w:basedOn w:val="a0"/>
    <w:rsid w:val="004D6CF4"/>
  </w:style>
  <w:style w:type="character" w:customStyle="1" w:styleId="cs9b0062643">
    <w:name w:val="cs9b0062643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3">
    <w:name w:val="cs9f0a404043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2">
    <w:name w:val="csed36d4af42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3">
    <w:name w:val="cs80d9435b43"/>
    <w:basedOn w:val="a0"/>
    <w:rsid w:val="004D6CF4"/>
  </w:style>
  <w:style w:type="character" w:customStyle="1" w:styleId="cs9b0062644">
    <w:name w:val="cs9b006264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4">
    <w:name w:val="cs9f0a404044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b3e8c9cf4">
    <w:name w:val="csb3e8c9cf4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csed36d4af43">
    <w:name w:val="csed36d4af43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4">
    <w:name w:val="cs80d9435b44"/>
    <w:basedOn w:val="a0"/>
    <w:rsid w:val="004D6CF4"/>
  </w:style>
  <w:style w:type="character" w:customStyle="1" w:styleId="cs9b0062645">
    <w:name w:val="cs9b0062645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5">
    <w:name w:val="cs9f0a404045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faa46c7b1">
    <w:name w:val="csfaa46c7b1"/>
    <w:basedOn w:val="a0"/>
    <w:rsid w:val="004D6CF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4">
    <w:name w:val="csed36d4af44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2494c3c61">
    <w:name w:val="cs2494c3c61"/>
    <w:basedOn w:val="a0"/>
    <w:rsid w:val="004D6CF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cs80d9435b45">
    <w:name w:val="cs80d9435b45"/>
    <w:basedOn w:val="a0"/>
    <w:rsid w:val="004D6CF4"/>
  </w:style>
  <w:style w:type="character" w:customStyle="1" w:styleId="cs9b0062646">
    <w:name w:val="cs9b0062646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6">
    <w:name w:val="cs9f0a404046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5">
    <w:name w:val="csed36d4af45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6">
    <w:name w:val="cs80d9435b46"/>
    <w:basedOn w:val="a0"/>
    <w:rsid w:val="004D6CF4"/>
  </w:style>
  <w:style w:type="character" w:customStyle="1" w:styleId="cs9b0062647">
    <w:name w:val="cs9b0062647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7">
    <w:name w:val="cs9f0a404047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6">
    <w:name w:val="csed36d4af46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7d567a253">
    <w:name w:val="cs7d567a253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afaf57417">
    <w:name w:val="csafaf57417"/>
    <w:basedOn w:val="a0"/>
    <w:rsid w:val="004D6CF4"/>
    <w:rPr>
      <w:rFonts w:ascii="Segoe UI" w:hAnsi="Segoe UI" w:cs="Segoe UI" w:hint="default"/>
      <w:b/>
      <w:bCs/>
      <w:i w:val="0"/>
      <w:iCs w:val="0"/>
      <w:color w:val="000000"/>
      <w:sz w:val="18"/>
      <w:szCs w:val="18"/>
    </w:rPr>
  </w:style>
  <w:style w:type="character" w:customStyle="1" w:styleId="cs80d9435b47">
    <w:name w:val="cs80d9435b47"/>
    <w:basedOn w:val="a0"/>
    <w:rsid w:val="004D6CF4"/>
  </w:style>
  <w:style w:type="character" w:customStyle="1" w:styleId="cs9b0062648">
    <w:name w:val="cs9b0062648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8">
    <w:name w:val="cs9f0a404048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7">
    <w:name w:val="csed36d4af47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8">
    <w:name w:val="cs80d9435b48"/>
    <w:basedOn w:val="a0"/>
    <w:rsid w:val="004D6CF4"/>
  </w:style>
  <w:style w:type="character" w:customStyle="1" w:styleId="cs9b0062649">
    <w:name w:val="cs9b0062649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49">
    <w:name w:val="cs9f0a404049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8">
    <w:name w:val="csed36d4af48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80d9435b49">
    <w:name w:val="cs80d9435b49"/>
    <w:basedOn w:val="a0"/>
    <w:rsid w:val="004D6CF4"/>
  </w:style>
  <w:style w:type="character" w:customStyle="1" w:styleId="cs9b0062650">
    <w:name w:val="cs9b0062650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9f0a404050">
    <w:name w:val="cs9f0a404050"/>
    <w:basedOn w:val="a0"/>
    <w:rsid w:val="004D6CF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ed36d4af49">
    <w:name w:val="csed36d4af49"/>
    <w:basedOn w:val="a0"/>
    <w:rsid w:val="004D6CF4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sc1ee2fb31">
    <w:name w:val="csc1ee2fb31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7d567a254">
    <w:name w:val="cs7d567a254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c1ee2fb32">
    <w:name w:val="csc1ee2fb32"/>
    <w:basedOn w:val="a0"/>
    <w:rsid w:val="004D6CF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7d567a255">
    <w:name w:val="cs7d567a255"/>
    <w:basedOn w:val="a0"/>
    <w:rsid w:val="004D6CF4"/>
    <w:rPr>
      <w:rFonts w:ascii="Arial" w:hAnsi="Arial" w:cs="Arial" w:hint="default"/>
      <w:b/>
      <w:bCs/>
      <w:i w:val="0"/>
      <w:iCs w:val="0"/>
      <w:color w:val="102B56"/>
      <w:sz w:val="20"/>
      <w:szCs w:val="20"/>
    </w:rPr>
  </w:style>
  <w:style w:type="character" w:customStyle="1" w:styleId="csc583d0c82">
    <w:name w:val="csc583d0c82"/>
    <w:basedOn w:val="a0"/>
    <w:rsid w:val="004D6CF4"/>
  </w:style>
  <w:style w:type="table" w:styleId="af6">
    <w:name w:val="Table Grid"/>
    <w:basedOn w:val="a1"/>
    <w:rsid w:val="004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rsid w:val="004D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e3b738fb">
    <w:name w:val="cse3b738f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f1bf4c1">
    <w:name w:val="cscf1bf4c1"/>
    <w:basedOn w:val="a"/>
    <w:rsid w:val="006B7F6B"/>
    <w:pPr>
      <w:jc w:val="center"/>
    </w:pPr>
    <w:rPr>
      <w:rFonts w:eastAsiaTheme="minorEastAsia"/>
    </w:rPr>
  </w:style>
  <w:style w:type="paragraph" w:customStyle="1" w:styleId="cs2406f8ca">
    <w:name w:val="cs2406f8ca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sid w:val="006B7F6B"/>
    <w:rPr>
      <w:rFonts w:eastAsiaTheme="minorEastAsia"/>
    </w:rPr>
  </w:style>
  <w:style w:type="paragraph" w:customStyle="1" w:styleId="cs644d0a7f">
    <w:name w:val="cs644d0a7f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bcea13b">
    <w:name w:val="cs4bcea13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4d2914f">
    <w:name w:val="cs84d2914f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9175ec8">
    <w:name w:val="cs39175ec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f2ff06b">
    <w:name w:val="cs6f2ff06b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d1391c8">
    <w:name w:val="cscd1391c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c773f3">
    <w:name w:val="cs10c773f3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533409e">
    <w:name w:val="cs5533409e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873af8">
    <w:name w:val="csf7873af8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a510819">
    <w:name w:val="csaa510819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786fced">
    <w:name w:val="cs2786fced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dc15ad2">
    <w:name w:val="csadc15ad2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bdb9bc9">
    <w:name w:val="cs6bdb9bc9"/>
    <w:basedOn w:val="a"/>
    <w:rsid w:val="006B7F6B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2a5cebc">
    <w:name w:val="cs12a5cebc"/>
    <w:basedOn w:val="a"/>
    <w:rsid w:val="00DE6ABB"/>
    <w:pPr>
      <w:ind w:left="360"/>
      <w:jc w:val="both"/>
    </w:pPr>
    <w:rPr>
      <w:rFonts w:eastAsiaTheme="minorEastAsia"/>
    </w:rPr>
  </w:style>
  <w:style w:type="paragraph" w:customStyle="1" w:styleId="cs5fb87182">
    <w:name w:val="cs5fb87182"/>
    <w:basedOn w:val="a"/>
    <w:rsid w:val="00DE6ABB"/>
    <w:pPr>
      <w:ind w:left="360"/>
      <w:jc w:val="center"/>
    </w:pPr>
    <w:rPr>
      <w:rFonts w:eastAsiaTheme="minorEastAsia"/>
    </w:rPr>
  </w:style>
  <w:style w:type="paragraph" w:customStyle="1" w:styleId="cs2e89d3a6">
    <w:name w:val="cs2e89d3a6"/>
    <w:basedOn w:val="a"/>
    <w:rsid w:val="00DE6ABB"/>
    <w:pPr>
      <w:ind w:left="140"/>
      <w:jc w:val="center"/>
    </w:pPr>
    <w:rPr>
      <w:rFonts w:eastAsiaTheme="minorEastAsia"/>
    </w:rPr>
  </w:style>
  <w:style w:type="character" w:customStyle="1" w:styleId="cs95e872d01">
    <w:name w:val="cs95e872d01"/>
    <w:basedOn w:val="a0"/>
    <w:rsid w:val="005923F5"/>
  </w:style>
  <w:style w:type="character" w:customStyle="1" w:styleId="cs756a6f461">
    <w:name w:val="cs756a6f461"/>
    <w:basedOn w:val="a0"/>
    <w:rsid w:val="0059151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ef675f4c1">
    <w:name w:val="csef675f4c1"/>
    <w:basedOn w:val="a0"/>
    <w:rsid w:val="0059151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FFFFFF"/>
    </w:rPr>
  </w:style>
  <w:style w:type="character" w:customStyle="1" w:styleId="csab08e6e91">
    <w:name w:val="csab08e6e91"/>
    <w:basedOn w:val="a0"/>
    <w:rsid w:val="00CB61F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E63B8-0CA9-49BA-8BDF-1BB8EAEC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5080</Words>
  <Characters>28959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Олександрівна</dc:creator>
  <cp:keywords/>
  <dc:description/>
  <cp:lastModifiedBy>RePack by Diakov</cp:lastModifiedBy>
  <cp:revision>20</cp:revision>
  <dcterms:created xsi:type="dcterms:W3CDTF">2022-03-22T11:54:00Z</dcterms:created>
  <dcterms:modified xsi:type="dcterms:W3CDTF">2022-04-28T08:23:00Z</dcterms:modified>
</cp:coreProperties>
</file>