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2C" w:rsidRPr="00A34922" w:rsidRDefault="00F6132C" w:rsidP="00F6132C">
      <w:pPr>
        <w:jc w:val="right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  <w:r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 xml:space="preserve">                                                                       </w:t>
      </w:r>
      <w:proofErr w:type="spellStart"/>
      <w:r w:rsidRPr="00A34922">
        <w:rPr>
          <w:rFonts w:asciiTheme="minorHAnsi" w:hAnsiTheme="minorHAnsi" w:cstheme="minorHAnsi"/>
          <w:b/>
          <w:bCs/>
          <w:sz w:val="20"/>
          <w:szCs w:val="20"/>
          <w:lang w:val="ru-RU"/>
        </w:rPr>
        <w:t>Додаток</w:t>
      </w:r>
      <w:proofErr w:type="spellEnd"/>
      <w:r w:rsidRPr="00A34922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 2</w:t>
      </w:r>
    </w:p>
    <w:p w:rsidR="00F6132C" w:rsidRPr="00A34922" w:rsidRDefault="00F6132C" w:rsidP="00F6132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:rsidR="008B19A9" w:rsidRPr="00A34922" w:rsidRDefault="001622E4" w:rsidP="001622E4">
      <w:pPr>
        <w:jc w:val="both"/>
        <w:rPr>
          <w:rFonts w:asciiTheme="minorHAnsi" w:hAnsiTheme="minorHAnsi" w:cstheme="minorHAnsi"/>
          <w:b/>
          <w:sz w:val="20"/>
          <w:szCs w:val="20"/>
          <w:lang w:val="uk-UA" w:eastAsia="uk-UA"/>
        </w:rPr>
      </w:pPr>
      <w:r w:rsidRPr="00A34922">
        <w:rPr>
          <w:rFonts w:asciiTheme="minorHAnsi" w:hAnsiTheme="minorHAnsi" w:cstheme="minorHAnsi"/>
          <w:b/>
          <w:sz w:val="20"/>
          <w:szCs w:val="20"/>
          <w:lang w:val="ru-RU" w:eastAsia="uk-UA"/>
        </w:rPr>
        <w:t>«</w:t>
      </w:r>
      <w:proofErr w:type="spellStart"/>
      <w:r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>Перелік</w:t>
      </w:r>
      <w:proofErr w:type="spellEnd"/>
      <w:r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 xml:space="preserve"> </w:t>
      </w:r>
      <w:proofErr w:type="spellStart"/>
      <w:r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>протоколів</w:t>
      </w:r>
      <w:proofErr w:type="spellEnd"/>
      <w:r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 xml:space="preserve"> </w:t>
      </w:r>
      <w:proofErr w:type="spellStart"/>
      <w:r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>клінічних</w:t>
      </w:r>
      <w:proofErr w:type="spellEnd"/>
      <w:r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 xml:space="preserve"> </w:t>
      </w:r>
      <w:proofErr w:type="spellStart"/>
      <w:r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>випробувань</w:t>
      </w:r>
      <w:proofErr w:type="spellEnd"/>
      <w:r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 xml:space="preserve"> </w:t>
      </w:r>
      <w:proofErr w:type="spellStart"/>
      <w:r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>лікарських</w:t>
      </w:r>
      <w:proofErr w:type="spellEnd"/>
      <w:r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 xml:space="preserve"> </w:t>
      </w:r>
      <w:proofErr w:type="spellStart"/>
      <w:r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>засобів</w:t>
      </w:r>
      <w:proofErr w:type="spellEnd"/>
      <w:r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 xml:space="preserve"> </w:t>
      </w:r>
      <w:r w:rsidR="00120CBD"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 xml:space="preserve">для </w:t>
      </w:r>
      <w:proofErr w:type="spellStart"/>
      <w:r w:rsidR="00120CBD"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>профілактики</w:t>
      </w:r>
      <w:proofErr w:type="spellEnd"/>
      <w:r w:rsidR="00120CBD" w:rsidRPr="00A34922">
        <w:rPr>
          <w:rFonts w:asciiTheme="minorHAnsi" w:hAnsiTheme="minorHAnsi" w:cstheme="minorHAnsi"/>
          <w:b/>
          <w:sz w:val="20"/>
          <w:szCs w:val="20"/>
          <w:lang w:val="ru-RU" w:eastAsia="ru-RU"/>
        </w:rPr>
        <w:t xml:space="preserve"> </w:t>
      </w:r>
      <w:proofErr w:type="spellStart"/>
      <w:r w:rsidR="00120CBD" w:rsidRPr="00A34922">
        <w:rPr>
          <w:rFonts w:asciiTheme="minorHAnsi" w:hAnsiTheme="minorHAnsi" w:cstheme="minorHAnsi"/>
          <w:b/>
          <w:bCs/>
          <w:sz w:val="20"/>
          <w:szCs w:val="20"/>
          <w:lang w:val="uk-UA"/>
        </w:rPr>
        <w:t>коронавірусної</w:t>
      </w:r>
      <w:proofErr w:type="spellEnd"/>
      <w:r w:rsidR="00120CBD" w:rsidRPr="00A34922">
        <w:rPr>
          <w:rFonts w:asciiTheme="minorHAnsi" w:hAnsiTheme="minorHAnsi" w:cstheme="minorHAnsi"/>
          <w:b/>
          <w:bCs/>
          <w:sz w:val="20"/>
          <w:szCs w:val="20"/>
          <w:lang w:val="uk-UA"/>
        </w:rPr>
        <w:t xml:space="preserve"> хвороби (COVID-19) в Україні, </w:t>
      </w:r>
      <w:r w:rsidR="00120CBD" w:rsidRPr="00A34922">
        <w:rPr>
          <w:rFonts w:asciiTheme="minorHAnsi" w:hAnsiTheme="minorHAnsi" w:cstheme="minorHAnsi"/>
          <w:b/>
          <w:sz w:val="20"/>
          <w:szCs w:val="20"/>
          <w:lang w:val="ru-RU"/>
        </w:rPr>
        <w:t xml:space="preserve">розглянутих на </w:t>
      </w:r>
      <w:proofErr w:type="spellStart"/>
      <w:r w:rsidR="00120CBD" w:rsidRPr="00A34922">
        <w:rPr>
          <w:rFonts w:asciiTheme="minorHAnsi" w:hAnsiTheme="minorHAnsi" w:cstheme="minorHAnsi"/>
          <w:b/>
          <w:sz w:val="20"/>
          <w:szCs w:val="20"/>
          <w:lang w:val="ru-RU"/>
        </w:rPr>
        <w:t>засідані</w:t>
      </w:r>
      <w:proofErr w:type="spellEnd"/>
      <w:r w:rsidR="00120CBD" w:rsidRPr="00A34922">
        <w:rPr>
          <w:rFonts w:asciiTheme="minorHAnsi" w:hAnsiTheme="minorHAnsi" w:cstheme="minorHAnsi"/>
          <w:b/>
          <w:sz w:val="20"/>
          <w:szCs w:val="20"/>
          <w:lang w:val="ru-RU"/>
        </w:rPr>
        <w:t xml:space="preserve"> НЕР №03</w:t>
      </w:r>
      <w:r w:rsidR="00A34922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/COVID-19 </w:t>
      </w:r>
      <w:bookmarkStart w:id="0" w:name="_GoBack"/>
      <w:bookmarkEnd w:id="0"/>
      <w:proofErr w:type="spellStart"/>
      <w:r w:rsidRPr="00A34922">
        <w:rPr>
          <w:rFonts w:asciiTheme="minorHAnsi" w:hAnsiTheme="minorHAnsi" w:cstheme="minorHAnsi"/>
          <w:b/>
          <w:sz w:val="20"/>
          <w:szCs w:val="20"/>
          <w:lang w:val="ru-RU"/>
        </w:rPr>
        <w:t>від</w:t>
      </w:r>
      <w:proofErr w:type="spellEnd"/>
      <w:r w:rsidRPr="00A34922">
        <w:rPr>
          <w:rFonts w:asciiTheme="minorHAnsi" w:hAnsiTheme="minorHAnsi" w:cstheme="minorHAnsi"/>
          <w:b/>
          <w:sz w:val="20"/>
          <w:szCs w:val="20"/>
          <w:lang w:val="ru-RU"/>
        </w:rPr>
        <w:t xml:space="preserve"> 2</w:t>
      </w:r>
      <w:r w:rsidR="00120CBD" w:rsidRPr="00A34922">
        <w:rPr>
          <w:rFonts w:asciiTheme="minorHAnsi" w:hAnsiTheme="minorHAnsi" w:cstheme="minorHAnsi"/>
          <w:b/>
          <w:sz w:val="20"/>
          <w:szCs w:val="20"/>
          <w:lang w:val="ru-RU"/>
        </w:rPr>
        <w:t>7</w:t>
      </w:r>
      <w:r w:rsidRPr="00A34922">
        <w:rPr>
          <w:rFonts w:asciiTheme="minorHAnsi" w:hAnsiTheme="minorHAnsi" w:cstheme="minorHAnsi"/>
          <w:b/>
          <w:sz w:val="20"/>
          <w:szCs w:val="20"/>
          <w:lang w:val="ru-RU"/>
        </w:rPr>
        <w:t>.</w:t>
      </w:r>
      <w:r w:rsidR="00120CBD" w:rsidRPr="00A34922">
        <w:rPr>
          <w:rFonts w:asciiTheme="minorHAnsi" w:hAnsiTheme="minorHAnsi" w:cstheme="minorHAnsi"/>
          <w:b/>
          <w:sz w:val="20"/>
          <w:szCs w:val="20"/>
          <w:lang w:val="ru-RU"/>
        </w:rPr>
        <w:t>0</w:t>
      </w:r>
      <w:r w:rsidRPr="00A34922">
        <w:rPr>
          <w:rFonts w:asciiTheme="minorHAnsi" w:hAnsiTheme="minorHAnsi" w:cstheme="minorHAnsi"/>
          <w:b/>
          <w:sz w:val="20"/>
          <w:szCs w:val="20"/>
          <w:lang w:val="ru-RU"/>
        </w:rPr>
        <w:t>1.202</w:t>
      </w:r>
      <w:r w:rsidR="00120CBD" w:rsidRPr="00A34922">
        <w:rPr>
          <w:rFonts w:asciiTheme="minorHAnsi" w:hAnsiTheme="minorHAnsi" w:cstheme="minorHAnsi"/>
          <w:b/>
          <w:sz w:val="20"/>
          <w:szCs w:val="20"/>
          <w:lang w:val="ru-RU"/>
        </w:rPr>
        <w:t>2</w:t>
      </w:r>
      <w:r w:rsidRPr="00A34922">
        <w:rPr>
          <w:rFonts w:asciiTheme="minorHAnsi" w:hAnsiTheme="minorHAnsi" w:cstheme="minorHAnsi"/>
          <w:b/>
          <w:sz w:val="20"/>
          <w:szCs w:val="20"/>
          <w:lang w:val="ru-RU"/>
        </w:rPr>
        <w:t xml:space="preserve">, </w:t>
      </w:r>
      <w:proofErr w:type="spellStart"/>
      <w:r w:rsidRPr="00A34922">
        <w:rPr>
          <w:rFonts w:asciiTheme="minorHAnsi" w:hAnsiTheme="minorHAnsi" w:cstheme="minorHAnsi"/>
          <w:b/>
          <w:sz w:val="20"/>
          <w:szCs w:val="20"/>
          <w:lang w:val="ru-RU"/>
        </w:rPr>
        <w:t>відмовлено</w:t>
      </w:r>
      <w:proofErr w:type="spellEnd"/>
      <w:r w:rsidRPr="00A34922">
        <w:rPr>
          <w:rFonts w:asciiTheme="minorHAnsi" w:hAnsiTheme="minorHAnsi" w:cstheme="minorHAnsi"/>
          <w:b/>
          <w:sz w:val="20"/>
          <w:szCs w:val="20"/>
          <w:lang w:val="ru-RU"/>
        </w:rPr>
        <w:t xml:space="preserve"> у </w:t>
      </w:r>
      <w:proofErr w:type="spellStart"/>
      <w:r w:rsidRPr="00A34922">
        <w:rPr>
          <w:rFonts w:asciiTheme="minorHAnsi" w:hAnsiTheme="minorHAnsi" w:cstheme="minorHAnsi"/>
          <w:b/>
          <w:sz w:val="20"/>
          <w:szCs w:val="20"/>
          <w:lang w:val="ru-RU"/>
        </w:rPr>
        <w:t>затвердженні</w:t>
      </w:r>
      <w:proofErr w:type="spellEnd"/>
      <w:r w:rsidRPr="00A34922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proofErr w:type="spellStart"/>
      <w:r w:rsidRPr="00A34922">
        <w:rPr>
          <w:rFonts w:asciiTheme="minorHAnsi" w:hAnsiTheme="minorHAnsi" w:cstheme="minorHAnsi"/>
          <w:b/>
          <w:sz w:val="20"/>
          <w:szCs w:val="20"/>
          <w:lang w:val="ru-RU"/>
        </w:rPr>
        <w:t>згідно</w:t>
      </w:r>
      <w:proofErr w:type="spellEnd"/>
      <w:r w:rsidRPr="00A34922">
        <w:rPr>
          <w:rFonts w:asciiTheme="minorHAnsi" w:hAnsiTheme="minorHAnsi" w:cstheme="minorHAnsi"/>
          <w:b/>
          <w:sz w:val="20"/>
          <w:szCs w:val="20"/>
          <w:lang w:val="ru-RU"/>
        </w:rPr>
        <w:t xml:space="preserve"> чинного </w:t>
      </w:r>
      <w:proofErr w:type="spellStart"/>
      <w:r w:rsidRPr="00A34922">
        <w:rPr>
          <w:rFonts w:asciiTheme="minorHAnsi" w:hAnsiTheme="minorHAnsi" w:cstheme="minorHAnsi"/>
          <w:b/>
          <w:sz w:val="20"/>
          <w:szCs w:val="20"/>
          <w:lang w:val="ru-RU"/>
        </w:rPr>
        <w:t>законодавства</w:t>
      </w:r>
      <w:proofErr w:type="spellEnd"/>
      <w:r w:rsidRPr="00A34922">
        <w:rPr>
          <w:rFonts w:asciiTheme="minorHAnsi" w:hAnsiTheme="minorHAnsi" w:cstheme="minorHAnsi"/>
          <w:b/>
          <w:sz w:val="20"/>
          <w:szCs w:val="20"/>
          <w:lang w:val="ru-RU"/>
        </w:rPr>
        <w:t xml:space="preserve">.» </w:t>
      </w:r>
      <w:r w:rsidR="00F6132C" w:rsidRPr="00A34922">
        <w:rPr>
          <w:rFonts w:asciiTheme="minorHAnsi" w:hAnsiTheme="minorHAnsi" w:cstheme="minorHAnsi"/>
          <w:b/>
          <w:sz w:val="20"/>
          <w:szCs w:val="20"/>
          <w:lang w:val="ru-RU"/>
        </w:rPr>
        <w:t xml:space="preserve">                 </w:t>
      </w:r>
    </w:p>
    <w:p w:rsidR="00F6132C" w:rsidRPr="00A34922" w:rsidRDefault="00F6132C" w:rsidP="008B19A9">
      <w:pPr>
        <w:rPr>
          <w:rFonts w:asciiTheme="minorHAnsi" w:hAnsiTheme="minorHAnsi" w:cstheme="minorHAnsi"/>
          <w:sz w:val="20"/>
          <w:szCs w:val="20"/>
          <w:lang w:val="uk-UA" w:eastAsia="uk-UA"/>
        </w:rPr>
      </w:pPr>
    </w:p>
    <w:p w:rsidR="00120CBD" w:rsidRPr="00A34922" w:rsidRDefault="00A23AE3" w:rsidP="00120CBD">
      <w:pPr>
        <w:jc w:val="both"/>
        <w:rPr>
          <w:rStyle w:val="cs80d9435b1"/>
          <w:rFonts w:asciiTheme="minorHAnsi" w:hAnsiTheme="minorHAnsi" w:cstheme="minorHAnsi"/>
          <w:sz w:val="20"/>
          <w:szCs w:val="20"/>
          <w:lang w:val="uk-UA"/>
        </w:rPr>
      </w:pPr>
      <w:r w:rsidRPr="00A34922">
        <w:rPr>
          <w:rStyle w:val="cs9f0a404011"/>
          <w:rFonts w:asciiTheme="minorHAnsi" w:hAnsiTheme="minorHAnsi" w:cstheme="minorHAnsi"/>
          <w:b/>
          <w:lang w:val="uk-UA"/>
        </w:rPr>
        <w:t xml:space="preserve">1. </w:t>
      </w:r>
      <w:r w:rsidR="00120CBD" w:rsidRPr="00A34922">
        <w:rPr>
          <w:rStyle w:val="cs9f0a40401"/>
          <w:rFonts w:asciiTheme="minorHAnsi" w:hAnsiTheme="minorHAnsi" w:cstheme="minorHAnsi"/>
          <w:lang w:val="uk-UA"/>
        </w:rPr>
        <w:t>«</w:t>
      </w:r>
      <w:proofErr w:type="spellStart"/>
      <w:r w:rsidR="00120CBD" w:rsidRPr="00A34922">
        <w:rPr>
          <w:rStyle w:val="cs9f0a40401"/>
          <w:rFonts w:asciiTheme="minorHAnsi" w:hAnsiTheme="minorHAnsi" w:cstheme="minorHAnsi"/>
          <w:lang w:val="uk-UA"/>
        </w:rPr>
        <w:t>Багатоцентрове</w:t>
      </w:r>
      <w:proofErr w:type="spellEnd"/>
      <w:r w:rsidR="00120CBD" w:rsidRPr="00A34922">
        <w:rPr>
          <w:rStyle w:val="cs9f0a40401"/>
          <w:rFonts w:asciiTheme="minorHAnsi" w:hAnsiTheme="minorHAnsi" w:cstheme="minorHAnsi"/>
          <w:lang w:val="uk-UA"/>
        </w:rPr>
        <w:t xml:space="preserve">, </w:t>
      </w:r>
      <w:proofErr w:type="spellStart"/>
      <w:r w:rsidR="00120CBD" w:rsidRPr="00A34922">
        <w:rPr>
          <w:rStyle w:val="cs9f0a40401"/>
          <w:rFonts w:asciiTheme="minorHAnsi" w:hAnsiTheme="minorHAnsi" w:cstheme="minorHAnsi"/>
          <w:lang w:val="uk-UA"/>
        </w:rPr>
        <w:t>рандомізоване</w:t>
      </w:r>
      <w:proofErr w:type="spellEnd"/>
      <w:r w:rsidR="00120CBD" w:rsidRPr="00A34922">
        <w:rPr>
          <w:rStyle w:val="cs9f0a40401"/>
          <w:rFonts w:asciiTheme="minorHAnsi" w:hAnsiTheme="minorHAnsi" w:cstheme="minorHAnsi"/>
          <w:lang w:val="uk-UA"/>
        </w:rPr>
        <w:t xml:space="preserve">, подвійне сліпе, плацебо-контрольоване дослідження фази ІІ/ІІІ для оцінки ефективності, безпеки та </w:t>
      </w:r>
      <w:proofErr w:type="spellStart"/>
      <w:r w:rsidR="00120CBD" w:rsidRPr="00A34922">
        <w:rPr>
          <w:rStyle w:val="cs9f0a40401"/>
          <w:rFonts w:asciiTheme="minorHAnsi" w:hAnsiTheme="minorHAnsi" w:cstheme="minorHAnsi"/>
          <w:lang w:val="uk-UA"/>
        </w:rPr>
        <w:t>імуногенності</w:t>
      </w:r>
      <w:proofErr w:type="spellEnd"/>
      <w:r w:rsidR="00120CBD" w:rsidRPr="00A34922">
        <w:rPr>
          <w:rStyle w:val="cs9f0a40401"/>
          <w:rFonts w:asciiTheme="minorHAnsi" w:hAnsiTheme="minorHAnsi" w:cstheme="minorHAnsi"/>
          <w:lang w:val="uk-UA"/>
        </w:rPr>
        <w:t xml:space="preserve"> </w:t>
      </w:r>
      <w:proofErr w:type="spellStart"/>
      <w:r w:rsidR="00120CBD" w:rsidRPr="00A34922">
        <w:rPr>
          <w:rStyle w:val="cs9b006261"/>
          <w:rFonts w:asciiTheme="minorHAnsi" w:hAnsiTheme="minorHAnsi" w:cstheme="minorHAnsi"/>
          <w:lang w:val="uk-UA"/>
        </w:rPr>
        <w:t>рекомбінантної</w:t>
      </w:r>
      <w:proofErr w:type="spellEnd"/>
      <w:r w:rsidR="00120CBD" w:rsidRPr="00A34922">
        <w:rPr>
          <w:rStyle w:val="cs9b006261"/>
          <w:rFonts w:asciiTheme="minorHAnsi" w:hAnsiTheme="minorHAnsi" w:cstheme="minorHAnsi"/>
          <w:lang w:val="uk-UA"/>
        </w:rPr>
        <w:t xml:space="preserve"> двокомпонентної вакцини проти COVID-19</w:t>
      </w:r>
      <w:r w:rsidR="00120CBD" w:rsidRPr="00A34922">
        <w:rPr>
          <w:rStyle w:val="cs9f0a40401"/>
          <w:rFonts w:asciiTheme="minorHAnsi" w:hAnsiTheme="minorHAnsi" w:cstheme="minorHAnsi"/>
          <w:lang w:val="uk-UA"/>
        </w:rPr>
        <w:t xml:space="preserve"> (клітина CHO) у дорослих у віці 18 років і старше», код дослідження </w:t>
      </w:r>
      <w:r w:rsidR="00120CBD" w:rsidRPr="00A34922">
        <w:rPr>
          <w:rStyle w:val="cs9b006261"/>
          <w:rFonts w:asciiTheme="minorHAnsi" w:hAnsiTheme="minorHAnsi" w:cstheme="minorHAnsi"/>
          <w:lang w:val="uk-UA"/>
        </w:rPr>
        <w:t>REC611C301</w:t>
      </w:r>
      <w:r w:rsidR="00120CBD" w:rsidRPr="00A34922">
        <w:rPr>
          <w:rStyle w:val="cs9f0a40401"/>
          <w:rFonts w:asciiTheme="minorHAnsi" w:hAnsiTheme="minorHAnsi" w:cstheme="minorHAnsi"/>
          <w:lang w:val="uk-UA"/>
        </w:rPr>
        <w:t xml:space="preserve">, версія 1.0 від 18.10.2021 року, спонсор - </w:t>
      </w:r>
      <w:proofErr w:type="spellStart"/>
      <w:r w:rsidR="00120CBD" w:rsidRPr="00A34922">
        <w:rPr>
          <w:rStyle w:val="cs9f0a40401"/>
          <w:rFonts w:asciiTheme="minorHAnsi" w:hAnsiTheme="minorHAnsi" w:cstheme="minorHAnsi"/>
          <w:lang w:val="uk-UA"/>
        </w:rPr>
        <w:t>Цзянсу</w:t>
      </w:r>
      <w:proofErr w:type="spellEnd"/>
      <w:r w:rsidR="00120CBD" w:rsidRPr="00A34922">
        <w:rPr>
          <w:rStyle w:val="cs9f0a40401"/>
          <w:rFonts w:asciiTheme="minorHAnsi" w:hAnsiTheme="minorHAnsi" w:cstheme="minorHAnsi"/>
          <w:lang w:val="uk-UA"/>
        </w:rPr>
        <w:t xml:space="preserve"> </w:t>
      </w:r>
      <w:proofErr w:type="spellStart"/>
      <w:r w:rsidR="00120CBD" w:rsidRPr="00A34922">
        <w:rPr>
          <w:rStyle w:val="cs9f0a40401"/>
          <w:rFonts w:asciiTheme="minorHAnsi" w:hAnsiTheme="minorHAnsi" w:cstheme="minorHAnsi"/>
          <w:lang w:val="uk-UA"/>
        </w:rPr>
        <w:t>Рекбіо</w:t>
      </w:r>
      <w:proofErr w:type="spellEnd"/>
      <w:r w:rsidR="00120CBD" w:rsidRPr="00A34922">
        <w:rPr>
          <w:rStyle w:val="cs9f0a40401"/>
          <w:rFonts w:asciiTheme="minorHAnsi" w:hAnsiTheme="minorHAnsi" w:cstheme="minorHAnsi"/>
          <w:lang w:val="uk-UA"/>
        </w:rPr>
        <w:t xml:space="preserve"> </w:t>
      </w:r>
      <w:proofErr w:type="spellStart"/>
      <w:r w:rsidR="00120CBD" w:rsidRPr="00A34922">
        <w:rPr>
          <w:rStyle w:val="cs9f0a40401"/>
          <w:rFonts w:asciiTheme="minorHAnsi" w:hAnsiTheme="minorHAnsi" w:cstheme="minorHAnsi"/>
          <w:lang w:val="uk-UA"/>
        </w:rPr>
        <w:t>Текнолоджі</w:t>
      </w:r>
      <w:proofErr w:type="spellEnd"/>
      <w:r w:rsidR="00120CBD" w:rsidRPr="00A34922">
        <w:rPr>
          <w:rStyle w:val="cs9f0a40401"/>
          <w:rFonts w:asciiTheme="minorHAnsi" w:hAnsiTheme="minorHAnsi" w:cstheme="minorHAnsi"/>
          <w:lang w:val="uk-UA"/>
        </w:rPr>
        <w:t xml:space="preserve"> Ко., </w:t>
      </w:r>
      <w:proofErr w:type="spellStart"/>
      <w:r w:rsidR="00120CBD" w:rsidRPr="00A34922">
        <w:rPr>
          <w:rStyle w:val="cs9f0a40401"/>
          <w:rFonts w:asciiTheme="minorHAnsi" w:hAnsiTheme="minorHAnsi" w:cstheme="minorHAnsi"/>
          <w:lang w:val="uk-UA"/>
        </w:rPr>
        <w:t>Лтд</w:t>
      </w:r>
      <w:proofErr w:type="spellEnd"/>
      <w:r w:rsidR="00120CBD" w:rsidRPr="00A34922">
        <w:rPr>
          <w:rStyle w:val="cs9f0a40401"/>
          <w:rFonts w:asciiTheme="minorHAnsi" w:hAnsiTheme="minorHAnsi" w:cstheme="minorHAnsi"/>
          <w:lang w:val="uk-UA"/>
        </w:rPr>
        <w:t>. (</w:t>
      </w:r>
      <w:proofErr w:type="spellStart"/>
      <w:r w:rsidR="00120CBD" w:rsidRPr="00A34922">
        <w:rPr>
          <w:rStyle w:val="cs9f0a40401"/>
          <w:rFonts w:asciiTheme="minorHAnsi" w:hAnsiTheme="minorHAnsi" w:cstheme="minorHAnsi"/>
          <w:lang w:val="uk-UA"/>
        </w:rPr>
        <w:t>Jiangsu</w:t>
      </w:r>
      <w:proofErr w:type="spellEnd"/>
      <w:r w:rsidR="00120CBD" w:rsidRPr="00A34922">
        <w:rPr>
          <w:rStyle w:val="cs9f0a40401"/>
          <w:rFonts w:asciiTheme="minorHAnsi" w:hAnsiTheme="minorHAnsi" w:cstheme="minorHAnsi"/>
          <w:lang w:val="uk-UA"/>
        </w:rPr>
        <w:t xml:space="preserve"> </w:t>
      </w:r>
      <w:proofErr w:type="spellStart"/>
      <w:r w:rsidR="00120CBD" w:rsidRPr="00A34922">
        <w:rPr>
          <w:rStyle w:val="cs9f0a40401"/>
          <w:rFonts w:asciiTheme="minorHAnsi" w:hAnsiTheme="minorHAnsi" w:cstheme="minorHAnsi"/>
          <w:lang w:val="uk-UA"/>
        </w:rPr>
        <w:t>Recbio</w:t>
      </w:r>
      <w:proofErr w:type="spellEnd"/>
      <w:r w:rsidR="00120CBD" w:rsidRPr="00A34922">
        <w:rPr>
          <w:rStyle w:val="cs9f0a40401"/>
          <w:rFonts w:asciiTheme="minorHAnsi" w:hAnsiTheme="minorHAnsi" w:cstheme="minorHAnsi"/>
          <w:lang w:val="uk-UA"/>
        </w:rPr>
        <w:t xml:space="preserve"> </w:t>
      </w:r>
      <w:proofErr w:type="spellStart"/>
      <w:r w:rsidR="00120CBD" w:rsidRPr="00A34922">
        <w:rPr>
          <w:rStyle w:val="cs9f0a40401"/>
          <w:rFonts w:asciiTheme="minorHAnsi" w:hAnsiTheme="minorHAnsi" w:cstheme="minorHAnsi"/>
          <w:lang w:val="uk-UA"/>
        </w:rPr>
        <w:t>Technology</w:t>
      </w:r>
      <w:proofErr w:type="spellEnd"/>
      <w:r w:rsidR="00120CBD" w:rsidRPr="00A34922">
        <w:rPr>
          <w:rStyle w:val="cs9f0a40401"/>
          <w:rFonts w:asciiTheme="minorHAnsi" w:hAnsiTheme="minorHAnsi" w:cstheme="minorHAnsi"/>
          <w:lang w:val="uk-UA"/>
        </w:rPr>
        <w:t xml:space="preserve"> </w:t>
      </w:r>
      <w:proofErr w:type="spellStart"/>
      <w:r w:rsidR="00120CBD" w:rsidRPr="00A34922">
        <w:rPr>
          <w:rStyle w:val="cs9f0a40401"/>
          <w:rFonts w:asciiTheme="minorHAnsi" w:hAnsiTheme="minorHAnsi" w:cstheme="minorHAnsi"/>
          <w:lang w:val="uk-UA"/>
        </w:rPr>
        <w:t>Co</w:t>
      </w:r>
      <w:proofErr w:type="spellEnd"/>
      <w:r w:rsidR="00120CBD" w:rsidRPr="00A34922">
        <w:rPr>
          <w:rStyle w:val="cs9f0a40401"/>
          <w:rFonts w:asciiTheme="minorHAnsi" w:hAnsiTheme="minorHAnsi" w:cstheme="minorHAnsi"/>
          <w:lang w:val="uk-UA"/>
        </w:rPr>
        <w:t xml:space="preserve">., </w:t>
      </w:r>
      <w:proofErr w:type="spellStart"/>
      <w:r w:rsidR="00120CBD" w:rsidRPr="00A34922">
        <w:rPr>
          <w:rStyle w:val="cs9f0a40401"/>
          <w:rFonts w:asciiTheme="minorHAnsi" w:hAnsiTheme="minorHAnsi" w:cstheme="minorHAnsi"/>
          <w:lang w:val="uk-UA"/>
        </w:rPr>
        <w:t>Ltd</w:t>
      </w:r>
      <w:proofErr w:type="spellEnd"/>
      <w:r w:rsidR="00120CBD" w:rsidRPr="00A34922">
        <w:rPr>
          <w:rStyle w:val="cs9f0a40401"/>
          <w:rFonts w:asciiTheme="minorHAnsi" w:hAnsiTheme="minorHAnsi" w:cstheme="minorHAnsi"/>
          <w:lang w:val="uk-UA"/>
        </w:rPr>
        <w:t>.), Китай</w:t>
      </w:r>
    </w:p>
    <w:p w:rsidR="00120CBD" w:rsidRPr="00A34922" w:rsidRDefault="00120CBD" w:rsidP="00120CBD">
      <w:pPr>
        <w:pStyle w:val="cs80d9435b"/>
        <w:rPr>
          <w:rFonts w:asciiTheme="minorHAnsi" w:hAnsiTheme="minorHAnsi" w:cstheme="minorHAnsi"/>
          <w:sz w:val="20"/>
          <w:szCs w:val="20"/>
          <w:lang w:val="uk-UA"/>
        </w:rPr>
      </w:pPr>
      <w:r w:rsidRPr="00A34922">
        <w:rPr>
          <w:rStyle w:val="cs9f0a40401"/>
          <w:rFonts w:asciiTheme="minorHAnsi" w:hAnsiTheme="minorHAnsi" w:cstheme="minorHAnsi"/>
          <w:lang w:val="uk-UA"/>
        </w:rPr>
        <w:t>Фаза - ІІ/ІІІ</w:t>
      </w:r>
    </w:p>
    <w:p w:rsidR="00120CBD" w:rsidRPr="00A34922" w:rsidRDefault="00120CBD" w:rsidP="00120CBD">
      <w:pPr>
        <w:pStyle w:val="cs80d9435b"/>
        <w:rPr>
          <w:rStyle w:val="cs9f0a40401"/>
          <w:rFonts w:asciiTheme="minorHAnsi" w:hAnsiTheme="minorHAnsi" w:cstheme="minorHAnsi"/>
          <w:lang w:val="uk-UA"/>
        </w:rPr>
      </w:pPr>
      <w:r w:rsidRPr="00A34922">
        <w:rPr>
          <w:rStyle w:val="cs9f0a40401"/>
          <w:rFonts w:asciiTheme="minorHAnsi" w:hAnsiTheme="minorHAnsi" w:cstheme="minorHAnsi"/>
          <w:lang w:val="uk-UA"/>
        </w:rPr>
        <w:t xml:space="preserve">Заявник - Опера Контракт </w:t>
      </w:r>
      <w:proofErr w:type="spellStart"/>
      <w:r w:rsidRPr="00A34922">
        <w:rPr>
          <w:rStyle w:val="cs9f0a40401"/>
          <w:rFonts w:asciiTheme="minorHAnsi" w:hAnsiTheme="minorHAnsi" w:cstheme="minorHAnsi"/>
          <w:lang w:val="uk-UA"/>
        </w:rPr>
        <w:t>Рісерч</w:t>
      </w:r>
      <w:proofErr w:type="spellEnd"/>
      <w:r w:rsidRPr="00A34922">
        <w:rPr>
          <w:rStyle w:val="cs9f0a40401"/>
          <w:rFonts w:asciiTheme="minorHAnsi" w:hAnsiTheme="minorHAnsi" w:cstheme="minorHAnsi"/>
          <w:lang w:val="uk-UA"/>
        </w:rPr>
        <w:t xml:space="preserve"> </w:t>
      </w:r>
      <w:proofErr w:type="spellStart"/>
      <w:r w:rsidRPr="00A34922">
        <w:rPr>
          <w:rStyle w:val="cs9f0a40401"/>
          <w:rFonts w:asciiTheme="minorHAnsi" w:hAnsiTheme="minorHAnsi" w:cstheme="minorHAnsi"/>
          <w:lang w:val="uk-UA"/>
        </w:rPr>
        <w:t>Організейшн</w:t>
      </w:r>
      <w:proofErr w:type="spellEnd"/>
      <w:r w:rsidRPr="00A34922">
        <w:rPr>
          <w:rStyle w:val="cs9f0a40401"/>
          <w:rFonts w:asciiTheme="minorHAnsi" w:hAnsiTheme="minorHAnsi" w:cstheme="minorHAnsi"/>
          <w:lang w:val="uk-UA"/>
        </w:rPr>
        <w:t xml:space="preserve"> СРЛ, Румунія/</w:t>
      </w:r>
      <w:proofErr w:type="spellStart"/>
      <w:r w:rsidRPr="00A34922">
        <w:rPr>
          <w:rStyle w:val="cs9f0a40401"/>
          <w:rFonts w:asciiTheme="minorHAnsi" w:hAnsiTheme="minorHAnsi" w:cstheme="minorHAnsi"/>
          <w:lang w:val="uk-UA"/>
        </w:rPr>
        <w:t>Opera</w:t>
      </w:r>
      <w:proofErr w:type="spellEnd"/>
      <w:r w:rsidRPr="00A34922">
        <w:rPr>
          <w:rStyle w:val="cs9f0a40401"/>
          <w:rFonts w:asciiTheme="minorHAnsi" w:hAnsiTheme="minorHAnsi" w:cstheme="minorHAnsi"/>
          <w:lang w:val="uk-UA"/>
        </w:rPr>
        <w:t xml:space="preserve"> </w:t>
      </w:r>
      <w:proofErr w:type="spellStart"/>
      <w:r w:rsidRPr="00A34922">
        <w:rPr>
          <w:rStyle w:val="cs9f0a40401"/>
          <w:rFonts w:asciiTheme="minorHAnsi" w:hAnsiTheme="minorHAnsi" w:cstheme="minorHAnsi"/>
          <w:lang w:val="uk-UA"/>
        </w:rPr>
        <w:t>Contract</w:t>
      </w:r>
      <w:proofErr w:type="spellEnd"/>
      <w:r w:rsidRPr="00A34922">
        <w:rPr>
          <w:rStyle w:val="cs9f0a40401"/>
          <w:rFonts w:asciiTheme="minorHAnsi" w:hAnsiTheme="minorHAnsi" w:cstheme="minorHAnsi"/>
          <w:lang w:val="uk-UA"/>
        </w:rPr>
        <w:t xml:space="preserve"> </w:t>
      </w:r>
      <w:proofErr w:type="spellStart"/>
      <w:r w:rsidRPr="00A34922">
        <w:rPr>
          <w:rStyle w:val="cs9f0a40401"/>
          <w:rFonts w:asciiTheme="minorHAnsi" w:hAnsiTheme="minorHAnsi" w:cstheme="minorHAnsi"/>
          <w:lang w:val="uk-UA"/>
        </w:rPr>
        <w:t>Research</w:t>
      </w:r>
      <w:proofErr w:type="spellEnd"/>
      <w:r w:rsidRPr="00A34922">
        <w:rPr>
          <w:rStyle w:val="cs9f0a40401"/>
          <w:rFonts w:asciiTheme="minorHAnsi" w:hAnsiTheme="minorHAnsi" w:cstheme="minorHAnsi"/>
          <w:lang w:val="uk-UA"/>
        </w:rPr>
        <w:t xml:space="preserve"> </w:t>
      </w:r>
      <w:proofErr w:type="spellStart"/>
      <w:r w:rsidRPr="00A34922">
        <w:rPr>
          <w:rStyle w:val="cs9f0a40401"/>
          <w:rFonts w:asciiTheme="minorHAnsi" w:hAnsiTheme="minorHAnsi" w:cstheme="minorHAnsi"/>
          <w:lang w:val="uk-UA"/>
        </w:rPr>
        <w:t>Organization</w:t>
      </w:r>
      <w:proofErr w:type="spellEnd"/>
      <w:r w:rsidRPr="00A34922">
        <w:rPr>
          <w:rStyle w:val="cs9f0a40401"/>
          <w:rFonts w:asciiTheme="minorHAnsi" w:hAnsiTheme="minorHAnsi" w:cstheme="minorHAnsi"/>
          <w:lang w:val="uk-UA"/>
        </w:rPr>
        <w:t xml:space="preserve"> SRL, </w:t>
      </w:r>
      <w:proofErr w:type="spellStart"/>
      <w:r w:rsidRPr="00A34922">
        <w:rPr>
          <w:rStyle w:val="cs9f0a40401"/>
          <w:rFonts w:asciiTheme="minorHAnsi" w:hAnsiTheme="minorHAnsi" w:cstheme="minorHAnsi"/>
          <w:lang w:val="uk-UA"/>
        </w:rPr>
        <w:t>Romania</w:t>
      </w:r>
      <w:proofErr w:type="spellEnd"/>
    </w:p>
    <w:p w:rsidR="00120CBD" w:rsidRPr="00A34922" w:rsidRDefault="00120CBD" w:rsidP="00120CBD">
      <w:pPr>
        <w:pStyle w:val="cs80d9435b"/>
        <w:rPr>
          <w:rStyle w:val="cs9f0a40401"/>
          <w:rFonts w:asciiTheme="minorHAnsi" w:hAnsiTheme="minorHAnsi" w:cstheme="minorHAnsi"/>
          <w:lang w:val="uk-UA"/>
        </w:rPr>
      </w:pPr>
    </w:p>
    <w:p w:rsidR="00120CBD" w:rsidRPr="00A34922" w:rsidRDefault="00120CBD" w:rsidP="00120CBD">
      <w:pPr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  <w:r w:rsidRPr="00A34922">
        <w:rPr>
          <w:rFonts w:asciiTheme="minorHAnsi" w:hAnsiTheme="minorHAnsi" w:cstheme="minorHAnsi"/>
          <w:b/>
          <w:bCs/>
          <w:sz w:val="20"/>
          <w:szCs w:val="20"/>
          <w:lang w:val="uk-UA"/>
        </w:rPr>
        <w:t>Місця, на яких планувалося проведення клінічного випробування:</w:t>
      </w:r>
    </w:p>
    <w:p w:rsidR="00120CBD" w:rsidRPr="00A34922" w:rsidRDefault="00120CBD" w:rsidP="00120CBD">
      <w:pPr>
        <w:pStyle w:val="cs80d9435b"/>
        <w:rPr>
          <w:rFonts w:asciiTheme="minorHAnsi" w:hAnsiTheme="minorHAnsi" w:cstheme="minorHAnsi"/>
          <w:sz w:val="20"/>
          <w:szCs w:val="20"/>
          <w:lang w:val="uk-UA"/>
        </w:rPr>
      </w:pPr>
    </w:p>
    <w:tbl>
      <w:tblPr>
        <w:tblW w:w="9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6644"/>
        <w:gridCol w:w="2270"/>
      </w:tblGrid>
      <w:tr w:rsidR="00120CBD" w:rsidRPr="00A34922" w:rsidTr="00CB09D1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CBD" w:rsidRPr="00A34922" w:rsidRDefault="00120CBD" w:rsidP="00CB09D1">
            <w:pPr>
              <w:pStyle w:val="cs2e86d3a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4922">
              <w:rPr>
                <w:rStyle w:val="csafaf57411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uk-UA"/>
              </w:rPr>
              <w:t> </w:t>
            </w: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№ п/п</w:t>
            </w:r>
          </w:p>
        </w:tc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CBD" w:rsidRPr="00A34922" w:rsidRDefault="00120CBD" w:rsidP="00CB09D1">
            <w:pPr>
              <w:pStyle w:val="cs2e86d3a6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120CBD" w:rsidRPr="00A34922" w:rsidRDefault="00120CBD" w:rsidP="00CB09D1">
            <w:pPr>
              <w:pStyle w:val="cs2e86d3a6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Н</w:t>
            </w:r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азва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CBD" w:rsidRPr="00A34922" w:rsidRDefault="00120CBD" w:rsidP="00CB09D1">
            <w:pPr>
              <w:pStyle w:val="cs2e86d3a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Примітки</w:t>
            </w:r>
            <w:proofErr w:type="spellEnd"/>
          </w:p>
        </w:tc>
      </w:tr>
      <w:tr w:rsidR="00120CBD" w:rsidRPr="00A34922" w:rsidTr="00CB09D1">
        <w:trPr>
          <w:trHeight w:val="486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лікар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Пугач М.М. </w:t>
            </w:r>
          </w:p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Медична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клініка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Благомед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лікувально-діагностичний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підрозділ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 </w:t>
            </w:r>
          </w:p>
        </w:tc>
      </w:tr>
      <w:tr w:rsidR="00120CBD" w:rsidRPr="00A34922" w:rsidTr="00CB09D1">
        <w:trPr>
          <w:trHeight w:val="486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2</w:t>
            </w:r>
          </w:p>
        </w:tc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лікар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Ащеулова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Т.В.</w:t>
            </w:r>
          </w:p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Комунальне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некомерційне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підприємство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«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Міська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клінічна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лікарня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№ 13»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Харківської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міської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ради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,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Амбулаторія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№1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Центру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первинної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медичної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допомоги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комунального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некомерційного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підприємства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«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Міська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клінічна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лікарня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№13»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Харківської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міської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ради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, м.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Харків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 </w:t>
            </w:r>
          </w:p>
        </w:tc>
      </w:tr>
      <w:tr w:rsidR="00120CBD" w:rsidRPr="00A34922" w:rsidTr="00CB09D1">
        <w:trPr>
          <w:trHeight w:val="486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3</w:t>
            </w:r>
          </w:p>
        </w:tc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д.м.н., проф.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Главацький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О.М.</w:t>
            </w:r>
          </w:p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Пологівська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багатопрофільна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інтенсивного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лікування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»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Пологівської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ради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Пологівського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району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Запорізької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області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поліклінічне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, м. Пологи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 </w:t>
            </w:r>
          </w:p>
        </w:tc>
      </w:tr>
      <w:tr w:rsidR="00120CBD" w:rsidRPr="00A34922" w:rsidTr="00CB09D1">
        <w:trPr>
          <w:trHeight w:val="486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4</w:t>
            </w:r>
          </w:p>
        </w:tc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д.м.н., проф. Корж М.О.</w:t>
            </w:r>
          </w:p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Медико-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санітарна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частина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приватного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акціонерного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Харківський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тракторний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завод»,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терапевтичне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Харків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 </w:t>
            </w:r>
          </w:p>
        </w:tc>
      </w:tr>
      <w:tr w:rsidR="00120CBD" w:rsidRPr="00A34922" w:rsidTr="00CB09D1">
        <w:trPr>
          <w:trHeight w:val="486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5</w:t>
            </w:r>
          </w:p>
        </w:tc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д.м.н., проф.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Надашкевич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О.Н.</w:t>
            </w:r>
          </w:p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Академічна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медична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група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», м.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Львів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 </w:t>
            </w:r>
          </w:p>
        </w:tc>
      </w:tr>
      <w:tr w:rsidR="00120CBD" w:rsidRPr="00A34922" w:rsidTr="00CB09D1">
        <w:trPr>
          <w:trHeight w:val="486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6</w:t>
            </w:r>
          </w:p>
        </w:tc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д.м.н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, проф. Молодцов В.Є.</w:t>
            </w:r>
          </w:p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Миколаївської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ради «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№1»,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поліклінічне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, </w:t>
            </w:r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  </w:t>
            </w:r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м.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Миколаїв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 </w:t>
            </w:r>
          </w:p>
        </w:tc>
      </w:tr>
      <w:tr w:rsidR="00120CBD" w:rsidRPr="00A34922" w:rsidTr="00CB09D1">
        <w:trPr>
          <w:trHeight w:val="486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7</w:t>
            </w:r>
          </w:p>
        </w:tc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лікар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Фолуменова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О.П. </w:t>
            </w:r>
          </w:p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Комунальне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некомерційне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підприємство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«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Запорізька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обласна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клінічна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лікарня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»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Запорізької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обласної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ради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,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консультативна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поліклініка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, </w:t>
            </w:r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uk-UA"/>
              </w:rPr>
              <w:t xml:space="preserve">                          </w:t>
            </w:r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м.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Запоріжжя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 </w:t>
            </w:r>
          </w:p>
        </w:tc>
      </w:tr>
      <w:tr w:rsidR="00120CBD" w:rsidRPr="00A34922" w:rsidTr="00CB09D1">
        <w:trPr>
          <w:trHeight w:val="486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8</w:t>
            </w:r>
          </w:p>
        </w:tc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лікар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Гиріна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О.М. </w:t>
            </w:r>
          </w:p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Товариство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з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обмеженою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відповідальністю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«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Лікувально-діагностичний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центр «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Адоніс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плюс»,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амбулаторне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 </w:t>
            </w:r>
          </w:p>
        </w:tc>
      </w:tr>
      <w:tr w:rsidR="00120CBD" w:rsidRPr="00A34922" w:rsidTr="00CB09D1">
        <w:trPr>
          <w:trHeight w:val="486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4922">
              <w:rPr>
                <w:rStyle w:val="cs9b006261"/>
                <w:rFonts w:asciiTheme="minorHAnsi" w:hAnsiTheme="minorHAnsi" w:cstheme="minorHAnsi"/>
                <w:b w:val="0"/>
                <w:color w:val="000000" w:themeColor="text1"/>
              </w:rPr>
              <w:t>9</w:t>
            </w:r>
          </w:p>
        </w:tc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лікар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Савві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С.О. </w:t>
            </w:r>
          </w:p>
          <w:p w:rsidR="00120CBD" w:rsidRPr="00A34922" w:rsidRDefault="00120CBD" w:rsidP="00CB09D1">
            <w:pPr>
              <w:pStyle w:val="cs80d9435b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Державна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установа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«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Інститут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загальної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та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невідкладної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хірургії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імені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В.Т.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Зайцева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Національної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академії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медичних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наук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України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»,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консультативна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поліклініка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 xml:space="preserve"> , м.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</w:rPr>
              <w:t>Харків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BD" w:rsidRPr="00A34922" w:rsidRDefault="00120CBD" w:rsidP="00CB09D1">
            <w:pPr>
              <w:pStyle w:val="cs95e872d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Знято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розгляду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за </w:t>
            </w:r>
            <w:proofErr w:type="spellStart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>рішенням</w:t>
            </w:r>
            <w:proofErr w:type="spellEnd"/>
            <w:r w:rsidRPr="00A34922">
              <w:rPr>
                <w:rStyle w:val="cs7d567a251"/>
                <w:rFonts w:asciiTheme="minorHAnsi" w:hAnsiTheme="minorHAnsi" w:cstheme="minorHAnsi"/>
                <w:b w:val="0"/>
                <w:color w:val="000000" w:themeColor="text1"/>
                <w:lang w:val="ru-RU"/>
              </w:rPr>
              <w:t xml:space="preserve"> спонсора</w:t>
            </w:r>
          </w:p>
        </w:tc>
      </w:tr>
    </w:tbl>
    <w:p w:rsidR="009D3AF5" w:rsidRPr="00A34922" w:rsidRDefault="009D3AF5" w:rsidP="00120CBD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sectPr w:rsidR="009D3AF5" w:rsidRPr="00A34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F5" w:rsidRDefault="009D3AF5">
      <w:pPr>
        <w:rPr>
          <w:lang w:val="ru-RU"/>
        </w:rPr>
      </w:pPr>
      <w:r>
        <w:rPr>
          <w:lang w:val="ru-RU"/>
        </w:rPr>
        <w:separator/>
      </w:r>
    </w:p>
    <w:p w:rsidR="009D3AF5" w:rsidRDefault="009D3AF5">
      <w:pPr>
        <w:rPr>
          <w:lang w:val="ru-RU"/>
        </w:rPr>
      </w:pPr>
    </w:p>
  </w:endnote>
  <w:endnote w:type="continuationSeparator" w:id="0">
    <w:p w:rsidR="009D3AF5" w:rsidRDefault="009D3AF5">
      <w:pPr>
        <w:rPr>
          <w:lang w:val="ru-RU"/>
        </w:rPr>
      </w:pPr>
      <w:r>
        <w:rPr>
          <w:lang w:val="ru-RU"/>
        </w:rPr>
        <w:continuationSeparator/>
      </w:r>
    </w:p>
    <w:p w:rsidR="009D3AF5" w:rsidRDefault="009D3AF5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A34922" w:rsidRPr="00A34922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F5" w:rsidRDefault="009D3AF5">
      <w:pPr>
        <w:rPr>
          <w:lang w:val="ru-RU"/>
        </w:rPr>
      </w:pPr>
      <w:r>
        <w:rPr>
          <w:lang w:val="ru-RU"/>
        </w:rPr>
        <w:separator/>
      </w:r>
    </w:p>
    <w:p w:rsidR="009D3AF5" w:rsidRDefault="009D3AF5">
      <w:pPr>
        <w:rPr>
          <w:lang w:val="ru-RU"/>
        </w:rPr>
      </w:pPr>
    </w:p>
  </w:footnote>
  <w:footnote w:type="continuationSeparator" w:id="0">
    <w:p w:rsidR="009D3AF5" w:rsidRDefault="009D3AF5">
      <w:pPr>
        <w:rPr>
          <w:lang w:val="ru-RU"/>
        </w:rPr>
      </w:pPr>
      <w:r>
        <w:rPr>
          <w:lang w:val="ru-RU"/>
        </w:rPr>
        <w:continuationSeparator/>
      </w:r>
    </w:p>
    <w:p w:rsidR="009D3AF5" w:rsidRDefault="009D3AF5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8867DB"/>
    <w:multiLevelType w:val="multilevel"/>
    <w:tmpl w:val="DA743C4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25"/>
    <w:rsid w:val="00071C0C"/>
    <w:rsid w:val="00120CBD"/>
    <w:rsid w:val="001622E4"/>
    <w:rsid w:val="00386FA5"/>
    <w:rsid w:val="00516205"/>
    <w:rsid w:val="005C5536"/>
    <w:rsid w:val="006B361F"/>
    <w:rsid w:val="008B19A9"/>
    <w:rsid w:val="0099211A"/>
    <w:rsid w:val="009B0A26"/>
    <w:rsid w:val="009D3AF5"/>
    <w:rsid w:val="00A23AE3"/>
    <w:rsid w:val="00A34922"/>
    <w:rsid w:val="00C70D89"/>
    <w:rsid w:val="00F57311"/>
    <w:rsid w:val="00F6132C"/>
    <w:rsid w:val="00FA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C85345C"/>
  <w15:chartTrackingRefBased/>
  <w15:docId w15:val="{5CF1C1CF-66B3-4BD8-94FA-21DB13E9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b076d47">
    <w:name w:val="cs2b076d4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af52e7">
    <w:name w:val="csa3af52e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e5433f8">
    <w:name w:val="cs4e5433f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cf1bf4c1">
    <w:name w:val="cscf1bf4c1"/>
    <w:basedOn w:val="a"/>
    <w:pPr>
      <w:jc w:val="center"/>
    </w:pPr>
    <w:rPr>
      <w:rFonts w:eastAsiaTheme="minorEastAsia"/>
    </w:rPr>
  </w:style>
  <w:style w:type="paragraph" w:customStyle="1" w:styleId="cs41f504b9">
    <w:name w:val="cs41f504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55df765">
    <w:name w:val="cs455df76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paragraph" w:customStyle="1" w:styleId="csa0f16d57">
    <w:name w:val="csa0f16d57"/>
    <w:basedOn w:val="a"/>
    <w:pPr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4">
    <w:name w:val="cs80d9435b4"/>
    <w:basedOn w:val="a0"/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0d990d7">
    <w:name w:val="cs50d990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247f4538">
    <w:name w:val="cs247f453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68f5917">
    <w:name w:val="csb68f591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19ac92">
    <w:name w:val="csbb19ac92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102B56"/>
      <w:sz w:val="20"/>
      <w:szCs w:val="20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1">
    <w:name w:val="csbb19ac921"/>
    <w:basedOn w:val="a0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2">
    <w:name w:val="csbb19ac922"/>
    <w:basedOn w:val="a0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5e872d01">
    <w:name w:val="cs95e872d01"/>
    <w:basedOn w:val="a0"/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C2BA-7DDB-4D7D-96B9-B16AFF40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16</cp:revision>
  <cp:lastPrinted>2014-04-25T09:08:00Z</cp:lastPrinted>
  <dcterms:created xsi:type="dcterms:W3CDTF">2021-12-21T13:49:00Z</dcterms:created>
  <dcterms:modified xsi:type="dcterms:W3CDTF">2022-01-27T14:11:00Z</dcterms:modified>
</cp:coreProperties>
</file>