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DF" w:rsidRPr="005C5A1C" w:rsidRDefault="00E150DF" w:rsidP="00E150DF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 w:rsidRPr="005C5A1C">
        <w:rPr>
          <w:rFonts w:ascii="Arial" w:hAnsi="Arial" w:cs="Arial"/>
          <w:b/>
          <w:sz w:val="28"/>
          <w:szCs w:val="28"/>
          <w:lang w:val="ru-RU" w:eastAsia="ru-RU"/>
        </w:rPr>
        <w:t xml:space="preserve">                                                                       </w:t>
      </w:r>
      <w:proofErr w:type="spellStart"/>
      <w:r w:rsidRPr="005C5A1C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 w:rsidRPr="005C5A1C">
        <w:rPr>
          <w:rFonts w:ascii="Arial" w:hAnsi="Arial" w:cs="Arial"/>
          <w:b/>
          <w:bCs/>
          <w:sz w:val="20"/>
          <w:szCs w:val="20"/>
          <w:lang w:val="ru-RU"/>
        </w:rPr>
        <w:t xml:space="preserve"> 2</w:t>
      </w:r>
    </w:p>
    <w:p w:rsidR="00E150DF" w:rsidRPr="005C5A1C" w:rsidRDefault="00E150DF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E150DF" w:rsidRPr="003D0E77" w:rsidRDefault="00E150DF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D0E77"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="003D0E77" w:rsidRPr="003D0E77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>розглянутих</w:t>
      </w:r>
      <w:proofErr w:type="spellEnd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 xml:space="preserve"> на </w:t>
      </w:r>
      <w:proofErr w:type="spellStart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>засіданні</w:t>
      </w:r>
      <w:proofErr w:type="spellEnd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 xml:space="preserve"> НТР № 24 </w:t>
      </w:r>
      <w:proofErr w:type="spellStart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>від</w:t>
      </w:r>
      <w:proofErr w:type="spellEnd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 xml:space="preserve"> 15.07.2021</w:t>
      </w:r>
      <w:r w:rsidR="003D0E77" w:rsidRPr="003D0E77">
        <w:rPr>
          <w:rFonts w:ascii="Arial" w:hAnsi="Arial" w:cs="Arial"/>
          <w:b/>
          <w:sz w:val="20"/>
          <w:szCs w:val="20"/>
          <w:lang w:val="ru-RU"/>
        </w:rPr>
        <w:t xml:space="preserve">, </w:t>
      </w:r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 xml:space="preserve">на </w:t>
      </w:r>
      <w:proofErr w:type="spellStart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>які</w:t>
      </w:r>
      <w:proofErr w:type="spellEnd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>були</w:t>
      </w:r>
      <w:proofErr w:type="spellEnd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>отримані</w:t>
      </w:r>
      <w:proofErr w:type="spellEnd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>негативні</w:t>
      </w:r>
      <w:proofErr w:type="spellEnd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>висновки</w:t>
      </w:r>
      <w:proofErr w:type="spellEnd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3D0E77" w:rsidRPr="003D0E77">
        <w:rPr>
          <w:rFonts w:ascii="Arial" w:hAnsi="Arial" w:cs="Arial"/>
          <w:b/>
          <w:sz w:val="20"/>
          <w:szCs w:val="20"/>
          <w:lang w:val="ru-RU" w:eastAsia="ru-RU"/>
        </w:rPr>
        <w:t>експертів</w:t>
      </w:r>
      <w:proofErr w:type="spellEnd"/>
      <w:r w:rsidR="00592E87" w:rsidRPr="003D0E77">
        <w:rPr>
          <w:rFonts w:ascii="Arial" w:hAnsi="Arial" w:cs="Arial"/>
          <w:b/>
          <w:sz w:val="20"/>
          <w:szCs w:val="20"/>
          <w:lang w:val="ru-RU"/>
        </w:rPr>
        <w:t>»</w:t>
      </w:r>
    </w:p>
    <w:p w:rsidR="00503857" w:rsidRPr="005C5A1C" w:rsidRDefault="00503857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D60767" w:rsidRPr="00D60767" w:rsidRDefault="000952F8" w:rsidP="00D60767">
      <w:pPr>
        <w:jc w:val="both"/>
        <w:rPr>
          <w:rStyle w:val="cs80d9435b101"/>
          <w:rFonts w:ascii="Arial" w:hAnsi="Arial" w:cs="Arial"/>
          <w:color w:val="000000" w:themeColor="text1"/>
          <w:lang w:val="ru-RU"/>
        </w:rPr>
      </w:pPr>
      <w:r w:rsidRPr="00523226">
        <w:rPr>
          <w:rStyle w:val="cs9f0a40408"/>
          <w:b/>
          <w:lang w:val="uk-UA"/>
        </w:rPr>
        <w:t>1</w:t>
      </w:r>
      <w:r w:rsidR="00523226" w:rsidRPr="00523226">
        <w:rPr>
          <w:rStyle w:val="cs9f0a40408"/>
          <w:b/>
          <w:lang w:val="uk-UA"/>
        </w:rPr>
        <w:t>.</w:t>
      </w:r>
      <w:r w:rsidR="003C1AC1" w:rsidRPr="003C1AC1">
        <w:rPr>
          <w:rStyle w:val="cs9b0062641"/>
          <w:lang w:val="ru-RU"/>
        </w:rPr>
        <w:t xml:space="preserve"> </w:t>
      </w:r>
      <w:proofErr w:type="spellStart"/>
      <w:r w:rsidR="00D60767" w:rsidRPr="00F57EC2">
        <w:rPr>
          <w:rStyle w:val="cs9b00626102"/>
          <w:color w:val="000000" w:themeColor="text1"/>
          <w:lang w:val="ru-RU"/>
        </w:rPr>
        <w:t>Включення</w:t>
      </w:r>
      <w:proofErr w:type="spellEnd"/>
      <w:r w:rsidR="00D60767" w:rsidRPr="00F57EC2">
        <w:rPr>
          <w:rStyle w:val="cs9b00626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b00626102"/>
          <w:color w:val="000000" w:themeColor="text1"/>
          <w:lang w:val="ru-RU"/>
        </w:rPr>
        <w:t>додаткового</w:t>
      </w:r>
      <w:proofErr w:type="spellEnd"/>
      <w:r w:rsidR="00D60767" w:rsidRPr="00F57EC2">
        <w:rPr>
          <w:rStyle w:val="cs9b00626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b00626102"/>
          <w:color w:val="000000" w:themeColor="text1"/>
          <w:lang w:val="ru-RU"/>
        </w:rPr>
        <w:t>місця</w:t>
      </w:r>
      <w:proofErr w:type="spellEnd"/>
      <w:r w:rsidR="00D60767" w:rsidRPr="00F57EC2">
        <w:rPr>
          <w:rStyle w:val="cs9b00626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b00626102"/>
          <w:color w:val="000000" w:themeColor="text1"/>
          <w:lang w:val="ru-RU"/>
        </w:rPr>
        <w:t>проведення</w:t>
      </w:r>
      <w:proofErr w:type="spellEnd"/>
      <w:r w:rsidR="00D60767" w:rsidRPr="00F57EC2">
        <w:rPr>
          <w:rStyle w:val="cs9b00626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b00626102"/>
          <w:color w:val="000000" w:themeColor="text1"/>
          <w:lang w:val="ru-RU"/>
        </w:rPr>
        <w:t>клінічного</w:t>
      </w:r>
      <w:proofErr w:type="spellEnd"/>
      <w:r w:rsidR="00D60767" w:rsidRPr="00F57EC2">
        <w:rPr>
          <w:rStyle w:val="cs9b00626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b00626102"/>
          <w:color w:val="000000" w:themeColor="text1"/>
          <w:lang w:val="ru-RU"/>
        </w:rPr>
        <w:t>випробування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до протоколу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клінічного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дослідження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Рандомізоване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,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багатоцентрове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,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подвійне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сліпе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, плацебо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контрольоване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, в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паралельних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групах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,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контрольоване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за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подіями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клінічне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дослідження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з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послідовним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включенням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груп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, з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періодом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відкритого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подовженого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лікування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для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оцінки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ефективності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та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безпечності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</w:t>
      </w:r>
      <w:r w:rsidR="00D60767" w:rsidRPr="00F57EC2">
        <w:rPr>
          <w:rStyle w:val="cs9f0a4040102"/>
          <w:color w:val="000000" w:themeColor="text1"/>
        </w:rPr>
        <w:t>c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елексіпагу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, як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додаткової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терапії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до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стандартної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схеми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лікування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у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дітей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віком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від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</w:t>
      </w:r>
      <w:r w:rsidR="00D60767" w:rsidRPr="00F57EC2">
        <w:rPr>
          <w:rStyle w:val="cs7d567a2510"/>
          <w:color w:val="000000" w:themeColor="text1"/>
          <w:lang w:val="ru-RU"/>
        </w:rPr>
        <w:t>≥</w:t>
      </w:r>
      <w:r w:rsidR="00D60767" w:rsidRPr="00F57EC2">
        <w:rPr>
          <w:rStyle w:val="cs9f0a4040102"/>
          <w:color w:val="000000" w:themeColor="text1"/>
          <w:lang w:val="ru-RU"/>
        </w:rPr>
        <w:t xml:space="preserve">2 до &lt;18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років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з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легеневою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артеріальною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гіпертензією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., код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дослідження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</w:t>
      </w:r>
      <w:r w:rsidR="00D60767" w:rsidRPr="00F57EC2">
        <w:rPr>
          <w:rStyle w:val="cs9b00626102"/>
          <w:color w:val="000000" w:themeColor="text1"/>
        </w:rPr>
        <w:t>AC</w:t>
      </w:r>
      <w:r w:rsidR="00D60767" w:rsidRPr="00F57EC2">
        <w:rPr>
          <w:rStyle w:val="cs9b00626102"/>
          <w:color w:val="000000" w:themeColor="text1"/>
          <w:lang w:val="ru-RU"/>
        </w:rPr>
        <w:t>-065</w:t>
      </w:r>
      <w:r w:rsidR="00D60767" w:rsidRPr="00F57EC2">
        <w:rPr>
          <w:rStyle w:val="cs9b00626102"/>
          <w:color w:val="000000" w:themeColor="text1"/>
        </w:rPr>
        <w:t>A</w:t>
      </w:r>
      <w:r w:rsidR="00D60767" w:rsidRPr="00F57EC2">
        <w:rPr>
          <w:rStyle w:val="cs9b00626102"/>
          <w:color w:val="000000" w:themeColor="text1"/>
          <w:lang w:val="ru-RU"/>
        </w:rPr>
        <w:t>310</w:t>
      </w:r>
      <w:r w:rsidR="00D60767" w:rsidRPr="00F57EC2">
        <w:rPr>
          <w:rStyle w:val="cs9f0a4040102"/>
          <w:color w:val="000000" w:themeColor="text1"/>
          <w:lang w:val="ru-RU"/>
        </w:rPr>
        <w:t xml:space="preserve">,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версія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4 з </w:t>
      </w:r>
      <w:proofErr w:type="spellStart"/>
      <w:r w:rsidR="00D60767" w:rsidRPr="00F57EC2">
        <w:rPr>
          <w:rStyle w:val="cs9f0a4040102"/>
          <w:color w:val="000000" w:themeColor="text1"/>
          <w:lang w:val="ru-RU"/>
        </w:rPr>
        <w:t>поправкою</w:t>
      </w:r>
      <w:proofErr w:type="spellEnd"/>
      <w:r w:rsidR="00D60767" w:rsidRPr="00F57EC2">
        <w:rPr>
          <w:rStyle w:val="cs9f0a4040102"/>
          <w:color w:val="000000" w:themeColor="text1"/>
          <w:lang w:val="ru-RU"/>
        </w:rPr>
        <w:t xml:space="preserve"> </w:t>
      </w:r>
      <w:r w:rsidR="00D60767" w:rsidRPr="00F57EC2">
        <w:rPr>
          <w:rStyle w:val="cs9f0a4040102"/>
          <w:color w:val="000000" w:themeColor="text1"/>
        </w:rPr>
        <w:t>Amendment</w:t>
      </w:r>
      <w:r w:rsidR="00D60767" w:rsidRPr="00D60767">
        <w:rPr>
          <w:rStyle w:val="cs9f0a4040102"/>
          <w:color w:val="000000" w:themeColor="text1"/>
          <w:lang w:val="ru-RU"/>
        </w:rPr>
        <w:t xml:space="preserve"> 2 </w:t>
      </w:r>
      <w:proofErr w:type="spellStart"/>
      <w:r w:rsidR="00D60767" w:rsidRPr="00D60767">
        <w:rPr>
          <w:rStyle w:val="cs9f0a4040102"/>
          <w:color w:val="000000" w:themeColor="text1"/>
          <w:lang w:val="ru-RU"/>
        </w:rPr>
        <w:t>від</w:t>
      </w:r>
      <w:proofErr w:type="spellEnd"/>
      <w:r w:rsidR="00D60767" w:rsidRPr="00D60767">
        <w:rPr>
          <w:rStyle w:val="cs9f0a4040102"/>
          <w:color w:val="000000" w:themeColor="text1"/>
          <w:lang w:val="ru-RU"/>
        </w:rPr>
        <w:t xml:space="preserve"> 13.10.2020р.; спонсор - «ЯНССЕН ФАРМАЦЕВТИКА НВ», </w:t>
      </w:r>
      <w:proofErr w:type="spellStart"/>
      <w:r w:rsidR="00D60767" w:rsidRPr="00D60767">
        <w:rPr>
          <w:rStyle w:val="cs9f0a4040102"/>
          <w:color w:val="000000" w:themeColor="text1"/>
          <w:lang w:val="ru-RU"/>
        </w:rPr>
        <w:t>Бельгія</w:t>
      </w:r>
      <w:proofErr w:type="spellEnd"/>
    </w:p>
    <w:p w:rsidR="00D60767" w:rsidRPr="00D60767" w:rsidRDefault="00D60767" w:rsidP="00D60767">
      <w:pPr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proofErr w:type="spellStart"/>
      <w:r w:rsidRPr="00D60767">
        <w:rPr>
          <w:rFonts w:ascii="Arial" w:hAnsi="Arial" w:cs="Arial"/>
          <w:color w:val="000000" w:themeColor="text1"/>
          <w:sz w:val="20"/>
          <w:szCs w:val="20"/>
          <w:lang w:val="ru-RU"/>
        </w:rPr>
        <w:t>Заявник</w:t>
      </w:r>
      <w:proofErr w:type="spellEnd"/>
      <w:r w:rsidRPr="00D6076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- «ЯНССЕН ФАРМАЦЕВТИКА НВ», </w:t>
      </w:r>
      <w:proofErr w:type="spellStart"/>
      <w:r w:rsidRPr="00D60767">
        <w:rPr>
          <w:rFonts w:ascii="Arial" w:hAnsi="Arial" w:cs="Arial"/>
          <w:color w:val="000000" w:themeColor="text1"/>
          <w:sz w:val="20"/>
          <w:szCs w:val="20"/>
          <w:lang w:val="ru-RU"/>
        </w:rPr>
        <w:t>Бельгія</w:t>
      </w:r>
      <w:proofErr w:type="spellEnd"/>
    </w:p>
    <w:p w:rsidR="00D60767" w:rsidRPr="003D0E77" w:rsidRDefault="00D60767" w:rsidP="00D60767">
      <w:pPr>
        <w:pStyle w:val="cs95e872d0"/>
        <w:rPr>
          <w:rFonts w:ascii="Arial" w:hAnsi="Arial" w:cs="Arial"/>
          <w:color w:val="000000" w:themeColor="text1"/>
          <w:lang w:val="ru-RU"/>
        </w:rPr>
      </w:pPr>
      <w:r w:rsidRPr="00F57EC2">
        <w:rPr>
          <w:rStyle w:val="csb3e8c9cf18"/>
          <w:color w:val="000000" w:themeColor="text1"/>
        </w:rPr>
        <w:t> 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8969"/>
      </w:tblGrid>
      <w:tr w:rsidR="00D60767" w:rsidRPr="003D0E77" w:rsidTr="009864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767" w:rsidRPr="00D60767" w:rsidRDefault="00D60767" w:rsidP="00986442">
            <w:pPr>
              <w:pStyle w:val="cs2e86d3a6"/>
              <w:rPr>
                <w:rFonts w:ascii="Arial" w:hAnsi="Arial" w:cs="Arial"/>
                <w:b/>
                <w:color w:val="000000" w:themeColor="text1"/>
              </w:rPr>
            </w:pPr>
            <w:r w:rsidRPr="00D60767">
              <w:rPr>
                <w:rStyle w:val="cs9b00626102"/>
                <w:b w:val="0"/>
                <w:color w:val="000000" w:themeColor="text1"/>
              </w:rPr>
              <w:t>№ п/п</w:t>
            </w:r>
          </w:p>
        </w:tc>
        <w:tc>
          <w:tcPr>
            <w:tcW w:w="8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767" w:rsidRPr="00D60767" w:rsidRDefault="00D60767" w:rsidP="00986442">
            <w:pPr>
              <w:pStyle w:val="cs2e86d3a6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r w:rsidRPr="00D60767">
              <w:rPr>
                <w:rStyle w:val="cs9b00626102"/>
                <w:b w:val="0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D60767">
              <w:rPr>
                <w:rStyle w:val="cs9b00626102"/>
                <w:b w:val="0"/>
                <w:color w:val="000000" w:themeColor="text1"/>
                <w:lang w:val="ru-RU"/>
              </w:rPr>
              <w:t>відповідального</w:t>
            </w:r>
            <w:proofErr w:type="spellEnd"/>
            <w:r w:rsidRPr="00D60767">
              <w:rPr>
                <w:rStyle w:val="cs9b0062610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60767">
              <w:rPr>
                <w:rStyle w:val="cs9b00626102"/>
                <w:b w:val="0"/>
                <w:color w:val="000000" w:themeColor="text1"/>
                <w:lang w:val="ru-RU"/>
              </w:rPr>
              <w:t>дослідника</w:t>
            </w:r>
            <w:proofErr w:type="spellEnd"/>
          </w:p>
          <w:p w:rsidR="00D60767" w:rsidRPr="00D60767" w:rsidRDefault="00D60767" w:rsidP="00986442">
            <w:pPr>
              <w:pStyle w:val="cs2e86d3a6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proofErr w:type="spellStart"/>
            <w:r w:rsidRPr="00D60767">
              <w:rPr>
                <w:rStyle w:val="cs9b00626102"/>
                <w:b w:val="0"/>
                <w:color w:val="000000" w:themeColor="text1"/>
                <w:lang w:val="ru-RU"/>
              </w:rPr>
              <w:t>Назва</w:t>
            </w:r>
            <w:proofErr w:type="spellEnd"/>
            <w:r w:rsidRPr="00D60767">
              <w:rPr>
                <w:rStyle w:val="cs9b0062610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60767">
              <w:rPr>
                <w:rStyle w:val="cs9b00626102"/>
                <w:b w:val="0"/>
                <w:color w:val="000000" w:themeColor="text1"/>
                <w:lang w:val="ru-RU"/>
              </w:rPr>
              <w:t>місця</w:t>
            </w:r>
            <w:proofErr w:type="spellEnd"/>
            <w:r w:rsidRPr="00D60767">
              <w:rPr>
                <w:rStyle w:val="cs9b0062610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60767">
              <w:rPr>
                <w:rStyle w:val="cs9b00626102"/>
                <w:b w:val="0"/>
                <w:color w:val="000000" w:themeColor="text1"/>
                <w:lang w:val="ru-RU"/>
              </w:rPr>
              <w:t>проведення</w:t>
            </w:r>
            <w:proofErr w:type="spellEnd"/>
            <w:r w:rsidRPr="00D60767">
              <w:rPr>
                <w:rStyle w:val="cs9b0062610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60767">
              <w:rPr>
                <w:rStyle w:val="cs9b00626102"/>
                <w:b w:val="0"/>
                <w:color w:val="000000" w:themeColor="text1"/>
                <w:lang w:val="ru-RU"/>
              </w:rPr>
              <w:t>клінічного</w:t>
            </w:r>
            <w:proofErr w:type="spellEnd"/>
            <w:r w:rsidRPr="00D60767">
              <w:rPr>
                <w:rStyle w:val="cs9b0062610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60767">
              <w:rPr>
                <w:rStyle w:val="cs9b00626102"/>
                <w:b w:val="0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D60767" w:rsidRPr="003D0E77" w:rsidTr="009864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767" w:rsidRPr="00D60767" w:rsidRDefault="00D60767" w:rsidP="00986442">
            <w:pPr>
              <w:pStyle w:val="cs95e872d0"/>
              <w:rPr>
                <w:rFonts w:ascii="Arial" w:hAnsi="Arial" w:cs="Arial"/>
                <w:b/>
                <w:color w:val="000000" w:themeColor="text1"/>
              </w:rPr>
            </w:pPr>
            <w:r w:rsidRPr="00D60767">
              <w:rPr>
                <w:rStyle w:val="cs9b00626102"/>
                <w:b w:val="0"/>
                <w:color w:val="000000" w:themeColor="text1"/>
              </w:rPr>
              <w:t>1</w:t>
            </w:r>
          </w:p>
        </w:tc>
        <w:tc>
          <w:tcPr>
            <w:tcW w:w="8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767" w:rsidRPr="00D60767" w:rsidRDefault="00D60767" w:rsidP="00986442">
            <w:pPr>
              <w:pStyle w:val="cs95e872d0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r w:rsidRPr="00D60767">
              <w:rPr>
                <w:rStyle w:val="cs9b00626102"/>
                <w:b w:val="0"/>
                <w:color w:val="000000" w:themeColor="text1"/>
                <w:lang w:val="ru-RU"/>
              </w:rPr>
              <w:t xml:space="preserve">д.м.н. Лобода А.М. </w:t>
            </w:r>
          </w:p>
          <w:p w:rsidR="00D60767" w:rsidRPr="00D60767" w:rsidRDefault="00D60767" w:rsidP="00986442">
            <w:pPr>
              <w:pStyle w:val="cs95e872d0"/>
              <w:jc w:val="both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proofErr w:type="spellStart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>Сумської</w:t>
            </w:r>
            <w:proofErr w:type="spellEnd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>обласної</w:t>
            </w:r>
            <w:proofErr w:type="spellEnd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 xml:space="preserve"> ради «</w:t>
            </w:r>
            <w:proofErr w:type="spellStart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>Обласна</w:t>
            </w:r>
            <w:proofErr w:type="spellEnd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>дитяча</w:t>
            </w:r>
            <w:proofErr w:type="spellEnd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 xml:space="preserve">», </w:t>
            </w:r>
            <w:proofErr w:type="spellStart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>соматичне</w:t>
            </w:r>
            <w:proofErr w:type="spellEnd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 xml:space="preserve">, </w:t>
            </w:r>
            <w:proofErr w:type="spellStart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>Сумський</w:t>
            </w:r>
            <w:proofErr w:type="spellEnd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>державний</w:t>
            </w:r>
            <w:proofErr w:type="spellEnd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>університет</w:t>
            </w:r>
            <w:proofErr w:type="spellEnd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 xml:space="preserve">, кафедра </w:t>
            </w:r>
            <w:proofErr w:type="spellStart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>педіатрії</w:t>
            </w:r>
            <w:proofErr w:type="spellEnd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D60767">
              <w:rPr>
                <w:rStyle w:val="cs7d567a2510"/>
                <w:b w:val="0"/>
                <w:color w:val="000000" w:themeColor="text1"/>
                <w:lang w:val="ru-RU"/>
              </w:rPr>
              <w:t>Суми</w:t>
            </w:r>
            <w:proofErr w:type="spellEnd"/>
          </w:p>
        </w:tc>
      </w:tr>
    </w:tbl>
    <w:p w:rsidR="00D60767" w:rsidRPr="00F57EC2" w:rsidRDefault="00D60767" w:rsidP="00D60767">
      <w:pPr>
        <w:pStyle w:val="cs95e872d0"/>
        <w:rPr>
          <w:rFonts w:ascii="Arial" w:hAnsi="Arial" w:cs="Arial"/>
          <w:color w:val="000000" w:themeColor="text1"/>
          <w:lang w:val="ru-RU"/>
        </w:rPr>
      </w:pPr>
      <w:r w:rsidRPr="00F57EC2">
        <w:rPr>
          <w:rStyle w:val="csafaf574124"/>
          <w:rFonts w:ascii="Arial" w:hAnsi="Arial" w:cs="Arial"/>
          <w:color w:val="000000" w:themeColor="text1"/>
        </w:rPr>
        <w:t> </w:t>
      </w:r>
    </w:p>
    <w:p w:rsidR="003C1AC1" w:rsidRPr="00354E58" w:rsidRDefault="003C1AC1" w:rsidP="00D6076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B74AE" w:rsidRPr="003C1AC1" w:rsidRDefault="009B74AE" w:rsidP="00523226">
      <w:pPr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sectPr w:rsidR="009B74AE" w:rsidRPr="003C1AC1">
      <w:footerReference w:type="default" r:id="rId8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AE" w:rsidRDefault="001E03F7">
      <w:pPr>
        <w:rPr>
          <w:lang w:val="ru-RU"/>
        </w:rPr>
      </w:pPr>
      <w:r>
        <w:rPr>
          <w:lang w:val="ru-RU"/>
        </w:rPr>
        <w:separator/>
      </w:r>
    </w:p>
    <w:p w:rsidR="009B74AE" w:rsidRDefault="009B74AE">
      <w:pPr>
        <w:rPr>
          <w:lang w:val="ru-RU"/>
        </w:rPr>
      </w:pPr>
    </w:p>
  </w:endnote>
  <w:endnote w:type="continuationSeparator" w:id="0">
    <w:p w:rsidR="009B74AE" w:rsidRDefault="001E03F7">
      <w:pPr>
        <w:rPr>
          <w:lang w:val="ru-RU"/>
        </w:rPr>
      </w:pPr>
      <w:r>
        <w:rPr>
          <w:lang w:val="ru-RU"/>
        </w:rPr>
        <w:continuationSeparator/>
      </w:r>
    </w:p>
    <w:p w:rsidR="009B74AE" w:rsidRDefault="009B74AE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AE" w:rsidRDefault="001E03F7">
    <w:pPr>
      <w:pStyle w:val="a5"/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3D0E77" w:rsidRPr="003D0E77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AE" w:rsidRDefault="001E03F7">
      <w:pPr>
        <w:rPr>
          <w:lang w:val="ru-RU"/>
        </w:rPr>
      </w:pPr>
      <w:r>
        <w:rPr>
          <w:lang w:val="ru-RU"/>
        </w:rPr>
        <w:separator/>
      </w:r>
    </w:p>
    <w:p w:rsidR="009B74AE" w:rsidRDefault="009B74AE">
      <w:pPr>
        <w:rPr>
          <w:lang w:val="ru-RU"/>
        </w:rPr>
      </w:pPr>
    </w:p>
  </w:footnote>
  <w:footnote w:type="continuationSeparator" w:id="0">
    <w:p w:rsidR="009B74AE" w:rsidRDefault="001E03F7">
      <w:pPr>
        <w:rPr>
          <w:lang w:val="ru-RU"/>
        </w:rPr>
      </w:pPr>
      <w:r>
        <w:rPr>
          <w:lang w:val="ru-RU"/>
        </w:rPr>
        <w:continuationSeparator/>
      </w:r>
    </w:p>
    <w:p w:rsidR="009B74AE" w:rsidRDefault="009B74AE">
      <w:pPr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EF8"/>
    <w:multiLevelType w:val="multilevel"/>
    <w:tmpl w:val="F47A8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431EC0"/>
    <w:multiLevelType w:val="multilevel"/>
    <w:tmpl w:val="9AECC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E9009E"/>
    <w:multiLevelType w:val="multilevel"/>
    <w:tmpl w:val="728E3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5F"/>
    <w:rsid w:val="000353AA"/>
    <w:rsid w:val="00071874"/>
    <w:rsid w:val="000741BD"/>
    <w:rsid w:val="000952F8"/>
    <w:rsid w:val="001E03F7"/>
    <w:rsid w:val="00217C3E"/>
    <w:rsid w:val="002A169C"/>
    <w:rsid w:val="00386F23"/>
    <w:rsid w:val="003C1AC1"/>
    <w:rsid w:val="003D0E77"/>
    <w:rsid w:val="00454C3D"/>
    <w:rsid w:val="0046450F"/>
    <w:rsid w:val="00503857"/>
    <w:rsid w:val="00523226"/>
    <w:rsid w:val="005450FF"/>
    <w:rsid w:val="0057474B"/>
    <w:rsid w:val="00592E87"/>
    <w:rsid w:val="005C5A1C"/>
    <w:rsid w:val="0061449D"/>
    <w:rsid w:val="00672CC1"/>
    <w:rsid w:val="00720431"/>
    <w:rsid w:val="008B2087"/>
    <w:rsid w:val="009934BB"/>
    <w:rsid w:val="009B74AE"/>
    <w:rsid w:val="00A36ED7"/>
    <w:rsid w:val="00B66F28"/>
    <w:rsid w:val="00B77163"/>
    <w:rsid w:val="00C23AFA"/>
    <w:rsid w:val="00C270AD"/>
    <w:rsid w:val="00CF251B"/>
    <w:rsid w:val="00D306BD"/>
    <w:rsid w:val="00D4642D"/>
    <w:rsid w:val="00D60767"/>
    <w:rsid w:val="00E150DF"/>
    <w:rsid w:val="00E21EDD"/>
    <w:rsid w:val="00F3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5516B3AF-6DF2-48BD-AF33-3EF94FE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character" w:customStyle="1" w:styleId="st1">
    <w:name w:val="st1"/>
    <w:basedOn w:val="a0"/>
  </w:style>
  <w:style w:type="table" w:styleId="a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paragraph" w:customStyle="1" w:styleId="cse57cf0db">
    <w:name w:val="cse57cf0d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79b5c1bd">
    <w:name w:val="cs79b5c1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cf586f">
    <w:name w:val="csaecf586f"/>
    <w:basedOn w:val="a"/>
    <w:pPr>
      <w:spacing w:before="100" w:beforeAutospacing="1" w:after="100" w:afterAutospacing="1"/>
    </w:pPr>
    <w:rPr>
      <w:rFonts w:eastAsiaTheme="minorEastAsia"/>
      <w:b/>
      <w:bCs/>
      <w:color w:val="102B56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3d9acffa">
    <w:name w:val="cs3d9acff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ea1424b">
    <w:name w:val="csdea1424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13553d90">
    <w:name w:val="cs13553d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4baf44b6">
    <w:name w:val="cs4baf44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06f9e4d">
    <w:name w:val="cs706f9e4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f215ba94">
    <w:name w:val="csf215ba9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9e6a912">
    <w:name w:val="cs99e6a91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77027c">
    <w:name w:val="csf77027c"/>
    <w:basedOn w:val="a"/>
    <w:pPr>
      <w:shd w:val="clear" w:color="auto" w:fill="FFFF00"/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character" w:customStyle="1" w:styleId="cs80d9435b7">
    <w:name w:val="cs80d9435b7"/>
    <w:basedOn w:val="a0"/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2">
    <w:name w:val="csaecf586f2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f77027c1">
    <w:name w:val="csf77027c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FFFF00"/>
    </w:rPr>
  </w:style>
  <w:style w:type="paragraph" w:customStyle="1" w:styleId="cs4e5433f8">
    <w:name w:val="cs4e5433f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E150DF"/>
    <w:pPr>
      <w:spacing w:before="100" w:beforeAutospacing="1" w:after="100" w:afterAutospacing="1"/>
    </w:pPr>
    <w:rPr>
      <w:lang w:val="ru-RU" w:eastAsia="ru-RU"/>
    </w:rPr>
  </w:style>
  <w:style w:type="character" w:customStyle="1" w:styleId="af0">
    <w:name w:val="Обычный (веб) Знак"/>
    <w:aliases w:val="Обычный (Web) Знак"/>
    <w:link w:val="af"/>
    <w:uiPriority w:val="34"/>
    <w:rsid w:val="00E150DF"/>
    <w:rPr>
      <w:sz w:val="24"/>
      <w:szCs w:val="24"/>
      <w:lang w:val="ru-RU" w:eastAsia="ru-RU"/>
    </w:rPr>
  </w:style>
  <w:style w:type="character" w:customStyle="1" w:styleId="cs80d9435b12">
    <w:name w:val="cs80d9435b12"/>
    <w:basedOn w:val="a0"/>
    <w:rsid w:val="005450FF"/>
  </w:style>
  <w:style w:type="character" w:customStyle="1" w:styleId="cs9f0a404012">
    <w:name w:val="cs9f0a404012"/>
    <w:basedOn w:val="a0"/>
    <w:rsid w:val="005450F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5450F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  <w:rsid w:val="00386F23"/>
  </w:style>
  <w:style w:type="character" w:customStyle="1" w:styleId="cs9b0062626">
    <w:name w:val="cs9b0062626"/>
    <w:basedOn w:val="a0"/>
    <w:rsid w:val="00386F2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sid w:val="00386F2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sid w:val="00386F2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sid w:val="00386F23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35">
    <w:name w:val="cs80d9435b35"/>
    <w:basedOn w:val="a0"/>
    <w:rsid w:val="00523226"/>
  </w:style>
  <w:style w:type="character" w:customStyle="1" w:styleId="cs9b0062635">
    <w:name w:val="cs9b0062635"/>
    <w:basedOn w:val="a0"/>
    <w:rsid w:val="0052322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sid w:val="0052322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sid w:val="0052322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523226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sid w:val="00523226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  <w:rsid w:val="003C1AC1"/>
  </w:style>
  <w:style w:type="character" w:customStyle="1" w:styleId="cs9b0062641">
    <w:name w:val="cs9b0062641"/>
    <w:basedOn w:val="a0"/>
    <w:rsid w:val="003C1A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sid w:val="003C1A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sid w:val="003C1AC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1">
    <w:name w:val="cs80d9435b101"/>
    <w:basedOn w:val="a0"/>
    <w:rsid w:val="00D60767"/>
  </w:style>
  <w:style w:type="character" w:customStyle="1" w:styleId="cs9b00626102">
    <w:name w:val="cs9b00626102"/>
    <w:basedOn w:val="a0"/>
    <w:rsid w:val="00D6076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2">
    <w:name w:val="cs9f0a4040102"/>
    <w:basedOn w:val="a0"/>
    <w:rsid w:val="00D6076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0">
    <w:name w:val="cs7d567a2510"/>
    <w:basedOn w:val="a0"/>
    <w:rsid w:val="00D60767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b3e8c9cf18">
    <w:name w:val="csb3e8c9cf18"/>
    <w:basedOn w:val="a0"/>
    <w:rsid w:val="00D6076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99">
    <w:name w:val="csed36d4af99"/>
    <w:basedOn w:val="a0"/>
    <w:rsid w:val="00D60767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24">
    <w:name w:val="csafaf574124"/>
    <w:basedOn w:val="a0"/>
    <w:rsid w:val="00D60767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DE226-2F76-445C-A7E2-BDAED8B3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139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35</cp:revision>
  <cp:lastPrinted>2021-01-20T08:16:00Z</cp:lastPrinted>
  <dcterms:created xsi:type="dcterms:W3CDTF">2020-10-12T07:26:00Z</dcterms:created>
  <dcterms:modified xsi:type="dcterms:W3CDTF">2021-07-15T10:43:00Z</dcterms:modified>
</cp:coreProperties>
</file>