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D7" w:rsidRDefault="003D49D7" w:rsidP="003D49D7">
      <w:pPr>
        <w:jc w:val="right"/>
        <w:rPr>
          <w:rFonts w:ascii="Arial" w:hAnsi="Arial" w:cs="Arial"/>
          <w:b/>
          <w:bCs/>
          <w:sz w:val="20"/>
          <w:szCs w:val="20"/>
          <w:lang w:val="ru-RU"/>
        </w:rPr>
      </w:pPr>
      <w:r>
        <w:rPr>
          <w:rFonts w:ascii="Arial" w:hAnsi="Arial" w:cs="Arial"/>
          <w:b/>
          <w:bCs/>
          <w:sz w:val="20"/>
          <w:szCs w:val="20"/>
          <w:lang w:val="ru-RU"/>
        </w:rPr>
        <w:t xml:space="preserve">Додаток   </w:t>
      </w:r>
    </w:p>
    <w:p w:rsidR="003D49D7" w:rsidRDefault="003D49D7" w:rsidP="003D49D7">
      <w:pPr>
        <w:jc w:val="right"/>
        <w:rPr>
          <w:rFonts w:ascii="Arial" w:hAnsi="Arial" w:cs="Arial"/>
          <w:b/>
          <w:sz w:val="20"/>
          <w:szCs w:val="20"/>
          <w:lang w:val="ru-RU" w:eastAsia="ru-RU"/>
        </w:rPr>
      </w:pPr>
    </w:p>
    <w:p w:rsidR="003D49D7" w:rsidRPr="00D35B82" w:rsidRDefault="003D49D7" w:rsidP="003D49D7">
      <w:pPr>
        <w:jc w:val="both"/>
        <w:rPr>
          <w:rFonts w:ascii="Arial" w:hAnsi="Arial" w:cs="Arial"/>
          <w:sz w:val="20"/>
          <w:szCs w:val="20"/>
          <w:lang w:val="ru-RU" w:eastAsia="de-DE"/>
        </w:rPr>
      </w:pPr>
      <w:r w:rsidRPr="00D35B82">
        <w:rPr>
          <w:rFonts w:ascii="Arial" w:hAnsi="Arial" w:cs="Arial"/>
          <w:b/>
          <w:bCs/>
          <w:sz w:val="20"/>
          <w:szCs w:val="20"/>
          <w:lang w:val="ru-RU"/>
        </w:rPr>
        <w:t>«</w:t>
      </w:r>
      <w:r w:rsidRPr="00D35B82">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D35B82">
        <w:rPr>
          <w:rFonts w:ascii="Arial" w:hAnsi="Arial" w:cs="Arial"/>
          <w:b/>
          <w:sz w:val="20"/>
          <w:szCs w:val="20"/>
          <w:lang w:val="ru-RU"/>
        </w:rPr>
        <w:t>, р</w:t>
      </w:r>
      <w:r>
        <w:rPr>
          <w:rFonts w:ascii="Arial" w:hAnsi="Arial" w:cs="Arial"/>
          <w:b/>
          <w:sz w:val="20"/>
          <w:szCs w:val="20"/>
          <w:lang w:val="ru-RU"/>
        </w:rPr>
        <w:t>озглянутих на засіданнях НЕР №10 від 27.05.2021,                   НТР №18 від 27.05</w:t>
      </w:r>
      <w:r w:rsidRPr="00D35B82">
        <w:rPr>
          <w:rFonts w:ascii="Arial" w:hAnsi="Arial" w:cs="Arial"/>
          <w:b/>
          <w:sz w:val="20"/>
          <w:szCs w:val="20"/>
          <w:lang w:val="ru-RU"/>
        </w:rPr>
        <w:t xml:space="preserve">.2021, </w:t>
      </w:r>
      <w:r w:rsidRPr="00D35B82">
        <w:rPr>
          <w:rFonts w:ascii="Arial" w:hAnsi="Arial" w:cs="Arial"/>
          <w:b/>
          <w:sz w:val="20"/>
          <w:szCs w:val="20"/>
          <w:lang w:val="ru-RU" w:eastAsia="ru-RU"/>
        </w:rPr>
        <w:t>на які були отримані позитивні висновки експертів.</w:t>
      </w:r>
      <w:r w:rsidRPr="00D35B82">
        <w:rPr>
          <w:rFonts w:ascii="Arial" w:hAnsi="Arial" w:cs="Arial"/>
          <w:b/>
          <w:bCs/>
          <w:sz w:val="20"/>
          <w:szCs w:val="20"/>
          <w:lang w:val="ru-RU" w:eastAsia="ru-RU"/>
        </w:rPr>
        <w:t>»</w:t>
      </w:r>
    </w:p>
    <w:p w:rsidR="002C6546" w:rsidRDefault="002C6546">
      <w:pPr>
        <w:jc w:val="both"/>
        <w:rPr>
          <w:rFonts w:ascii="Arial" w:hAnsi="Arial" w:cs="Arial"/>
          <w:b/>
          <w:bCs/>
          <w:color w:val="000000" w:themeColor="text1"/>
          <w:sz w:val="20"/>
          <w:szCs w:val="20"/>
          <w:lang w:val="uk-UA" w:eastAsia="ru-RU"/>
        </w:rPr>
      </w:pPr>
    </w:p>
    <w:p w:rsidR="00CC0468" w:rsidRDefault="00CC0468">
      <w:pPr>
        <w:jc w:val="both"/>
        <w:rPr>
          <w:rFonts w:ascii="Arial" w:hAnsi="Arial" w:cs="Arial"/>
          <w:b/>
          <w:bCs/>
          <w:color w:val="000000" w:themeColor="text1"/>
          <w:sz w:val="20"/>
          <w:szCs w:val="20"/>
          <w:lang w:val="uk-UA" w:eastAsia="ru-RU"/>
        </w:rPr>
      </w:pPr>
      <w:bookmarkStart w:id="0" w:name="_GoBack"/>
      <w:bookmarkEnd w:id="0"/>
    </w:p>
    <w:p w:rsidR="002C6546" w:rsidRPr="00E4644C" w:rsidRDefault="0023152C" w:rsidP="0023152C">
      <w:pPr>
        <w:jc w:val="both"/>
        <w:rPr>
          <w:rStyle w:val="cs80d9435b1"/>
          <w:lang w:val="ru-RU"/>
        </w:rPr>
      </w:pPr>
      <w:r w:rsidRPr="0023152C">
        <w:rPr>
          <w:rStyle w:val="cs9f0a40401"/>
          <w:b/>
          <w:lang w:val="uk-UA"/>
        </w:rPr>
        <w:t>1.</w:t>
      </w:r>
      <w:r>
        <w:rPr>
          <w:rStyle w:val="cs9f0a40401"/>
          <w:lang w:val="uk-UA"/>
        </w:rPr>
        <w:t xml:space="preserve"> </w:t>
      </w:r>
      <w:r w:rsidR="002C6546" w:rsidRPr="00E4644C">
        <w:rPr>
          <w:rStyle w:val="cs9f0a40401"/>
          <w:lang w:val="uk-UA"/>
        </w:rPr>
        <w:t xml:space="preserve">«Дослідження 1/2 фази застосування перорального інгібітору </w:t>
      </w:r>
      <w:r w:rsidR="002C6546">
        <w:rPr>
          <w:rStyle w:val="cs9f0a40401"/>
        </w:rPr>
        <w:t>TRK</w:t>
      </w:r>
      <w:r w:rsidR="002C6546" w:rsidRPr="00E4644C">
        <w:rPr>
          <w:rStyle w:val="cs9f0a40401"/>
          <w:lang w:val="uk-UA"/>
        </w:rPr>
        <w:t xml:space="preserve"> </w:t>
      </w:r>
      <w:r w:rsidR="002C6546" w:rsidRPr="00E4644C">
        <w:rPr>
          <w:rStyle w:val="cs9b006261"/>
          <w:lang w:val="uk-UA"/>
        </w:rPr>
        <w:t>ларотректінібу</w:t>
      </w:r>
      <w:r w:rsidR="002C6546" w:rsidRPr="00E4644C">
        <w:rPr>
          <w:rStyle w:val="cs9f0a40401"/>
          <w:lang w:val="uk-UA"/>
        </w:rPr>
        <w:t xml:space="preserve"> у пацієнтів дитячого віку з прогресуючими солідними пухлинами або первинними пухлинами центральної нервової системи», код дослідження </w:t>
      </w:r>
      <w:r w:rsidR="002C6546">
        <w:rPr>
          <w:rStyle w:val="cs9b006261"/>
        </w:rPr>
        <w:t>No</w:t>
      </w:r>
      <w:r w:rsidR="002C6546" w:rsidRPr="00E4644C">
        <w:rPr>
          <w:rStyle w:val="cs9b006261"/>
          <w:lang w:val="uk-UA"/>
        </w:rPr>
        <w:t xml:space="preserve">. </w:t>
      </w:r>
      <w:r w:rsidR="002C6546">
        <w:rPr>
          <w:rStyle w:val="cs9b006261"/>
        </w:rPr>
        <w:t>BAY</w:t>
      </w:r>
      <w:r w:rsidR="002C6546" w:rsidRPr="00E4644C">
        <w:rPr>
          <w:rStyle w:val="cs9b006261"/>
          <w:lang w:val="ru-RU"/>
        </w:rPr>
        <w:t xml:space="preserve"> 2757556 / 20290</w:t>
      </w:r>
      <w:r w:rsidR="002C6546" w:rsidRPr="00E4644C">
        <w:rPr>
          <w:rStyle w:val="cs9f0a40401"/>
          <w:lang w:val="ru-RU"/>
        </w:rPr>
        <w:t>, версія 12.0 від 21 квітня 2020; Локальна поправка до Протоколу, версія 1.0 від 18 січня 2021, спонсор - Байєр Консьюмер Кер АГ, Швейцарія</w:t>
      </w:r>
    </w:p>
    <w:p w:rsidR="002C6546" w:rsidRPr="00E4644C" w:rsidRDefault="002C6546" w:rsidP="002C6546">
      <w:pPr>
        <w:pStyle w:val="cs80d9435b"/>
        <w:rPr>
          <w:lang w:val="ru-RU"/>
        </w:rPr>
      </w:pPr>
      <w:r w:rsidRPr="00E4644C">
        <w:rPr>
          <w:rStyle w:val="cs9f0a40401"/>
          <w:lang w:val="ru-RU"/>
        </w:rPr>
        <w:t>Фаза - ІІ</w:t>
      </w:r>
    </w:p>
    <w:p w:rsidR="002C6546" w:rsidRPr="00E4644C" w:rsidRDefault="002C6546" w:rsidP="002C6546">
      <w:pPr>
        <w:pStyle w:val="cs80d9435b"/>
        <w:rPr>
          <w:rFonts w:asciiTheme="majorHAnsi" w:hAnsiTheme="majorHAnsi" w:cstheme="majorHAnsi"/>
          <w:sz w:val="20"/>
          <w:szCs w:val="20"/>
          <w:lang w:val="ru-RU"/>
        </w:rPr>
      </w:pPr>
      <w:r w:rsidRPr="00E4644C">
        <w:rPr>
          <w:rStyle w:val="cs9f0a40401"/>
          <w:lang w:val="ru-RU"/>
        </w:rPr>
        <w:t>Заявник - ТОВ «Байєр», Україна</w:t>
      </w:r>
    </w:p>
    <w:p w:rsidR="002C6546" w:rsidRPr="00E4644C" w:rsidRDefault="002C6546" w:rsidP="0023152C">
      <w:pPr>
        <w:pStyle w:val="cs80d9435b"/>
        <w:rPr>
          <w:rFonts w:asciiTheme="majorHAnsi" w:hAnsiTheme="majorHAnsi" w:cstheme="majorHAnsi"/>
          <w:sz w:val="20"/>
          <w:szCs w:val="20"/>
          <w:lang w:val="ru-RU"/>
        </w:rPr>
      </w:pPr>
      <w:r>
        <w:rPr>
          <w:rStyle w:val="cs9b006261"/>
        </w:rPr>
        <w:t>  </w:t>
      </w:r>
    </w:p>
    <w:tbl>
      <w:tblPr>
        <w:tblW w:w="9631" w:type="dxa"/>
        <w:tblCellMar>
          <w:left w:w="0" w:type="dxa"/>
          <w:right w:w="0" w:type="dxa"/>
        </w:tblCellMar>
        <w:tblLook w:val="04A0" w:firstRow="1" w:lastRow="0" w:firstColumn="1" w:lastColumn="0" w:noHBand="0" w:noVBand="1"/>
      </w:tblPr>
      <w:tblGrid>
        <w:gridCol w:w="562"/>
        <w:gridCol w:w="9069"/>
      </w:tblGrid>
      <w:tr w:rsidR="002C6546" w:rsidRPr="002C6546" w:rsidTr="0023152C">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546" w:rsidRPr="0023152C" w:rsidRDefault="002C6546" w:rsidP="0023152C">
            <w:pPr>
              <w:pStyle w:val="cs2e86d3a6"/>
              <w:rPr>
                <w:rFonts w:ascii="Arial" w:hAnsi="Arial" w:cs="Arial"/>
                <w:b/>
                <w:sz w:val="20"/>
                <w:szCs w:val="20"/>
              </w:rPr>
            </w:pPr>
            <w:r w:rsidRPr="0023152C">
              <w:rPr>
                <w:rStyle w:val="cs9b006261"/>
                <w:b w:val="0"/>
              </w:rPr>
              <w:t xml:space="preserve">№ </w:t>
            </w:r>
          </w:p>
          <w:p w:rsidR="002C6546" w:rsidRPr="0023152C" w:rsidRDefault="002C6546" w:rsidP="0023152C">
            <w:pPr>
              <w:pStyle w:val="cs2e86d3a6"/>
              <w:rPr>
                <w:rFonts w:ascii="Arial" w:hAnsi="Arial" w:cs="Arial"/>
                <w:b/>
                <w:sz w:val="20"/>
                <w:szCs w:val="20"/>
              </w:rPr>
            </w:pPr>
            <w:r w:rsidRPr="0023152C">
              <w:rPr>
                <w:rStyle w:val="cs9b006261"/>
                <w:b w:val="0"/>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546" w:rsidRPr="0023152C" w:rsidRDefault="002C6546" w:rsidP="0023152C">
            <w:pPr>
              <w:pStyle w:val="cs2e86d3a6"/>
              <w:rPr>
                <w:rFonts w:ascii="Arial" w:hAnsi="Arial" w:cs="Arial"/>
                <w:b/>
                <w:sz w:val="20"/>
                <w:szCs w:val="20"/>
                <w:lang w:val="ru-RU"/>
              </w:rPr>
            </w:pPr>
            <w:r w:rsidRPr="0023152C">
              <w:rPr>
                <w:rStyle w:val="cs9b006261"/>
                <w:b w:val="0"/>
                <w:lang w:val="ru-RU"/>
              </w:rPr>
              <w:t>П.І.Б. відповідального дослідника</w:t>
            </w:r>
          </w:p>
          <w:p w:rsidR="002C6546" w:rsidRPr="0023152C" w:rsidRDefault="002C6546" w:rsidP="0023152C">
            <w:pPr>
              <w:pStyle w:val="cs2e86d3a6"/>
              <w:rPr>
                <w:rFonts w:ascii="Arial" w:hAnsi="Arial" w:cs="Arial"/>
                <w:b/>
                <w:sz w:val="20"/>
                <w:szCs w:val="20"/>
                <w:lang w:val="ru-RU"/>
              </w:rPr>
            </w:pPr>
            <w:r w:rsidRPr="0023152C">
              <w:rPr>
                <w:rStyle w:val="cs9b006261"/>
                <w:b w:val="0"/>
                <w:lang w:val="ru-RU"/>
              </w:rPr>
              <w:t>Назва місця проведення клінічного випробування</w:t>
            </w:r>
          </w:p>
        </w:tc>
      </w:tr>
      <w:tr w:rsidR="002C6546" w:rsidRPr="00E4644C" w:rsidTr="0023152C">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rPr>
            </w:pPr>
            <w:r w:rsidRPr="0023152C">
              <w:rPr>
                <w:rStyle w:val="cs9b006261"/>
                <w:b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rPr>
            </w:pPr>
            <w:r w:rsidRPr="0023152C">
              <w:rPr>
                <w:rStyle w:val="cs9b006261"/>
                <w:b w:val="0"/>
              </w:rPr>
              <w:t>лікар Кізима Р.В.</w:t>
            </w:r>
          </w:p>
          <w:p w:rsidR="002C6546" w:rsidRPr="0023152C" w:rsidRDefault="002C6546" w:rsidP="0023152C">
            <w:pPr>
              <w:pStyle w:val="cs80d9435b"/>
              <w:rPr>
                <w:rFonts w:ascii="Arial" w:hAnsi="Arial" w:cs="Arial"/>
                <w:b/>
                <w:sz w:val="20"/>
                <w:szCs w:val="20"/>
              </w:rPr>
            </w:pPr>
            <w:r w:rsidRPr="0023152C">
              <w:rPr>
                <w:rStyle w:val="cs9b006261"/>
                <w:b w:val="0"/>
              </w:rPr>
              <w:t>Комунальне некомерційне підприємство Львівської обласної ради «Західноукраїнський спеціалізований дитячий медичний центр», хірургічне відділення, м. Львів</w:t>
            </w:r>
          </w:p>
        </w:tc>
      </w:tr>
      <w:tr w:rsidR="002C6546" w:rsidRPr="00E4644C" w:rsidTr="0023152C">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rPr>
            </w:pPr>
            <w:r w:rsidRPr="0023152C">
              <w:rPr>
                <w:rStyle w:val="cs9b006261"/>
                <w:b w:val="0"/>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rPr>
            </w:pPr>
            <w:r w:rsidRPr="0023152C">
              <w:rPr>
                <w:rStyle w:val="cs9b006261"/>
                <w:b w:val="0"/>
              </w:rPr>
              <w:t>к.м.н. Климнюк Г.І.</w:t>
            </w:r>
          </w:p>
          <w:p w:rsidR="002C6546" w:rsidRPr="0023152C" w:rsidRDefault="002C6546" w:rsidP="0023152C">
            <w:pPr>
              <w:pStyle w:val="cs80d9435b"/>
              <w:rPr>
                <w:rFonts w:ascii="Arial" w:hAnsi="Arial" w:cs="Arial"/>
                <w:b/>
                <w:sz w:val="20"/>
                <w:szCs w:val="20"/>
              </w:rPr>
            </w:pPr>
            <w:r w:rsidRPr="0023152C">
              <w:rPr>
                <w:rStyle w:val="cs9b006261"/>
                <w:b w:val="0"/>
              </w:rPr>
              <w:t>Клініка Національного інституту раку, науково-дослідне відділення дитячої онкології, м. Київ</w:t>
            </w:r>
          </w:p>
        </w:tc>
      </w:tr>
    </w:tbl>
    <w:p w:rsidR="002C6546" w:rsidRDefault="002C6546" w:rsidP="002C6546">
      <w:pPr>
        <w:pStyle w:val="cs80d9435b"/>
      </w:pPr>
      <w:r>
        <w:rPr>
          <w:rStyle w:val="cs9b006261"/>
        </w:rPr>
        <w:t> </w:t>
      </w:r>
    </w:p>
    <w:p w:rsidR="002C6546" w:rsidRDefault="002C6546" w:rsidP="002C6546">
      <w:pPr>
        <w:jc w:val="both"/>
        <w:rPr>
          <w:rFonts w:asciiTheme="majorHAnsi" w:hAnsiTheme="majorHAnsi" w:cstheme="majorHAnsi"/>
          <w:bCs/>
          <w:sz w:val="20"/>
          <w:szCs w:val="20"/>
          <w:lang w:val="uk-UA"/>
        </w:rPr>
      </w:pPr>
    </w:p>
    <w:p w:rsidR="002C6546" w:rsidRPr="00E4644C" w:rsidRDefault="0023152C" w:rsidP="0023152C">
      <w:pPr>
        <w:jc w:val="both"/>
        <w:rPr>
          <w:rStyle w:val="cs80d9435b2"/>
          <w:lang w:val="uk-UA"/>
        </w:rPr>
      </w:pPr>
      <w:r w:rsidRPr="0023152C">
        <w:rPr>
          <w:rStyle w:val="cs9f0a40402"/>
          <w:b/>
          <w:lang w:val="uk-UA"/>
        </w:rPr>
        <w:t>2.</w:t>
      </w:r>
      <w:r>
        <w:rPr>
          <w:rStyle w:val="cs9f0a40402"/>
          <w:lang w:val="uk-UA"/>
        </w:rPr>
        <w:t xml:space="preserve"> </w:t>
      </w:r>
      <w:r w:rsidR="002C6546" w:rsidRPr="00E4644C">
        <w:rPr>
          <w:rStyle w:val="cs9f0a40402"/>
          <w:lang w:val="uk-UA"/>
        </w:rPr>
        <w:t xml:space="preserve">«Подвійне сліпе, проспективне, рандомізоване, плацебо-контрольоване, багатоцентрове дослідження </w:t>
      </w:r>
      <w:r w:rsidR="002C6546">
        <w:rPr>
          <w:rStyle w:val="cs9f0a40402"/>
        </w:rPr>
        <w:t>III</w:t>
      </w:r>
      <w:r w:rsidR="002C6546" w:rsidRPr="00E4644C">
        <w:rPr>
          <w:rStyle w:val="cs9f0a40402"/>
          <w:lang w:val="uk-UA"/>
        </w:rPr>
        <w:t xml:space="preserve"> фази, що проводиться з метою оцінки ефективності та безпеки </w:t>
      </w:r>
      <w:r w:rsidR="002C6546" w:rsidRPr="00E4644C">
        <w:rPr>
          <w:rStyle w:val="cs9b006262"/>
          <w:lang w:val="uk-UA"/>
        </w:rPr>
        <w:t>Цевіра (</w:t>
      </w:r>
      <w:r w:rsidR="002C6546">
        <w:rPr>
          <w:rStyle w:val="cs9b006262"/>
        </w:rPr>
        <w:t>Cevira</w:t>
      </w:r>
      <w:r w:rsidR="002C6546" w:rsidRPr="00E4644C">
        <w:rPr>
          <w:rStyle w:val="cs9b006262"/>
          <w:lang w:val="uk-UA"/>
        </w:rPr>
        <w:t>®)</w:t>
      </w:r>
      <w:r w:rsidR="002C6546" w:rsidRPr="00E4644C">
        <w:rPr>
          <w:rStyle w:val="cs9f0a40402"/>
          <w:lang w:val="uk-UA"/>
        </w:rPr>
        <w:t xml:space="preserve"> у пацієнтів з цервікальною гістологічно підтвердженою високо вираженою плоскоклітинною інтраепітеліальною неоплазією (</w:t>
      </w:r>
      <w:r w:rsidR="002C6546">
        <w:rPr>
          <w:rStyle w:val="cs9f0a40402"/>
        </w:rPr>
        <w:t>HSIL</w:t>
      </w:r>
      <w:r w:rsidR="002C6546" w:rsidRPr="00E4644C">
        <w:rPr>
          <w:rStyle w:val="cs9f0a40402"/>
          <w:lang w:val="uk-UA"/>
        </w:rPr>
        <w:t xml:space="preserve">)», код дослідження </w:t>
      </w:r>
      <w:r w:rsidR="002C6546">
        <w:rPr>
          <w:rStyle w:val="cs9b006262"/>
        </w:rPr>
        <w:t>YHGT</w:t>
      </w:r>
      <w:r w:rsidR="002C6546" w:rsidRPr="00E4644C">
        <w:rPr>
          <w:rStyle w:val="cs9b006262"/>
          <w:lang w:val="uk-UA"/>
        </w:rPr>
        <w:t>-</w:t>
      </w:r>
      <w:r w:rsidR="002C6546">
        <w:rPr>
          <w:rStyle w:val="cs9b006262"/>
        </w:rPr>
        <w:t>CEV</w:t>
      </w:r>
      <w:r w:rsidR="002C6546" w:rsidRPr="00E4644C">
        <w:rPr>
          <w:rStyle w:val="cs9b006262"/>
          <w:lang w:val="uk-UA"/>
        </w:rPr>
        <w:t>-</w:t>
      </w:r>
      <w:r w:rsidR="002C6546">
        <w:rPr>
          <w:rStyle w:val="cs9b006262"/>
        </w:rPr>
        <w:t>R</w:t>
      </w:r>
      <w:r w:rsidR="002C6546" w:rsidRPr="00E4644C">
        <w:rPr>
          <w:rStyle w:val="cs9b006262"/>
          <w:lang w:val="uk-UA"/>
        </w:rPr>
        <w:t>1</w:t>
      </w:r>
      <w:r w:rsidR="002C6546" w:rsidRPr="00E4644C">
        <w:rPr>
          <w:rStyle w:val="cs9f0a40402"/>
          <w:lang w:val="uk-UA"/>
        </w:rPr>
        <w:t>, версія 1.0 від 24.04.2020, спонсор - Асіріс МедіТек Ко., Лтд., (</w:t>
      </w:r>
      <w:r w:rsidR="002C6546">
        <w:rPr>
          <w:rStyle w:val="cs9f0a40402"/>
        </w:rPr>
        <w:t>Asieris</w:t>
      </w:r>
      <w:r w:rsidR="002C6546" w:rsidRPr="00E4644C">
        <w:rPr>
          <w:rStyle w:val="cs9f0a40402"/>
          <w:lang w:val="uk-UA"/>
        </w:rPr>
        <w:t xml:space="preserve"> </w:t>
      </w:r>
      <w:r w:rsidR="002C6546">
        <w:rPr>
          <w:rStyle w:val="cs9f0a40402"/>
        </w:rPr>
        <w:t>MediTech</w:t>
      </w:r>
      <w:r w:rsidR="002C6546" w:rsidRPr="00E4644C">
        <w:rPr>
          <w:rStyle w:val="cs9f0a40402"/>
          <w:lang w:val="uk-UA"/>
        </w:rPr>
        <w:t xml:space="preserve"> </w:t>
      </w:r>
      <w:r w:rsidR="002C6546">
        <w:rPr>
          <w:rStyle w:val="cs9f0a40402"/>
        </w:rPr>
        <w:t>Co</w:t>
      </w:r>
      <w:r w:rsidR="002C6546" w:rsidRPr="00E4644C">
        <w:rPr>
          <w:rStyle w:val="cs9f0a40402"/>
          <w:lang w:val="uk-UA"/>
        </w:rPr>
        <w:t xml:space="preserve">., </w:t>
      </w:r>
      <w:r w:rsidR="002C6546">
        <w:rPr>
          <w:rStyle w:val="cs9f0a40402"/>
        </w:rPr>
        <w:t>Ltd</w:t>
      </w:r>
      <w:r w:rsidR="002C6546" w:rsidRPr="00E4644C">
        <w:rPr>
          <w:rStyle w:val="cs9f0a40402"/>
          <w:lang w:val="uk-UA"/>
        </w:rPr>
        <w:t xml:space="preserve">), Китай </w:t>
      </w:r>
    </w:p>
    <w:p w:rsidR="002C6546" w:rsidRPr="00E4644C" w:rsidRDefault="002C6546" w:rsidP="002C6546">
      <w:pPr>
        <w:pStyle w:val="cs80d9435b"/>
        <w:rPr>
          <w:lang w:val="uk-UA"/>
        </w:rPr>
      </w:pPr>
      <w:r w:rsidRPr="00E4644C">
        <w:rPr>
          <w:rStyle w:val="cs9f0a40402"/>
          <w:lang w:val="uk-UA"/>
        </w:rPr>
        <w:t>Фаза - ІІІ</w:t>
      </w:r>
    </w:p>
    <w:p w:rsidR="002C6546" w:rsidRPr="0023152C" w:rsidRDefault="002C6546" w:rsidP="0023152C">
      <w:pPr>
        <w:pStyle w:val="cs80d9435b"/>
        <w:rPr>
          <w:rFonts w:asciiTheme="majorHAnsi" w:hAnsiTheme="majorHAnsi" w:cstheme="majorHAnsi"/>
          <w:sz w:val="20"/>
          <w:szCs w:val="20"/>
          <w:lang w:val="uk-UA"/>
        </w:rPr>
      </w:pPr>
      <w:r w:rsidRPr="00E4644C">
        <w:rPr>
          <w:rStyle w:val="cs9f0a40402"/>
          <w:lang w:val="uk-UA"/>
        </w:rPr>
        <w:t>Заявник - Опера Контракт Рісерч Організейшн СРЛ, Румунія/</w:t>
      </w:r>
      <w:r>
        <w:rPr>
          <w:rStyle w:val="cs9f0a40402"/>
        </w:rPr>
        <w:t>Opera</w:t>
      </w:r>
      <w:r w:rsidRPr="00E4644C">
        <w:rPr>
          <w:rStyle w:val="cs9f0a40402"/>
          <w:lang w:val="uk-UA"/>
        </w:rPr>
        <w:t xml:space="preserve"> </w:t>
      </w:r>
      <w:r>
        <w:rPr>
          <w:rStyle w:val="cs9f0a40402"/>
        </w:rPr>
        <w:t>Contract</w:t>
      </w:r>
      <w:r w:rsidRPr="00E4644C">
        <w:rPr>
          <w:rStyle w:val="cs9f0a40402"/>
          <w:lang w:val="uk-UA"/>
        </w:rPr>
        <w:t xml:space="preserve"> </w:t>
      </w:r>
      <w:r>
        <w:rPr>
          <w:rStyle w:val="cs9f0a40402"/>
        </w:rPr>
        <w:t>Research</w:t>
      </w:r>
      <w:r w:rsidRPr="00E4644C">
        <w:rPr>
          <w:rStyle w:val="cs9f0a40402"/>
          <w:lang w:val="uk-UA"/>
        </w:rPr>
        <w:t xml:space="preserve"> </w:t>
      </w:r>
      <w:r>
        <w:rPr>
          <w:rStyle w:val="cs9f0a40402"/>
        </w:rPr>
        <w:t>Organization</w:t>
      </w:r>
      <w:r w:rsidRPr="00E4644C">
        <w:rPr>
          <w:rStyle w:val="cs9f0a40402"/>
          <w:lang w:val="uk-UA"/>
        </w:rPr>
        <w:t xml:space="preserve"> </w:t>
      </w:r>
      <w:r>
        <w:rPr>
          <w:rStyle w:val="cs9f0a40402"/>
        </w:rPr>
        <w:t>SRL</w:t>
      </w:r>
      <w:r w:rsidRPr="00E4644C">
        <w:rPr>
          <w:rStyle w:val="cs9f0a40402"/>
          <w:lang w:val="uk-UA"/>
        </w:rPr>
        <w:t xml:space="preserve">, </w:t>
      </w:r>
      <w:r>
        <w:rPr>
          <w:rStyle w:val="cs9f0a40402"/>
        </w:rPr>
        <w:t>Romania</w:t>
      </w:r>
    </w:p>
    <w:p w:rsidR="002C6546" w:rsidRPr="0023152C" w:rsidRDefault="002C6546" w:rsidP="002C6546">
      <w:pPr>
        <w:pStyle w:val="cs80d9435b"/>
        <w:rPr>
          <w:rFonts w:asciiTheme="majorHAnsi" w:hAnsiTheme="majorHAnsi" w:cstheme="majorHAnsi"/>
          <w:color w:val="000000" w:themeColor="text1"/>
          <w:sz w:val="20"/>
          <w:szCs w:val="20"/>
          <w:lang w:val="uk-UA"/>
        </w:rPr>
      </w:pPr>
      <w:r w:rsidRPr="00E4644C">
        <w:rPr>
          <w:rStyle w:val="csbb19ac921"/>
          <w:color w:val="000000" w:themeColor="text1"/>
        </w:rPr>
        <w:t> </w:t>
      </w:r>
    </w:p>
    <w:tbl>
      <w:tblPr>
        <w:tblW w:w="9636" w:type="dxa"/>
        <w:tblInd w:w="-5" w:type="dxa"/>
        <w:tblCellMar>
          <w:left w:w="0" w:type="dxa"/>
          <w:right w:w="0" w:type="dxa"/>
        </w:tblCellMar>
        <w:tblLook w:val="04A0" w:firstRow="1" w:lastRow="0" w:firstColumn="1" w:lastColumn="0" w:noHBand="0" w:noVBand="1"/>
      </w:tblPr>
      <w:tblGrid>
        <w:gridCol w:w="643"/>
        <w:gridCol w:w="8993"/>
      </w:tblGrid>
      <w:tr w:rsidR="002C6546" w:rsidRPr="002C6546" w:rsidTr="0023152C">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color w:val="000000" w:themeColor="text1"/>
                <w:sz w:val="20"/>
                <w:szCs w:val="20"/>
              </w:rPr>
            </w:pPr>
            <w:r w:rsidRPr="0023152C">
              <w:rPr>
                <w:rStyle w:val="cs7d567a251"/>
                <w:b w:val="0"/>
                <w:color w:val="000000" w:themeColor="text1"/>
              </w:rPr>
              <w:t>№</w:t>
            </w:r>
          </w:p>
          <w:p w:rsidR="002C6546" w:rsidRPr="0023152C" w:rsidRDefault="002C6546" w:rsidP="0023152C">
            <w:pPr>
              <w:pStyle w:val="cs2e86d3a6"/>
              <w:rPr>
                <w:rFonts w:ascii="Arial" w:hAnsi="Arial" w:cs="Arial"/>
                <w:color w:val="000000" w:themeColor="text1"/>
                <w:sz w:val="20"/>
                <w:szCs w:val="20"/>
              </w:rPr>
            </w:pPr>
            <w:r w:rsidRPr="0023152C">
              <w:rPr>
                <w:rStyle w:val="cs7d567a251"/>
                <w:b w:val="0"/>
                <w:color w:val="000000" w:themeColor="text1"/>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color w:val="000000" w:themeColor="text1"/>
                <w:sz w:val="20"/>
                <w:szCs w:val="20"/>
                <w:lang w:val="ru-RU"/>
              </w:rPr>
            </w:pPr>
            <w:r w:rsidRPr="0023152C">
              <w:rPr>
                <w:rStyle w:val="cs7d567a251"/>
                <w:b w:val="0"/>
                <w:color w:val="000000" w:themeColor="text1"/>
                <w:lang w:val="ru-RU"/>
              </w:rPr>
              <w:t>П.І.Б. відповідального дослідника</w:t>
            </w:r>
          </w:p>
          <w:p w:rsidR="002C6546" w:rsidRPr="0023152C" w:rsidRDefault="002C6546" w:rsidP="0023152C">
            <w:pPr>
              <w:pStyle w:val="cs2e86d3a6"/>
              <w:rPr>
                <w:rFonts w:ascii="Arial" w:hAnsi="Arial" w:cs="Arial"/>
                <w:color w:val="000000" w:themeColor="text1"/>
                <w:sz w:val="20"/>
                <w:szCs w:val="20"/>
                <w:lang w:val="ru-RU"/>
              </w:rPr>
            </w:pPr>
            <w:r w:rsidRPr="0023152C">
              <w:rPr>
                <w:rStyle w:val="cs7d567a251"/>
                <w:b w:val="0"/>
                <w:color w:val="000000" w:themeColor="text1"/>
                <w:lang w:val="ru-RU"/>
              </w:rPr>
              <w:t>Назва місця проведення клінічного випробування</w:t>
            </w:r>
          </w:p>
        </w:tc>
      </w:tr>
      <w:tr w:rsidR="002C6546" w:rsidRPr="00E4644C" w:rsidTr="0023152C">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color w:val="000000" w:themeColor="text1"/>
                <w:sz w:val="20"/>
                <w:szCs w:val="20"/>
              </w:rPr>
            </w:pPr>
            <w:r w:rsidRPr="0023152C">
              <w:rPr>
                <w:rStyle w:val="cs7d567a251"/>
                <w:b w:val="0"/>
                <w:color w:val="000000" w:themeColor="text1"/>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color w:val="000000" w:themeColor="text1"/>
                <w:sz w:val="20"/>
                <w:szCs w:val="20"/>
              </w:rPr>
            </w:pPr>
            <w:r w:rsidRPr="0023152C">
              <w:rPr>
                <w:rStyle w:val="cs7d567a251"/>
                <w:b w:val="0"/>
                <w:color w:val="000000" w:themeColor="text1"/>
              </w:rPr>
              <w:t>лікар Сінєльніков І.В.</w:t>
            </w:r>
          </w:p>
          <w:p w:rsidR="002C6546" w:rsidRPr="0023152C" w:rsidRDefault="002C6546" w:rsidP="0023152C">
            <w:pPr>
              <w:pStyle w:val="cs80d9435b"/>
              <w:rPr>
                <w:rFonts w:ascii="Arial" w:hAnsi="Arial" w:cs="Arial"/>
                <w:color w:val="000000" w:themeColor="text1"/>
                <w:sz w:val="20"/>
                <w:szCs w:val="20"/>
              </w:rPr>
            </w:pPr>
            <w:r w:rsidRPr="0023152C">
              <w:rPr>
                <w:rStyle w:val="cs7d567a251"/>
                <w:b w:val="0"/>
                <w:color w:val="000000" w:themeColor="text1"/>
              </w:rPr>
              <w:t>КОМУНАЛЬНЕ ПІДПРИЄМСТВО «ВОЛИНСЬКИЙ ОБЛАСНИЙ МЕДИЧНИЙ ЦЕНТР ОНКОЛОГІЇ» ВОЛИНСЬКОЇ ОБЛАСНОЇ РАДИ, онкогінекологічне відділення, м. Луцьк</w:t>
            </w:r>
          </w:p>
        </w:tc>
      </w:tr>
      <w:tr w:rsidR="002C6546" w:rsidRPr="00E4644C" w:rsidTr="0023152C">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color w:val="000000" w:themeColor="text1"/>
                <w:sz w:val="20"/>
                <w:szCs w:val="20"/>
              </w:rPr>
            </w:pPr>
            <w:r w:rsidRPr="0023152C">
              <w:rPr>
                <w:rStyle w:val="cs7d567a251"/>
                <w:b w:val="0"/>
                <w:color w:val="000000" w:themeColor="text1"/>
              </w:rPr>
              <w:t>2.</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color w:val="000000" w:themeColor="text1"/>
                <w:sz w:val="20"/>
                <w:szCs w:val="20"/>
              </w:rPr>
            </w:pPr>
            <w:r w:rsidRPr="0023152C">
              <w:rPr>
                <w:rStyle w:val="cs7d567a251"/>
                <w:b w:val="0"/>
                <w:color w:val="000000" w:themeColor="text1"/>
              </w:rPr>
              <w:t>лікар Підвербецька А.В.</w:t>
            </w:r>
          </w:p>
          <w:p w:rsidR="002C6546" w:rsidRPr="0023152C" w:rsidRDefault="002C6546" w:rsidP="0023152C">
            <w:pPr>
              <w:pStyle w:val="cs80d9435b"/>
              <w:rPr>
                <w:rFonts w:ascii="Arial" w:hAnsi="Arial" w:cs="Arial"/>
                <w:color w:val="000000" w:themeColor="text1"/>
                <w:sz w:val="20"/>
                <w:szCs w:val="20"/>
              </w:rPr>
            </w:pPr>
            <w:r w:rsidRPr="0023152C">
              <w:rPr>
                <w:rStyle w:val="cs7d567a251"/>
                <w:b w:val="0"/>
                <w:color w:val="000000" w:themeColor="text1"/>
              </w:rPr>
              <w:t>ОБЛАСНЕ КОМУНАЛЬНЕ НЕКОМЕРЦІЙНЕ ПІДПРИЄМСТВО «БУКОВИНСЬКИЙ КЛІНІЧНИЙ ОНКОЛОГІЧНИЙ ЦЕНТР», онкогінекологічний структурний підрозділ, м. Чернівці</w:t>
            </w:r>
          </w:p>
        </w:tc>
      </w:tr>
    </w:tbl>
    <w:p w:rsidR="002C6546" w:rsidRDefault="002C6546" w:rsidP="002C6546">
      <w:pPr>
        <w:pStyle w:val="cs95e872d0"/>
        <w:rPr>
          <w:rFonts w:ascii="Arial" w:hAnsi="Arial" w:cs="Arial"/>
          <w:sz w:val="20"/>
          <w:szCs w:val="20"/>
          <w:lang w:val="uk-UA"/>
        </w:rPr>
      </w:pPr>
      <w:r>
        <w:rPr>
          <w:rStyle w:val="csafaf57411"/>
        </w:rPr>
        <w:t> </w:t>
      </w:r>
    </w:p>
    <w:p w:rsidR="002C6546" w:rsidRDefault="002C6546" w:rsidP="002C6546">
      <w:pPr>
        <w:jc w:val="both"/>
        <w:rPr>
          <w:rFonts w:asciiTheme="majorHAnsi" w:hAnsiTheme="majorHAnsi" w:cstheme="majorHAnsi"/>
          <w:bCs/>
          <w:sz w:val="20"/>
          <w:szCs w:val="20"/>
          <w:lang w:val="uk-UA"/>
        </w:rPr>
      </w:pPr>
    </w:p>
    <w:p w:rsidR="002C6546" w:rsidRPr="00E4644C" w:rsidRDefault="0023152C" w:rsidP="0023152C">
      <w:pPr>
        <w:jc w:val="both"/>
        <w:rPr>
          <w:rStyle w:val="cs80d9435b3"/>
          <w:lang w:val="uk-UA"/>
        </w:rPr>
      </w:pPr>
      <w:r w:rsidRPr="0023152C">
        <w:rPr>
          <w:rStyle w:val="cs9f0a40403"/>
          <w:b/>
          <w:lang w:val="uk-UA"/>
        </w:rPr>
        <w:t>3.</w:t>
      </w:r>
      <w:r>
        <w:rPr>
          <w:rStyle w:val="cs9f0a40403"/>
          <w:lang w:val="uk-UA"/>
        </w:rPr>
        <w:t xml:space="preserve"> </w:t>
      </w:r>
      <w:r w:rsidR="002C6546" w:rsidRPr="00E4644C">
        <w:rPr>
          <w:rStyle w:val="cs9f0a40403"/>
          <w:lang w:val="uk-UA"/>
        </w:rPr>
        <w:t>«Рандомізоване, подвійне сліпе, плацебо-контрольоване, багатоцентрове дослідження фази 2</w:t>
      </w:r>
      <w:r w:rsidR="002C6546">
        <w:rPr>
          <w:rStyle w:val="cs9f0a40403"/>
        </w:rPr>
        <w:t>b</w:t>
      </w:r>
      <w:r w:rsidR="002C6546" w:rsidRPr="00E4644C">
        <w:rPr>
          <w:rStyle w:val="cs9f0a40403"/>
          <w:lang w:val="uk-UA"/>
        </w:rPr>
        <w:t xml:space="preserve"> для оцінки ефективності, безпечності і переносимості лікування пероральним препаратом </w:t>
      </w:r>
      <w:r w:rsidR="002C6546">
        <w:rPr>
          <w:rStyle w:val="cs9b006263"/>
        </w:rPr>
        <w:t>AZD</w:t>
      </w:r>
      <w:r w:rsidR="002C6546" w:rsidRPr="00E4644C">
        <w:rPr>
          <w:rStyle w:val="cs9b006263"/>
          <w:lang w:val="uk-UA"/>
        </w:rPr>
        <w:t>9977</w:t>
      </w:r>
      <w:r w:rsidR="002C6546" w:rsidRPr="00E4644C">
        <w:rPr>
          <w:rStyle w:val="cs9f0a40403"/>
          <w:lang w:val="uk-UA"/>
        </w:rPr>
        <w:t xml:space="preserve"> і </w:t>
      </w:r>
      <w:r w:rsidR="002C6546" w:rsidRPr="00E4644C">
        <w:rPr>
          <w:rStyle w:val="cs9b006263"/>
          <w:lang w:val="uk-UA"/>
        </w:rPr>
        <w:t>дапагліфлозином</w:t>
      </w:r>
      <w:r w:rsidR="002C6546" w:rsidRPr="00E4644C">
        <w:rPr>
          <w:rStyle w:val="cs9f0a40403"/>
          <w:lang w:val="uk-UA"/>
        </w:rPr>
        <w:t xml:space="preserve"> у пацієнтів з серцевою недостатністю з фракцією викиду лівого шлуночка (ФВЛШ) нижче 55% та хронічною хворобою нирок», код дослідження </w:t>
      </w:r>
      <w:r w:rsidR="002C6546">
        <w:rPr>
          <w:rStyle w:val="cs9b006263"/>
        </w:rPr>
        <w:t>D</w:t>
      </w:r>
      <w:r w:rsidR="002C6546" w:rsidRPr="00E4644C">
        <w:rPr>
          <w:rStyle w:val="cs9b006263"/>
          <w:lang w:val="uk-UA"/>
        </w:rPr>
        <w:t>6402</w:t>
      </w:r>
      <w:r w:rsidR="002C6546">
        <w:rPr>
          <w:rStyle w:val="cs9b006263"/>
        </w:rPr>
        <w:t>C</w:t>
      </w:r>
      <w:r w:rsidR="002C6546" w:rsidRPr="00E4644C">
        <w:rPr>
          <w:rStyle w:val="cs9b006263"/>
          <w:lang w:val="uk-UA"/>
        </w:rPr>
        <w:t>00001</w:t>
      </w:r>
      <w:r w:rsidR="002C6546" w:rsidRPr="00E4644C">
        <w:rPr>
          <w:rStyle w:val="cs9f0a40403"/>
          <w:lang w:val="uk-UA"/>
        </w:rPr>
        <w:t xml:space="preserve">, версія 2.0 від 06 жовтня 2020 року, спонсор - «АстраЗенека АБ», Швеція / </w:t>
      </w:r>
      <w:r w:rsidR="002C6546">
        <w:rPr>
          <w:rStyle w:val="cs9f0a40403"/>
        </w:rPr>
        <w:t>AstraZeneca</w:t>
      </w:r>
      <w:r w:rsidR="002C6546" w:rsidRPr="00E4644C">
        <w:rPr>
          <w:rStyle w:val="cs9f0a40403"/>
          <w:lang w:val="uk-UA"/>
        </w:rPr>
        <w:t xml:space="preserve"> </w:t>
      </w:r>
      <w:r w:rsidR="002C6546">
        <w:rPr>
          <w:rStyle w:val="cs9f0a40403"/>
        </w:rPr>
        <w:t>AB</w:t>
      </w:r>
      <w:r w:rsidR="002C6546" w:rsidRPr="00E4644C">
        <w:rPr>
          <w:rStyle w:val="cs9f0a40403"/>
          <w:lang w:val="uk-UA"/>
        </w:rPr>
        <w:t xml:space="preserve">, </w:t>
      </w:r>
      <w:r w:rsidR="002C6546">
        <w:rPr>
          <w:rStyle w:val="cs9f0a40403"/>
        </w:rPr>
        <w:t>Sweden</w:t>
      </w:r>
    </w:p>
    <w:p w:rsidR="002C6546" w:rsidRPr="00E4644C" w:rsidRDefault="002C6546" w:rsidP="002C6546">
      <w:pPr>
        <w:pStyle w:val="cs80d9435b"/>
        <w:rPr>
          <w:lang w:val="ru-RU"/>
        </w:rPr>
      </w:pPr>
      <w:r w:rsidRPr="00E4644C">
        <w:rPr>
          <w:rStyle w:val="cs9f0a40403"/>
          <w:lang w:val="ru-RU"/>
        </w:rPr>
        <w:t xml:space="preserve">Фаза - ІІ </w:t>
      </w:r>
      <w:r>
        <w:rPr>
          <w:rStyle w:val="cs9f0a40403"/>
        </w:rPr>
        <w:t>b</w:t>
      </w:r>
    </w:p>
    <w:p w:rsidR="002C6546" w:rsidRPr="00E4644C" w:rsidRDefault="002C6546" w:rsidP="0023152C">
      <w:pPr>
        <w:pStyle w:val="cs80d9435b"/>
        <w:rPr>
          <w:rFonts w:asciiTheme="majorHAnsi" w:hAnsiTheme="majorHAnsi" w:cstheme="majorHAnsi"/>
          <w:sz w:val="20"/>
          <w:szCs w:val="20"/>
          <w:lang w:val="ru-RU"/>
        </w:rPr>
      </w:pPr>
      <w:r w:rsidRPr="00E4644C">
        <w:rPr>
          <w:rStyle w:val="cs9f0a40403"/>
          <w:lang w:val="ru-RU"/>
        </w:rPr>
        <w:t>Заявник - ТОВ «ПАРЕКСЕЛ Україна»</w:t>
      </w:r>
    </w:p>
    <w:p w:rsidR="002C6546" w:rsidRPr="00E4644C" w:rsidRDefault="002C6546" w:rsidP="002C6546">
      <w:pPr>
        <w:pStyle w:val="cs2e86d3a6"/>
        <w:rPr>
          <w:rFonts w:asciiTheme="majorHAnsi" w:hAnsiTheme="majorHAnsi" w:cstheme="majorHAnsi"/>
          <w:sz w:val="20"/>
          <w:szCs w:val="20"/>
          <w:lang w:val="ru-RU"/>
        </w:rPr>
      </w:pPr>
      <w:r>
        <w:rPr>
          <w:rStyle w:val="cs9b006263"/>
        </w:rPr>
        <w:t> </w:t>
      </w:r>
    </w:p>
    <w:tbl>
      <w:tblPr>
        <w:tblW w:w="9631" w:type="dxa"/>
        <w:tblCellMar>
          <w:left w:w="0" w:type="dxa"/>
          <w:right w:w="0" w:type="dxa"/>
        </w:tblCellMar>
        <w:tblLook w:val="04A0" w:firstRow="1" w:lastRow="0" w:firstColumn="1" w:lastColumn="0" w:noHBand="0" w:noVBand="1"/>
      </w:tblPr>
      <w:tblGrid>
        <w:gridCol w:w="518"/>
        <w:gridCol w:w="9113"/>
      </w:tblGrid>
      <w:tr w:rsidR="002C6546" w:rsidRPr="002C6546" w:rsidTr="0023152C">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546" w:rsidRPr="0023152C" w:rsidRDefault="002C6546" w:rsidP="0023152C">
            <w:pPr>
              <w:pStyle w:val="cs2e86d3a6"/>
              <w:rPr>
                <w:rFonts w:ascii="Arial" w:hAnsi="Arial" w:cs="Arial"/>
                <w:b/>
                <w:sz w:val="20"/>
                <w:szCs w:val="20"/>
              </w:rPr>
            </w:pPr>
            <w:r w:rsidRPr="0023152C">
              <w:rPr>
                <w:rStyle w:val="cs9b006263"/>
                <w:b w:val="0"/>
              </w:rPr>
              <w:t xml:space="preserve">№ </w:t>
            </w:r>
          </w:p>
          <w:p w:rsidR="002C6546" w:rsidRPr="0023152C" w:rsidRDefault="002C6546" w:rsidP="0023152C">
            <w:pPr>
              <w:pStyle w:val="cs2e86d3a6"/>
              <w:rPr>
                <w:rFonts w:ascii="Arial" w:hAnsi="Arial" w:cs="Arial"/>
                <w:b/>
                <w:sz w:val="20"/>
                <w:szCs w:val="20"/>
              </w:rPr>
            </w:pPr>
            <w:r w:rsidRPr="0023152C">
              <w:rPr>
                <w:rStyle w:val="cs9b006263"/>
                <w:b w:val="0"/>
              </w:rPr>
              <w:t>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546" w:rsidRPr="0023152C" w:rsidRDefault="002C6546" w:rsidP="0023152C">
            <w:pPr>
              <w:pStyle w:val="cs2e86d3a6"/>
              <w:rPr>
                <w:rFonts w:ascii="Arial" w:hAnsi="Arial" w:cs="Arial"/>
                <w:b/>
                <w:sz w:val="20"/>
                <w:szCs w:val="20"/>
                <w:lang w:val="ru-RU"/>
              </w:rPr>
            </w:pPr>
            <w:r w:rsidRPr="0023152C">
              <w:rPr>
                <w:rStyle w:val="cs9b006263"/>
                <w:b w:val="0"/>
                <w:lang w:val="ru-RU"/>
              </w:rPr>
              <w:t>П.І.Б. відповідального дослідника</w:t>
            </w:r>
          </w:p>
          <w:p w:rsidR="002C6546" w:rsidRPr="0023152C" w:rsidRDefault="002C6546" w:rsidP="0023152C">
            <w:pPr>
              <w:pStyle w:val="cs2e86d3a6"/>
              <w:rPr>
                <w:rFonts w:ascii="Arial" w:hAnsi="Arial" w:cs="Arial"/>
                <w:b/>
                <w:sz w:val="20"/>
                <w:szCs w:val="20"/>
                <w:lang w:val="ru-RU"/>
              </w:rPr>
            </w:pPr>
            <w:r w:rsidRPr="0023152C">
              <w:rPr>
                <w:rStyle w:val="cs9b006263"/>
                <w:b w:val="0"/>
                <w:lang w:val="ru-RU"/>
              </w:rPr>
              <w:t>Назва місця проведення клінічного випробування</w:t>
            </w:r>
          </w:p>
        </w:tc>
      </w:tr>
      <w:tr w:rsidR="002C6546" w:rsidRPr="002C6546" w:rsidTr="0023152C">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rPr>
            </w:pPr>
            <w:r w:rsidRPr="0023152C">
              <w:rPr>
                <w:rStyle w:val="cs9b006263"/>
                <w:b w:val="0"/>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lang w:val="ru-RU"/>
              </w:rPr>
            </w:pPr>
            <w:r w:rsidRPr="0023152C">
              <w:rPr>
                <w:rStyle w:val="cs9b006263"/>
                <w:b w:val="0"/>
                <w:lang w:val="ru-RU"/>
              </w:rPr>
              <w:t>к.м.н. Карпенко О.І.</w:t>
            </w:r>
          </w:p>
          <w:p w:rsidR="002C6546" w:rsidRPr="0023152C" w:rsidRDefault="002C6546" w:rsidP="0023152C">
            <w:pPr>
              <w:pStyle w:val="cs80d9435b"/>
              <w:rPr>
                <w:rFonts w:ascii="Arial" w:hAnsi="Arial" w:cs="Arial"/>
                <w:b/>
                <w:sz w:val="20"/>
                <w:szCs w:val="20"/>
                <w:lang w:val="ru-RU"/>
              </w:rPr>
            </w:pPr>
            <w:r w:rsidRPr="0023152C">
              <w:rPr>
                <w:rStyle w:val="cs9b006263"/>
                <w:b w:val="0"/>
                <w:lang w:val="ru-RU"/>
              </w:rPr>
              <w:t>Комунальне некомерційне підприємство «Київська міська клінічна лікарня № 1» виконавчого органу Київської міської ради (Київської міської державної адміністрації), Кардіологічне відділення, м. Київ</w:t>
            </w:r>
          </w:p>
        </w:tc>
      </w:tr>
      <w:tr w:rsidR="002C6546" w:rsidRPr="00E4644C" w:rsidTr="0023152C">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rPr>
            </w:pPr>
            <w:r w:rsidRPr="0023152C">
              <w:rPr>
                <w:rStyle w:val="cs9b006263"/>
                <w:b w:val="0"/>
              </w:rPr>
              <w:t>2</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lang w:val="ru-RU"/>
              </w:rPr>
            </w:pPr>
            <w:r w:rsidRPr="0023152C">
              <w:rPr>
                <w:rStyle w:val="cs9b006263"/>
                <w:b w:val="0"/>
                <w:lang w:val="ru-RU"/>
              </w:rPr>
              <w:t xml:space="preserve">к.м.н. Голобородько Б.І. </w:t>
            </w:r>
          </w:p>
          <w:p w:rsidR="002C6546" w:rsidRPr="0023152C" w:rsidRDefault="002C6546" w:rsidP="0023152C">
            <w:pPr>
              <w:pStyle w:val="cs80d9435b"/>
              <w:rPr>
                <w:rFonts w:ascii="Arial" w:hAnsi="Arial" w:cs="Arial"/>
                <w:b/>
                <w:sz w:val="20"/>
                <w:szCs w:val="20"/>
              </w:rPr>
            </w:pPr>
            <w:r w:rsidRPr="0023152C">
              <w:rPr>
                <w:rStyle w:val="cs9b006263"/>
                <w:b w:val="0"/>
                <w:lang w:val="ru-RU"/>
              </w:rPr>
              <w:t xml:space="preserve">Лікувально-діагностичний центр товариства з обмеженою відповідальністю </w:t>
            </w:r>
            <w:r w:rsidRPr="0023152C">
              <w:rPr>
                <w:rStyle w:val="cs9b006263"/>
                <w:b w:val="0"/>
              </w:rPr>
              <w:t>«Дім Медицини», консультативно-діагностичне відділення, м. Одеса</w:t>
            </w:r>
          </w:p>
        </w:tc>
      </w:tr>
      <w:tr w:rsidR="002C6546" w:rsidRPr="00E4644C" w:rsidTr="0023152C">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rPr>
            </w:pPr>
            <w:r w:rsidRPr="0023152C">
              <w:rPr>
                <w:rStyle w:val="cs9b006263"/>
                <w:b w:val="0"/>
              </w:rPr>
              <w:t>3</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rPr>
            </w:pPr>
            <w:r w:rsidRPr="0023152C">
              <w:rPr>
                <w:rStyle w:val="cs9b006263"/>
                <w:b w:val="0"/>
              </w:rPr>
              <w:t>лікар Прохоров О.В.</w:t>
            </w:r>
          </w:p>
          <w:p w:rsidR="002C6546" w:rsidRPr="0023152C" w:rsidRDefault="002C6546" w:rsidP="0023152C">
            <w:pPr>
              <w:pStyle w:val="cs80d9435b"/>
              <w:rPr>
                <w:rFonts w:ascii="Arial" w:hAnsi="Arial" w:cs="Arial"/>
                <w:b/>
                <w:sz w:val="20"/>
                <w:szCs w:val="20"/>
              </w:rPr>
            </w:pPr>
            <w:r w:rsidRPr="0023152C">
              <w:rPr>
                <w:rStyle w:val="cs9b006263"/>
                <w:b w:val="0"/>
              </w:rPr>
              <w:t>Комунальне некомерційне підприємство «Міська клінічна лікарня № 27» Харківської міської ради, кардіологічне відділення для хворих на інфаркт міокарду, м. Харків</w:t>
            </w:r>
          </w:p>
        </w:tc>
      </w:tr>
      <w:tr w:rsidR="002C6546" w:rsidRPr="00E4644C" w:rsidTr="0023152C">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rPr>
            </w:pPr>
            <w:r w:rsidRPr="0023152C">
              <w:rPr>
                <w:rStyle w:val="cs9b006263"/>
                <w:b w:val="0"/>
              </w:rPr>
              <w:lastRenderedPageBreak/>
              <w:t>4</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rPr>
            </w:pPr>
            <w:r w:rsidRPr="0023152C">
              <w:rPr>
                <w:rStyle w:val="cs9b006263"/>
                <w:b w:val="0"/>
              </w:rPr>
              <w:t>лікар Руденко Л.В.</w:t>
            </w:r>
          </w:p>
          <w:p w:rsidR="002C6546" w:rsidRPr="0023152C" w:rsidRDefault="002C6546" w:rsidP="0023152C">
            <w:pPr>
              <w:pStyle w:val="cs80d9435b"/>
              <w:rPr>
                <w:rFonts w:ascii="Arial" w:hAnsi="Arial" w:cs="Arial"/>
                <w:b/>
                <w:sz w:val="20"/>
                <w:szCs w:val="20"/>
              </w:rPr>
            </w:pPr>
            <w:r w:rsidRPr="0023152C">
              <w:rPr>
                <w:rStyle w:val="cs9b006263"/>
                <w:b w:val="0"/>
              </w:rPr>
              <w:t>Комунальне некомерційне підприємство «Київська міська клінічна лікарня швидкої медичної допомоги» Виконавчого органу Київської міської ради (Київської міської державної адміністрації), кардіологічне відділення, м. Київ</w:t>
            </w:r>
          </w:p>
        </w:tc>
      </w:tr>
      <w:tr w:rsidR="002C6546" w:rsidRPr="002C6546" w:rsidTr="0023152C">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rPr>
            </w:pPr>
            <w:r w:rsidRPr="0023152C">
              <w:rPr>
                <w:rStyle w:val="cs9b006263"/>
                <w:b w:val="0"/>
              </w:rPr>
              <w:t>5</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lang w:val="ru-RU"/>
              </w:rPr>
            </w:pPr>
            <w:r w:rsidRPr="0023152C">
              <w:rPr>
                <w:rStyle w:val="cs9b006263"/>
                <w:b w:val="0"/>
                <w:lang w:val="ru-RU"/>
              </w:rPr>
              <w:t>к.м.н. Беренфус В.Я.</w:t>
            </w:r>
          </w:p>
          <w:p w:rsidR="002C6546" w:rsidRPr="0023152C" w:rsidRDefault="002C6546" w:rsidP="0023152C">
            <w:pPr>
              <w:pStyle w:val="cs80d9435b"/>
              <w:rPr>
                <w:rFonts w:ascii="Arial" w:hAnsi="Arial" w:cs="Arial"/>
                <w:b/>
                <w:sz w:val="20"/>
                <w:szCs w:val="20"/>
                <w:lang w:val="ru-RU"/>
              </w:rPr>
            </w:pPr>
            <w:r w:rsidRPr="0023152C">
              <w:rPr>
                <w:rStyle w:val="cs9b006263"/>
                <w:b w:val="0"/>
                <w:lang w:val="ru-RU"/>
              </w:rPr>
              <w:t>Комунальне некомерційне підприємство «4-а міська клінічна лікарня м. Львова», відділення денного стаціонару з кардіологічними ліжками, м. Львів</w:t>
            </w:r>
          </w:p>
        </w:tc>
      </w:tr>
      <w:tr w:rsidR="002C6546" w:rsidRPr="00E4644C" w:rsidTr="0023152C">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rPr>
            </w:pPr>
            <w:r w:rsidRPr="0023152C">
              <w:rPr>
                <w:rStyle w:val="cs9b006263"/>
                <w:b w:val="0"/>
              </w:rPr>
              <w:t>6</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rPr>
            </w:pPr>
            <w:r w:rsidRPr="0023152C">
              <w:rPr>
                <w:rStyle w:val="cs9b006263"/>
                <w:b w:val="0"/>
              </w:rPr>
              <w:t>д.м.н., проф. Вакалюк І.П.</w:t>
            </w:r>
          </w:p>
          <w:p w:rsidR="002C6546" w:rsidRPr="0023152C" w:rsidRDefault="002C6546" w:rsidP="0023152C">
            <w:pPr>
              <w:pStyle w:val="cs80d9435b"/>
              <w:rPr>
                <w:rFonts w:ascii="Arial" w:hAnsi="Arial" w:cs="Arial"/>
                <w:b/>
                <w:sz w:val="20"/>
                <w:szCs w:val="20"/>
              </w:rPr>
            </w:pPr>
            <w:r w:rsidRPr="0023152C">
              <w:rPr>
                <w:rStyle w:val="cs9b006263"/>
                <w:b w:val="0"/>
              </w:rPr>
              <w:t>Комунальне некомерційне підприємство «Івано-Франківський обласний клінічний кардіологічний центр Івано-Франківської обласної ради», відділення хронічної ішемічної хвороби серця, м. Івано-Франківськ</w:t>
            </w:r>
          </w:p>
        </w:tc>
      </w:tr>
      <w:tr w:rsidR="002C6546" w:rsidRPr="002C6546" w:rsidTr="0023152C">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rPr>
            </w:pPr>
            <w:r w:rsidRPr="0023152C">
              <w:rPr>
                <w:rStyle w:val="cs9b006263"/>
                <w:b w:val="0"/>
              </w:rPr>
              <w:t>7</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lang w:val="ru-RU"/>
              </w:rPr>
            </w:pPr>
            <w:r w:rsidRPr="0023152C">
              <w:rPr>
                <w:rStyle w:val="cs9b006263"/>
                <w:b w:val="0"/>
                <w:lang w:val="ru-RU"/>
              </w:rPr>
              <w:t>д.м.н. Рудик Ю.С.</w:t>
            </w:r>
          </w:p>
          <w:p w:rsidR="002C6546" w:rsidRPr="0023152C" w:rsidRDefault="002C6546" w:rsidP="0023152C">
            <w:pPr>
              <w:pStyle w:val="cs80d9435b"/>
              <w:rPr>
                <w:rFonts w:ascii="Arial" w:hAnsi="Arial" w:cs="Arial"/>
                <w:b/>
                <w:sz w:val="20"/>
                <w:szCs w:val="20"/>
                <w:lang w:val="ru-RU"/>
              </w:rPr>
            </w:pPr>
            <w:r w:rsidRPr="0023152C">
              <w:rPr>
                <w:rStyle w:val="cs9b006263"/>
                <w:b w:val="0"/>
                <w:lang w:val="ru-RU"/>
              </w:rPr>
              <w:t>Державна установа «Нац</w:t>
            </w:r>
            <w:r w:rsidRPr="0023152C">
              <w:rPr>
                <w:rStyle w:val="cs9b006263"/>
                <w:b w:val="0"/>
              </w:rPr>
              <w:t>i</w:t>
            </w:r>
            <w:r w:rsidRPr="0023152C">
              <w:rPr>
                <w:rStyle w:val="cs9b006263"/>
                <w:b w:val="0"/>
                <w:lang w:val="ru-RU"/>
              </w:rPr>
              <w:t xml:space="preserve">ональний </w:t>
            </w:r>
            <w:r w:rsidRPr="0023152C">
              <w:rPr>
                <w:rStyle w:val="cs9b006263"/>
                <w:b w:val="0"/>
              </w:rPr>
              <w:t>i</w:t>
            </w:r>
            <w:r w:rsidRPr="0023152C">
              <w:rPr>
                <w:rStyle w:val="cs9b006263"/>
                <w:b w:val="0"/>
                <w:lang w:val="ru-RU"/>
              </w:rPr>
              <w:t xml:space="preserve">нститут терапії </w:t>
            </w:r>
            <w:r w:rsidRPr="0023152C">
              <w:rPr>
                <w:rStyle w:val="cs9b006263"/>
                <w:b w:val="0"/>
              </w:rPr>
              <w:t>i</w:t>
            </w:r>
            <w:r w:rsidRPr="0023152C">
              <w:rPr>
                <w:rStyle w:val="cs9b006263"/>
                <w:b w:val="0"/>
                <w:lang w:val="ru-RU"/>
              </w:rPr>
              <w:t>мен</w:t>
            </w:r>
            <w:r w:rsidRPr="0023152C">
              <w:rPr>
                <w:rStyle w:val="cs9b006263"/>
                <w:b w:val="0"/>
              </w:rPr>
              <w:t>i</w:t>
            </w:r>
            <w:r w:rsidRPr="0023152C">
              <w:rPr>
                <w:rStyle w:val="cs9b006263"/>
                <w:b w:val="0"/>
                <w:lang w:val="ru-RU"/>
              </w:rPr>
              <w:t xml:space="preserve"> Л.Т. Малої Національної академії медичних наук України», відділ клінічної фармакології та фармакогенетики неінфекційних захворювань, м. Харків </w:t>
            </w:r>
          </w:p>
        </w:tc>
      </w:tr>
      <w:tr w:rsidR="002C6546" w:rsidRPr="00E4644C" w:rsidTr="0023152C">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rPr>
            </w:pPr>
            <w:r w:rsidRPr="0023152C">
              <w:rPr>
                <w:rStyle w:val="cs9b006263"/>
                <w:b w:val="0"/>
              </w:rPr>
              <w:t>8</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b/>
                <w:sz w:val="20"/>
                <w:szCs w:val="20"/>
              </w:rPr>
            </w:pPr>
            <w:r w:rsidRPr="0023152C">
              <w:rPr>
                <w:rStyle w:val="cs9b006263"/>
                <w:b w:val="0"/>
              </w:rPr>
              <w:t>д.м.н., проф., Гиріна О.М.</w:t>
            </w:r>
          </w:p>
          <w:p w:rsidR="002C6546" w:rsidRPr="0023152C" w:rsidRDefault="002C6546" w:rsidP="0023152C">
            <w:pPr>
              <w:pStyle w:val="cs80d9435b"/>
              <w:rPr>
                <w:rFonts w:ascii="Arial" w:hAnsi="Arial" w:cs="Arial"/>
                <w:b/>
                <w:sz w:val="20"/>
                <w:szCs w:val="20"/>
              </w:rPr>
            </w:pPr>
            <w:r w:rsidRPr="0023152C">
              <w:rPr>
                <w:rStyle w:val="cs9b006263"/>
                <w:b w:val="0"/>
                <w:lang w:val="ru-RU"/>
              </w:rPr>
              <w:t xml:space="preserve">Лікувально-діагностичний центр товариства з обмеженою відповідальністю </w:t>
            </w:r>
            <w:r w:rsidRPr="0023152C">
              <w:rPr>
                <w:rStyle w:val="cs9b006263"/>
                <w:b w:val="0"/>
              </w:rPr>
              <w:t>«Лікувально-діагностичний центр «Адоніс Плюс», амбулаторне відділення, м. Київ</w:t>
            </w:r>
          </w:p>
        </w:tc>
      </w:tr>
    </w:tbl>
    <w:p w:rsidR="002C6546" w:rsidRDefault="002C6546" w:rsidP="002C6546">
      <w:pPr>
        <w:pStyle w:val="cs80d9435b"/>
      </w:pPr>
      <w:r>
        <w:rPr>
          <w:rStyle w:val="cs9b006263"/>
        </w:rPr>
        <w:t> </w:t>
      </w:r>
    </w:p>
    <w:p w:rsidR="002C6546" w:rsidRDefault="002C6546" w:rsidP="002C6546">
      <w:pPr>
        <w:jc w:val="both"/>
        <w:rPr>
          <w:rFonts w:asciiTheme="majorHAnsi" w:hAnsiTheme="majorHAnsi" w:cstheme="majorHAnsi"/>
          <w:bCs/>
          <w:sz w:val="20"/>
          <w:szCs w:val="20"/>
          <w:lang w:val="uk-UA"/>
        </w:rPr>
      </w:pPr>
    </w:p>
    <w:p w:rsidR="002C6546" w:rsidRPr="0023152C" w:rsidRDefault="0023152C" w:rsidP="0023152C">
      <w:pPr>
        <w:jc w:val="both"/>
        <w:rPr>
          <w:rStyle w:val="cs80d9435b4"/>
          <w:rFonts w:ascii="Arial" w:hAnsi="Arial" w:cs="Arial"/>
          <w:sz w:val="20"/>
          <w:szCs w:val="20"/>
          <w:lang w:val="uk-UA"/>
        </w:rPr>
      </w:pPr>
      <w:r w:rsidRPr="0023152C">
        <w:rPr>
          <w:rStyle w:val="cs9f0a40404"/>
          <w:b/>
          <w:lang w:val="uk-UA"/>
        </w:rPr>
        <w:t>4.</w:t>
      </w:r>
      <w:r w:rsidRPr="0023152C">
        <w:rPr>
          <w:rStyle w:val="cs9f0a40404"/>
          <w:lang w:val="uk-UA"/>
        </w:rPr>
        <w:t xml:space="preserve"> </w:t>
      </w:r>
      <w:r w:rsidR="002C6546" w:rsidRPr="0023152C">
        <w:rPr>
          <w:rStyle w:val="cs9f0a40404"/>
          <w:lang w:val="uk-UA"/>
        </w:rPr>
        <w:t>«Клінічне дослідження фази 1</w:t>
      </w:r>
      <w:r w:rsidR="002C6546" w:rsidRPr="0023152C">
        <w:rPr>
          <w:rStyle w:val="cs9f0a40404"/>
        </w:rPr>
        <w:t>b</w:t>
      </w:r>
      <w:r w:rsidR="002C6546" w:rsidRPr="0023152C">
        <w:rPr>
          <w:rStyle w:val="cs9f0a40404"/>
          <w:lang w:val="uk-UA"/>
        </w:rPr>
        <w:t xml:space="preserve"> з багатократним уведенням зростаючої дози препарату </w:t>
      </w:r>
      <w:r w:rsidR="002C6546" w:rsidRPr="0023152C">
        <w:rPr>
          <w:rStyle w:val="cs9b006264"/>
        </w:rPr>
        <w:t>EQ</w:t>
      </w:r>
      <w:r w:rsidR="002C6546" w:rsidRPr="0023152C">
        <w:rPr>
          <w:rStyle w:val="cs9b006264"/>
          <w:lang w:val="uk-UA"/>
        </w:rPr>
        <w:t>001</w:t>
      </w:r>
      <w:r w:rsidR="002C6546" w:rsidRPr="0023152C">
        <w:rPr>
          <w:rStyle w:val="cs9f0a40404"/>
          <w:lang w:val="uk-UA"/>
        </w:rPr>
        <w:t xml:space="preserve"> у пацієнтів із системним червоним вовчаком із активним проліферативним люпус-нефритом чи без нього», код дослідження </w:t>
      </w:r>
      <w:r w:rsidR="002C6546" w:rsidRPr="0023152C">
        <w:rPr>
          <w:rStyle w:val="cs9b006264"/>
        </w:rPr>
        <w:t>EQ</w:t>
      </w:r>
      <w:r w:rsidR="002C6546" w:rsidRPr="0023152C">
        <w:rPr>
          <w:rStyle w:val="cs9b006264"/>
          <w:lang w:val="uk-UA"/>
        </w:rPr>
        <w:t>001-19-002</w:t>
      </w:r>
      <w:r w:rsidR="002C6546" w:rsidRPr="0023152C">
        <w:rPr>
          <w:rStyle w:val="cs9f0a40404"/>
          <w:lang w:val="uk-UA"/>
        </w:rPr>
        <w:t>, версія 3.0 від 22 липня 2020 року, спонсор - «Еквілліум, Інк.» (</w:t>
      </w:r>
      <w:r w:rsidR="002C6546" w:rsidRPr="0023152C">
        <w:rPr>
          <w:rStyle w:val="cs9f0a40404"/>
        </w:rPr>
        <w:t>Equillium</w:t>
      </w:r>
      <w:r w:rsidR="002C6546" w:rsidRPr="0023152C">
        <w:rPr>
          <w:rStyle w:val="cs9f0a40404"/>
          <w:lang w:val="uk-UA"/>
        </w:rPr>
        <w:t xml:space="preserve">, </w:t>
      </w:r>
      <w:r w:rsidR="002C6546" w:rsidRPr="0023152C">
        <w:rPr>
          <w:rStyle w:val="cs9f0a40404"/>
        </w:rPr>
        <w:t>Inc</w:t>
      </w:r>
      <w:r w:rsidR="002C6546" w:rsidRPr="0023152C">
        <w:rPr>
          <w:rStyle w:val="cs9f0a40404"/>
          <w:lang w:val="uk-UA"/>
        </w:rPr>
        <w:t>.), США</w:t>
      </w:r>
    </w:p>
    <w:p w:rsidR="002C6546" w:rsidRPr="0023152C" w:rsidRDefault="002C6546" w:rsidP="002C6546">
      <w:pPr>
        <w:pStyle w:val="cs80d9435b"/>
        <w:rPr>
          <w:rFonts w:ascii="Arial" w:hAnsi="Arial" w:cs="Arial"/>
          <w:sz w:val="20"/>
          <w:szCs w:val="20"/>
          <w:lang w:val="uk-UA"/>
        </w:rPr>
      </w:pPr>
      <w:r w:rsidRPr="0023152C">
        <w:rPr>
          <w:rStyle w:val="cs9f0a40404"/>
          <w:lang w:val="uk-UA"/>
        </w:rPr>
        <w:t>Фаза - І</w:t>
      </w:r>
      <w:r w:rsidRPr="0023152C">
        <w:rPr>
          <w:rStyle w:val="cs9f0a40404"/>
        </w:rPr>
        <w:t>b</w:t>
      </w:r>
    </w:p>
    <w:p w:rsidR="002C6546" w:rsidRPr="0023152C" w:rsidRDefault="002C6546" w:rsidP="002C6546">
      <w:pPr>
        <w:pStyle w:val="cs80d9435b"/>
        <w:rPr>
          <w:rFonts w:ascii="Arial" w:hAnsi="Arial" w:cs="Arial"/>
          <w:sz w:val="20"/>
          <w:szCs w:val="20"/>
          <w:lang w:val="uk-UA"/>
        </w:rPr>
      </w:pPr>
      <w:r w:rsidRPr="0023152C">
        <w:rPr>
          <w:rStyle w:val="cs9f0a40404"/>
          <w:lang w:val="uk-UA"/>
        </w:rPr>
        <w:t>Заявник - ТОВ «ІНС Ресерч Україна»</w:t>
      </w:r>
    </w:p>
    <w:p w:rsidR="002C6546" w:rsidRPr="0023152C" w:rsidRDefault="002C6546" w:rsidP="0023152C">
      <w:pPr>
        <w:pStyle w:val="cs80d9435b"/>
        <w:rPr>
          <w:rFonts w:ascii="Arial" w:hAnsi="Arial" w:cs="Arial"/>
          <w:sz w:val="20"/>
          <w:szCs w:val="20"/>
          <w:lang w:val="uk-UA"/>
        </w:rPr>
      </w:pPr>
      <w:r w:rsidRPr="0023152C">
        <w:rPr>
          <w:rStyle w:val="cs9f0a40404"/>
        </w:rPr>
        <w:t> </w:t>
      </w:r>
      <w:r w:rsidRPr="0023152C">
        <w:rPr>
          <w:rStyle w:val="cs9b006264"/>
        </w:rPr>
        <w:t> </w:t>
      </w:r>
    </w:p>
    <w:tbl>
      <w:tblPr>
        <w:tblW w:w="9631" w:type="dxa"/>
        <w:tblCellMar>
          <w:left w:w="0" w:type="dxa"/>
          <w:right w:w="0" w:type="dxa"/>
        </w:tblCellMar>
        <w:tblLook w:val="04A0" w:firstRow="1" w:lastRow="0" w:firstColumn="1" w:lastColumn="0" w:noHBand="0" w:noVBand="1"/>
      </w:tblPr>
      <w:tblGrid>
        <w:gridCol w:w="577"/>
        <w:gridCol w:w="9054"/>
      </w:tblGrid>
      <w:tr w:rsidR="002C6546" w:rsidRPr="0023152C" w:rsidTr="0023152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546" w:rsidRPr="0023152C" w:rsidRDefault="002C6546" w:rsidP="0023152C">
            <w:pPr>
              <w:pStyle w:val="cs2e86d3a6"/>
              <w:rPr>
                <w:rFonts w:ascii="Arial" w:hAnsi="Arial" w:cs="Arial"/>
                <w:b/>
                <w:sz w:val="20"/>
                <w:szCs w:val="20"/>
                <w:lang w:val="uk-UA"/>
              </w:rPr>
            </w:pPr>
            <w:r w:rsidRPr="0023152C">
              <w:rPr>
                <w:rStyle w:val="cs9b006264"/>
                <w:b w:val="0"/>
                <w:lang w:val="uk-UA"/>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546" w:rsidRPr="0023152C" w:rsidRDefault="002C6546" w:rsidP="0023152C">
            <w:pPr>
              <w:pStyle w:val="cs2e86d3a6"/>
              <w:rPr>
                <w:rFonts w:ascii="Arial" w:hAnsi="Arial" w:cs="Arial"/>
                <w:b/>
                <w:sz w:val="20"/>
                <w:szCs w:val="20"/>
                <w:lang w:val="ru-RU"/>
              </w:rPr>
            </w:pPr>
            <w:r w:rsidRPr="0023152C">
              <w:rPr>
                <w:rStyle w:val="cs9b006264"/>
                <w:b w:val="0"/>
                <w:lang w:val="uk-UA"/>
              </w:rPr>
              <w:t>П.І.Б. від</w:t>
            </w:r>
            <w:r w:rsidRPr="0023152C">
              <w:rPr>
                <w:rStyle w:val="cs9b006264"/>
                <w:b w:val="0"/>
                <w:lang w:val="ru-RU"/>
              </w:rPr>
              <w:t>повідального дослідника,</w:t>
            </w:r>
          </w:p>
          <w:p w:rsidR="002C6546" w:rsidRPr="0023152C" w:rsidRDefault="002C6546" w:rsidP="0023152C">
            <w:pPr>
              <w:pStyle w:val="cs2e86d3a6"/>
              <w:rPr>
                <w:rFonts w:ascii="Arial" w:hAnsi="Arial" w:cs="Arial"/>
                <w:b/>
                <w:sz w:val="20"/>
                <w:szCs w:val="20"/>
                <w:lang w:val="ru-RU"/>
              </w:rPr>
            </w:pPr>
            <w:r w:rsidRPr="0023152C">
              <w:rPr>
                <w:rStyle w:val="cs9b006264"/>
                <w:b w:val="0"/>
                <w:lang w:val="ru-RU"/>
              </w:rPr>
              <w:t>Назва місця проведення клінічного випробування</w:t>
            </w:r>
          </w:p>
        </w:tc>
      </w:tr>
      <w:tr w:rsidR="002C6546" w:rsidRPr="0023152C" w:rsidTr="0023152C">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sz w:val="20"/>
                <w:szCs w:val="20"/>
              </w:rPr>
            </w:pPr>
            <w:r w:rsidRPr="0023152C">
              <w:rPr>
                <w:rStyle w:val="cs9f0a40404"/>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95e872d0"/>
              <w:rPr>
                <w:rFonts w:ascii="Arial" w:hAnsi="Arial" w:cs="Arial"/>
                <w:sz w:val="20"/>
                <w:szCs w:val="20"/>
              </w:rPr>
            </w:pPr>
            <w:r w:rsidRPr="0023152C">
              <w:rPr>
                <w:rStyle w:val="cs9f0a40404"/>
              </w:rPr>
              <w:t>к.м.н. Білявська Ю.В.</w:t>
            </w:r>
          </w:p>
          <w:p w:rsidR="002C6546" w:rsidRPr="0023152C" w:rsidRDefault="002C6546" w:rsidP="0023152C">
            <w:pPr>
              <w:pStyle w:val="cs80d9435b"/>
              <w:rPr>
                <w:rFonts w:ascii="Arial" w:hAnsi="Arial" w:cs="Arial"/>
                <w:sz w:val="20"/>
                <w:szCs w:val="20"/>
              </w:rPr>
            </w:pPr>
            <w:r w:rsidRPr="0023152C">
              <w:rPr>
                <w:rStyle w:val="cs9f0a40404"/>
              </w:rPr>
              <w:t>Клініка Державної установи «Національний науковий центр «Інститут кардіології імені академіка М.Д. Стражеска» Національної академії медичних наук України, відділ некоронарних хвороб серця, ревматології та терапії, м. Київ</w:t>
            </w:r>
          </w:p>
        </w:tc>
      </w:tr>
      <w:tr w:rsidR="002C6546" w:rsidRPr="0023152C" w:rsidTr="0023152C">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sz w:val="20"/>
                <w:szCs w:val="20"/>
              </w:rPr>
            </w:pPr>
            <w:r w:rsidRPr="0023152C">
              <w:rPr>
                <w:rStyle w:val="cs9f0a40404"/>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95e872d0"/>
              <w:rPr>
                <w:rFonts w:ascii="Arial" w:hAnsi="Arial" w:cs="Arial"/>
                <w:sz w:val="20"/>
                <w:szCs w:val="20"/>
                <w:lang w:val="ru-RU"/>
              </w:rPr>
            </w:pPr>
            <w:r w:rsidRPr="0023152C">
              <w:rPr>
                <w:rStyle w:val="cs9f0a40404"/>
                <w:lang w:val="ru-RU"/>
              </w:rPr>
              <w:t>д.м.н., проф. Дудар І.О.</w:t>
            </w:r>
          </w:p>
          <w:p w:rsidR="002C6546" w:rsidRPr="0023152C" w:rsidRDefault="002C6546" w:rsidP="0023152C">
            <w:pPr>
              <w:pStyle w:val="cs80d9435b"/>
              <w:rPr>
                <w:rFonts w:ascii="Arial" w:hAnsi="Arial" w:cs="Arial"/>
                <w:sz w:val="20"/>
                <w:szCs w:val="20"/>
                <w:lang w:val="ru-RU"/>
              </w:rPr>
            </w:pPr>
            <w:r w:rsidRPr="0023152C">
              <w:rPr>
                <w:rStyle w:val="cs9f0a40404"/>
                <w:lang w:val="ru-RU"/>
              </w:rPr>
              <w:t xml:space="preserve">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відділення нефрології та перитонеального діалізу, м. Київ </w:t>
            </w:r>
          </w:p>
        </w:tc>
      </w:tr>
      <w:tr w:rsidR="002C6546" w:rsidRPr="0023152C" w:rsidTr="0023152C">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sz w:val="20"/>
                <w:szCs w:val="20"/>
              </w:rPr>
            </w:pPr>
            <w:r w:rsidRPr="0023152C">
              <w:rPr>
                <w:rStyle w:val="cs9f0a40404"/>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95e872d0"/>
              <w:rPr>
                <w:rFonts w:ascii="Arial" w:hAnsi="Arial" w:cs="Arial"/>
                <w:sz w:val="20"/>
                <w:szCs w:val="20"/>
                <w:lang w:val="ru-RU"/>
              </w:rPr>
            </w:pPr>
            <w:r w:rsidRPr="0023152C">
              <w:rPr>
                <w:rStyle w:val="cs9f0a40404"/>
                <w:lang w:val="ru-RU"/>
              </w:rPr>
              <w:t>д.м.н., проф. Колесник М.О.</w:t>
            </w:r>
          </w:p>
          <w:p w:rsidR="002C6546" w:rsidRPr="0023152C" w:rsidRDefault="002C6546" w:rsidP="0023152C">
            <w:pPr>
              <w:pStyle w:val="cs80d9435b"/>
              <w:rPr>
                <w:rFonts w:ascii="Arial" w:hAnsi="Arial" w:cs="Arial"/>
                <w:sz w:val="20"/>
                <w:szCs w:val="20"/>
                <w:lang w:val="ru-RU"/>
              </w:rPr>
            </w:pPr>
            <w:r w:rsidRPr="0023152C">
              <w:rPr>
                <w:rStyle w:val="cs9f0a40404"/>
                <w:lang w:val="ru-RU"/>
              </w:rPr>
              <w:t>Державна установа «Інститут нефрології Національної академії медичних наук України», відділення нефрології, діалізу та ІТ-забезпечення, м. Київ</w:t>
            </w:r>
          </w:p>
        </w:tc>
      </w:tr>
      <w:tr w:rsidR="002C6546" w:rsidRPr="0023152C" w:rsidTr="0023152C">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sz w:val="20"/>
                <w:szCs w:val="20"/>
              </w:rPr>
            </w:pPr>
            <w:r w:rsidRPr="0023152C">
              <w:rPr>
                <w:rStyle w:val="cs9f0a40404"/>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95e872d0"/>
              <w:rPr>
                <w:rFonts w:ascii="Arial" w:hAnsi="Arial" w:cs="Arial"/>
                <w:sz w:val="20"/>
                <w:szCs w:val="20"/>
              </w:rPr>
            </w:pPr>
            <w:r w:rsidRPr="0023152C">
              <w:rPr>
                <w:rStyle w:val="cs9f0a40404"/>
              </w:rPr>
              <w:t>д.м.н., проф. Кузьміна Г.П.</w:t>
            </w:r>
          </w:p>
          <w:p w:rsidR="002C6546" w:rsidRPr="0023152C" w:rsidRDefault="002C6546" w:rsidP="0023152C">
            <w:pPr>
              <w:pStyle w:val="cs80d9435b"/>
              <w:rPr>
                <w:rFonts w:ascii="Arial" w:hAnsi="Arial" w:cs="Arial"/>
                <w:sz w:val="20"/>
                <w:szCs w:val="20"/>
              </w:rPr>
            </w:pPr>
            <w:r w:rsidRPr="0023152C">
              <w:rPr>
                <w:rStyle w:val="cs9f0a40404"/>
              </w:rPr>
              <w:t>Комунальне підприємство «Криворізька міська клінічна лікарня №2» Криворізької міської ради, кардіологічне відділення з ревматологічними ліжками, Державний заклад «Дніпропетровська медична академія Міністерства охорони здоров‘я України», кафедра терапії, кардіології та сімейної медицини факультету післядипломної освіти, м. Кривий Ріг</w:t>
            </w:r>
          </w:p>
        </w:tc>
      </w:tr>
      <w:tr w:rsidR="002C6546" w:rsidRPr="0023152C" w:rsidTr="0023152C">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sz w:val="20"/>
                <w:szCs w:val="20"/>
              </w:rPr>
            </w:pPr>
            <w:r w:rsidRPr="0023152C">
              <w:rPr>
                <w:rStyle w:val="cs9f0a40404"/>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95e872d0"/>
              <w:rPr>
                <w:rFonts w:ascii="Arial" w:hAnsi="Arial" w:cs="Arial"/>
                <w:sz w:val="20"/>
                <w:szCs w:val="20"/>
              </w:rPr>
            </w:pPr>
            <w:r w:rsidRPr="0023152C">
              <w:rPr>
                <w:rStyle w:val="cs9f0a40404"/>
              </w:rPr>
              <w:t>д.м.н., проф., Сміян С.І.</w:t>
            </w:r>
          </w:p>
          <w:p w:rsidR="002C6546" w:rsidRPr="0023152C" w:rsidRDefault="002C6546" w:rsidP="0023152C">
            <w:pPr>
              <w:pStyle w:val="cs80d9435b"/>
              <w:rPr>
                <w:rFonts w:ascii="Arial" w:hAnsi="Arial" w:cs="Arial"/>
                <w:sz w:val="20"/>
                <w:szCs w:val="20"/>
              </w:rPr>
            </w:pPr>
            <w:r w:rsidRPr="0023152C">
              <w:rPr>
                <w:rStyle w:val="cs9f0a40404"/>
              </w:rPr>
              <w:t>Комунальне некомерційне підприємство «Тернопільська університетська лікарня» Тернопільської обласної ради, відділення ревматології, Тернопiльський національний медичний університет iменi I.Я. Горбачeвського Міністерства охорони здоров'я України, кафедра внутрішньої медицини №2, м. Тернопіль</w:t>
            </w:r>
          </w:p>
        </w:tc>
      </w:tr>
    </w:tbl>
    <w:p w:rsidR="002C6546" w:rsidRDefault="002C6546" w:rsidP="002C6546">
      <w:pPr>
        <w:pStyle w:val="cs80d9435b"/>
        <w:rPr>
          <w:rFonts w:asciiTheme="majorHAnsi" w:hAnsiTheme="majorHAnsi" w:cstheme="majorHAnsi"/>
          <w:sz w:val="20"/>
          <w:szCs w:val="20"/>
          <w:lang w:val="uk-UA"/>
        </w:rPr>
      </w:pPr>
      <w:r>
        <w:rPr>
          <w:rStyle w:val="cs9f0a40404"/>
        </w:rPr>
        <w:t> </w:t>
      </w:r>
    </w:p>
    <w:p w:rsidR="002C6546" w:rsidRDefault="002C6546" w:rsidP="002C6546">
      <w:pPr>
        <w:jc w:val="both"/>
        <w:rPr>
          <w:rFonts w:asciiTheme="majorHAnsi" w:hAnsiTheme="majorHAnsi" w:cstheme="majorHAnsi"/>
          <w:bCs/>
          <w:sz w:val="20"/>
          <w:szCs w:val="20"/>
          <w:lang w:val="uk-UA"/>
        </w:rPr>
      </w:pPr>
    </w:p>
    <w:p w:rsidR="002C6546" w:rsidRPr="00E4644C" w:rsidRDefault="0023152C" w:rsidP="0023152C">
      <w:pPr>
        <w:jc w:val="both"/>
        <w:rPr>
          <w:rStyle w:val="cs80d9435b5"/>
          <w:lang w:val="uk-UA"/>
        </w:rPr>
      </w:pPr>
      <w:r w:rsidRPr="0023152C">
        <w:rPr>
          <w:rStyle w:val="cs9f0a40405"/>
          <w:b/>
          <w:lang w:val="uk-UA"/>
        </w:rPr>
        <w:t>5.</w:t>
      </w:r>
      <w:r>
        <w:rPr>
          <w:rStyle w:val="cs9f0a40405"/>
          <w:lang w:val="uk-UA"/>
        </w:rPr>
        <w:t xml:space="preserve"> </w:t>
      </w:r>
      <w:r w:rsidR="002C6546" w:rsidRPr="00E4644C">
        <w:rPr>
          <w:rStyle w:val="cs9f0a40405"/>
          <w:lang w:val="uk-UA"/>
        </w:rPr>
        <w:t xml:space="preserve">«Подвійно сліпе, рандомізоване, плацебо-контрольоване дослідження з однократним і багатократним застосуванням препарату </w:t>
      </w:r>
      <w:r w:rsidR="002C6546">
        <w:rPr>
          <w:rStyle w:val="cs9b006265"/>
        </w:rPr>
        <w:t>AB</w:t>
      </w:r>
      <w:r w:rsidR="002C6546" w:rsidRPr="00E4644C">
        <w:rPr>
          <w:rStyle w:val="cs9b006265"/>
          <w:lang w:val="uk-UA"/>
        </w:rPr>
        <w:t>-836</w:t>
      </w:r>
      <w:r w:rsidR="002C6546" w:rsidRPr="00E4644C">
        <w:rPr>
          <w:rStyle w:val="cs9f0a40405"/>
          <w:lang w:val="uk-UA"/>
        </w:rPr>
        <w:t xml:space="preserve">, капсидного інгібітора вірусного гепатиту В, для оцінки його безпечності, переносимості та фармакокінетики у здорових учасників та в учасників з хронічною інфекцією вірусного гепатиту В», код дослідження </w:t>
      </w:r>
      <w:r w:rsidR="002C6546">
        <w:rPr>
          <w:rStyle w:val="cs9b006265"/>
        </w:rPr>
        <w:t>AB</w:t>
      </w:r>
      <w:r w:rsidR="002C6546" w:rsidRPr="00E4644C">
        <w:rPr>
          <w:rStyle w:val="cs9b006265"/>
          <w:lang w:val="uk-UA"/>
        </w:rPr>
        <w:t>-836-001</w:t>
      </w:r>
      <w:r w:rsidR="002C6546" w:rsidRPr="00E4644C">
        <w:rPr>
          <w:rStyle w:val="cs9f0a40405"/>
          <w:lang w:val="uk-UA"/>
        </w:rPr>
        <w:t xml:space="preserve">, версія 1.1 від 14 січня 2021 року, спонсор - Арбутус Біофарма Корпорейшн, США/ </w:t>
      </w:r>
      <w:r w:rsidR="002C6546">
        <w:rPr>
          <w:rStyle w:val="cs9f0a40405"/>
        </w:rPr>
        <w:t>Arbutus</w:t>
      </w:r>
      <w:r w:rsidR="002C6546" w:rsidRPr="00E4644C">
        <w:rPr>
          <w:rStyle w:val="cs9f0a40405"/>
          <w:lang w:val="uk-UA"/>
        </w:rPr>
        <w:t xml:space="preserve"> </w:t>
      </w:r>
      <w:r w:rsidR="002C6546">
        <w:rPr>
          <w:rStyle w:val="cs9f0a40405"/>
        </w:rPr>
        <w:t>Biopharma</w:t>
      </w:r>
      <w:r w:rsidR="002C6546" w:rsidRPr="00E4644C">
        <w:rPr>
          <w:rStyle w:val="cs9f0a40405"/>
          <w:lang w:val="uk-UA"/>
        </w:rPr>
        <w:t xml:space="preserve"> </w:t>
      </w:r>
      <w:r w:rsidR="002C6546">
        <w:rPr>
          <w:rStyle w:val="cs9f0a40405"/>
        </w:rPr>
        <w:t>Corporation</w:t>
      </w:r>
      <w:r w:rsidR="002C6546" w:rsidRPr="00E4644C">
        <w:rPr>
          <w:rStyle w:val="cs9f0a40405"/>
          <w:lang w:val="uk-UA"/>
        </w:rPr>
        <w:t xml:space="preserve">, </w:t>
      </w:r>
      <w:r w:rsidR="002C6546">
        <w:rPr>
          <w:rStyle w:val="cs9f0a40405"/>
        </w:rPr>
        <w:t>USA</w:t>
      </w:r>
    </w:p>
    <w:p w:rsidR="002C6546" w:rsidRPr="00E4644C" w:rsidRDefault="002C6546" w:rsidP="002C6546">
      <w:pPr>
        <w:pStyle w:val="cs80d9435b"/>
        <w:rPr>
          <w:lang w:val="ru-RU"/>
        </w:rPr>
      </w:pPr>
      <w:r w:rsidRPr="00E4644C">
        <w:rPr>
          <w:rStyle w:val="cs9f0a40405"/>
          <w:lang w:val="ru-RU"/>
        </w:rPr>
        <w:t>Фаза - І</w:t>
      </w:r>
    </w:p>
    <w:p w:rsidR="002C6546" w:rsidRPr="00E4644C" w:rsidRDefault="002C6546" w:rsidP="0023152C">
      <w:pPr>
        <w:pStyle w:val="cs80d9435b"/>
        <w:rPr>
          <w:rFonts w:asciiTheme="majorHAnsi" w:hAnsiTheme="majorHAnsi" w:cstheme="majorHAnsi"/>
          <w:sz w:val="20"/>
          <w:szCs w:val="20"/>
          <w:lang w:val="ru-RU"/>
        </w:rPr>
      </w:pPr>
      <w:r w:rsidRPr="00E4644C">
        <w:rPr>
          <w:rStyle w:val="cs9f0a40405"/>
          <w:lang w:val="ru-RU"/>
        </w:rPr>
        <w:t>Заявник - ТОВ «АРЕНСІЯ ЕКСПЛОРАТОРІ МЕДІСІН», Україна</w:t>
      </w:r>
    </w:p>
    <w:p w:rsidR="002C6546" w:rsidRPr="00E4644C" w:rsidRDefault="002C6546" w:rsidP="002C6546">
      <w:pPr>
        <w:pStyle w:val="cs5fb87182"/>
        <w:rPr>
          <w:rFonts w:asciiTheme="majorHAnsi" w:hAnsiTheme="majorHAnsi" w:cstheme="majorHAnsi"/>
          <w:sz w:val="20"/>
          <w:szCs w:val="20"/>
          <w:lang w:val="ru-RU"/>
        </w:rPr>
      </w:pPr>
      <w:r>
        <w:rPr>
          <w:rStyle w:val="cs9b006265"/>
        </w:rPr>
        <w:t> </w:t>
      </w:r>
    </w:p>
    <w:tbl>
      <w:tblPr>
        <w:tblW w:w="9631" w:type="dxa"/>
        <w:tblCellMar>
          <w:left w:w="0" w:type="dxa"/>
          <w:right w:w="0" w:type="dxa"/>
        </w:tblCellMar>
        <w:tblLook w:val="04A0" w:firstRow="1" w:lastRow="0" w:firstColumn="1" w:lastColumn="0" w:noHBand="0" w:noVBand="1"/>
      </w:tblPr>
      <w:tblGrid>
        <w:gridCol w:w="578"/>
        <w:gridCol w:w="9053"/>
      </w:tblGrid>
      <w:tr w:rsidR="002C6546" w:rsidRPr="002C6546" w:rsidTr="0023152C">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546" w:rsidRPr="0023152C" w:rsidRDefault="002C6546" w:rsidP="0023152C">
            <w:pPr>
              <w:pStyle w:val="cs2e86d3a6"/>
              <w:rPr>
                <w:rFonts w:ascii="Arial" w:hAnsi="Arial" w:cs="Arial"/>
                <w:b/>
                <w:sz w:val="20"/>
                <w:szCs w:val="20"/>
              </w:rPr>
            </w:pPr>
            <w:r w:rsidRPr="0023152C">
              <w:rPr>
                <w:rStyle w:val="cs9b006265"/>
                <w:b w:val="0"/>
              </w:rPr>
              <w:t>№ п/п</w:t>
            </w:r>
          </w:p>
        </w:tc>
        <w:tc>
          <w:tcPr>
            <w:tcW w:w="9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546" w:rsidRPr="0023152C" w:rsidRDefault="002C6546" w:rsidP="0023152C">
            <w:pPr>
              <w:pStyle w:val="cs2e86d3a6"/>
              <w:rPr>
                <w:rFonts w:ascii="Arial" w:hAnsi="Arial" w:cs="Arial"/>
                <w:b/>
                <w:sz w:val="20"/>
                <w:szCs w:val="20"/>
                <w:lang w:val="ru-RU"/>
              </w:rPr>
            </w:pPr>
            <w:r w:rsidRPr="0023152C">
              <w:rPr>
                <w:rStyle w:val="cs9b006265"/>
                <w:b w:val="0"/>
                <w:lang w:val="ru-RU"/>
              </w:rPr>
              <w:t>П.І.Б. відповідального дослідника</w:t>
            </w:r>
          </w:p>
          <w:p w:rsidR="002C6546" w:rsidRPr="0023152C" w:rsidRDefault="002C6546" w:rsidP="0023152C">
            <w:pPr>
              <w:pStyle w:val="cs2e86d3a6"/>
              <w:rPr>
                <w:rFonts w:ascii="Arial" w:hAnsi="Arial" w:cs="Arial"/>
                <w:b/>
                <w:sz w:val="20"/>
                <w:szCs w:val="20"/>
                <w:lang w:val="ru-RU"/>
              </w:rPr>
            </w:pPr>
            <w:r w:rsidRPr="0023152C">
              <w:rPr>
                <w:rStyle w:val="cs9b006265"/>
                <w:b w:val="0"/>
                <w:lang w:val="ru-RU"/>
              </w:rPr>
              <w:t>Назва місця проведення клінічного випробування</w:t>
            </w:r>
          </w:p>
        </w:tc>
      </w:tr>
      <w:tr w:rsidR="002C6546" w:rsidRPr="002C6546" w:rsidTr="0023152C">
        <w:trPr>
          <w:trHeight w:val="486"/>
        </w:trPr>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sz w:val="20"/>
                <w:szCs w:val="20"/>
              </w:rPr>
            </w:pPr>
            <w:r w:rsidRPr="0023152C">
              <w:rPr>
                <w:rStyle w:val="cs9f0a40405"/>
              </w:rPr>
              <w:lastRenderedPageBreak/>
              <w:t>1.</w:t>
            </w:r>
          </w:p>
        </w:tc>
        <w:tc>
          <w:tcPr>
            <w:tcW w:w="9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95e872d0"/>
              <w:rPr>
                <w:rFonts w:ascii="Arial" w:hAnsi="Arial" w:cs="Arial"/>
                <w:sz w:val="20"/>
                <w:szCs w:val="20"/>
                <w:lang w:val="ru-RU"/>
              </w:rPr>
            </w:pPr>
            <w:r w:rsidRPr="0023152C">
              <w:rPr>
                <w:rStyle w:val="cs9f0a40405"/>
                <w:lang w:val="ru-RU"/>
              </w:rPr>
              <w:t>к.м.н. Коломійчук Л.А.</w:t>
            </w:r>
          </w:p>
          <w:p w:rsidR="002C6546" w:rsidRPr="0023152C" w:rsidRDefault="002C6546" w:rsidP="0023152C">
            <w:pPr>
              <w:pStyle w:val="cs95e872d0"/>
              <w:rPr>
                <w:rFonts w:ascii="Arial" w:hAnsi="Arial" w:cs="Arial"/>
                <w:sz w:val="20"/>
                <w:szCs w:val="20"/>
                <w:lang w:val="ru-RU"/>
              </w:rPr>
            </w:pPr>
            <w:r w:rsidRPr="0023152C">
              <w:rPr>
                <w:rStyle w:val="cs9f0a40405"/>
                <w:lang w:val="ru-RU"/>
              </w:rPr>
              <w:t>Медичний центр товариства з обмеженою відповідальністю «Гармонія краси», відділення клінічних випробувань, м. Київ</w:t>
            </w:r>
          </w:p>
        </w:tc>
      </w:tr>
    </w:tbl>
    <w:p w:rsidR="002C6546" w:rsidRPr="00E4644C" w:rsidRDefault="002C6546" w:rsidP="002C6546">
      <w:pPr>
        <w:pStyle w:val="cs80d9435b"/>
        <w:rPr>
          <w:lang w:val="ru-RU"/>
        </w:rPr>
      </w:pPr>
      <w:r>
        <w:rPr>
          <w:rStyle w:val="cs9f0a40405"/>
        </w:rPr>
        <w:t> </w:t>
      </w:r>
    </w:p>
    <w:p w:rsidR="0023152C" w:rsidRDefault="0023152C" w:rsidP="002C6546">
      <w:pPr>
        <w:jc w:val="both"/>
        <w:rPr>
          <w:rFonts w:ascii="Arial" w:hAnsi="Arial" w:cs="Arial"/>
          <w:sz w:val="20"/>
          <w:szCs w:val="20"/>
          <w:lang w:val="uk-UA"/>
        </w:rPr>
      </w:pPr>
    </w:p>
    <w:p w:rsidR="002C6546" w:rsidRPr="0023152C" w:rsidRDefault="0023152C" w:rsidP="0023152C">
      <w:pPr>
        <w:jc w:val="both"/>
        <w:rPr>
          <w:rStyle w:val="cs80d9435b6"/>
          <w:rFonts w:ascii="Arial" w:hAnsi="Arial" w:cs="Arial"/>
          <w:lang w:val="uk-UA"/>
        </w:rPr>
      </w:pPr>
      <w:r w:rsidRPr="0023152C">
        <w:rPr>
          <w:rStyle w:val="cs9f0a40406"/>
          <w:b/>
          <w:lang w:val="uk-UA"/>
        </w:rPr>
        <w:t>6.</w:t>
      </w:r>
      <w:r w:rsidRPr="0023152C">
        <w:rPr>
          <w:rStyle w:val="cs9f0a40406"/>
          <w:lang w:val="uk-UA"/>
        </w:rPr>
        <w:t xml:space="preserve"> </w:t>
      </w:r>
      <w:r w:rsidR="002C6546" w:rsidRPr="0023152C">
        <w:rPr>
          <w:rStyle w:val="cs9f0a40406"/>
          <w:lang w:val="uk-UA"/>
        </w:rPr>
        <w:t xml:space="preserve">«Дослідження ІІ фази </w:t>
      </w:r>
      <w:r w:rsidR="002C6546" w:rsidRPr="0023152C">
        <w:rPr>
          <w:rStyle w:val="cs9b006266"/>
          <w:lang w:val="uk-UA"/>
        </w:rPr>
        <w:t>пембролізумабу (</w:t>
      </w:r>
      <w:r w:rsidR="002C6546" w:rsidRPr="0023152C">
        <w:rPr>
          <w:rStyle w:val="cs9b006266"/>
        </w:rPr>
        <w:t>MK</w:t>
      </w:r>
      <w:r w:rsidR="002C6546" w:rsidRPr="0023152C">
        <w:rPr>
          <w:rStyle w:val="cs9b006266"/>
          <w:lang w:val="uk-UA"/>
        </w:rPr>
        <w:t>-3475)</w:t>
      </w:r>
      <w:r w:rsidR="002C6546" w:rsidRPr="0023152C">
        <w:rPr>
          <w:rStyle w:val="cs9f0a40406"/>
          <w:lang w:val="uk-UA"/>
        </w:rPr>
        <w:t xml:space="preserve"> кожні 6 тижнів у пацієнтів з рецидивуючою або рефрактерною класичною лімфомою Ходжкіна або у пацієнтів з рецидивуючою або рефрактерною первинною медіастинальною В- крупноклітинною лімфомою», код дослідження </w:t>
      </w:r>
      <w:r w:rsidR="002C6546" w:rsidRPr="0023152C">
        <w:rPr>
          <w:rStyle w:val="cs9b006266"/>
        </w:rPr>
        <w:t>MK</w:t>
      </w:r>
      <w:r w:rsidR="002C6546" w:rsidRPr="0023152C">
        <w:rPr>
          <w:rStyle w:val="cs9b006266"/>
          <w:lang w:val="uk-UA"/>
        </w:rPr>
        <w:t>-3475-</w:t>
      </w:r>
      <w:r w:rsidR="002C6546" w:rsidRPr="0023152C">
        <w:rPr>
          <w:rStyle w:val="cs9b006266"/>
        </w:rPr>
        <w:t>B</w:t>
      </w:r>
      <w:r w:rsidR="002C6546" w:rsidRPr="0023152C">
        <w:rPr>
          <w:rStyle w:val="cs9b006266"/>
          <w:lang w:val="uk-UA"/>
        </w:rPr>
        <w:t>68</w:t>
      </w:r>
      <w:r w:rsidR="002C6546" w:rsidRPr="0023152C">
        <w:rPr>
          <w:rStyle w:val="cs9f0a40406"/>
          <w:lang w:val="uk-UA"/>
        </w:rPr>
        <w:t>, версія 00 від 26 січня 2021 року, спонсор - «Мерк Шарп енд Доум Корп.», дочірнє підприємство «Мерк енд Ко., Інк.», США (</w:t>
      </w:r>
      <w:r w:rsidR="002C6546" w:rsidRPr="0023152C">
        <w:rPr>
          <w:rStyle w:val="cs9f0a40406"/>
        </w:rPr>
        <w:t>Merck</w:t>
      </w:r>
      <w:r w:rsidR="002C6546" w:rsidRPr="0023152C">
        <w:rPr>
          <w:rStyle w:val="cs9f0a40406"/>
          <w:lang w:val="uk-UA"/>
        </w:rPr>
        <w:t xml:space="preserve"> </w:t>
      </w:r>
      <w:r w:rsidR="002C6546" w:rsidRPr="0023152C">
        <w:rPr>
          <w:rStyle w:val="cs9f0a40406"/>
        </w:rPr>
        <w:t>Sharp</w:t>
      </w:r>
      <w:r w:rsidR="002C6546" w:rsidRPr="0023152C">
        <w:rPr>
          <w:rStyle w:val="cs9f0a40406"/>
          <w:lang w:val="uk-UA"/>
        </w:rPr>
        <w:t xml:space="preserve"> &amp; </w:t>
      </w:r>
      <w:r w:rsidR="002C6546" w:rsidRPr="0023152C">
        <w:rPr>
          <w:rStyle w:val="cs9f0a40406"/>
        </w:rPr>
        <w:t>Dohme</w:t>
      </w:r>
      <w:r w:rsidR="002C6546" w:rsidRPr="0023152C">
        <w:rPr>
          <w:rStyle w:val="cs9f0a40406"/>
          <w:lang w:val="uk-UA"/>
        </w:rPr>
        <w:t xml:space="preserve"> </w:t>
      </w:r>
      <w:r w:rsidR="002C6546" w:rsidRPr="0023152C">
        <w:rPr>
          <w:rStyle w:val="cs9f0a40406"/>
        </w:rPr>
        <w:t>Corp</w:t>
      </w:r>
      <w:r w:rsidR="002C6546" w:rsidRPr="0023152C">
        <w:rPr>
          <w:rStyle w:val="cs9f0a40406"/>
          <w:lang w:val="uk-UA"/>
        </w:rPr>
        <w:t xml:space="preserve">., </w:t>
      </w:r>
      <w:r w:rsidR="002C6546" w:rsidRPr="0023152C">
        <w:rPr>
          <w:rStyle w:val="cs9f0a40406"/>
        </w:rPr>
        <w:t>a</w:t>
      </w:r>
      <w:r w:rsidR="002C6546" w:rsidRPr="0023152C">
        <w:rPr>
          <w:rStyle w:val="cs9f0a40406"/>
          <w:lang w:val="uk-UA"/>
        </w:rPr>
        <w:t xml:space="preserve"> </w:t>
      </w:r>
      <w:r w:rsidR="002C6546" w:rsidRPr="0023152C">
        <w:rPr>
          <w:rStyle w:val="cs9f0a40406"/>
        </w:rPr>
        <w:t>subsidiary</w:t>
      </w:r>
      <w:r w:rsidR="002C6546" w:rsidRPr="0023152C">
        <w:rPr>
          <w:rStyle w:val="cs9f0a40406"/>
          <w:lang w:val="uk-UA"/>
        </w:rPr>
        <w:t xml:space="preserve"> </w:t>
      </w:r>
      <w:r w:rsidR="002C6546" w:rsidRPr="0023152C">
        <w:rPr>
          <w:rStyle w:val="cs9f0a40406"/>
        </w:rPr>
        <w:t>of</w:t>
      </w:r>
      <w:r w:rsidR="002C6546" w:rsidRPr="0023152C">
        <w:rPr>
          <w:rStyle w:val="cs9f0a40406"/>
          <w:lang w:val="uk-UA"/>
        </w:rPr>
        <w:t xml:space="preserve"> </w:t>
      </w:r>
      <w:r w:rsidR="002C6546" w:rsidRPr="0023152C">
        <w:rPr>
          <w:rStyle w:val="cs9f0a40406"/>
        </w:rPr>
        <w:t>Merck</w:t>
      </w:r>
      <w:r w:rsidR="002C6546" w:rsidRPr="0023152C">
        <w:rPr>
          <w:rStyle w:val="cs9f0a40406"/>
          <w:lang w:val="uk-UA"/>
        </w:rPr>
        <w:t xml:space="preserve"> &amp; </w:t>
      </w:r>
      <w:r w:rsidR="002C6546" w:rsidRPr="0023152C">
        <w:rPr>
          <w:rStyle w:val="cs9f0a40406"/>
        </w:rPr>
        <w:t>Co</w:t>
      </w:r>
      <w:r w:rsidR="002C6546" w:rsidRPr="0023152C">
        <w:rPr>
          <w:rStyle w:val="cs9f0a40406"/>
          <w:lang w:val="uk-UA"/>
        </w:rPr>
        <w:t xml:space="preserve">., </w:t>
      </w:r>
      <w:r w:rsidR="002C6546" w:rsidRPr="0023152C">
        <w:rPr>
          <w:rStyle w:val="cs9f0a40406"/>
        </w:rPr>
        <w:t>Inc</w:t>
      </w:r>
      <w:r w:rsidR="002C6546" w:rsidRPr="0023152C">
        <w:rPr>
          <w:rStyle w:val="cs9f0a40406"/>
          <w:lang w:val="uk-UA"/>
        </w:rPr>
        <w:t xml:space="preserve">., </w:t>
      </w:r>
      <w:r w:rsidR="002C6546" w:rsidRPr="0023152C">
        <w:rPr>
          <w:rStyle w:val="cs9f0a40406"/>
        </w:rPr>
        <w:t>USA</w:t>
      </w:r>
      <w:r w:rsidR="002C6546" w:rsidRPr="0023152C">
        <w:rPr>
          <w:rStyle w:val="cs9f0a40406"/>
          <w:lang w:val="uk-UA"/>
        </w:rPr>
        <w:t xml:space="preserve">) </w:t>
      </w:r>
    </w:p>
    <w:p w:rsidR="002C6546" w:rsidRPr="0023152C" w:rsidRDefault="002C6546" w:rsidP="002C6546">
      <w:pPr>
        <w:pStyle w:val="cs80d9435b"/>
        <w:rPr>
          <w:rFonts w:ascii="Arial" w:hAnsi="Arial" w:cs="Arial"/>
          <w:lang w:val="ru-RU"/>
        </w:rPr>
      </w:pPr>
      <w:r w:rsidRPr="0023152C">
        <w:rPr>
          <w:rStyle w:val="cs9f0a40406"/>
          <w:lang w:val="ru-RU"/>
        </w:rPr>
        <w:t>Фаза - ІІ</w:t>
      </w:r>
    </w:p>
    <w:p w:rsidR="002C6546" w:rsidRPr="0023152C" w:rsidRDefault="002C6546" w:rsidP="002C6546">
      <w:pPr>
        <w:pStyle w:val="cs80d9435b"/>
        <w:rPr>
          <w:rFonts w:ascii="Arial" w:hAnsi="Arial" w:cs="Arial"/>
          <w:sz w:val="20"/>
          <w:szCs w:val="20"/>
          <w:lang w:val="ru-RU"/>
        </w:rPr>
      </w:pPr>
      <w:r w:rsidRPr="0023152C">
        <w:rPr>
          <w:rStyle w:val="cs9f0a40406"/>
          <w:lang w:val="ru-RU"/>
        </w:rPr>
        <w:t>Заявник - Товариство з обмеженою відповідальністю «МСД Україна»</w:t>
      </w:r>
    </w:p>
    <w:p w:rsidR="002C6546" w:rsidRPr="0023152C" w:rsidRDefault="002C6546" w:rsidP="0023152C">
      <w:pPr>
        <w:pStyle w:val="cs95e872d0"/>
        <w:rPr>
          <w:rFonts w:ascii="Arial" w:hAnsi="Arial" w:cs="Arial"/>
          <w:sz w:val="20"/>
          <w:szCs w:val="20"/>
          <w:lang w:val="ru-RU"/>
        </w:rPr>
      </w:pPr>
      <w:r w:rsidRPr="0023152C">
        <w:rPr>
          <w:rStyle w:val="csafaf57412"/>
          <w:rFonts w:ascii="Arial" w:hAnsi="Arial" w:cs="Arial"/>
        </w:rPr>
        <w:t> </w:t>
      </w:r>
      <w:r w:rsidRPr="0023152C">
        <w:rPr>
          <w:rStyle w:val="csbb19ac922"/>
          <w:color w:val="000000" w:themeColor="text1"/>
        </w:rPr>
        <w:t> </w:t>
      </w:r>
    </w:p>
    <w:tbl>
      <w:tblPr>
        <w:tblW w:w="9636" w:type="dxa"/>
        <w:tblInd w:w="-5" w:type="dxa"/>
        <w:tblCellMar>
          <w:left w:w="0" w:type="dxa"/>
          <w:right w:w="0" w:type="dxa"/>
        </w:tblCellMar>
        <w:tblLook w:val="04A0" w:firstRow="1" w:lastRow="0" w:firstColumn="1" w:lastColumn="0" w:noHBand="0" w:noVBand="1"/>
      </w:tblPr>
      <w:tblGrid>
        <w:gridCol w:w="643"/>
        <w:gridCol w:w="8993"/>
      </w:tblGrid>
      <w:tr w:rsidR="002C6546" w:rsidRPr="0023152C" w:rsidTr="0023152C">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color w:val="000000" w:themeColor="text1"/>
                <w:sz w:val="20"/>
                <w:szCs w:val="20"/>
              </w:rPr>
            </w:pPr>
            <w:r w:rsidRPr="0023152C">
              <w:rPr>
                <w:rStyle w:val="cs7d567a252"/>
                <w:b w:val="0"/>
                <w:color w:val="000000" w:themeColor="text1"/>
              </w:rPr>
              <w:t>№</w:t>
            </w:r>
          </w:p>
          <w:p w:rsidR="002C6546" w:rsidRPr="0023152C" w:rsidRDefault="002C6546" w:rsidP="0023152C">
            <w:pPr>
              <w:pStyle w:val="cs2e86d3a6"/>
              <w:rPr>
                <w:rFonts w:ascii="Arial" w:hAnsi="Arial" w:cs="Arial"/>
                <w:color w:val="000000" w:themeColor="text1"/>
                <w:sz w:val="20"/>
                <w:szCs w:val="20"/>
              </w:rPr>
            </w:pPr>
            <w:r w:rsidRPr="0023152C">
              <w:rPr>
                <w:rStyle w:val="cs7d567a252"/>
                <w:b w:val="0"/>
                <w:color w:val="000000" w:themeColor="text1"/>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color w:val="000000" w:themeColor="text1"/>
                <w:sz w:val="20"/>
                <w:szCs w:val="20"/>
                <w:lang w:val="ru-RU"/>
              </w:rPr>
            </w:pPr>
            <w:r w:rsidRPr="0023152C">
              <w:rPr>
                <w:rStyle w:val="cs7d567a252"/>
                <w:b w:val="0"/>
                <w:color w:val="000000" w:themeColor="text1"/>
                <w:lang w:val="ru-RU"/>
              </w:rPr>
              <w:t>П.І.Б. відповідального дослідника</w:t>
            </w:r>
          </w:p>
          <w:p w:rsidR="002C6546" w:rsidRPr="0023152C" w:rsidRDefault="002C6546" w:rsidP="0023152C">
            <w:pPr>
              <w:pStyle w:val="cs2e86d3a6"/>
              <w:rPr>
                <w:rFonts w:ascii="Arial" w:hAnsi="Arial" w:cs="Arial"/>
                <w:color w:val="000000" w:themeColor="text1"/>
                <w:sz w:val="20"/>
                <w:szCs w:val="20"/>
                <w:lang w:val="ru-RU"/>
              </w:rPr>
            </w:pPr>
            <w:r w:rsidRPr="0023152C">
              <w:rPr>
                <w:rStyle w:val="cs7d567a252"/>
                <w:b w:val="0"/>
                <w:color w:val="000000" w:themeColor="text1"/>
                <w:lang w:val="ru-RU"/>
              </w:rPr>
              <w:t>Назва місця проведення клінічного випробування</w:t>
            </w:r>
          </w:p>
        </w:tc>
      </w:tr>
      <w:tr w:rsidR="002C6546" w:rsidRPr="0023152C" w:rsidTr="0023152C">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color w:val="000000" w:themeColor="text1"/>
                <w:sz w:val="20"/>
                <w:szCs w:val="20"/>
              </w:rPr>
            </w:pPr>
            <w:r w:rsidRPr="0023152C">
              <w:rPr>
                <w:rStyle w:val="cs7d567a252"/>
                <w:b w:val="0"/>
                <w:color w:val="000000" w:themeColor="text1"/>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color w:val="000000" w:themeColor="text1"/>
                <w:sz w:val="20"/>
                <w:szCs w:val="20"/>
                <w:lang w:val="ru-RU"/>
              </w:rPr>
            </w:pPr>
            <w:r w:rsidRPr="0023152C">
              <w:rPr>
                <w:rStyle w:val="cs7d567a252"/>
                <w:b w:val="0"/>
                <w:color w:val="000000" w:themeColor="text1"/>
                <w:lang w:val="ru-RU"/>
              </w:rPr>
              <w:t>к.м.н. Кучкова О.Ю.</w:t>
            </w:r>
          </w:p>
          <w:p w:rsidR="002C6546" w:rsidRPr="0023152C" w:rsidRDefault="002C6546" w:rsidP="0023152C">
            <w:pPr>
              <w:pStyle w:val="cs80d9435b"/>
              <w:rPr>
                <w:rFonts w:ascii="Arial" w:hAnsi="Arial" w:cs="Arial"/>
                <w:color w:val="000000" w:themeColor="text1"/>
                <w:sz w:val="20"/>
                <w:szCs w:val="20"/>
                <w:lang w:val="ru-RU"/>
              </w:rPr>
            </w:pPr>
            <w:r w:rsidRPr="0023152C">
              <w:rPr>
                <w:rStyle w:val="cs7d567a252"/>
                <w:b w:val="0"/>
                <w:color w:val="000000" w:themeColor="text1"/>
                <w:lang w:val="ru-RU"/>
              </w:rPr>
              <w:t>Комунальне некомерційне підприємство «Обласний центр онкології», гематологічне відділення, м. Харків</w:t>
            </w:r>
          </w:p>
        </w:tc>
      </w:tr>
      <w:tr w:rsidR="002C6546" w:rsidRPr="0023152C" w:rsidTr="0023152C">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color w:val="000000" w:themeColor="text1"/>
                <w:sz w:val="20"/>
                <w:szCs w:val="20"/>
              </w:rPr>
            </w:pPr>
            <w:r w:rsidRPr="0023152C">
              <w:rPr>
                <w:rStyle w:val="cs7d567a252"/>
                <w:b w:val="0"/>
                <w:color w:val="000000" w:themeColor="text1"/>
              </w:rPr>
              <w:t>2.</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color w:val="000000" w:themeColor="text1"/>
                <w:sz w:val="20"/>
                <w:szCs w:val="20"/>
              </w:rPr>
            </w:pPr>
            <w:r w:rsidRPr="0023152C">
              <w:rPr>
                <w:rStyle w:val="cs7d567a252"/>
                <w:b w:val="0"/>
                <w:color w:val="000000" w:themeColor="text1"/>
              </w:rPr>
              <w:t>д.м.н., проф. Крячок І.А.</w:t>
            </w:r>
          </w:p>
          <w:p w:rsidR="002C6546" w:rsidRPr="0023152C" w:rsidRDefault="002C6546" w:rsidP="0023152C">
            <w:pPr>
              <w:pStyle w:val="cs80d9435b"/>
              <w:rPr>
                <w:rFonts w:ascii="Arial" w:hAnsi="Arial" w:cs="Arial"/>
                <w:color w:val="000000" w:themeColor="text1"/>
                <w:sz w:val="20"/>
                <w:szCs w:val="20"/>
              </w:rPr>
            </w:pPr>
            <w:r w:rsidRPr="0023152C">
              <w:rPr>
                <w:rStyle w:val="cs7d567a252"/>
                <w:b w:val="0"/>
                <w:color w:val="000000" w:themeColor="text1"/>
              </w:rPr>
              <w:t xml:space="preserve">Національний інститут раку, </w:t>
            </w:r>
            <w:r w:rsidRPr="0023152C">
              <w:rPr>
                <w:rStyle w:val="cs9b006266"/>
                <w:b w:val="0"/>
                <w:color w:val="000000" w:themeColor="text1"/>
              </w:rPr>
              <w:t>науково-дослідне відділення хіміотерапії гемобластозів та ад’ювантних методів лікування, відділення онкогематології  з сектором ад’ювантних методів лікування</w:t>
            </w:r>
            <w:r w:rsidRPr="0023152C">
              <w:rPr>
                <w:rStyle w:val="cs7d567a252"/>
                <w:b w:val="0"/>
                <w:color w:val="000000" w:themeColor="text1"/>
              </w:rPr>
              <w:t>, м. Київ</w:t>
            </w:r>
          </w:p>
        </w:tc>
      </w:tr>
    </w:tbl>
    <w:p w:rsidR="002C6546" w:rsidRDefault="002C6546" w:rsidP="002C6546">
      <w:pPr>
        <w:pStyle w:val="cs95e872d0"/>
      </w:pPr>
      <w:r>
        <w:rPr>
          <w:rStyle w:val="csafaf57412"/>
        </w:rPr>
        <w:t> </w:t>
      </w:r>
    </w:p>
    <w:p w:rsidR="002C6546" w:rsidRDefault="002C6546" w:rsidP="002C6546">
      <w:pPr>
        <w:jc w:val="both"/>
        <w:rPr>
          <w:rFonts w:asciiTheme="majorHAnsi" w:hAnsiTheme="majorHAnsi" w:cstheme="majorHAnsi"/>
          <w:bCs/>
          <w:sz w:val="20"/>
          <w:szCs w:val="20"/>
          <w:lang w:val="uk-UA"/>
        </w:rPr>
      </w:pPr>
    </w:p>
    <w:p w:rsidR="002C6546" w:rsidRPr="00E4644C" w:rsidRDefault="007933C1" w:rsidP="007933C1">
      <w:pPr>
        <w:jc w:val="both"/>
        <w:rPr>
          <w:rStyle w:val="cs80d9435b7"/>
          <w:color w:val="000000" w:themeColor="text1"/>
          <w:lang w:val="uk-UA"/>
        </w:rPr>
      </w:pPr>
      <w:r w:rsidRPr="007933C1">
        <w:rPr>
          <w:rStyle w:val="cs9f0a40407"/>
          <w:b/>
          <w:color w:val="000000" w:themeColor="text1"/>
          <w:lang w:val="uk-UA"/>
        </w:rPr>
        <w:t>7.</w:t>
      </w:r>
      <w:r>
        <w:rPr>
          <w:rStyle w:val="cs9f0a40407"/>
          <w:color w:val="000000" w:themeColor="text1"/>
          <w:lang w:val="uk-UA"/>
        </w:rPr>
        <w:t xml:space="preserve"> </w:t>
      </w:r>
      <w:r w:rsidR="002C6546" w:rsidRPr="00E4644C">
        <w:rPr>
          <w:rStyle w:val="cs9f0a40407"/>
          <w:color w:val="000000" w:themeColor="text1"/>
          <w:lang w:val="uk-UA"/>
        </w:rPr>
        <w:t xml:space="preserve">«Рандомізоване, подвійне сліпе, плацебо-контрольоване дослідження фази 3 для оцінки ефективності та безпечності </w:t>
      </w:r>
      <w:r w:rsidR="002C6546" w:rsidRPr="00E4644C">
        <w:rPr>
          <w:rStyle w:val="cs9b006267"/>
          <w:color w:val="000000" w:themeColor="text1"/>
          <w:lang w:val="uk-UA"/>
        </w:rPr>
        <w:t>рілематовіра</w:t>
      </w:r>
      <w:r w:rsidR="002C6546" w:rsidRPr="00E4644C">
        <w:rPr>
          <w:rStyle w:val="cs9f0a40407"/>
          <w:color w:val="000000" w:themeColor="text1"/>
          <w:lang w:val="uk-UA"/>
        </w:rPr>
        <w:t xml:space="preserve"> у немовлят та дітей (</w:t>
      </w:r>
      <w:r w:rsidR="002C6546" w:rsidRPr="00E4644C">
        <w:rPr>
          <w:rStyle w:val="csa699bcf11"/>
          <w:color w:val="000000" w:themeColor="text1"/>
          <w:lang w:val="uk-UA"/>
        </w:rPr>
        <w:t xml:space="preserve"> віком від ≥</w:t>
      </w:r>
      <w:r w:rsidR="002C6546" w:rsidRPr="00E4644C">
        <w:rPr>
          <w:rStyle w:val="csa699bcf11"/>
          <w:color w:val="000000" w:themeColor="text1"/>
        </w:rPr>
        <w:t> </w:t>
      </w:r>
      <w:r w:rsidR="002C6546" w:rsidRPr="00E4644C">
        <w:rPr>
          <w:rStyle w:val="csa699bcf11"/>
          <w:color w:val="000000" w:themeColor="text1"/>
          <w:lang w:val="uk-UA"/>
        </w:rPr>
        <w:t>28 днів до ≤</w:t>
      </w:r>
      <w:r w:rsidR="002C6546" w:rsidRPr="00E4644C">
        <w:rPr>
          <w:rStyle w:val="csa699bcf11"/>
          <w:color w:val="000000" w:themeColor="text1"/>
        </w:rPr>
        <w:t> </w:t>
      </w:r>
      <w:r w:rsidR="002C6546" w:rsidRPr="00E4644C">
        <w:rPr>
          <w:rStyle w:val="csa699bcf11"/>
          <w:color w:val="000000" w:themeColor="text1"/>
          <w:lang w:val="uk-UA"/>
        </w:rPr>
        <w:t>5 років</w:t>
      </w:r>
      <w:r w:rsidR="002C6546" w:rsidRPr="00E4644C">
        <w:rPr>
          <w:rStyle w:val="cs9f0a40407"/>
          <w:color w:val="000000" w:themeColor="text1"/>
          <w:lang w:val="uk-UA"/>
        </w:rPr>
        <w:t xml:space="preserve"> ) та згодом у новонароджених (віком &lt; 28 днів), госпіталізованих з приводу гострої інфекції дихальних шляхів, спричиненої респіраторно-синцитіальним вірусом (РСВ)», код дослідження </w:t>
      </w:r>
      <w:r w:rsidR="002C6546" w:rsidRPr="00E4644C">
        <w:rPr>
          <w:rStyle w:val="cs9b006267"/>
          <w:color w:val="000000" w:themeColor="text1"/>
          <w:lang w:val="uk-UA"/>
        </w:rPr>
        <w:t>53718678</w:t>
      </w:r>
      <w:r w:rsidR="002C6546" w:rsidRPr="00E4644C">
        <w:rPr>
          <w:rStyle w:val="cs9b006267"/>
          <w:color w:val="000000" w:themeColor="text1"/>
        </w:rPr>
        <w:t>RSV</w:t>
      </w:r>
      <w:r w:rsidR="002C6546" w:rsidRPr="00E4644C">
        <w:rPr>
          <w:rStyle w:val="cs9b006267"/>
          <w:color w:val="000000" w:themeColor="text1"/>
          <w:lang w:val="uk-UA"/>
        </w:rPr>
        <w:t>3001</w:t>
      </w:r>
      <w:r w:rsidR="002C6546" w:rsidRPr="00E4644C">
        <w:rPr>
          <w:rStyle w:val="cs9f0a40407"/>
          <w:color w:val="000000" w:themeColor="text1"/>
          <w:lang w:val="uk-UA"/>
        </w:rPr>
        <w:t>, від 17.08.2020 р., спонсор - «ЯНССЕН ФАРМАЦЕВТИКА НВ», Бельгія</w:t>
      </w:r>
    </w:p>
    <w:p w:rsidR="002C6546" w:rsidRPr="00E4644C" w:rsidRDefault="002C6546" w:rsidP="002C6546">
      <w:pPr>
        <w:pStyle w:val="cs80d9435b"/>
        <w:rPr>
          <w:color w:val="000000" w:themeColor="text1"/>
          <w:lang w:val="ru-RU"/>
        </w:rPr>
      </w:pPr>
      <w:r w:rsidRPr="00E4644C">
        <w:rPr>
          <w:rStyle w:val="cs9f0a40407"/>
          <w:color w:val="000000" w:themeColor="text1"/>
          <w:lang w:val="ru-RU"/>
        </w:rPr>
        <w:t>Фаза - ІІІ</w:t>
      </w:r>
    </w:p>
    <w:p w:rsidR="002C6546" w:rsidRPr="00E4644C" w:rsidRDefault="002C6546" w:rsidP="002C6546">
      <w:pPr>
        <w:pStyle w:val="cs80d9435b"/>
        <w:rPr>
          <w:rFonts w:asciiTheme="majorHAnsi" w:hAnsiTheme="majorHAnsi" w:cstheme="majorHAnsi"/>
          <w:color w:val="000000" w:themeColor="text1"/>
          <w:sz w:val="20"/>
          <w:szCs w:val="20"/>
          <w:lang w:val="ru-RU"/>
        </w:rPr>
      </w:pPr>
      <w:r w:rsidRPr="00E4644C">
        <w:rPr>
          <w:rStyle w:val="cs9f0a40407"/>
          <w:color w:val="000000" w:themeColor="text1"/>
          <w:lang w:val="ru-RU"/>
        </w:rPr>
        <w:t>Заявник - «ЯНССЕН ФАРМАЦЕВТИКА НВ», Бельгія</w:t>
      </w:r>
    </w:p>
    <w:p w:rsidR="002C6546" w:rsidRPr="00E4644C" w:rsidRDefault="002C6546" w:rsidP="002C6546">
      <w:pPr>
        <w:pStyle w:val="cs80d9435b"/>
        <w:rPr>
          <w:rFonts w:asciiTheme="majorHAnsi" w:hAnsiTheme="majorHAnsi" w:cstheme="majorHAnsi"/>
          <w:color w:val="000000" w:themeColor="text1"/>
          <w:sz w:val="20"/>
          <w:szCs w:val="20"/>
          <w:lang w:val="ru-RU"/>
        </w:rPr>
      </w:pPr>
      <w:r w:rsidRPr="00E4644C">
        <w:rPr>
          <w:rStyle w:val="cs9b006267"/>
          <w:color w:val="000000" w:themeColor="text1"/>
        </w:rPr>
        <w:t>  </w:t>
      </w:r>
    </w:p>
    <w:tbl>
      <w:tblPr>
        <w:tblW w:w="9639" w:type="dxa"/>
        <w:tblInd w:w="-8" w:type="dxa"/>
        <w:tblCellMar>
          <w:left w:w="0" w:type="dxa"/>
          <w:right w:w="0" w:type="dxa"/>
        </w:tblCellMar>
        <w:tblLook w:val="04A0" w:firstRow="1" w:lastRow="0" w:firstColumn="1" w:lastColumn="0" w:noHBand="0" w:noVBand="1"/>
      </w:tblPr>
      <w:tblGrid>
        <w:gridCol w:w="646"/>
        <w:gridCol w:w="8993"/>
      </w:tblGrid>
      <w:tr w:rsidR="002C6546" w:rsidRPr="002C6546" w:rsidTr="0023152C">
        <w:trPr>
          <w:trHeight w:val="609"/>
        </w:trPr>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b/>
                <w:color w:val="000000" w:themeColor="text1"/>
                <w:sz w:val="20"/>
                <w:szCs w:val="20"/>
              </w:rPr>
            </w:pPr>
            <w:r w:rsidRPr="0023152C">
              <w:rPr>
                <w:rStyle w:val="cs9b006267"/>
                <w:b w:val="0"/>
                <w:color w:val="000000" w:themeColor="text1"/>
              </w:rPr>
              <w:t>№</w:t>
            </w:r>
          </w:p>
          <w:p w:rsidR="002C6546" w:rsidRPr="0023152C" w:rsidRDefault="002C6546" w:rsidP="0023152C">
            <w:pPr>
              <w:pStyle w:val="cs2e86d3a6"/>
              <w:rPr>
                <w:rFonts w:ascii="Arial" w:hAnsi="Arial" w:cs="Arial"/>
                <w:b/>
                <w:color w:val="000000" w:themeColor="text1"/>
                <w:sz w:val="20"/>
                <w:szCs w:val="20"/>
              </w:rPr>
            </w:pPr>
            <w:r w:rsidRPr="0023152C">
              <w:rPr>
                <w:rStyle w:val="cs9b006267"/>
                <w:b w:val="0"/>
                <w:color w:val="000000" w:themeColor="text1"/>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b/>
                <w:color w:val="000000" w:themeColor="text1"/>
                <w:sz w:val="20"/>
                <w:szCs w:val="20"/>
                <w:lang w:val="ru-RU"/>
              </w:rPr>
            </w:pPr>
            <w:r w:rsidRPr="0023152C">
              <w:rPr>
                <w:rStyle w:val="cs9b006267"/>
                <w:b w:val="0"/>
                <w:color w:val="000000" w:themeColor="text1"/>
                <w:lang w:val="ru-RU"/>
              </w:rPr>
              <w:t>П.І.Б. відповідального дослідника</w:t>
            </w:r>
          </w:p>
          <w:p w:rsidR="002C6546" w:rsidRPr="0023152C" w:rsidRDefault="002C6546" w:rsidP="0023152C">
            <w:pPr>
              <w:pStyle w:val="cs2e86d3a6"/>
              <w:rPr>
                <w:rFonts w:ascii="Arial" w:hAnsi="Arial" w:cs="Arial"/>
                <w:color w:val="000000" w:themeColor="text1"/>
                <w:sz w:val="20"/>
                <w:szCs w:val="20"/>
                <w:lang w:val="ru-RU"/>
              </w:rPr>
            </w:pPr>
            <w:r w:rsidRPr="0023152C">
              <w:rPr>
                <w:rStyle w:val="cs9b006267"/>
                <w:b w:val="0"/>
                <w:color w:val="000000" w:themeColor="text1"/>
                <w:lang w:val="ru-RU"/>
              </w:rPr>
              <w:t>Назва місця проведення клінічного випробування</w:t>
            </w:r>
          </w:p>
        </w:tc>
      </w:tr>
      <w:tr w:rsidR="002C6546" w:rsidRPr="002C6546" w:rsidTr="0023152C">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b/>
                <w:color w:val="000000" w:themeColor="text1"/>
                <w:sz w:val="20"/>
                <w:szCs w:val="20"/>
              </w:rPr>
            </w:pPr>
            <w:r w:rsidRPr="0023152C">
              <w:rPr>
                <w:rStyle w:val="cs9b006267"/>
                <w:b w:val="0"/>
                <w:color w:val="000000" w:themeColor="text1"/>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color w:val="000000" w:themeColor="text1"/>
                <w:sz w:val="20"/>
                <w:szCs w:val="20"/>
                <w:lang w:val="ru-RU"/>
              </w:rPr>
            </w:pPr>
            <w:r w:rsidRPr="0023152C">
              <w:rPr>
                <w:rStyle w:val="cs7d567a253"/>
                <w:b w:val="0"/>
                <w:color w:val="000000" w:themeColor="text1"/>
                <w:lang w:val="ru-RU"/>
              </w:rPr>
              <w:t>д.м.н., проф., член-кор. НАМН України Аряєв М.Л.</w:t>
            </w:r>
          </w:p>
          <w:p w:rsidR="002C6546" w:rsidRPr="0023152C" w:rsidRDefault="002C6546" w:rsidP="0023152C">
            <w:pPr>
              <w:pStyle w:val="cs80d9435b"/>
              <w:rPr>
                <w:rFonts w:ascii="Arial" w:hAnsi="Arial" w:cs="Arial"/>
                <w:color w:val="000000" w:themeColor="text1"/>
                <w:sz w:val="20"/>
                <w:szCs w:val="20"/>
                <w:lang w:val="ru-RU"/>
              </w:rPr>
            </w:pPr>
            <w:r w:rsidRPr="0023152C">
              <w:rPr>
                <w:rStyle w:val="cs7d567a253"/>
                <w:b w:val="0"/>
                <w:color w:val="000000" w:themeColor="text1"/>
                <w:lang w:val="ru-RU"/>
              </w:rPr>
              <w:t>Комунальне некомерційне підприємство «Одеська обласна дитяча клінічна лікарня» Одеської обласної ради», педіатричне відділення для дітей раннього віку, м. Одеса</w:t>
            </w:r>
          </w:p>
        </w:tc>
      </w:tr>
      <w:tr w:rsidR="002C6546" w:rsidRPr="00E4644C" w:rsidTr="0023152C">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b/>
                <w:color w:val="000000" w:themeColor="text1"/>
                <w:sz w:val="20"/>
                <w:szCs w:val="20"/>
              </w:rPr>
            </w:pPr>
            <w:r w:rsidRPr="0023152C">
              <w:rPr>
                <w:rStyle w:val="cs9b006267"/>
                <w:b w:val="0"/>
                <w:color w:val="000000" w:themeColor="text1"/>
              </w:rPr>
              <w:t>2.</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color w:val="000000" w:themeColor="text1"/>
                <w:sz w:val="20"/>
                <w:szCs w:val="20"/>
              </w:rPr>
            </w:pPr>
            <w:r w:rsidRPr="0023152C">
              <w:rPr>
                <w:rStyle w:val="cs7d567a253"/>
                <w:b w:val="0"/>
                <w:color w:val="000000" w:themeColor="text1"/>
              </w:rPr>
              <w:t>к.м.н. Македонська І.В.</w:t>
            </w:r>
          </w:p>
          <w:p w:rsidR="002C6546" w:rsidRPr="0023152C" w:rsidRDefault="002C6546" w:rsidP="0023152C">
            <w:pPr>
              <w:pStyle w:val="cs80d9435b"/>
              <w:rPr>
                <w:rFonts w:ascii="Arial" w:hAnsi="Arial" w:cs="Arial"/>
                <w:color w:val="000000" w:themeColor="text1"/>
                <w:sz w:val="20"/>
                <w:szCs w:val="20"/>
              </w:rPr>
            </w:pPr>
            <w:r w:rsidRPr="0023152C">
              <w:rPr>
                <w:rStyle w:val="cs7d567a253"/>
                <w:b w:val="0"/>
                <w:color w:val="000000" w:themeColor="text1"/>
              </w:rPr>
              <w:t>Комунальне некомерційне підприємство «Міська дитяча клінічна лікарня №5» Дніпровської міської ради, педіатричне відділення, м. Дніпро</w:t>
            </w:r>
          </w:p>
        </w:tc>
      </w:tr>
      <w:tr w:rsidR="002C6546" w:rsidRPr="002C6546" w:rsidTr="0023152C">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b/>
                <w:color w:val="000000" w:themeColor="text1"/>
                <w:sz w:val="20"/>
                <w:szCs w:val="20"/>
              </w:rPr>
            </w:pPr>
            <w:r w:rsidRPr="0023152C">
              <w:rPr>
                <w:rStyle w:val="cs9b006267"/>
                <w:b w:val="0"/>
                <w:color w:val="000000" w:themeColor="text1"/>
              </w:rPr>
              <w:t>3.</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color w:val="000000" w:themeColor="text1"/>
                <w:sz w:val="20"/>
                <w:szCs w:val="20"/>
                <w:lang w:val="ru-RU"/>
              </w:rPr>
            </w:pPr>
            <w:r w:rsidRPr="0023152C">
              <w:rPr>
                <w:rStyle w:val="cs7d567a253"/>
                <w:b w:val="0"/>
                <w:color w:val="000000" w:themeColor="text1"/>
                <w:lang w:val="ru-RU"/>
              </w:rPr>
              <w:t>зав. від. Краєва О.В.</w:t>
            </w:r>
          </w:p>
          <w:p w:rsidR="002C6546" w:rsidRPr="0023152C" w:rsidRDefault="002C6546" w:rsidP="0023152C">
            <w:pPr>
              <w:pStyle w:val="cs80d9435b"/>
              <w:rPr>
                <w:rFonts w:ascii="Arial" w:hAnsi="Arial" w:cs="Arial"/>
                <w:color w:val="000000" w:themeColor="text1"/>
                <w:sz w:val="20"/>
                <w:szCs w:val="20"/>
                <w:lang w:val="ru-RU"/>
              </w:rPr>
            </w:pPr>
            <w:r w:rsidRPr="0023152C">
              <w:rPr>
                <w:rStyle w:val="cs7d567a253"/>
                <w:b w:val="0"/>
                <w:color w:val="000000" w:themeColor="text1"/>
                <w:lang w:val="ru-RU"/>
              </w:rPr>
              <w:t>Комунальне некомерційне підприємство «Запорізька обласна клінічна дитяча лікарня» Запорізької обласної ради, діагностично-боксоване відділення, м. Запоріжжя</w:t>
            </w:r>
          </w:p>
        </w:tc>
      </w:tr>
      <w:tr w:rsidR="002C6546" w:rsidRPr="002C6546" w:rsidTr="0023152C">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2e86d3a6"/>
              <w:rPr>
                <w:rFonts w:ascii="Arial" w:hAnsi="Arial" w:cs="Arial"/>
                <w:b/>
                <w:color w:val="000000" w:themeColor="text1"/>
                <w:sz w:val="20"/>
                <w:szCs w:val="20"/>
              </w:rPr>
            </w:pPr>
            <w:r w:rsidRPr="0023152C">
              <w:rPr>
                <w:rStyle w:val="cs9b006267"/>
                <w:b w:val="0"/>
                <w:color w:val="000000" w:themeColor="text1"/>
              </w:rPr>
              <w:t>4.</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23152C" w:rsidRDefault="002C6546" w:rsidP="0023152C">
            <w:pPr>
              <w:pStyle w:val="cs80d9435b"/>
              <w:rPr>
                <w:rFonts w:ascii="Arial" w:hAnsi="Arial" w:cs="Arial"/>
                <w:color w:val="000000" w:themeColor="text1"/>
                <w:sz w:val="20"/>
                <w:szCs w:val="20"/>
                <w:lang w:val="ru-RU"/>
              </w:rPr>
            </w:pPr>
            <w:r w:rsidRPr="0023152C">
              <w:rPr>
                <w:rStyle w:val="cs7d567a253"/>
                <w:b w:val="0"/>
                <w:color w:val="000000" w:themeColor="text1"/>
                <w:lang w:val="ru-RU"/>
              </w:rPr>
              <w:t>д.м.н. Сурков Д.М.</w:t>
            </w:r>
          </w:p>
          <w:p w:rsidR="002C6546" w:rsidRPr="0023152C" w:rsidRDefault="002C6546" w:rsidP="0023152C">
            <w:pPr>
              <w:pStyle w:val="cs80d9435b"/>
              <w:rPr>
                <w:rFonts w:ascii="Arial" w:hAnsi="Arial" w:cs="Arial"/>
                <w:color w:val="000000" w:themeColor="text1"/>
                <w:sz w:val="20"/>
                <w:szCs w:val="20"/>
                <w:lang w:val="ru-RU"/>
              </w:rPr>
            </w:pPr>
            <w:r w:rsidRPr="0023152C">
              <w:rPr>
                <w:rStyle w:val="cs7d567a253"/>
                <w:b w:val="0"/>
                <w:color w:val="000000" w:themeColor="text1"/>
                <w:lang w:val="ru-RU"/>
              </w:rPr>
              <w:t>Комунальне підприємство «Дніпропетровська обласна дитяча клінічна лікарня» Дніпропетровської обласної ради», інфекційно-боксоване відділення, м. Дніпро</w:t>
            </w:r>
          </w:p>
        </w:tc>
      </w:tr>
    </w:tbl>
    <w:p w:rsidR="002C6546" w:rsidRPr="00E4644C" w:rsidRDefault="002C6546" w:rsidP="002C6546">
      <w:pPr>
        <w:pStyle w:val="cs80d9435b"/>
        <w:rPr>
          <w:lang w:val="ru-RU"/>
        </w:rPr>
      </w:pPr>
      <w:r>
        <w:rPr>
          <w:rStyle w:val="cs9b006267"/>
        </w:rPr>
        <w:t> </w:t>
      </w:r>
    </w:p>
    <w:p w:rsidR="002C6546" w:rsidRDefault="002C6546" w:rsidP="002C6546">
      <w:pPr>
        <w:jc w:val="both"/>
        <w:rPr>
          <w:rFonts w:ascii="Arial" w:hAnsi="Arial" w:cs="Arial"/>
          <w:sz w:val="20"/>
          <w:szCs w:val="20"/>
          <w:lang w:val="uk-UA"/>
        </w:rPr>
      </w:pPr>
    </w:p>
    <w:p w:rsidR="002C6546" w:rsidRPr="00EA0995" w:rsidRDefault="007933C1" w:rsidP="007933C1">
      <w:pPr>
        <w:jc w:val="both"/>
        <w:rPr>
          <w:lang w:val="ru-RU"/>
        </w:rPr>
      </w:pPr>
      <w:r w:rsidRPr="007933C1">
        <w:rPr>
          <w:rFonts w:ascii="Arial" w:hAnsi="Arial" w:cs="Arial"/>
          <w:b/>
          <w:color w:val="000000"/>
          <w:sz w:val="20"/>
          <w:szCs w:val="20"/>
          <w:lang w:val="uk-UA"/>
        </w:rPr>
        <w:t>8.</w:t>
      </w:r>
      <w:r>
        <w:rPr>
          <w:rFonts w:ascii="Arial" w:hAnsi="Arial" w:cs="Arial"/>
          <w:color w:val="000000"/>
          <w:sz w:val="20"/>
          <w:szCs w:val="20"/>
          <w:lang w:val="uk-UA"/>
        </w:rPr>
        <w:t xml:space="preserve"> </w:t>
      </w:r>
      <w:r w:rsidR="002C6546" w:rsidRPr="00EA0995">
        <w:rPr>
          <w:rFonts w:ascii="Arial" w:hAnsi="Arial" w:cs="Arial"/>
          <w:color w:val="000000"/>
          <w:sz w:val="20"/>
          <w:szCs w:val="20"/>
          <w:lang w:val="uk-UA"/>
        </w:rPr>
        <w:t>«МИРАЗОЛ (</w:t>
      </w:r>
      <w:r w:rsidR="002C6546" w:rsidRPr="00EA0995">
        <w:rPr>
          <w:rFonts w:ascii="Arial" w:hAnsi="Arial" w:cs="Arial"/>
          <w:color w:val="000000"/>
          <w:sz w:val="20"/>
          <w:szCs w:val="20"/>
        </w:rPr>
        <w:t>MIRASOL</w:t>
      </w:r>
      <w:r w:rsidR="002C6546" w:rsidRPr="00EA0995">
        <w:rPr>
          <w:rFonts w:ascii="Arial" w:hAnsi="Arial" w:cs="Arial"/>
          <w:color w:val="000000"/>
          <w:sz w:val="20"/>
          <w:szCs w:val="20"/>
          <w:lang w:val="uk-UA"/>
        </w:rPr>
        <w:t xml:space="preserve">): Рандомізоване, Відкрите Дослідження Фази 3, в якому порівнюється </w:t>
      </w:r>
      <w:r w:rsidR="002C6546" w:rsidRPr="00EA0995">
        <w:rPr>
          <w:rFonts w:ascii="Arial" w:hAnsi="Arial" w:cs="Arial"/>
          <w:b/>
          <w:bCs/>
          <w:color w:val="000000"/>
          <w:sz w:val="20"/>
          <w:szCs w:val="20"/>
          <w:lang w:val="uk-UA"/>
        </w:rPr>
        <w:t>Мірветуксімаб Соравтансін</w:t>
      </w:r>
      <w:r w:rsidR="002C6546" w:rsidRPr="00EA0995">
        <w:rPr>
          <w:rFonts w:ascii="Arial" w:hAnsi="Arial" w:cs="Arial"/>
          <w:color w:val="000000"/>
          <w:sz w:val="20"/>
          <w:szCs w:val="20"/>
          <w:lang w:val="uk-UA"/>
        </w:rPr>
        <w:t xml:space="preserve"> із Обраною </w:t>
      </w:r>
      <w:r w:rsidR="002C6546" w:rsidRPr="00EA0995">
        <w:rPr>
          <w:rFonts w:ascii="Arial" w:hAnsi="Arial" w:cs="Arial"/>
          <w:color w:val="000000"/>
          <w:sz w:val="20"/>
          <w:szCs w:val="20"/>
          <w:lang w:val="ru-RU"/>
        </w:rPr>
        <w:t xml:space="preserve">Дослідником Хіміотерапією Прогресуючого Високозлоякісного Раку Яєчників, Резистентного до Препаратів Платини, Первинного Перитонеального Раку або Раку Фаллопієвої Труби з Високою Експресією Рецептора Фолієвої Кислоти Альфа.», код дослідження </w:t>
      </w:r>
      <w:r w:rsidR="002C6546" w:rsidRPr="00EA0995">
        <w:rPr>
          <w:rFonts w:ascii="Arial" w:hAnsi="Arial" w:cs="Arial"/>
          <w:b/>
          <w:bCs/>
          <w:color w:val="000000"/>
          <w:sz w:val="20"/>
          <w:szCs w:val="20"/>
        </w:rPr>
        <w:t>IMGN</w:t>
      </w:r>
      <w:r w:rsidR="002C6546" w:rsidRPr="00EA0995">
        <w:rPr>
          <w:rFonts w:ascii="Arial" w:hAnsi="Arial" w:cs="Arial"/>
          <w:b/>
          <w:bCs/>
          <w:color w:val="000000"/>
          <w:sz w:val="20"/>
          <w:szCs w:val="20"/>
          <w:lang w:val="ru-RU"/>
        </w:rPr>
        <w:t>853-0416</w:t>
      </w:r>
      <w:r w:rsidR="002C6546" w:rsidRPr="00EA0995">
        <w:rPr>
          <w:rFonts w:ascii="Arial" w:hAnsi="Arial" w:cs="Arial"/>
          <w:color w:val="000000"/>
          <w:sz w:val="20"/>
          <w:szCs w:val="20"/>
          <w:lang w:val="ru-RU"/>
        </w:rPr>
        <w:t>, поправка 1 від 09 грудня 2019, спонсор - Імуноген, Інк., США (</w:t>
      </w:r>
      <w:r w:rsidR="002C6546" w:rsidRPr="00EA0995">
        <w:rPr>
          <w:rFonts w:ascii="Arial" w:hAnsi="Arial" w:cs="Arial"/>
          <w:color w:val="000000"/>
          <w:sz w:val="20"/>
          <w:szCs w:val="20"/>
        </w:rPr>
        <w:t>ImmunoGen</w:t>
      </w:r>
      <w:r w:rsidR="002C6546" w:rsidRPr="00EA0995">
        <w:rPr>
          <w:rFonts w:ascii="Arial" w:hAnsi="Arial" w:cs="Arial"/>
          <w:color w:val="000000"/>
          <w:sz w:val="20"/>
          <w:szCs w:val="20"/>
          <w:lang w:val="ru-RU"/>
        </w:rPr>
        <w:t xml:space="preserve">, </w:t>
      </w:r>
      <w:r w:rsidR="002C6546" w:rsidRPr="00EA0995">
        <w:rPr>
          <w:rFonts w:ascii="Arial" w:hAnsi="Arial" w:cs="Arial"/>
          <w:color w:val="000000"/>
          <w:sz w:val="20"/>
          <w:szCs w:val="20"/>
        </w:rPr>
        <w:t>Inc</w:t>
      </w:r>
      <w:r w:rsidR="002C6546" w:rsidRPr="00EA0995">
        <w:rPr>
          <w:rFonts w:ascii="Arial" w:hAnsi="Arial" w:cs="Arial"/>
          <w:color w:val="000000"/>
          <w:sz w:val="20"/>
          <w:szCs w:val="20"/>
          <w:lang w:val="ru-RU"/>
        </w:rPr>
        <w:t xml:space="preserve">., </w:t>
      </w:r>
      <w:r w:rsidR="002C6546" w:rsidRPr="00EA0995">
        <w:rPr>
          <w:rFonts w:ascii="Arial" w:hAnsi="Arial" w:cs="Arial"/>
          <w:color w:val="000000"/>
          <w:sz w:val="20"/>
          <w:szCs w:val="20"/>
        </w:rPr>
        <w:t>USA</w:t>
      </w:r>
      <w:r w:rsidR="002C6546" w:rsidRPr="00EA0995">
        <w:rPr>
          <w:rFonts w:ascii="Arial" w:hAnsi="Arial" w:cs="Arial"/>
          <w:color w:val="000000"/>
          <w:sz w:val="20"/>
          <w:szCs w:val="20"/>
          <w:lang w:val="ru-RU"/>
        </w:rPr>
        <w:t>)</w:t>
      </w:r>
    </w:p>
    <w:p w:rsidR="002C6546" w:rsidRPr="00EA0995" w:rsidRDefault="002C6546" w:rsidP="002C6546">
      <w:pPr>
        <w:rPr>
          <w:rFonts w:eastAsiaTheme="minorEastAsia"/>
          <w:lang w:val="ru-RU"/>
        </w:rPr>
      </w:pPr>
      <w:r w:rsidRPr="00EA0995">
        <w:rPr>
          <w:rFonts w:ascii="Arial" w:eastAsiaTheme="minorEastAsia" w:hAnsi="Arial" w:cs="Arial"/>
          <w:color w:val="000000"/>
          <w:sz w:val="20"/>
          <w:szCs w:val="20"/>
          <w:lang w:val="ru-RU"/>
        </w:rPr>
        <w:t>Фаза - ІІІ</w:t>
      </w:r>
    </w:p>
    <w:p w:rsidR="002C6546" w:rsidRDefault="002C6546" w:rsidP="002C6546">
      <w:pPr>
        <w:rPr>
          <w:rFonts w:ascii="Arial" w:eastAsiaTheme="minorEastAsia" w:hAnsi="Arial" w:cs="Arial"/>
          <w:color w:val="000000"/>
          <w:sz w:val="20"/>
          <w:szCs w:val="20"/>
          <w:lang w:val="ru-RU"/>
        </w:rPr>
      </w:pPr>
      <w:r w:rsidRPr="00EA0995">
        <w:rPr>
          <w:rFonts w:ascii="Arial" w:eastAsiaTheme="minorEastAsia" w:hAnsi="Arial" w:cs="Arial"/>
          <w:color w:val="000000"/>
          <w:sz w:val="20"/>
          <w:szCs w:val="20"/>
          <w:lang w:val="ru-RU"/>
        </w:rPr>
        <w:t>Заявник - АЙК’ЮВІА Біотек Ел-Ел-Сі» (</w:t>
      </w:r>
      <w:r w:rsidRPr="00EA0995">
        <w:rPr>
          <w:rFonts w:ascii="Arial" w:eastAsiaTheme="minorEastAsia" w:hAnsi="Arial" w:cs="Arial"/>
          <w:color w:val="000000"/>
          <w:sz w:val="20"/>
          <w:szCs w:val="20"/>
        </w:rPr>
        <w:t>IQVIA</w:t>
      </w:r>
      <w:r w:rsidRPr="00EA0995">
        <w:rPr>
          <w:rFonts w:ascii="Arial" w:eastAsiaTheme="minorEastAsia" w:hAnsi="Arial" w:cs="Arial"/>
          <w:color w:val="000000"/>
          <w:sz w:val="20"/>
          <w:szCs w:val="20"/>
          <w:lang w:val="ru-RU"/>
        </w:rPr>
        <w:t xml:space="preserve"> </w:t>
      </w:r>
      <w:r w:rsidRPr="00EA0995">
        <w:rPr>
          <w:rFonts w:ascii="Arial" w:eastAsiaTheme="minorEastAsia" w:hAnsi="Arial" w:cs="Arial"/>
          <w:color w:val="000000"/>
          <w:sz w:val="20"/>
          <w:szCs w:val="20"/>
        </w:rPr>
        <w:t>Biotech</w:t>
      </w:r>
      <w:r w:rsidRPr="00EA0995">
        <w:rPr>
          <w:rFonts w:ascii="Arial" w:eastAsiaTheme="minorEastAsia" w:hAnsi="Arial" w:cs="Arial"/>
          <w:color w:val="000000"/>
          <w:sz w:val="20"/>
          <w:szCs w:val="20"/>
          <w:lang w:val="ru-RU"/>
        </w:rPr>
        <w:t xml:space="preserve"> </w:t>
      </w:r>
      <w:r w:rsidRPr="00EA0995">
        <w:rPr>
          <w:rFonts w:ascii="Arial" w:eastAsiaTheme="minorEastAsia" w:hAnsi="Arial" w:cs="Arial"/>
          <w:color w:val="000000"/>
          <w:sz w:val="20"/>
          <w:szCs w:val="20"/>
        </w:rPr>
        <w:t>LLC</w:t>
      </w:r>
      <w:r w:rsidRPr="00EA0995">
        <w:rPr>
          <w:rFonts w:ascii="Arial" w:eastAsiaTheme="minorEastAsia" w:hAnsi="Arial" w:cs="Arial"/>
          <w:color w:val="000000"/>
          <w:sz w:val="20"/>
          <w:szCs w:val="20"/>
          <w:lang w:val="ru-RU"/>
        </w:rPr>
        <w:t>), Сполучені Штати Америки</w:t>
      </w:r>
    </w:p>
    <w:p w:rsidR="002C6546" w:rsidRPr="00EA0995" w:rsidRDefault="002C6546" w:rsidP="002C6546">
      <w:pPr>
        <w:rPr>
          <w:rFonts w:asciiTheme="majorHAnsi" w:eastAsiaTheme="minorEastAsia" w:hAnsiTheme="majorHAnsi" w:cstheme="majorHAnsi"/>
          <w:sz w:val="20"/>
          <w:szCs w:val="20"/>
          <w:lang w:val="uk-UA"/>
        </w:rPr>
      </w:pPr>
    </w:p>
    <w:tbl>
      <w:tblPr>
        <w:tblW w:w="9631" w:type="dxa"/>
        <w:tblCellMar>
          <w:left w:w="0" w:type="dxa"/>
          <w:right w:w="0" w:type="dxa"/>
        </w:tblCellMar>
        <w:tblLook w:val="04A0" w:firstRow="1" w:lastRow="0" w:firstColumn="1" w:lastColumn="0" w:noHBand="0" w:noVBand="1"/>
      </w:tblPr>
      <w:tblGrid>
        <w:gridCol w:w="577"/>
        <w:gridCol w:w="9054"/>
      </w:tblGrid>
      <w:tr w:rsidR="002C6546" w:rsidRPr="002C6546" w:rsidTr="0023152C">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546" w:rsidRPr="007933C1" w:rsidRDefault="002C6546" w:rsidP="0023152C">
            <w:pPr>
              <w:jc w:val="center"/>
              <w:rPr>
                <w:rFonts w:ascii="Arial" w:eastAsiaTheme="minorEastAsia" w:hAnsi="Arial" w:cs="Arial"/>
                <w:color w:val="000000" w:themeColor="text1"/>
                <w:sz w:val="20"/>
                <w:szCs w:val="20"/>
              </w:rPr>
            </w:pPr>
            <w:r w:rsidRPr="007933C1">
              <w:rPr>
                <w:rFonts w:ascii="Arial" w:eastAsiaTheme="minorEastAsia" w:hAnsi="Arial" w:cs="Arial"/>
                <w:bCs/>
                <w:color w:val="000000" w:themeColor="text1"/>
                <w:sz w:val="20"/>
                <w:szCs w:val="20"/>
              </w:rPr>
              <w:t> №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546" w:rsidRPr="007933C1" w:rsidRDefault="002C6546" w:rsidP="0023152C">
            <w:pPr>
              <w:jc w:val="center"/>
              <w:rPr>
                <w:rFonts w:ascii="Arial" w:eastAsiaTheme="minorEastAsia" w:hAnsi="Arial" w:cs="Arial"/>
                <w:color w:val="000000" w:themeColor="text1"/>
                <w:sz w:val="20"/>
                <w:szCs w:val="20"/>
                <w:lang w:val="ru-RU"/>
              </w:rPr>
            </w:pPr>
            <w:r w:rsidRPr="007933C1">
              <w:rPr>
                <w:rFonts w:ascii="Arial" w:eastAsiaTheme="minorEastAsia" w:hAnsi="Arial" w:cs="Arial"/>
                <w:bCs/>
                <w:color w:val="000000" w:themeColor="text1"/>
                <w:sz w:val="20"/>
                <w:szCs w:val="20"/>
                <w:lang w:val="ru-RU"/>
              </w:rPr>
              <w:t>П.І.Б. відповідального дослідника</w:t>
            </w:r>
          </w:p>
          <w:p w:rsidR="002C6546" w:rsidRPr="007933C1" w:rsidRDefault="002C6546" w:rsidP="0023152C">
            <w:pPr>
              <w:jc w:val="center"/>
              <w:rPr>
                <w:rFonts w:ascii="Arial" w:eastAsiaTheme="minorEastAsia" w:hAnsi="Arial" w:cs="Arial"/>
                <w:color w:val="000000" w:themeColor="text1"/>
                <w:sz w:val="20"/>
                <w:szCs w:val="20"/>
                <w:lang w:val="ru-RU"/>
              </w:rPr>
            </w:pPr>
            <w:r w:rsidRPr="007933C1">
              <w:rPr>
                <w:rFonts w:ascii="Arial" w:eastAsiaTheme="minorEastAsia" w:hAnsi="Arial" w:cs="Arial"/>
                <w:bCs/>
                <w:color w:val="000000" w:themeColor="text1"/>
                <w:sz w:val="20"/>
                <w:szCs w:val="20"/>
                <w:lang w:val="ru-RU"/>
              </w:rPr>
              <w:t>Назва місця проведення клінічного випробування</w:t>
            </w:r>
          </w:p>
        </w:tc>
      </w:tr>
      <w:tr w:rsidR="002C6546" w:rsidRPr="002C6546" w:rsidTr="0023152C">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7933C1" w:rsidRDefault="002C6546" w:rsidP="0023152C">
            <w:pPr>
              <w:rPr>
                <w:rFonts w:ascii="Arial" w:eastAsiaTheme="minorEastAsia" w:hAnsi="Arial" w:cs="Arial"/>
                <w:color w:val="000000" w:themeColor="text1"/>
                <w:sz w:val="20"/>
                <w:szCs w:val="20"/>
              </w:rPr>
            </w:pPr>
            <w:r w:rsidRPr="007933C1">
              <w:rPr>
                <w:rFonts w:ascii="Arial" w:eastAsiaTheme="minorEastAsia" w:hAnsi="Arial" w:cs="Arial"/>
                <w:bCs/>
                <w:color w:val="000000" w:themeColor="text1"/>
                <w:sz w:val="20"/>
                <w:szCs w:val="20"/>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7933C1" w:rsidRDefault="002C6546" w:rsidP="0023152C">
            <w:pPr>
              <w:jc w:val="both"/>
              <w:rPr>
                <w:rFonts w:ascii="Arial" w:eastAsiaTheme="minorEastAsia" w:hAnsi="Arial" w:cs="Arial"/>
                <w:color w:val="000000" w:themeColor="text1"/>
                <w:sz w:val="20"/>
                <w:szCs w:val="20"/>
              </w:rPr>
            </w:pPr>
            <w:r w:rsidRPr="007933C1">
              <w:rPr>
                <w:rFonts w:ascii="Arial" w:eastAsiaTheme="minorEastAsia" w:hAnsi="Arial" w:cs="Arial"/>
                <w:bCs/>
                <w:color w:val="000000" w:themeColor="text1"/>
                <w:sz w:val="20"/>
                <w:szCs w:val="20"/>
              </w:rPr>
              <w:t xml:space="preserve">д.м.н. Сухін В.С. </w:t>
            </w:r>
          </w:p>
          <w:p w:rsidR="002C6546" w:rsidRPr="007933C1" w:rsidRDefault="002C6546" w:rsidP="0023152C">
            <w:pPr>
              <w:jc w:val="both"/>
              <w:rPr>
                <w:rFonts w:ascii="Arial" w:eastAsiaTheme="minorEastAsia" w:hAnsi="Arial" w:cs="Arial"/>
                <w:color w:val="000000" w:themeColor="text1"/>
                <w:sz w:val="20"/>
                <w:szCs w:val="20"/>
                <w:lang w:val="ru-RU"/>
              </w:rPr>
            </w:pPr>
            <w:r w:rsidRPr="007933C1">
              <w:rPr>
                <w:rFonts w:ascii="Arial" w:eastAsiaTheme="minorEastAsia" w:hAnsi="Arial" w:cs="Arial"/>
                <w:bCs/>
                <w:color w:val="000000" w:themeColor="text1"/>
                <w:sz w:val="20"/>
                <w:szCs w:val="20"/>
                <w:lang w:val="ru-RU"/>
              </w:rPr>
              <w:t>Клініка Державної установи «Інститут медичної радіології та онкології ім. С.П. Григор’єва Національної академії медичних наук України», відділення радіаційної онкології, м. Харків</w:t>
            </w:r>
          </w:p>
        </w:tc>
      </w:tr>
      <w:tr w:rsidR="002C6546" w:rsidRPr="002C6546" w:rsidTr="0023152C">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7933C1" w:rsidRDefault="002C6546" w:rsidP="0023152C">
            <w:pPr>
              <w:rPr>
                <w:rFonts w:ascii="Arial" w:eastAsiaTheme="minorEastAsia" w:hAnsi="Arial" w:cs="Arial"/>
                <w:color w:val="000000" w:themeColor="text1"/>
                <w:sz w:val="20"/>
                <w:szCs w:val="20"/>
              </w:rPr>
            </w:pPr>
            <w:r w:rsidRPr="007933C1">
              <w:rPr>
                <w:rFonts w:ascii="Arial" w:eastAsiaTheme="minorEastAsia" w:hAnsi="Arial" w:cs="Arial"/>
                <w:bCs/>
                <w:color w:val="000000" w:themeColor="text1"/>
                <w:sz w:val="20"/>
                <w:szCs w:val="20"/>
              </w:rPr>
              <w:lastRenderedPageBreak/>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7933C1" w:rsidRDefault="002C6546" w:rsidP="0023152C">
            <w:pPr>
              <w:jc w:val="both"/>
              <w:rPr>
                <w:rFonts w:ascii="Arial" w:eastAsiaTheme="minorEastAsia" w:hAnsi="Arial" w:cs="Arial"/>
                <w:color w:val="000000" w:themeColor="text1"/>
                <w:sz w:val="20"/>
                <w:szCs w:val="20"/>
                <w:lang w:val="ru-RU"/>
              </w:rPr>
            </w:pPr>
            <w:r w:rsidRPr="007933C1">
              <w:rPr>
                <w:rFonts w:ascii="Arial" w:eastAsiaTheme="minorEastAsia" w:hAnsi="Arial" w:cs="Arial"/>
                <w:bCs/>
                <w:color w:val="000000" w:themeColor="text1"/>
                <w:sz w:val="20"/>
                <w:szCs w:val="20"/>
                <w:lang w:val="ru-RU"/>
              </w:rPr>
              <w:t>д.м.н., проф. Крижанівська А.Є.</w:t>
            </w:r>
          </w:p>
          <w:p w:rsidR="002C6546" w:rsidRPr="007933C1" w:rsidRDefault="002C6546" w:rsidP="0023152C">
            <w:pPr>
              <w:jc w:val="both"/>
              <w:rPr>
                <w:rFonts w:ascii="Arial" w:eastAsiaTheme="minorEastAsia" w:hAnsi="Arial" w:cs="Arial"/>
                <w:color w:val="000000" w:themeColor="text1"/>
                <w:sz w:val="20"/>
                <w:szCs w:val="20"/>
                <w:lang w:val="ru-RU"/>
              </w:rPr>
            </w:pPr>
            <w:r w:rsidRPr="007933C1">
              <w:rPr>
                <w:rFonts w:ascii="Arial" w:eastAsiaTheme="minorEastAsia" w:hAnsi="Arial" w:cs="Arial"/>
                <w:bCs/>
                <w:color w:val="000000" w:themeColor="text1"/>
                <w:sz w:val="20"/>
                <w:szCs w:val="20"/>
                <w:lang w:val="ru-RU"/>
              </w:rPr>
              <w:t>Комунальне некомерційне підприємство «Прикарпатський клінічний онкологічний центр Івано-Франківської обласної ради», хірургічн</w:t>
            </w:r>
            <w:r w:rsidRPr="007933C1">
              <w:rPr>
                <w:rFonts w:ascii="Arial" w:eastAsiaTheme="minorEastAsia" w:hAnsi="Arial" w:cs="Arial"/>
                <w:bCs/>
                <w:color w:val="000000" w:themeColor="text1"/>
                <w:sz w:val="20"/>
                <w:szCs w:val="20"/>
              </w:rPr>
              <w:t>e</w:t>
            </w:r>
            <w:r w:rsidRPr="007933C1">
              <w:rPr>
                <w:rFonts w:ascii="Arial" w:eastAsiaTheme="minorEastAsia" w:hAnsi="Arial" w:cs="Arial"/>
                <w:bCs/>
                <w:color w:val="000000" w:themeColor="text1"/>
                <w:sz w:val="20"/>
                <w:szCs w:val="20"/>
                <w:lang w:val="ru-RU"/>
              </w:rPr>
              <w:t xml:space="preserve"> відділення №3 (онкогінекологічне відділення), Івано-Франківський національний медичний університет, кафедра онкології, м. Івано-Франківськ</w:t>
            </w:r>
          </w:p>
        </w:tc>
      </w:tr>
      <w:tr w:rsidR="002C6546" w:rsidRPr="00EA0995" w:rsidTr="0023152C">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7933C1" w:rsidRDefault="002C6546" w:rsidP="0023152C">
            <w:pPr>
              <w:rPr>
                <w:rFonts w:ascii="Arial" w:eastAsiaTheme="minorEastAsia" w:hAnsi="Arial" w:cs="Arial"/>
                <w:color w:val="000000" w:themeColor="text1"/>
                <w:sz w:val="20"/>
                <w:szCs w:val="20"/>
              </w:rPr>
            </w:pPr>
            <w:r w:rsidRPr="007933C1">
              <w:rPr>
                <w:rFonts w:ascii="Arial" w:eastAsiaTheme="minorEastAsia" w:hAnsi="Arial" w:cs="Arial"/>
                <w:bCs/>
                <w:color w:val="000000" w:themeColor="text1"/>
                <w:sz w:val="20"/>
                <w:szCs w:val="20"/>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7933C1" w:rsidRDefault="002C6546" w:rsidP="0023152C">
            <w:pPr>
              <w:jc w:val="both"/>
              <w:rPr>
                <w:rFonts w:ascii="Arial" w:eastAsiaTheme="minorEastAsia" w:hAnsi="Arial" w:cs="Arial"/>
                <w:color w:val="000000" w:themeColor="text1"/>
                <w:sz w:val="20"/>
                <w:szCs w:val="20"/>
              </w:rPr>
            </w:pPr>
            <w:r w:rsidRPr="007933C1">
              <w:rPr>
                <w:rFonts w:ascii="Arial" w:eastAsiaTheme="minorEastAsia" w:hAnsi="Arial" w:cs="Arial"/>
                <w:bCs/>
                <w:color w:val="000000" w:themeColor="text1"/>
                <w:sz w:val="20"/>
                <w:szCs w:val="20"/>
              </w:rPr>
              <w:t xml:space="preserve">директор Парамонов В.В. </w:t>
            </w:r>
          </w:p>
          <w:p w:rsidR="002C6546" w:rsidRPr="007933C1" w:rsidRDefault="002C6546" w:rsidP="0023152C">
            <w:pPr>
              <w:jc w:val="both"/>
              <w:rPr>
                <w:rFonts w:ascii="Arial" w:eastAsiaTheme="minorEastAsia" w:hAnsi="Arial" w:cs="Arial"/>
                <w:color w:val="000000" w:themeColor="text1"/>
                <w:sz w:val="20"/>
                <w:szCs w:val="20"/>
              </w:rPr>
            </w:pPr>
            <w:r w:rsidRPr="007933C1">
              <w:rPr>
                <w:rFonts w:ascii="Arial" w:eastAsiaTheme="minorEastAsia" w:hAnsi="Arial" w:cs="Arial"/>
                <w:bCs/>
                <w:color w:val="000000" w:themeColor="text1"/>
                <w:sz w:val="20"/>
                <w:szCs w:val="20"/>
              </w:rPr>
              <w:t xml:space="preserve">Комунальне некомерційне підприємство «Черкаський обласний онкологічний диспансер Черкаської обласної ради», Обласний центр клінічної онкології (онкохіміотерапевтичний), </w:t>
            </w:r>
            <w:r w:rsidRPr="007933C1">
              <w:rPr>
                <w:rFonts w:ascii="Arial" w:eastAsiaTheme="minorEastAsia" w:hAnsi="Arial" w:cs="Arial"/>
                <w:bCs/>
                <w:color w:val="000000" w:themeColor="text1"/>
                <w:sz w:val="20"/>
                <w:szCs w:val="20"/>
                <w:lang w:val="uk-UA"/>
              </w:rPr>
              <w:t xml:space="preserve">               </w:t>
            </w:r>
            <w:r w:rsidRPr="007933C1">
              <w:rPr>
                <w:rFonts w:ascii="Arial" w:eastAsiaTheme="minorEastAsia" w:hAnsi="Arial" w:cs="Arial"/>
                <w:bCs/>
                <w:color w:val="000000" w:themeColor="text1"/>
                <w:sz w:val="20"/>
                <w:szCs w:val="20"/>
              </w:rPr>
              <w:t>м. Черкаси</w:t>
            </w:r>
          </w:p>
        </w:tc>
      </w:tr>
      <w:tr w:rsidR="002C6546" w:rsidRPr="002C6546" w:rsidTr="0023152C">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7933C1" w:rsidRDefault="002C6546" w:rsidP="0023152C">
            <w:pPr>
              <w:rPr>
                <w:rFonts w:ascii="Arial" w:eastAsiaTheme="minorEastAsia" w:hAnsi="Arial" w:cs="Arial"/>
                <w:color w:val="000000" w:themeColor="text1"/>
                <w:sz w:val="20"/>
                <w:szCs w:val="20"/>
              </w:rPr>
            </w:pPr>
            <w:r w:rsidRPr="007933C1">
              <w:rPr>
                <w:rFonts w:ascii="Arial" w:eastAsiaTheme="minorEastAsia" w:hAnsi="Arial" w:cs="Arial"/>
                <w:bCs/>
                <w:color w:val="000000" w:themeColor="text1"/>
                <w:sz w:val="20"/>
                <w:szCs w:val="20"/>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7933C1" w:rsidRDefault="002C6546" w:rsidP="0023152C">
            <w:pPr>
              <w:jc w:val="both"/>
              <w:rPr>
                <w:rFonts w:ascii="Arial" w:eastAsiaTheme="minorEastAsia" w:hAnsi="Arial" w:cs="Arial"/>
                <w:color w:val="000000" w:themeColor="text1"/>
                <w:sz w:val="20"/>
                <w:szCs w:val="20"/>
              </w:rPr>
            </w:pPr>
            <w:r w:rsidRPr="007933C1">
              <w:rPr>
                <w:rFonts w:ascii="Arial" w:eastAsiaTheme="minorEastAsia" w:hAnsi="Arial" w:cs="Arial"/>
                <w:bCs/>
                <w:color w:val="000000" w:themeColor="text1"/>
                <w:sz w:val="20"/>
                <w:szCs w:val="20"/>
              </w:rPr>
              <w:t>к.м.н. Риспаєва Д.Е.</w:t>
            </w:r>
          </w:p>
          <w:p w:rsidR="002C6546" w:rsidRPr="007933C1" w:rsidRDefault="002C6546" w:rsidP="0023152C">
            <w:pPr>
              <w:jc w:val="both"/>
              <w:rPr>
                <w:rFonts w:ascii="Arial" w:eastAsiaTheme="minorEastAsia" w:hAnsi="Arial" w:cs="Arial"/>
                <w:color w:val="000000" w:themeColor="text1"/>
                <w:sz w:val="20"/>
                <w:szCs w:val="20"/>
                <w:lang w:val="ru-RU"/>
              </w:rPr>
            </w:pPr>
            <w:r w:rsidRPr="007933C1">
              <w:rPr>
                <w:rFonts w:ascii="Arial" w:eastAsiaTheme="minorEastAsia" w:hAnsi="Arial" w:cs="Arial"/>
                <w:bCs/>
                <w:color w:val="000000" w:themeColor="text1"/>
                <w:sz w:val="20"/>
                <w:szCs w:val="20"/>
                <w:lang w:val="ru-RU"/>
              </w:rPr>
              <w:t>Лікувально-діагностичний центр товариства з обмеженою відповідальністю «Медікс-рей Інтернешнл Груп» Лікарня ізраїльської онкології «</w:t>
            </w:r>
            <w:r w:rsidRPr="007933C1">
              <w:rPr>
                <w:rFonts w:ascii="Arial" w:eastAsiaTheme="minorEastAsia" w:hAnsi="Arial" w:cs="Arial"/>
                <w:bCs/>
                <w:color w:val="000000" w:themeColor="text1"/>
                <w:sz w:val="20"/>
                <w:szCs w:val="20"/>
              </w:rPr>
              <w:t>LISOD</w:t>
            </w:r>
            <w:r w:rsidRPr="007933C1">
              <w:rPr>
                <w:rFonts w:ascii="Arial" w:eastAsiaTheme="minorEastAsia" w:hAnsi="Arial" w:cs="Arial"/>
                <w:bCs/>
                <w:color w:val="000000" w:themeColor="text1"/>
                <w:sz w:val="20"/>
                <w:szCs w:val="20"/>
                <w:lang w:val="ru-RU"/>
              </w:rPr>
              <w:t>», відділення клінічних та наукових досліджень, с. Плюти, Київська обл., Обухівський р-н</w:t>
            </w:r>
          </w:p>
        </w:tc>
      </w:tr>
      <w:tr w:rsidR="002C6546" w:rsidRPr="00EA0995" w:rsidTr="0023152C">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7933C1" w:rsidRDefault="002C6546" w:rsidP="0023152C">
            <w:pPr>
              <w:rPr>
                <w:rFonts w:ascii="Arial" w:eastAsiaTheme="minorEastAsia" w:hAnsi="Arial" w:cs="Arial"/>
                <w:color w:val="000000" w:themeColor="text1"/>
                <w:sz w:val="20"/>
                <w:szCs w:val="20"/>
              </w:rPr>
            </w:pPr>
            <w:r w:rsidRPr="007933C1">
              <w:rPr>
                <w:rFonts w:ascii="Arial" w:eastAsiaTheme="minorEastAsia" w:hAnsi="Arial" w:cs="Arial"/>
                <w:bCs/>
                <w:color w:val="000000" w:themeColor="text1"/>
                <w:sz w:val="20"/>
                <w:szCs w:val="20"/>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7933C1" w:rsidRDefault="002C6546" w:rsidP="0023152C">
            <w:pPr>
              <w:jc w:val="both"/>
              <w:rPr>
                <w:rFonts w:ascii="Arial" w:eastAsiaTheme="minorEastAsia" w:hAnsi="Arial" w:cs="Arial"/>
                <w:color w:val="000000" w:themeColor="text1"/>
                <w:sz w:val="20"/>
                <w:szCs w:val="20"/>
              </w:rPr>
            </w:pPr>
            <w:r w:rsidRPr="007933C1">
              <w:rPr>
                <w:rFonts w:ascii="Arial" w:eastAsiaTheme="minorEastAsia" w:hAnsi="Arial" w:cs="Arial"/>
                <w:bCs/>
                <w:color w:val="000000" w:themeColor="text1"/>
                <w:sz w:val="20"/>
                <w:szCs w:val="20"/>
              </w:rPr>
              <w:t>лікар Зуб О.В.</w:t>
            </w:r>
          </w:p>
          <w:p w:rsidR="002C6546" w:rsidRPr="007933C1" w:rsidRDefault="002C6546" w:rsidP="0023152C">
            <w:pPr>
              <w:jc w:val="both"/>
              <w:rPr>
                <w:rFonts w:ascii="Arial" w:eastAsiaTheme="minorEastAsia" w:hAnsi="Arial" w:cs="Arial"/>
                <w:color w:val="000000" w:themeColor="text1"/>
                <w:sz w:val="20"/>
                <w:szCs w:val="20"/>
              </w:rPr>
            </w:pPr>
            <w:r w:rsidRPr="007933C1">
              <w:rPr>
                <w:rFonts w:ascii="Arial" w:eastAsiaTheme="minorEastAsia" w:hAnsi="Arial" w:cs="Arial"/>
                <w:bCs/>
                <w:color w:val="000000" w:themeColor="text1"/>
                <w:sz w:val="20"/>
                <w:szCs w:val="20"/>
              </w:rPr>
              <w:t>Комунальне некомерційне підприємство «Чернігівський медичний центр сучасної онкології» Чернігівської обласної ради, відділення клінічної онкології і гінекології, м. Чернігів</w:t>
            </w:r>
          </w:p>
        </w:tc>
      </w:tr>
      <w:tr w:rsidR="002C6546" w:rsidRPr="00EA0995" w:rsidTr="0023152C">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7933C1" w:rsidRDefault="002C6546" w:rsidP="0023152C">
            <w:pPr>
              <w:rPr>
                <w:rFonts w:ascii="Arial" w:eastAsiaTheme="minorEastAsia" w:hAnsi="Arial" w:cs="Arial"/>
                <w:color w:val="000000" w:themeColor="text1"/>
                <w:sz w:val="20"/>
                <w:szCs w:val="20"/>
              </w:rPr>
            </w:pPr>
            <w:r w:rsidRPr="007933C1">
              <w:rPr>
                <w:rFonts w:ascii="Arial" w:eastAsiaTheme="minorEastAsia" w:hAnsi="Arial" w:cs="Arial"/>
                <w:bCs/>
                <w:color w:val="000000" w:themeColor="text1"/>
                <w:sz w:val="20"/>
                <w:szCs w:val="20"/>
              </w:rPr>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546" w:rsidRPr="007933C1" w:rsidRDefault="002C6546" w:rsidP="0023152C">
            <w:pPr>
              <w:jc w:val="both"/>
              <w:rPr>
                <w:rFonts w:ascii="Arial" w:eastAsiaTheme="minorEastAsia" w:hAnsi="Arial" w:cs="Arial"/>
                <w:color w:val="000000" w:themeColor="text1"/>
                <w:sz w:val="20"/>
                <w:szCs w:val="20"/>
              </w:rPr>
            </w:pPr>
            <w:r w:rsidRPr="007933C1">
              <w:rPr>
                <w:rFonts w:ascii="Arial" w:eastAsiaTheme="minorEastAsia" w:hAnsi="Arial" w:cs="Arial"/>
                <w:bCs/>
                <w:color w:val="000000" w:themeColor="text1"/>
                <w:sz w:val="20"/>
                <w:szCs w:val="20"/>
              </w:rPr>
              <w:t>к.м.н. П`ятницька Т.В.</w:t>
            </w:r>
          </w:p>
          <w:p w:rsidR="002C6546" w:rsidRPr="007933C1" w:rsidRDefault="002C6546" w:rsidP="0023152C">
            <w:pPr>
              <w:jc w:val="both"/>
              <w:rPr>
                <w:rFonts w:ascii="Arial" w:eastAsiaTheme="minorEastAsia" w:hAnsi="Arial" w:cs="Arial"/>
                <w:color w:val="000000" w:themeColor="text1"/>
                <w:sz w:val="20"/>
                <w:szCs w:val="20"/>
              </w:rPr>
            </w:pPr>
            <w:r w:rsidRPr="007933C1">
              <w:rPr>
                <w:rFonts w:ascii="Arial" w:eastAsiaTheme="minorEastAsia" w:hAnsi="Arial" w:cs="Arial"/>
                <w:bCs/>
                <w:color w:val="000000" w:themeColor="text1"/>
                <w:sz w:val="20"/>
                <w:szCs w:val="20"/>
              </w:rPr>
              <w:t>Комунальне некомерційне підприємство «Хмельницький обласний протипухлинний центр» Хмельницької обласної ради, гінекологічне відділення, м. Хмельницький</w:t>
            </w:r>
          </w:p>
        </w:tc>
      </w:tr>
    </w:tbl>
    <w:p w:rsidR="002C6546" w:rsidRPr="007933C1" w:rsidRDefault="002C6546" w:rsidP="007933C1">
      <w:pPr>
        <w:rPr>
          <w:rFonts w:eastAsiaTheme="minorEastAsia"/>
        </w:rPr>
      </w:pPr>
      <w:r w:rsidRPr="00EA0995">
        <w:rPr>
          <w:rFonts w:ascii="Segoe UI" w:eastAsiaTheme="minorEastAsia" w:hAnsi="Segoe UI" w:cs="Segoe UI"/>
          <w:b/>
          <w:bCs/>
          <w:color w:val="000000"/>
          <w:sz w:val="18"/>
          <w:szCs w:val="18"/>
        </w:rPr>
        <w:t> </w:t>
      </w:r>
    </w:p>
    <w:p w:rsidR="008441F6" w:rsidRPr="00F50F49" w:rsidRDefault="008441F6">
      <w:pPr>
        <w:pStyle w:val="a7"/>
        <w:ind w:right="-5"/>
        <w:jc w:val="both"/>
        <w:rPr>
          <w:rFonts w:ascii="Arial" w:hAnsi="Arial" w:cs="Arial"/>
          <w:color w:val="000000" w:themeColor="text1"/>
          <w:sz w:val="20"/>
          <w:szCs w:val="20"/>
          <w:lang w:val="uk-UA"/>
        </w:rPr>
      </w:pPr>
    </w:p>
    <w:p w:rsidR="008441F6" w:rsidRPr="00F50F49" w:rsidRDefault="007933C1" w:rsidP="00BE7453">
      <w:pPr>
        <w:jc w:val="both"/>
        <w:rPr>
          <w:color w:val="000000" w:themeColor="text1"/>
          <w:lang w:val="uk-UA"/>
        </w:rPr>
      </w:pPr>
      <w:r>
        <w:rPr>
          <w:rStyle w:val="cs9b006261"/>
          <w:color w:val="000000" w:themeColor="text1"/>
          <w:lang w:val="uk-UA"/>
        </w:rPr>
        <w:t xml:space="preserve">9. </w:t>
      </w:r>
      <w:r w:rsidR="004E1390" w:rsidRPr="00F50F49">
        <w:rPr>
          <w:rStyle w:val="cs9b006261"/>
          <w:color w:val="000000" w:themeColor="text1"/>
          <w:lang w:val="uk-UA"/>
        </w:rPr>
        <w:t xml:space="preserve">Оновлений Протокол NN7415-4307, фінальна версія 5.0 від 25 березня 2021 р., англійською мовою; Додаток 1 до Протоколу NN7415-4307, фінальна версія 5.0 від 25 березня 2021 року, англійською мовою; Оновлена Брошура Дослідника Концизумаб, проект NN7415, Гемофілія А ускладнена або неускладнена інгібіторами до ФVIII, Гемофілія B ускладнена або неускладнена інгібіторами до ФIX, видання 10, фінальна версія 1.0 від 17 березня 2021 р., англійською мовою; Оновлений Додаток 1 «Nonclinical Study Tabulations», фінальна версія 1.0 від 17 березня 2021 року до Брошури Дослідника Концизумаб, проект NN7415, Гемофілія А ускладнена або неускладнена інгібіторами до ФVIII, Гемофілія B ускладнена або неускладнена інгібіторами до ФIX, видання 10, остаточна версія 1.0 від 17 березня 2021 р., англійською мовою; Оновлений Додаток 2 «Summary of Clinical Data from Completed Clinical Trials», фінальна версія 1.0 від 17 березня 2021 року до Брошури Дослідника Концизумаб, проект NN7415, Гемофілія А ускладнена або неускладнена інгібіторами до ФVIII, Гемофілія B ускладнена або неускладнена інгібіторами до ФIX, видання 10, остаточна версія 1.0 від 17 березня 2021 р., англійською мовою </w:t>
      </w:r>
      <w:r w:rsidR="004E1390" w:rsidRPr="00F50F49">
        <w:rPr>
          <w:rStyle w:val="cs9f0a40401"/>
          <w:color w:val="000000" w:themeColor="text1"/>
          <w:lang w:val="uk-UA"/>
        </w:rPr>
        <w:t xml:space="preserve">до протоколу клінічного дослідження «Ефективність та безпека профілактичного застосування </w:t>
      </w:r>
      <w:r w:rsidR="004E1390" w:rsidRPr="00F50F49">
        <w:rPr>
          <w:rStyle w:val="cs9b006261"/>
          <w:color w:val="000000" w:themeColor="text1"/>
          <w:lang w:val="uk-UA"/>
        </w:rPr>
        <w:t>Концизумабу</w:t>
      </w:r>
      <w:r w:rsidR="004E1390" w:rsidRPr="00F50F49">
        <w:rPr>
          <w:rStyle w:val="cs9f0a40401"/>
          <w:color w:val="000000" w:themeColor="text1"/>
          <w:lang w:val="uk-UA"/>
        </w:rPr>
        <w:t xml:space="preserve"> у пацієнтів з гемофілією А чи Б, не ускладненою інгібіторами», код дослідження </w:t>
      </w:r>
      <w:r w:rsidR="004E1390" w:rsidRPr="00F50F49">
        <w:rPr>
          <w:rStyle w:val="cs9b006261"/>
          <w:color w:val="000000" w:themeColor="text1"/>
          <w:lang w:val="uk-UA"/>
        </w:rPr>
        <w:t>NN7415-4307</w:t>
      </w:r>
      <w:r w:rsidR="004E1390" w:rsidRPr="00F50F49">
        <w:rPr>
          <w:rStyle w:val="cs9f0a40401"/>
          <w:color w:val="000000" w:themeColor="text1"/>
          <w:lang w:val="uk-UA"/>
        </w:rPr>
        <w:t>, фінальна версія 4.0 від 06 липня 2020 р.; спонсор - Novo Nordisk A/S (Данія) </w:t>
      </w:r>
    </w:p>
    <w:p w:rsidR="008441F6" w:rsidRPr="00F50F49" w:rsidRDefault="004E1390">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t>Заявник - ТОВ «Ново Нордіск Україна»</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BE7453" w:rsidP="00BE7453">
      <w:pPr>
        <w:jc w:val="both"/>
        <w:rPr>
          <w:color w:val="000000" w:themeColor="text1"/>
          <w:lang w:val="ru-RU"/>
        </w:rPr>
      </w:pPr>
      <w:r>
        <w:rPr>
          <w:rStyle w:val="cs9b006262"/>
          <w:color w:val="000000" w:themeColor="text1"/>
          <w:lang w:val="ru-RU"/>
        </w:rPr>
        <w:t xml:space="preserve">10. </w:t>
      </w:r>
      <w:r w:rsidR="004E1390" w:rsidRPr="00F50F49">
        <w:rPr>
          <w:rStyle w:val="cs9b006262"/>
          <w:color w:val="000000" w:themeColor="text1"/>
          <w:lang w:val="ru-RU"/>
        </w:rPr>
        <w:t xml:space="preserve">Оновлений Протокол </w:t>
      </w:r>
      <w:r w:rsidR="004E1390" w:rsidRPr="00F50F49">
        <w:rPr>
          <w:rStyle w:val="cs9b006262"/>
          <w:color w:val="000000" w:themeColor="text1"/>
        </w:rPr>
        <w:t>NN</w:t>
      </w:r>
      <w:r w:rsidR="004E1390" w:rsidRPr="00F50F49">
        <w:rPr>
          <w:rStyle w:val="cs9b006262"/>
          <w:color w:val="000000" w:themeColor="text1"/>
          <w:lang w:val="ru-RU"/>
        </w:rPr>
        <w:t xml:space="preserve">7415-4311, фінальна версія 6.0 від 25 березня 2021 р., англійською мовою; Додаток 1 до Протоколу </w:t>
      </w:r>
      <w:r w:rsidR="004E1390" w:rsidRPr="00F50F49">
        <w:rPr>
          <w:rStyle w:val="cs9b006262"/>
          <w:color w:val="000000" w:themeColor="text1"/>
        </w:rPr>
        <w:t>NN</w:t>
      </w:r>
      <w:r w:rsidR="004E1390" w:rsidRPr="00F50F49">
        <w:rPr>
          <w:rStyle w:val="cs9b006262"/>
          <w:color w:val="000000" w:themeColor="text1"/>
          <w:lang w:val="ru-RU"/>
        </w:rPr>
        <w:t xml:space="preserve">7415-4311, фінальна версія 6.0 від 25 березня 2021 року, англійською мовою; Оновлена Брошура Дослідника Концизумаб, проект </w:t>
      </w:r>
      <w:r w:rsidR="004E1390" w:rsidRPr="00F50F49">
        <w:rPr>
          <w:rStyle w:val="cs9b006262"/>
          <w:color w:val="000000" w:themeColor="text1"/>
        </w:rPr>
        <w:t>NN</w:t>
      </w:r>
      <w:r w:rsidR="004E1390" w:rsidRPr="00F50F49">
        <w:rPr>
          <w:rStyle w:val="cs9b006262"/>
          <w:color w:val="000000" w:themeColor="text1"/>
          <w:lang w:val="ru-RU"/>
        </w:rPr>
        <w:t>7415, Гемофілія А ускладнена або неускладнена інгібіторами до Ф</w:t>
      </w:r>
      <w:r w:rsidR="004E1390" w:rsidRPr="00F50F49">
        <w:rPr>
          <w:rStyle w:val="cs9b006262"/>
          <w:color w:val="000000" w:themeColor="text1"/>
        </w:rPr>
        <w:t>VIII</w:t>
      </w:r>
      <w:r w:rsidR="004E1390" w:rsidRPr="00F50F49">
        <w:rPr>
          <w:rStyle w:val="cs9b006262"/>
          <w:color w:val="000000" w:themeColor="text1"/>
          <w:lang w:val="ru-RU"/>
        </w:rPr>
        <w:t xml:space="preserve">, Гемофілія </w:t>
      </w:r>
      <w:r w:rsidR="004E1390" w:rsidRPr="00F50F49">
        <w:rPr>
          <w:rStyle w:val="cs9b006262"/>
          <w:color w:val="000000" w:themeColor="text1"/>
        </w:rPr>
        <w:t>B</w:t>
      </w:r>
      <w:r w:rsidR="004E1390" w:rsidRPr="00F50F49">
        <w:rPr>
          <w:rStyle w:val="cs9b006262"/>
          <w:color w:val="000000" w:themeColor="text1"/>
          <w:lang w:val="ru-RU"/>
        </w:rPr>
        <w:t xml:space="preserve"> ускладнена або неускладнена інгібіторами до Ф</w:t>
      </w:r>
      <w:r w:rsidR="004E1390" w:rsidRPr="00F50F49">
        <w:rPr>
          <w:rStyle w:val="cs9b006262"/>
          <w:color w:val="000000" w:themeColor="text1"/>
        </w:rPr>
        <w:t>IX</w:t>
      </w:r>
      <w:r w:rsidR="004E1390" w:rsidRPr="00F50F49">
        <w:rPr>
          <w:rStyle w:val="cs9b006262"/>
          <w:color w:val="000000" w:themeColor="text1"/>
          <w:lang w:val="ru-RU"/>
        </w:rPr>
        <w:t>, видання 10, фінальна версія 1.0 від 17 березня 2021 р., англійською мовою; Оновлений Додаток 1 «</w:t>
      </w:r>
      <w:r w:rsidR="004E1390" w:rsidRPr="00F50F49">
        <w:rPr>
          <w:rStyle w:val="cs9b006262"/>
          <w:color w:val="000000" w:themeColor="text1"/>
        </w:rPr>
        <w:t>Nonclinical</w:t>
      </w:r>
      <w:r w:rsidR="004E1390" w:rsidRPr="00F50F49">
        <w:rPr>
          <w:rStyle w:val="cs9b006262"/>
          <w:color w:val="000000" w:themeColor="text1"/>
          <w:lang w:val="ru-RU"/>
        </w:rPr>
        <w:t xml:space="preserve"> </w:t>
      </w:r>
      <w:r w:rsidR="004E1390" w:rsidRPr="00F50F49">
        <w:rPr>
          <w:rStyle w:val="cs9b006262"/>
          <w:color w:val="000000" w:themeColor="text1"/>
        </w:rPr>
        <w:t>Study</w:t>
      </w:r>
      <w:r w:rsidR="004E1390" w:rsidRPr="00F50F49">
        <w:rPr>
          <w:rStyle w:val="cs9b006262"/>
          <w:color w:val="000000" w:themeColor="text1"/>
          <w:lang w:val="ru-RU"/>
        </w:rPr>
        <w:t xml:space="preserve"> </w:t>
      </w:r>
      <w:r w:rsidR="004E1390" w:rsidRPr="00F50F49">
        <w:rPr>
          <w:rStyle w:val="cs9b006262"/>
          <w:color w:val="000000" w:themeColor="text1"/>
        </w:rPr>
        <w:t>Tabulations</w:t>
      </w:r>
      <w:r w:rsidR="004E1390" w:rsidRPr="00F50F49">
        <w:rPr>
          <w:rStyle w:val="cs9b006262"/>
          <w:color w:val="000000" w:themeColor="text1"/>
          <w:lang w:val="ru-RU"/>
        </w:rPr>
        <w:t xml:space="preserve">», фінальна версія 1.0 від 17 березня 2021 року до Брошури Дослідника Концизумаб, проект </w:t>
      </w:r>
      <w:r w:rsidR="004E1390" w:rsidRPr="00F50F49">
        <w:rPr>
          <w:rStyle w:val="cs9b006262"/>
          <w:color w:val="000000" w:themeColor="text1"/>
        </w:rPr>
        <w:t>NN</w:t>
      </w:r>
      <w:r w:rsidR="004E1390" w:rsidRPr="00F50F49">
        <w:rPr>
          <w:rStyle w:val="cs9b006262"/>
          <w:color w:val="000000" w:themeColor="text1"/>
          <w:lang w:val="ru-RU"/>
        </w:rPr>
        <w:t>7415, Гемофілія А ускладнена або неускладнена інгібіторами до Ф</w:t>
      </w:r>
      <w:r w:rsidR="004E1390" w:rsidRPr="00F50F49">
        <w:rPr>
          <w:rStyle w:val="cs9b006262"/>
          <w:color w:val="000000" w:themeColor="text1"/>
        </w:rPr>
        <w:t>VIII</w:t>
      </w:r>
      <w:r w:rsidR="004E1390" w:rsidRPr="00F50F49">
        <w:rPr>
          <w:rStyle w:val="cs9b006262"/>
          <w:color w:val="000000" w:themeColor="text1"/>
          <w:lang w:val="ru-RU"/>
        </w:rPr>
        <w:t xml:space="preserve">, Гемофілія </w:t>
      </w:r>
      <w:r w:rsidR="004E1390" w:rsidRPr="00F50F49">
        <w:rPr>
          <w:rStyle w:val="cs9b006262"/>
          <w:color w:val="000000" w:themeColor="text1"/>
        </w:rPr>
        <w:t>B</w:t>
      </w:r>
      <w:r w:rsidR="004E1390" w:rsidRPr="00F50F49">
        <w:rPr>
          <w:rStyle w:val="cs9b006262"/>
          <w:color w:val="000000" w:themeColor="text1"/>
          <w:lang w:val="ru-RU"/>
        </w:rPr>
        <w:t xml:space="preserve"> ускладнена або неускладнена інгібіторами до Ф</w:t>
      </w:r>
      <w:r w:rsidR="004E1390" w:rsidRPr="00F50F49">
        <w:rPr>
          <w:rStyle w:val="cs9b006262"/>
          <w:color w:val="000000" w:themeColor="text1"/>
        </w:rPr>
        <w:t>IX</w:t>
      </w:r>
      <w:r w:rsidR="004E1390" w:rsidRPr="00F50F49">
        <w:rPr>
          <w:rStyle w:val="cs9b006262"/>
          <w:color w:val="000000" w:themeColor="text1"/>
          <w:lang w:val="ru-RU"/>
        </w:rPr>
        <w:t>, видання 10, остаточна версія 1.0 від 17 березня 2021 р., англійською мовою; Оновлений Додаток 2 «</w:t>
      </w:r>
      <w:r w:rsidR="004E1390" w:rsidRPr="00F50F49">
        <w:rPr>
          <w:rStyle w:val="cs9b006262"/>
          <w:color w:val="000000" w:themeColor="text1"/>
        </w:rPr>
        <w:t>Summary</w:t>
      </w:r>
      <w:r w:rsidR="004E1390" w:rsidRPr="00F50F49">
        <w:rPr>
          <w:rStyle w:val="cs9b006262"/>
          <w:color w:val="000000" w:themeColor="text1"/>
          <w:lang w:val="ru-RU"/>
        </w:rPr>
        <w:t xml:space="preserve"> </w:t>
      </w:r>
      <w:r w:rsidR="004E1390" w:rsidRPr="00F50F49">
        <w:rPr>
          <w:rStyle w:val="cs9b006262"/>
          <w:color w:val="000000" w:themeColor="text1"/>
        </w:rPr>
        <w:t>of</w:t>
      </w:r>
      <w:r w:rsidR="004E1390" w:rsidRPr="00F50F49">
        <w:rPr>
          <w:rStyle w:val="cs9b006262"/>
          <w:color w:val="000000" w:themeColor="text1"/>
          <w:lang w:val="ru-RU"/>
        </w:rPr>
        <w:t xml:space="preserve"> </w:t>
      </w:r>
      <w:r w:rsidR="004E1390" w:rsidRPr="00F50F49">
        <w:rPr>
          <w:rStyle w:val="cs9b006262"/>
          <w:color w:val="000000" w:themeColor="text1"/>
        </w:rPr>
        <w:t>Clinical</w:t>
      </w:r>
      <w:r w:rsidR="004E1390" w:rsidRPr="00F50F49">
        <w:rPr>
          <w:rStyle w:val="cs9b006262"/>
          <w:color w:val="000000" w:themeColor="text1"/>
          <w:lang w:val="ru-RU"/>
        </w:rPr>
        <w:t xml:space="preserve"> </w:t>
      </w:r>
      <w:r w:rsidR="004E1390" w:rsidRPr="00F50F49">
        <w:rPr>
          <w:rStyle w:val="cs9b006262"/>
          <w:color w:val="000000" w:themeColor="text1"/>
        </w:rPr>
        <w:t>Data</w:t>
      </w:r>
      <w:r w:rsidR="004E1390" w:rsidRPr="00F50F49">
        <w:rPr>
          <w:rStyle w:val="cs9b006262"/>
          <w:color w:val="000000" w:themeColor="text1"/>
          <w:lang w:val="ru-RU"/>
        </w:rPr>
        <w:t xml:space="preserve"> </w:t>
      </w:r>
      <w:r w:rsidR="004E1390" w:rsidRPr="00F50F49">
        <w:rPr>
          <w:rStyle w:val="cs9b006262"/>
          <w:color w:val="000000" w:themeColor="text1"/>
        </w:rPr>
        <w:t>from</w:t>
      </w:r>
      <w:r w:rsidR="004E1390" w:rsidRPr="00F50F49">
        <w:rPr>
          <w:rStyle w:val="cs9b006262"/>
          <w:color w:val="000000" w:themeColor="text1"/>
          <w:lang w:val="ru-RU"/>
        </w:rPr>
        <w:t xml:space="preserve"> </w:t>
      </w:r>
      <w:r w:rsidR="004E1390" w:rsidRPr="00F50F49">
        <w:rPr>
          <w:rStyle w:val="cs9b006262"/>
          <w:color w:val="000000" w:themeColor="text1"/>
        </w:rPr>
        <w:t>Completed</w:t>
      </w:r>
      <w:r w:rsidR="004E1390" w:rsidRPr="00F50F49">
        <w:rPr>
          <w:rStyle w:val="cs9b006262"/>
          <w:color w:val="000000" w:themeColor="text1"/>
          <w:lang w:val="ru-RU"/>
        </w:rPr>
        <w:t xml:space="preserve"> </w:t>
      </w:r>
      <w:r w:rsidR="004E1390" w:rsidRPr="00F50F49">
        <w:rPr>
          <w:rStyle w:val="cs9b006262"/>
          <w:color w:val="000000" w:themeColor="text1"/>
        </w:rPr>
        <w:t>Clinical</w:t>
      </w:r>
      <w:r w:rsidR="004E1390" w:rsidRPr="00F50F49">
        <w:rPr>
          <w:rStyle w:val="cs9b006262"/>
          <w:color w:val="000000" w:themeColor="text1"/>
          <w:lang w:val="ru-RU"/>
        </w:rPr>
        <w:t xml:space="preserve"> </w:t>
      </w:r>
      <w:r w:rsidR="004E1390" w:rsidRPr="00F50F49">
        <w:rPr>
          <w:rStyle w:val="cs9b006262"/>
          <w:color w:val="000000" w:themeColor="text1"/>
        </w:rPr>
        <w:t>Trials</w:t>
      </w:r>
      <w:r w:rsidR="004E1390" w:rsidRPr="00F50F49">
        <w:rPr>
          <w:rStyle w:val="cs9b006262"/>
          <w:color w:val="000000" w:themeColor="text1"/>
          <w:lang w:val="ru-RU"/>
        </w:rPr>
        <w:t xml:space="preserve">», фінальна версія 1.0 від 17 березня 2021 року до Брошури Дослідника Концизумаб, проект </w:t>
      </w:r>
      <w:r w:rsidR="004E1390" w:rsidRPr="00F50F49">
        <w:rPr>
          <w:rStyle w:val="cs9b006262"/>
          <w:color w:val="000000" w:themeColor="text1"/>
        </w:rPr>
        <w:t>NN</w:t>
      </w:r>
      <w:r w:rsidR="004E1390" w:rsidRPr="00F50F49">
        <w:rPr>
          <w:rStyle w:val="cs9b006262"/>
          <w:color w:val="000000" w:themeColor="text1"/>
          <w:lang w:val="ru-RU"/>
        </w:rPr>
        <w:t>7415, Гемофілія А ускладнена або неускладнена інгібіторами до Ф</w:t>
      </w:r>
      <w:r w:rsidR="004E1390" w:rsidRPr="00F50F49">
        <w:rPr>
          <w:rStyle w:val="cs9b006262"/>
          <w:color w:val="000000" w:themeColor="text1"/>
        </w:rPr>
        <w:t>VIII</w:t>
      </w:r>
      <w:r w:rsidR="004E1390" w:rsidRPr="00F50F49">
        <w:rPr>
          <w:rStyle w:val="cs9b006262"/>
          <w:color w:val="000000" w:themeColor="text1"/>
          <w:lang w:val="ru-RU"/>
        </w:rPr>
        <w:t xml:space="preserve">, Гемофілія </w:t>
      </w:r>
      <w:r w:rsidR="004E1390" w:rsidRPr="00F50F49">
        <w:rPr>
          <w:rStyle w:val="cs9b006262"/>
          <w:color w:val="000000" w:themeColor="text1"/>
        </w:rPr>
        <w:t>B</w:t>
      </w:r>
      <w:r w:rsidR="004E1390" w:rsidRPr="00F50F49">
        <w:rPr>
          <w:rStyle w:val="cs9b006262"/>
          <w:color w:val="000000" w:themeColor="text1"/>
          <w:lang w:val="ru-RU"/>
        </w:rPr>
        <w:t xml:space="preserve"> ускладнена або неускладнена інгібіторами до Ф</w:t>
      </w:r>
      <w:r w:rsidR="004E1390" w:rsidRPr="00F50F49">
        <w:rPr>
          <w:rStyle w:val="cs9b006262"/>
          <w:color w:val="000000" w:themeColor="text1"/>
        </w:rPr>
        <w:t>IX</w:t>
      </w:r>
      <w:r w:rsidR="004E1390" w:rsidRPr="00F50F49">
        <w:rPr>
          <w:rStyle w:val="cs9b006262"/>
          <w:color w:val="000000" w:themeColor="text1"/>
          <w:lang w:val="ru-RU"/>
        </w:rPr>
        <w:t>, видання 10, остаточна версія 1.0 від 17 березня 2021 р., англійською мовою</w:t>
      </w:r>
      <w:r w:rsidR="004E1390" w:rsidRPr="00F50F49">
        <w:rPr>
          <w:rStyle w:val="cs9f0a40402"/>
          <w:color w:val="000000" w:themeColor="text1"/>
          <w:lang w:val="ru-RU"/>
        </w:rPr>
        <w:t xml:space="preserve"> до протоколу клінічного дослідження «Ефективність та безпека профілактичного застосування </w:t>
      </w:r>
      <w:r w:rsidR="004E1390" w:rsidRPr="00F50F49">
        <w:rPr>
          <w:rStyle w:val="cs9b006262"/>
          <w:color w:val="000000" w:themeColor="text1"/>
          <w:lang w:val="ru-RU"/>
        </w:rPr>
        <w:t>Концизумабу</w:t>
      </w:r>
      <w:r w:rsidR="004E1390" w:rsidRPr="00F50F49">
        <w:rPr>
          <w:rStyle w:val="cs9f0a40402"/>
          <w:color w:val="000000" w:themeColor="text1"/>
          <w:lang w:val="ru-RU"/>
        </w:rPr>
        <w:t xml:space="preserve"> у пацієнтів з гемофілією А чи Б, ускладненою інгібіторами», код дослідження </w:t>
      </w:r>
      <w:r w:rsidR="004E1390" w:rsidRPr="00F50F49">
        <w:rPr>
          <w:rStyle w:val="cs9b006262"/>
          <w:color w:val="000000" w:themeColor="text1"/>
        </w:rPr>
        <w:t>NN</w:t>
      </w:r>
      <w:r w:rsidR="004E1390" w:rsidRPr="00F50F49">
        <w:rPr>
          <w:rStyle w:val="cs9b006262"/>
          <w:color w:val="000000" w:themeColor="text1"/>
          <w:lang w:val="ru-RU"/>
        </w:rPr>
        <w:t>7415-4311</w:t>
      </w:r>
      <w:r w:rsidR="004E1390" w:rsidRPr="00F50F49">
        <w:rPr>
          <w:rStyle w:val="cs9f0a40402"/>
          <w:color w:val="000000" w:themeColor="text1"/>
          <w:lang w:val="ru-RU"/>
        </w:rPr>
        <w:t xml:space="preserve">, фінальна версія 4.0 від 08 липня 2020 р.; спонсор - </w:t>
      </w:r>
      <w:r w:rsidR="004E1390" w:rsidRPr="00F50F49">
        <w:rPr>
          <w:rStyle w:val="cs9f0a40402"/>
          <w:color w:val="000000" w:themeColor="text1"/>
        </w:rPr>
        <w:t>Novo</w:t>
      </w:r>
      <w:r w:rsidR="004E1390" w:rsidRPr="00F50F49">
        <w:rPr>
          <w:rStyle w:val="cs9f0a40402"/>
          <w:color w:val="000000" w:themeColor="text1"/>
          <w:lang w:val="ru-RU"/>
        </w:rPr>
        <w:t xml:space="preserve"> </w:t>
      </w:r>
      <w:r w:rsidR="004E1390" w:rsidRPr="00F50F49">
        <w:rPr>
          <w:rStyle w:val="cs9f0a40402"/>
          <w:color w:val="000000" w:themeColor="text1"/>
        </w:rPr>
        <w:t>Nordisk</w:t>
      </w:r>
      <w:r w:rsidR="004E1390" w:rsidRPr="00F50F49">
        <w:rPr>
          <w:rStyle w:val="cs9f0a40402"/>
          <w:color w:val="000000" w:themeColor="text1"/>
          <w:lang w:val="ru-RU"/>
        </w:rPr>
        <w:t xml:space="preserve"> </w:t>
      </w:r>
      <w:r w:rsidR="004E1390" w:rsidRPr="00F50F49">
        <w:rPr>
          <w:rStyle w:val="cs9f0a40402"/>
          <w:color w:val="000000" w:themeColor="text1"/>
        </w:rPr>
        <w:t>A</w:t>
      </w:r>
      <w:r w:rsidR="004E1390" w:rsidRPr="00F50F49">
        <w:rPr>
          <w:rStyle w:val="cs9f0a40402"/>
          <w:color w:val="000000" w:themeColor="text1"/>
          <w:lang w:val="ru-RU"/>
        </w:rPr>
        <w:t>/</w:t>
      </w:r>
      <w:r w:rsidR="004E1390" w:rsidRPr="00F50F49">
        <w:rPr>
          <w:rStyle w:val="cs9f0a40402"/>
          <w:color w:val="000000" w:themeColor="text1"/>
        </w:rPr>
        <w:t>S</w:t>
      </w:r>
      <w:r w:rsidR="004E1390" w:rsidRPr="00F50F49">
        <w:rPr>
          <w:rStyle w:val="cs9f0a40402"/>
          <w:color w:val="000000" w:themeColor="text1"/>
          <w:lang w:val="ru-RU"/>
        </w:rPr>
        <w:t xml:space="preserve"> (Данія)</w:t>
      </w:r>
      <w:r w:rsidR="004E1390" w:rsidRPr="00F50F49">
        <w:rPr>
          <w:rStyle w:val="cs9b006262"/>
          <w:color w:val="000000" w:themeColor="text1"/>
        </w:rPr>
        <w:t> </w:t>
      </w:r>
    </w:p>
    <w:p w:rsidR="008441F6" w:rsidRPr="00F50F49" w:rsidRDefault="004E1390">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t>Заявник - ТОВ «Ново Нордіск Україна»</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BE7453" w:rsidP="00BE7453">
      <w:pPr>
        <w:jc w:val="both"/>
        <w:rPr>
          <w:color w:val="000000" w:themeColor="text1"/>
          <w:lang w:val="ru-RU"/>
        </w:rPr>
      </w:pPr>
      <w:r>
        <w:rPr>
          <w:rStyle w:val="cs9b006263"/>
          <w:color w:val="000000" w:themeColor="text1"/>
          <w:lang w:val="ru-RU"/>
        </w:rPr>
        <w:t xml:space="preserve">11. </w:t>
      </w:r>
      <w:r w:rsidR="004E1390" w:rsidRPr="00F50F49">
        <w:rPr>
          <w:rStyle w:val="cs9b006263"/>
          <w:color w:val="000000" w:themeColor="text1"/>
          <w:lang w:val="ru-RU"/>
        </w:rPr>
        <w:t>Оновлена Коротка характеристика досліджуваного лікарського засобу Метотрексат, від 10 серпня 2020 року</w:t>
      </w:r>
      <w:r w:rsidR="004E1390" w:rsidRPr="00F50F49">
        <w:rPr>
          <w:rStyle w:val="cs9f0a40403"/>
          <w:color w:val="000000" w:themeColor="text1"/>
          <w:lang w:val="ru-RU"/>
        </w:rPr>
        <w:t xml:space="preserve"> до протоколу клінічного випробування «Рандомізоване, подвійне сліпе дослідження ІІІ фази для порівняння препарату </w:t>
      </w:r>
      <w:r w:rsidR="004E1390" w:rsidRPr="00F50F49">
        <w:rPr>
          <w:rStyle w:val="cs9b006263"/>
          <w:color w:val="000000" w:themeColor="text1"/>
          <w:lang w:val="ru-RU"/>
        </w:rPr>
        <w:t xml:space="preserve">Упадацитиніб (АВТ-494) </w:t>
      </w:r>
      <w:r w:rsidR="004E1390" w:rsidRPr="00F50F49">
        <w:rPr>
          <w:rStyle w:val="cs9f0a40403"/>
          <w:color w:val="000000" w:themeColor="text1"/>
          <w:lang w:val="ru-RU"/>
        </w:rPr>
        <w:t xml:space="preserve">у вигляді монотерапії один раз на день з Метотрексатом у вигляді монотерапії у пацієнтів з середньотяжкою та тяжкою формами активного </w:t>
      </w:r>
      <w:r w:rsidR="004E1390" w:rsidRPr="00F50F49">
        <w:rPr>
          <w:rStyle w:val="cs9f0a40403"/>
          <w:color w:val="000000" w:themeColor="text1"/>
          <w:lang w:val="ru-RU"/>
        </w:rPr>
        <w:lastRenderedPageBreak/>
        <w:t xml:space="preserve">ревматоїдного артриту, що раніше не отримували метотрексат», код дослідження </w:t>
      </w:r>
      <w:r w:rsidR="004E1390" w:rsidRPr="00F50F49">
        <w:rPr>
          <w:rStyle w:val="cs9b006263"/>
          <w:color w:val="000000" w:themeColor="text1"/>
        </w:rPr>
        <w:t>M</w:t>
      </w:r>
      <w:r w:rsidR="004E1390" w:rsidRPr="00F50F49">
        <w:rPr>
          <w:rStyle w:val="cs9b006263"/>
          <w:color w:val="000000" w:themeColor="text1"/>
          <w:lang w:val="ru-RU"/>
        </w:rPr>
        <w:t>13-545</w:t>
      </w:r>
      <w:r w:rsidR="004E1390" w:rsidRPr="00F50F49">
        <w:rPr>
          <w:rStyle w:val="cs9f0a40403"/>
          <w:color w:val="000000" w:themeColor="text1"/>
          <w:lang w:val="ru-RU"/>
        </w:rPr>
        <w:t xml:space="preserve">, з інкорпорованими Адміністративними Змінами 1, 2, 3 і 4 та Поправками 1, 2, 3, 4, 5, 6, 7 та 8 від 03 грудня 2020 року; спонсор - ЕббВі Інк, США / </w:t>
      </w:r>
      <w:r w:rsidR="004E1390" w:rsidRPr="00F50F49">
        <w:rPr>
          <w:rStyle w:val="cs9f0a40403"/>
          <w:color w:val="000000" w:themeColor="text1"/>
        </w:rPr>
        <w:t>AbbVie</w:t>
      </w:r>
      <w:r w:rsidR="004E1390" w:rsidRPr="00F50F49">
        <w:rPr>
          <w:rStyle w:val="cs9f0a40403"/>
          <w:color w:val="000000" w:themeColor="text1"/>
          <w:lang w:val="ru-RU"/>
        </w:rPr>
        <w:t xml:space="preserve"> </w:t>
      </w:r>
      <w:r w:rsidR="004E1390" w:rsidRPr="00F50F49">
        <w:rPr>
          <w:rStyle w:val="cs9f0a40403"/>
          <w:color w:val="000000" w:themeColor="text1"/>
        </w:rPr>
        <w:t>Inc</w:t>
      </w:r>
      <w:r w:rsidR="004E1390" w:rsidRPr="00F50F49">
        <w:rPr>
          <w:rStyle w:val="cs9f0a40403"/>
          <w:color w:val="000000" w:themeColor="text1"/>
          <w:lang w:val="ru-RU"/>
        </w:rPr>
        <w:t xml:space="preserve">., </w:t>
      </w:r>
      <w:r w:rsidR="004E1390" w:rsidRPr="00F50F49">
        <w:rPr>
          <w:rStyle w:val="cs9f0a40403"/>
          <w:color w:val="000000" w:themeColor="text1"/>
        </w:rPr>
        <w:t>USA</w:t>
      </w:r>
      <w:r w:rsidR="004E1390" w:rsidRPr="00F50F49">
        <w:rPr>
          <w:rStyle w:val="cs9b006263"/>
          <w:color w:val="000000" w:themeColor="text1"/>
        </w:rPr>
        <w:t> </w:t>
      </w:r>
    </w:p>
    <w:p w:rsidR="008441F6" w:rsidRPr="00BE7453" w:rsidRDefault="004E1390">
      <w:pPr>
        <w:jc w:val="both"/>
        <w:rPr>
          <w:rFonts w:ascii="Arial" w:hAnsi="Arial" w:cs="Arial"/>
          <w:color w:val="000000" w:themeColor="text1"/>
          <w:sz w:val="20"/>
          <w:szCs w:val="20"/>
          <w:lang w:val="ru-RU"/>
        </w:rPr>
      </w:pPr>
      <w:r w:rsidRPr="00BE7453">
        <w:rPr>
          <w:rFonts w:ascii="Arial" w:hAnsi="Arial" w:cs="Arial"/>
          <w:color w:val="000000" w:themeColor="text1"/>
          <w:sz w:val="20"/>
          <w:szCs w:val="20"/>
          <w:lang w:val="ru-RU"/>
        </w:rPr>
        <w:t>Заявник - «ЕббВі Біофармасьютікалз ГмбХ», Швейцарія</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BE7453" w:rsidP="00BE7453">
      <w:pPr>
        <w:jc w:val="both"/>
        <w:rPr>
          <w:color w:val="000000" w:themeColor="text1"/>
        </w:rPr>
      </w:pPr>
      <w:r>
        <w:rPr>
          <w:rStyle w:val="cs9b006264"/>
          <w:color w:val="000000" w:themeColor="text1"/>
          <w:lang w:val="ru-RU"/>
        </w:rPr>
        <w:t xml:space="preserve">12. </w:t>
      </w:r>
      <w:r w:rsidR="004E1390" w:rsidRPr="00F50F49">
        <w:rPr>
          <w:rStyle w:val="cs9b006264"/>
          <w:color w:val="000000" w:themeColor="text1"/>
          <w:lang w:val="ru-RU"/>
        </w:rPr>
        <w:t>Оновлений розділ 3.2.</w:t>
      </w:r>
      <w:r w:rsidR="004E1390" w:rsidRPr="00F50F49">
        <w:rPr>
          <w:rStyle w:val="cs9b006264"/>
          <w:color w:val="000000" w:themeColor="text1"/>
        </w:rPr>
        <w:t>S</w:t>
      </w:r>
      <w:r w:rsidR="004E1390" w:rsidRPr="00F50F49">
        <w:rPr>
          <w:rStyle w:val="cs9b006264"/>
          <w:color w:val="000000" w:themeColor="text1"/>
          <w:lang w:val="ru-RU"/>
        </w:rPr>
        <w:t xml:space="preserve"> «Досліджувана речовина </w:t>
      </w:r>
      <w:r w:rsidR="004E1390" w:rsidRPr="00F50F49">
        <w:rPr>
          <w:rStyle w:val="cs9b006264"/>
          <w:color w:val="000000" w:themeColor="text1"/>
        </w:rPr>
        <w:t>JNJ</w:t>
      </w:r>
      <w:r w:rsidR="004E1390" w:rsidRPr="00F50F49">
        <w:rPr>
          <w:rStyle w:val="cs9b006264"/>
          <w:color w:val="000000" w:themeColor="text1"/>
          <w:lang w:val="ru-RU"/>
        </w:rPr>
        <w:t>-67864238-</w:t>
      </w:r>
      <w:r w:rsidR="004E1390" w:rsidRPr="00F50F49">
        <w:rPr>
          <w:rStyle w:val="cs9b006264"/>
          <w:color w:val="000000" w:themeColor="text1"/>
        </w:rPr>
        <w:t>AAJ</w:t>
      </w:r>
      <w:r w:rsidR="004E1390" w:rsidRPr="00F50F49">
        <w:rPr>
          <w:rStyle w:val="cs9b006264"/>
          <w:color w:val="000000" w:themeColor="text1"/>
          <w:lang w:val="ru-RU"/>
        </w:rPr>
        <w:t>» Досьє ДЛЗ від 01.10.2019 р.; Оновлений розділ 3.2.</w:t>
      </w:r>
      <w:r w:rsidR="004E1390" w:rsidRPr="00F50F49">
        <w:rPr>
          <w:rStyle w:val="cs9b006264"/>
          <w:color w:val="000000" w:themeColor="text1"/>
        </w:rPr>
        <w:t>P</w:t>
      </w:r>
      <w:r w:rsidR="004E1390" w:rsidRPr="00F50F49">
        <w:rPr>
          <w:rStyle w:val="cs9b006264"/>
          <w:color w:val="000000" w:themeColor="text1"/>
          <w:lang w:val="ru-RU"/>
        </w:rPr>
        <w:t xml:space="preserve"> «Лікарський засіб – </w:t>
      </w:r>
      <w:r w:rsidR="004E1390" w:rsidRPr="00F50F49">
        <w:rPr>
          <w:rStyle w:val="cs9b006264"/>
          <w:color w:val="000000" w:themeColor="text1"/>
        </w:rPr>
        <w:t>JNJ</w:t>
      </w:r>
      <w:r w:rsidR="004E1390" w:rsidRPr="00F50F49">
        <w:rPr>
          <w:rStyle w:val="cs9b006264"/>
          <w:color w:val="000000" w:themeColor="text1"/>
          <w:lang w:val="ru-RU"/>
        </w:rPr>
        <w:t>-67864238-</w:t>
      </w:r>
      <w:r w:rsidR="004E1390" w:rsidRPr="00F50F49">
        <w:rPr>
          <w:rStyle w:val="cs9b006264"/>
          <w:color w:val="000000" w:themeColor="text1"/>
        </w:rPr>
        <w:t>AAJ</w:t>
      </w:r>
      <w:r w:rsidR="004E1390" w:rsidRPr="00F50F49">
        <w:rPr>
          <w:rStyle w:val="cs9b006264"/>
          <w:color w:val="000000" w:themeColor="text1"/>
          <w:lang w:val="ru-RU"/>
        </w:rPr>
        <w:t xml:space="preserve"> таблетки» Досьє ДЛЗ від 21.04.2020 р.; Оновлений розділ 3.2.</w:t>
      </w:r>
      <w:r w:rsidR="004E1390" w:rsidRPr="00F50F49">
        <w:rPr>
          <w:rStyle w:val="cs9b006264"/>
          <w:color w:val="000000" w:themeColor="text1"/>
        </w:rPr>
        <w:t>P</w:t>
      </w:r>
      <w:r w:rsidR="004E1390" w:rsidRPr="00F50F49">
        <w:rPr>
          <w:rStyle w:val="cs9b006264"/>
          <w:color w:val="000000" w:themeColor="text1"/>
          <w:lang w:val="ru-RU"/>
        </w:rPr>
        <w:t xml:space="preserve"> «Лікарський засіб – плацебо таблетки» Досьє ДЛЗ від 24.09.2019 р.; Збільшення терміну придатності до 36 місяців для </w:t>
      </w:r>
      <w:r w:rsidR="004E1390" w:rsidRPr="00F50F49">
        <w:rPr>
          <w:rStyle w:val="cs9b006264"/>
          <w:color w:val="000000" w:themeColor="text1"/>
        </w:rPr>
        <w:t>JNJ</w:t>
      </w:r>
      <w:r w:rsidR="004E1390" w:rsidRPr="00F50F49">
        <w:rPr>
          <w:rStyle w:val="cs9b006264"/>
          <w:color w:val="000000" w:themeColor="text1"/>
          <w:lang w:val="ru-RU"/>
        </w:rPr>
        <w:t>-67864238 (</w:t>
      </w:r>
      <w:r w:rsidR="004E1390" w:rsidRPr="00F50F49">
        <w:rPr>
          <w:rStyle w:val="cs9b006264"/>
          <w:color w:val="000000" w:themeColor="text1"/>
        </w:rPr>
        <w:t>JNJ</w:t>
      </w:r>
      <w:r w:rsidR="004E1390" w:rsidRPr="00F50F49">
        <w:rPr>
          <w:rStyle w:val="cs9b006264"/>
          <w:color w:val="000000" w:themeColor="text1"/>
          <w:lang w:val="ru-RU"/>
        </w:rPr>
        <w:t>-67864238-</w:t>
      </w:r>
      <w:r w:rsidR="004E1390" w:rsidRPr="00F50F49">
        <w:rPr>
          <w:rStyle w:val="cs9b006264"/>
          <w:color w:val="000000" w:themeColor="text1"/>
        </w:rPr>
        <w:t>AAJ</w:t>
      </w:r>
      <w:r w:rsidR="004E1390" w:rsidRPr="00F50F49">
        <w:rPr>
          <w:rStyle w:val="cs9b006264"/>
          <w:color w:val="000000" w:themeColor="text1"/>
          <w:lang w:val="ru-RU"/>
        </w:rPr>
        <w:t xml:space="preserve">), таблетки вкриті оболонкою, 300 мг, та Плацебо до </w:t>
      </w:r>
      <w:r w:rsidR="004E1390" w:rsidRPr="00F50F49">
        <w:rPr>
          <w:rStyle w:val="cs9b006264"/>
          <w:color w:val="000000" w:themeColor="text1"/>
        </w:rPr>
        <w:t>JNJ</w:t>
      </w:r>
      <w:r w:rsidR="004E1390" w:rsidRPr="00F50F49">
        <w:rPr>
          <w:rStyle w:val="cs9b006264"/>
          <w:color w:val="000000" w:themeColor="text1"/>
          <w:lang w:val="ru-RU"/>
        </w:rPr>
        <w:t>-67864238, таблетки вкриті оболонкою</w:t>
      </w:r>
      <w:r w:rsidR="004E1390" w:rsidRPr="00F50F49">
        <w:rPr>
          <w:rStyle w:val="cs9f0a40404"/>
          <w:color w:val="000000" w:themeColor="text1"/>
          <w:lang w:val="ru-RU"/>
        </w:rPr>
        <w:t xml:space="preserve"> до протоколу клінічного дослідження «Багатоцентрове, рандомізоване, подвійне сліпе, плацебо-контрольоване клінічне дослідження-платформа 2 фази, що вивчає ефективність та безпечність лікування пацієнтів з активною хворобою </w:t>
      </w:r>
      <w:r w:rsidR="004E1390" w:rsidRPr="00F60A8B">
        <w:rPr>
          <w:rStyle w:val="cs9f0a40404"/>
          <w:color w:val="000000" w:themeColor="text1"/>
          <w:lang w:val="ru-RU"/>
        </w:rPr>
        <w:t xml:space="preserve">Крона від помірного до важкого ступеня тяжкості. </w:t>
      </w:r>
      <w:r w:rsidR="004E1390" w:rsidRPr="00F50F49">
        <w:rPr>
          <w:rStyle w:val="cs9f0a40404"/>
          <w:color w:val="000000" w:themeColor="text1"/>
        </w:rPr>
        <w:t>PRISM</w:t>
      </w:r>
      <w:r w:rsidR="004E1390" w:rsidRPr="00F60A8B">
        <w:rPr>
          <w:rStyle w:val="cs9f0a40404"/>
          <w:color w:val="000000" w:themeColor="text1"/>
          <w:lang w:val="ru-RU"/>
        </w:rPr>
        <w:t xml:space="preserve">. Основний клінічний протокол </w:t>
      </w:r>
      <w:r w:rsidR="004E1390" w:rsidRPr="00F50F49">
        <w:rPr>
          <w:rStyle w:val="cs9f0a40404"/>
          <w:color w:val="000000" w:themeColor="text1"/>
        </w:rPr>
        <w:t>PLATFORMPACRD</w:t>
      </w:r>
      <w:r w:rsidR="004E1390" w:rsidRPr="00F60A8B">
        <w:rPr>
          <w:rStyle w:val="cs9f0a40404"/>
          <w:color w:val="000000" w:themeColor="text1"/>
          <w:lang w:val="ru-RU"/>
        </w:rPr>
        <w:t xml:space="preserve">2001. Додаток щодо специфічного методу лікування з конкретним препаратом до основного клінічного протоколу </w:t>
      </w:r>
      <w:r w:rsidR="004E1390" w:rsidRPr="00F50F49">
        <w:rPr>
          <w:rStyle w:val="cs9f0a40404"/>
          <w:color w:val="000000" w:themeColor="text1"/>
        </w:rPr>
        <w:t>PLATFORMPACRD</w:t>
      </w:r>
      <w:r w:rsidR="004E1390" w:rsidRPr="00F60A8B">
        <w:rPr>
          <w:rStyle w:val="cs9f0a40404"/>
          <w:color w:val="000000" w:themeColor="text1"/>
          <w:lang w:val="ru-RU"/>
        </w:rPr>
        <w:t xml:space="preserve">2001, </w:t>
      </w:r>
      <w:r w:rsidR="004E1390" w:rsidRPr="00F50F49">
        <w:rPr>
          <w:rStyle w:val="cs9f0a40404"/>
          <w:color w:val="000000" w:themeColor="text1"/>
        </w:rPr>
        <w:t>PRISM</w:t>
      </w:r>
      <w:r w:rsidR="004E1390" w:rsidRPr="00F60A8B">
        <w:rPr>
          <w:rStyle w:val="cs9f0a40404"/>
          <w:color w:val="000000" w:themeColor="text1"/>
          <w:lang w:val="ru-RU"/>
        </w:rPr>
        <w:t>-</w:t>
      </w:r>
      <w:r w:rsidR="004E1390" w:rsidRPr="00F50F49">
        <w:rPr>
          <w:rStyle w:val="cs9f0a40404"/>
          <w:color w:val="000000" w:themeColor="text1"/>
        </w:rPr>
        <w:t>SCARLET</w:t>
      </w:r>
      <w:r w:rsidR="004E1390" w:rsidRPr="00F60A8B">
        <w:rPr>
          <w:rStyle w:val="cs9f0a40404"/>
          <w:color w:val="000000" w:themeColor="text1"/>
          <w:lang w:val="ru-RU"/>
        </w:rPr>
        <w:t>. Протокол 67864238</w:t>
      </w:r>
      <w:r w:rsidR="004E1390" w:rsidRPr="00F50F49">
        <w:rPr>
          <w:rStyle w:val="cs9f0a40404"/>
          <w:color w:val="000000" w:themeColor="text1"/>
        </w:rPr>
        <w:t>PACRD</w:t>
      </w:r>
      <w:r w:rsidR="004E1390" w:rsidRPr="00F60A8B">
        <w:rPr>
          <w:rStyle w:val="cs9f0a40404"/>
          <w:color w:val="000000" w:themeColor="text1"/>
          <w:lang w:val="ru-RU"/>
        </w:rPr>
        <w:t xml:space="preserve">2001, 2а фаза», код дослідження </w:t>
      </w:r>
      <w:r w:rsidR="004E1390" w:rsidRPr="00F50F49">
        <w:rPr>
          <w:rStyle w:val="cs9b006264"/>
          <w:color w:val="000000" w:themeColor="text1"/>
        </w:rPr>
        <w:t>PLATFORMPACRD</w:t>
      </w:r>
      <w:r w:rsidR="004E1390" w:rsidRPr="00F60A8B">
        <w:rPr>
          <w:rStyle w:val="cs9b006264"/>
          <w:color w:val="000000" w:themeColor="text1"/>
          <w:lang w:val="ru-RU"/>
        </w:rPr>
        <w:t>2001</w:t>
      </w:r>
      <w:r w:rsidR="004E1390" w:rsidRPr="00F60A8B">
        <w:rPr>
          <w:rStyle w:val="cs9f0a40404"/>
          <w:color w:val="000000" w:themeColor="text1"/>
          <w:lang w:val="ru-RU"/>
        </w:rPr>
        <w:t xml:space="preserve">; 2 фаза з поправкою 2 від 17.09.2020 р. та оновленний Додаток щодо специфічного методу лікування з конкретним препаратом протоколу </w:t>
      </w:r>
      <w:r w:rsidR="004E1390" w:rsidRPr="00F60A8B">
        <w:rPr>
          <w:rStyle w:val="cs9b006264"/>
          <w:color w:val="000000" w:themeColor="text1"/>
          <w:lang w:val="ru-RU"/>
        </w:rPr>
        <w:t>67864238</w:t>
      </w:r>
      <w:r w:rsidR="004E1390" w:rsidRPr="00F50F49">
        <w:rPr>
          <w:rStyle w:val="cs9b006264"/>
          <w:color w:val="000000" w:themeColor="text1"/>
        </w:rPr>
        <w:t>PACRD</w:t>
      </w:r>
      <w:r w:rsidR="004E1390" w:rsidRPr="00F60A8B">
        <w:rPr>
          <w:rStyle w:val="cs9b006264"/>
          <w:color w:val="000000" w:themeColor="text1"/>
          <w:lang w:val="ru-RU"/>
        </w:rPr>
        <w:t>2001</w:t>
      </w:r>
      <w:r w:rsidR="004E1390" w:rsidRPr="00F60A8B">
        <w:rPr>
          <w:rStyle w:val="cs9f0a40404"/>
          <w:color w:val="000000" w:themeColor="text1"/>
          <w:lang w:val="ru-RU"/>
        </w:rPr>
        <w:t xml:space="preserve">; фаза 2а з поправкою </w:t>
      </w:r>
      <w:r w:rsidR="004E1390" w:rsidRPr="00F50F49">
        <w:rPr>
          <w:rStyle w:val="cs9f0a40404"/>
          <w:color w:val="000000" w:themeColor="text1"/>
        </w:rPr>
        <w:t>4 від 14.12.2020 р.; спонсор - «ЯНССЕН ФАРМАЦЕВТИКА НВ», Бельгія</w:t>
      </w:r>
      <w:r w:rsidR="004E1390" w:rsidRPr="00F50F49">
        <w:rPr>
          <w:rStyle w:val="cs9b006264"/>
          <w:color w:val="000000" w:themeColor="text1"/>
        </w:rPr>
        <w:t> </w:t>
      </w:r>
    </w:p>
    <w:p w:rsidR="008441F6" w:rsidRPr="00BE7453" w:rsidRDefault="004E1390">
      <w:pPr>
        <w:jc w:val="both"/>
        <w:rPr>
          <w:rFonts w:ascii="Arial" w:hAnsi="Arial" w:cs="Arial"/>
          <w:color w:val="000000" w:themeColor="text1"/>
          <w:sz w:val="20"/>
          <w:szCs w:val="20"/>
          <w:lang w:val="ru-RU"/>
        </w:rPr>
      </w:pPr>
      <w:r w:rsidRPr="00BE7453">
        <w:rPr>
          <w:rFonts w:ascii="Arial" w:hAnsi="Arial" w:cs="Arial"/>
          <w:color w:val="000000" w:themeColor="text1"/>
          <w:sz w:val="20"/>
          <w:szCs w:val="20"/>
          <w:lang w:val="ru-RU"/>
        </w:rPr>
        <w:t>Заявник - «ЯНССЕН ФАРМАЦЕВТИКА НВ», Бельгія</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BE7453" w:rsidP="00BE7453">
      <w:pPr>
        <w:jc w:val="both"/>
        <w:rPr>
          <w:color w:val="000000" w:themeColor="text1"/>
          <w:lang w:val="ru-RU"/>
        </w:rPr>
      </w:pPr>
      <w:r>
        <w:rPr>
          <w:rStyle w:val="cs9b006265"/>
          <w:color w:val="000000" w:themeColor="text1"/>
          <w:lang w:val="ru-RU"/>
        </w:rPr>
        <w:t xml:space="preserve">13. </w:t>
      </w:r>
      <w:r w:rsidR="004E1390" w:rsidRPr="00F50F49">
        <w:rPr>
          <w:rStyle w:val="cs9b006265"/>
          <w:color w:val="000000" w:themeColor="text1"/>
          <w:lang w:val="ru-RU"/>
        </w:rPr>
        <w:t xml:space="preserve">Оновлений протокол 1002-043 з інкорпорованою поправкою 5 від 24 вересня 2020 року; Брошура дослідника Бемпедоїдна кислота (ЕТС-1002), видання 16.0 від 10 грудня 2020 року, англійською мовою; Інформаційний листок і форма інформованої згоди, версія </w:t>
      </w:r>
      <w:r w:rsidR="004E1390" w:rsidRPr="00F50F49">
        <w:rPr>
          <w:rStyle w:val="cs9b006265"/>
          <w:color w:val="000000" w:themeColor="text1"/>
        </w:rPr>
        <w:t>V</w:t>
      </w:r>
      <w:r w:rsidR="004E1390" w:rsidRPr="00F50F49">
        <w:rPr>
          <w:rStyle w:val="cs9b006265"/>
          <w:color w:val="000000" w:themeColor="text1"/>
          <w:lang w:val="ru-RU"/>
        </w:rPr>
        <w:t>8.1</w:t>
      </w:r>
      <w:r w:rsidR="004E1390" w:rsidRPr="00F50F49">
        <w:rPr>
          <w:rStyle w:val="cs9b006265"/>
          <w:color w:val="000000" w:themeColor="text1"/>
        </w:rPr>
        <w:t>UKR</w:t>
      </w:r>
      <w:r w:rsidR="004E1390" w:rsidRPr="00F50F49">
        <w:rPr>
          <w:rStyle w:val="cs9b006265"/>
          <w:color w:val="000000" w:themeColor="text1"/>
          <w:lang w:val="ru-RU"/>
        </w:rPr>
        <w:t>(</w:t>
      </w:r>
      <w:r w:rsidR="004E1390" w:rsidRPr="00F50F49">
        <w:rPr>
          <w:rStyle w:val="cs9b006265"/>
          <w:color w:val="000000" w:themeColor="text1"/>
        </w:rPr>
        <w:t>uk</w:t>
      </w:r>
      <w:r w:rsidR="004E1390" w:rsidRPr="00F50F49">
        <w:rPr>
          <w:rStyle w:val="cs9b006265"/>
          <w:color w:val="000000" w:themeColor="text1"/>
          <w:lang w:val="ru-RU"/>
        </w:rPr>
        <w:t xml:space="preserve">)1.0 від 12 листопада 2020 року, переклад українською мовою від 05 лютого 2021 року; Інформаційний листок і форма інформованої згоди, версія </w:t>
      </w:r>
      <w:r w:rsidR="004E1390" w:rsidRPr="00F50F49">
        <w:rPr>
          <w:rStyle w:val="cs9b006265"/>
          <w:color w:val="000000" w:themeColor="text1"/>
        </w:rPr>
        <w:t>V</w:t>
      </w:r>
      <w:r w:rsidR="004E1390" w:rsidRPr="00F50F49">
        <w:rPr>
          <w:rStyle w:val="cs9b006265"/>
          <w:color w:val="000000" w:themeColor="text1"/>
          <w:lang w:val="ru-RU"/>
        </w:rPr>
        <w:t>8.1</w:t>
      </w:r>
      <w:r w:rsidR="004E1390" w:rsidRPr="00F50F49">
        <w:rPr>
          <w:rStyle w:val="cs9b006265"/>
          <w:color w:val="000000" w:themeColor="text1"/>
        </w:rPr>
        <w:t>UKR</w:t>
      </w:r>
      <w:r w:rsidR="004E1390" w:rsidRPr="00F50F49">
        <w:rPr>
          <w:rStyle w:val="cs9b006265"/>
          <w:color w:val="000000" w:themeColor="text1"/>
          <w:lang w:val="ru-RU"/>
        </w:rPr>
        <w:t>(</w:t>
      </w:r>
      <w:r w:rsidR="004E1390" w:rsidRPr="00F50F49">
        <w:rPr>
          <w:rStyle w:val="cs9b006265"/>
          <w:color w:val="000000" w:themeColor="text1"/>
        </w:rPr>
        <w:t>ru</w:t>
      </w:r>
      <w:r w:rsidR="004E1390" w:rsidRPr="00F50F49">
        <w:rPr>
          <w:rStyle w:val="cs9b006265"/>
          <w:color w:val="000000" w:themeColor="text1"/>
          <w:lang w:val="ru-RU"/>
        </w:rPr>
        <w:t xml:space="preserve">)1.0 від 12 листопада 2020 року, переклад російською мовою від 05 лютого 2021 року; Інформаційний листок для пацієнта та форма інформованої згоди щодо необов’язкової послуги з надсилання пацієнтам нагадувань за допомогою СМС-повідомлень або повідомлень електронною поштою, версія </w:t>
      </w:r>
      <w:r w:rsidR="004E1390" w:rsidRPr="00F50F49">
        <w:rPr>
          <w:rStyle w:val="cs9b006265"/>
          <w:color w:val="000000" w:themeColor="text1"/>
        </w:rPr>
        <w:t>V</w:t>
      </w:r>
      <w:r w:rsidR="004E1390" w:rsidRPr="00F50F49">
        <w:rPr>
          <w:rStyle w:val="cs9b006265"/>
          <w:color w:val="000000" w:themeColor="text1"/>
          <w:lang w:val="ru-RU"/>
        </w:rPr>
        <w:t>8.1</w:t>
      </w:r>
      <w:r w:rsidR="004E1390" w:rsidRPr="00F50F49">
        <w:rPr>
          <w:rStyle w:val="cs9b006265"/>
          <w:color w:val="000000" w:themeColor="text1"/>
        </w:rPr>
        <w:t>UKR</w:t>
      </w:r>
      <w:r w:rsidR="004E1390" w:rsidRPr="00F50F49">
        <w:rPr>
          <w:rStyle w:val="cs9b006265"/>
          <w:color w:val="000000" w:themeColor="text1"/>
          <w:lang w:val="ru-RU"/>
        </w:rPr>
        <w:t>(</w:t>
      </w:r>
      <w:r w:rsidR="004E1390" w:rsidRPr="00F50F49">
        <w:rPr>
          <w:rStyle w:val="cs9b006265"/>
          <w:color w:val="000000" w:themeColor="text1"/>
        </w:rPr>
        <w:t>uk</w:t>
      </w:r>
      <w:r w:rsidR="004E1390" w:rsidRPr="00F50F49">
        <w:rPr>
          <w:rStyle w:val="cs9b006265"/>
          <w:color w:val="000000" w:themeColor="text1"/>
          <w:lang w:val="ru-RU"/>
        </w:rPr>
        <w:t xml:space="preserve">)1.0 від 13 листопада 2020 року, переклад українською мовою від 05 лютого 2021 року; Інформаційний листок для пацієнта та форма інформованої згоди щодо необов’язкової послуги з надсилання пацієнтам нагадувань за допомогою СМС-повідомлень або повідомлень електронною поштою, версія </w:t>
      </w:r>
      <w:r w:rsidR="004E1390" w:rsidRPr="00F50F49">
        <w:rPr>
          <w:rStyle w:val="cs9b006265"/>
          <w:color w:val="000000" w:themeColor="text1"/>
        </w:rPr>
        <w:t>V</w:t>
      </w:r>
      <w:r w:rsidR="004E1390" w:rsidRPr="00F50F49">
        <w:rPr>
          <w:rStyle w:val="cs9b006265"/>
          <w:color w:val="000000" w:themeColor="text1"/>
          <w:lang w:val="ru-RU"/>
        </w:rPr>
        <w:t>8.1</w:t>
      </w:r>
      <w:r w:rsidR="004E1390" w:rsidRPr="00F50F49">
        <w:rPr>
          <w:rStyle w:val="cs9b006265"/>
          <w:color w:val="000000" w:themeColor="text1"/>
        </w:rPr>
        <w:t>UKR</w:t>
      </w:r>
      <w:r w:rsidR="004E1390" w:rsidRPr="00F50F49">
        <w:rPr>
          <w:rStyle w:val="cs9b006265"/>
          <w:color w:val="000000" w:themeColor="text1"/>
          <w:lang w:val="ru-RU"/>
        </w:rPr>
        <w:t>(</w:t>
      </w:r>
      <w:r w:rsidR="004E1390" w:rsidRPr="00F50F49">
        <w:rPr>
          <w:rStyle w:val="cs9b006265"/>
          <w:color w:val="000000" w:themeColor="text1"/>
        </w:rPr>
        <w:t>ru</w:t>
      </w:r>
      <w:r w:rsidR="004E1390" w:rsidRPr="00F50F49">
        <w:rPr>
          <w:rStyle w:val="cs9b006265"/>
          <w:color w:val="000000" w:themeColor="text1"/>
          <w:lang w:val="ru-RU"/>
        </w:rPr>
        <w:t xml:space="preserve">)1.0 від 13 листопада 2020 року, переклад російською мовою від 05 лютого 2021 року; Інформаційний бюлетень для пацієнта, видання присвячене </w:t>
      </w:r>
      <w:r w:rsidR="004E1390" w:rsidRPr="00F50F49">
        <w:rPr>
          <w:rStyle w:val="cs9b006265"/>
          <w:color w:val="000000" w:themeColor="text1"/>
        </w:rPr>
        <w:t>COVID</w:t>
      </w:r>
      <w:r w:rsidR="004E1390" w:rsidRPr="00F50F49">
        <w:rPr>
          <w:rStyle w:val="cs9b006265"/>
          <w:color w:val="000000" w:themeColor="text1"/>
          <w:lang w:val="ru-RU"/>
        </w:rPr>
        <w:t>-19, версія 2.0, вересень 2020 року [</w:t>
      </w:r>
      <w:r w:rsidR="004E1390" w:rsidRPr="00F50F49">
        <w:rPr>
          <w:rStyle w:val="cs9b006265"/>
          <w:color w:val="000000" w:themeColor="text1"/>
        </w:rPr>
        <w:t>V</w:t>
      </w:r>
      <w:r w:rsidR="004E1390" w:rsidRPr="00F50F49">
        <w:rPr>
          <w:rStyle w:val="cs9b006265"/>
          <w:color w:val="000000" w:themeColor="text1"/>
          <w:lang w:val="ru-RU"/>
        </w:rPr>
        <w:t xml:space="preserve">02 </w:t>
      </w:r>
      <w:r w:rsidR="004E1390" w:rsidRPr="00F50F49">
        <w:rPr>
          <w:rStyle w:val="cs9b006265"/>
          <w:color w:val="000000" w:themeColor="text1"/>
        </w:rPr>
        <w:t>UKR</w:t>
      </w:r>
      <w:r w:rsidR="004E1390" w:rsidRPr="00F50F49">
        <w:rPr>
          <w:rStyle w:val="cs9b006265"/>
          <w:color w:val="000000" w:themeColor="text1"/>
          <w:lang w:val="ru-RU"/>
        </w:rPr>
        <w:t>(</w:t>
      </w:r>
      <w:r w:rsidR="004E1390" w:rsidRPr="00F50F49">
        <w:rPr>
          <w:rStyle w:val="cs9b006265"/>
          <w:color w:val="000000" w:themeColor="text1"/>
        </w:rPr>
        <w:t>uk</w:t>
      </w:r>
      <w:r w:rsidR="004E1390" w:rsidRPr="00F50F49">
        <w:rPr>
          <w:rStyle w:val="cs9b006265"/>
          <w:color w:val="000000" w:themeColor="text1"/>
          <w:lang w:val="ru-RU"/>
        </w:rPr>
        <w:t xml:space="preserve">)], переклад українською мовою від 05 жовтня 2020 року; Інформаційний бюлетень для пацієнта, видання, присвячене </w:t>
      </w:r>
      <w:r w:rsidR="004E1390" w:rsidRPr="00F50F49">
        <w:rPr>
          <w:rStyle w:val="cs9b006265"/>
          <w:color w:val="000000" w:themeColor="text1"/>
        </w:rPr>
        <w:t>COVID</w:t>
      </w:r>
      <w:r w:rsidR="004E1390" w:rsidRPr="00F50F49">
        <w:rPr>
          <w:rStyle w:val="cs9b006265"/>
          <w:color w:val="000000" w:themeColor="text1"/>
          <w:lang w:val="ru-RU"/>
        </w:rPr>
        <w:t>-19, версія 2.0, вересень 2020 року [</w:t>
      </w:r>
      <w:r w:rsidR="004E1390" w:rsidRPr="00F50F49">
        <w:rPr>
          <w:rStyle w:val="cs9b006265"/>
          <w:color w:val="000000" w:themeColor="text1"/>
        </w:rPr>
        <w:t>V</w:t>
      </w:r>
      <w:r w:rsidR="004E1390" w:rsidRPr="00F50F49">
        <w:rPr>
          <w:rStyle w:val="cs9b006265"/>
          <w:color w:val="000000" w:themeColor="text1"/>
          <w:lang w:val="ru-RU"/>
        </w:rPr>
        <w:t xml:space="preserve">02 </w:t>
      </w:r>
      <w:r w:rsidR="004E1390" w:rsidRPr="00F50F49">
        <w:rPr>
          <w:rStyle w:val="cs9b006265"/>
          <w:color w:val="000000" w:themeColor="text1"/>
        </w:rPr>
        <w:t>UKR</w:t>
      </w:r>
      <w:r w:rsidR="004E1390" w:rsidRPr="00F50F49">
        <w:rPr>
          <w:rStyle w:val="cs9b006265"/>
          <w:color w:val="000000" w:themeColor="text1"/>
          <w:lang w:val="ru-RU"/>
        </w:rPr>
        <w:t>(</w:t>
      </w:r>
      <w:r w:rsidR="004E1390" w:rsidRPr="00F50F49">
        <w:rPr>
          <w:rStyle w:val="cs9b006265"/>
          <w:color w:val="000000" w:themeColor="text1"/>
        </w:rPr>
        <w:t>ru</w:t>
      </w:r>
      <w:r w:rsidR="004E1390" w:rsidRPr="00F50F49">
        <w:rPr>
          <w:rStyle w:val="cs9b006265"/>
          <w:color w:val="000000" w:themeColor="text1"/>
          <w:lang w:val="ru-RU"/>
        </w:rPr>
        <w:t xml:space="preserve">)], переклад російською мовою від 05 жовтня 2020 року; Лист до учасника дослідження, версія 2.0 від 15 жовтня 2020 року, переклад українською мовою від 09 лютого 2021 року; Лист до учасника дослідження, версія 2.0 від 15 жовтня 2020 року, переклад російською мовою від 09 лютого 2021 року;Засоби для допомоги пацієнтам і засоби індивідуального захисту (ЗІЗ) від коронавірусної хвороби </w:t>
      </w:r>
      <w:r w:rsidR="004E1390" w:rsidRPr="00F50F49">
        <w:rPr>
          <w:rStyle w:val="cs9b006265"/>
          <w:color w:val="000000" w:themeColor="text1"/>
        </w:rPr>
        <w:t>COVID</w:t>
      </w:r>
      <w:r w:rsidR="004E1390" w:rsidRPr="00F50F49">
        <w:rPr>
          <w:rStyle w:val="cs9b006265"/>
          <w:color w:val="000000" w:themeColor="text1"/>
          <w:lang w:val="ru-RU"/>
        </w:rPr>
        <w:t xml:space="preserve">-19 для пацієнтів в дослідженні </w:t>
      </w:r>
      <w:r w:rsidR="004E1390" w:rsidRPr="00F50F49">
        <w:rPr>
          <w:rStyle w:val="cs9b006265"/>
          <w:color w:val="000000" w:themeColor="text1"/>
        </w:rPr>
        <w:t>CLEAR</w:t>
      </w:r>
      <w:r w:rsidR="004E1390" w:rsidRPr="00F50F49">
        <w:rPr>
          <w:rStyle w:val="cs9b006265"/>
          <w:color w:val="000000" w:themeColor="text1"/>
          <w:lang w:val="ru-RU"/>
        </w:rPr>
        <w:t xml:space="preserve"> </w:t>
      </w:r>
      <w:r w:rsidR="004E1390" w:rsidRPr="00F50F49">
        <w:rPr>
          <w:rStyle w:val="cs9b006265"/>
          <w:color w:val="000000" w:themeColor="text1"/>
        </w:rPr>
        <w:t>Outcomes</w:t>
      </w:r>
      <w:r w:rsidR="004E1390" w:rsidRPr="00F50F49">
        <w:rPr>
          <w:rStyle w:val="cs9b006265"/>
          <w:color w:val="000000" w:themeColor="text1"/>
          <w:lang w:val="ru-RU"/>
        </w:rPr>
        <w:t>, версія 02 від 30 вересня 2020 року, переклад українською мовою від 10 лютого 2021 року; Інформаційний бюлетень для пацієнта, випуск 17, версія 1.0, грудень 2020 року [</w:t>
      </w:r>
      <w:r w:rsidR="004E1390" w:rsidRPr="00F50F49">
        <w:rPr>
          <w:rStyle w:val="cs9b006265"/>
          <w:color w:val="000000" w:themeColor="text1"/>
        </w:rPr>
        <w:t>V</w:t>
      </w:r>
      <w:r w:rsidR="004E1390" w:rsidRPr="00F50F49">
        <w:rPr>
          <w:rStyle w:val="cs9b006265"/>
          <w:color w:val="000000" w:themeColor="text1"/>
          <w:lang w:val="ru-RU"/>
        </w:rPr>
        <w:t xml:space="preserve">01 </w:t>
      </w:r>
      <w:r w:rsidR="004E1390" w:rsidRPr="00F50F49">
        <w:rPr>
          <w:rStyle w:val="cs9b006265"/>
          <w:color w:val="000000" w:themeColor="text1"/>
        </w:rPr>
        <w:t>UKR</w:t>
      </w:r>
      <w:r w:rsidR="004E1390" w:rsidRPr="00F50F49">
        <w:rPr>
          <w:rStyle w:val="cs9b006265"/>
          <w:color w:val="000000" w:themeColor="text1"/>
          <w:lang w:val="ru-RU"/>
        </w:rPr>
        <w:t>(</w:t>
      </w:r>
      <w:r w:rsidR="004E1390" w:rsidRPr="00F50F49">
        <w:rPr>
          <w:rStyle w:val="cs9b006265"/>
          <w:color w:val="000000" w:themeColor="text1"/>
        </w:rPr>
        <w:t>uk</w:t>
      </w:r>
      <w:r w:rsidR="004E1390" w:rsidRPr="00F50F49">
        <w:rPr>
          <w:rStyle w:val="cs9b006265"/>
          <w:color w:val="000000" w:themeColor="text1"/>
          <w:lang w:val="ru-RU"/>
        </w:rPr>
        <w:t>) 01], українською мовою; Інформаційний бюлетень для пацієнтів, випуск 17, версія 1.0, грудень 2020 року [</w:t>
      </w:r>
      <w:r w:rsidR="004E1390" w:rsidRPr="00F50F49">
        <w:rPr>
          <w:rStyle w:val="cs9b006265"/>
          <w:color w:val="000000" w:themeColor="text1"/>
        </w:rPr>
        <w:t>V</w:t>
      </w:r>
      <w:r w:rsidR="004E1390" w:rsidRPr="00F50F49">
        <w:rPr>
          <w:rStyle w:val="cs9b006265"/>
          <w:color w:val="000000" w:themeColor="text1"/>
          <w:lang w:val="ru-RU"/>
        </w:rPr>
        <w:t xml:space="preserve">01 </w:t>
      </w:r>
      <w:r w:rsidR="004E1390" w:rsidRPr="00F50F49">
        <w:rPr>
          <w:rStyle w:val="cs9b006265"/>
          <w:color w:val="000000" w:themeColor="text1"/>
        </w:rPr>
        <w:t>UKR</w:t>
      </w:r>
      <w:r w:rsidR="004E1390" w:rsidRPr="00F50F49">
        <w:rPr>
          <w:rStyle w:val="cs9b006265"/>
          <w:color w:val="000000" w:themeColor="text1"/>
          <w:lang w:val="ru-RU"/>
        </w:rPr>
        <w:t>(</w:t>
      </w:r>
      <w:r w:rsidR="004E1390" w:rsidRPr="00F50F49">
        <w:rPr>
          <w:rStyle w:val="cs9b006265"/>
          <w:color w:val="000000" w:themeColor="text1"/>
        </w:rPr>
        <w:t>ru</w:t>
      </w:r>
      <w:r w:rsidR="004E1390" w:rsidRPr="00F50F49">
        <w:rPr>
          <w:rStyle w:val="cs9b006265"/>
          <w:color w:val="000000" w:themeColor="text1"/>
          <w:lang w:val="ru-RU"/>
        </w:rPr>
        <w:t>) 01], російською мовою; Інформаційний бюлетень для пацієнта, випуск 18, версія 1.0, грудень 2020 року [</w:t>
      </w:r>
      <w:r w:rsidR="004E1390" w:rsidRPr="00F50F49">
        <w:rPr>
          <w:rStyle w:val="cs9b006265"/>
          <w:color w:val="000000" w:themeColor="text1"/>
        </w:rPr>
        <w:t>V</w:t>
      </w:r>
      <w:r w:rsidR="004E1390" w:rsidRPr="00F50F49">
        <w:rPr>
          <w:rStyle w:val="cs9b006265"/>
          <w:color w:val="000000" w:themeColor="text1"/>
          <w:lang w:val="ru-RU"/>
        </w:rPr>
        <w:t xml:space="preserve">01 </w:t>
      </w:r>
      <w:r w:rsidR="004E1390" w:rsidRPr="00F50F49">
        <w:rPr>
          <w:rStyle w:val="cs9b006265"/>
          <w:color w:val="000000" w:themeColor="text1"/>
        </w:rPr>
        <w:t>UKR</w:t>
      </w:r>
      <w:r w:rsidR="004E1390" w:rsidRPr="00F50F49">
        <w:rPr>
          <w:rStyle w:val="cs9b006265"/>
          <w:color w:val="000000" w:themeColor="text1"/>
          <w:lang w:val="ru-RU"/>
        </w:rPr>
        <w:t>(</w:t>
      </w:r>
      <w:r w:rsidR="004E1390" w:rsidRPr="00F50F49">
        <w:rPr>
          <w:rStyle w:val="cs9b006265"/>
          <w:color w:val="000000" w:themeColor="text1"/>
        </w:rPr>
        <w:t>uk</w:t>
      </w:r>
      <w:r w:rsidR="004E1390" w:rsidRPr="00F50F49">
        <w:rPr>
          <w:rStyle w:val="cs9b006265"/>
          <w:color w:val="000000" w:themeColor="text1"/>
          <w:lang w:val="ru-RU"/>
        </w:rPr>
        <w:t>) 01], українською мовою; Інформаційний бюлетень для пацієнтів, випуск 18, версія 1.0, грудень 2020 року [</w:t>
      </w:r>
      <w:r w:rsidR="004E1390" w:rsidRPr="00F50F49">
        <w:rPr>
          <w:rStyle w:val="cs9b006265"/>
          <w:color w:val="000000" w:themeColor="text1"/>
        </w:rPr>
        <w:t>V</w:t>
      </w:r>
      <w:r w:rsidR="004E1390" w:rsidRPr="00F50F49">
        <w:rPr>
          <w:rStyle w:val="cs9b006265"/>
          <w:color w:val="000000" w:themeColor="text1"/>
          <w:lang w:val="ru-RU"/>
        </w:rPr>
        <w:t xml:space="preserve">01 </w:t>
      </w:r>
      <w:r w:rsidR="004E1390" w:rsidRPr="00F50F49">
        <w:rPr>
          <w:rStyle w:val="cs9b006265"/>
          <w:color w:val="000000" w:themeColor="text1"/>
        </w:rPr>
        <w:t>UKR</w:t>
      </w:r>
      <w:r w:rsidR="004E1390" w:rsidRPr="00F50F49">
        <w:rPr>
          <w:rStyle w:val="cs9b006265"/>
          <w:color w:val="000000" w:themeColor="text1"/>
          <w:lang w:val="ru-RU"/>
        </w:rPr>
        <w:t>(</w:t>
      </w:r>
      <w:r w:rsidR="004E1390" w:rsidRPr="00F50F49">
        <w:rPr>
          <w:rStyle w:val="cs9b006265"/>
          <w:color w:val="000000" w:themeColor="text1"/>
        </w:rPr>
        <w:t>ru</w:t>
      </w:r>
      <w:r w:rsidR="004E1390" w:rsidRPr="00F50F49">
        <w:rPr>
          <w:rStyle w:val="cs9b006265"/>
          <w:color w:val="000000" w:themeColor="text1"/>
          <w:lang w:val="ru-RU"/>
        </w:rPr>
        <w:t>) 01], російською мовою; Інформаційний бюлетень для пацієнта, випуск 19, версія 1.0, грудень 2020 року [</w:t>
      </w:r>
      <w:r w:rsidR="004E1390" w:rsidRPr="00F50F49">
        <w:rPr>
          <w:rStyle w:val="cs9b006265"/>
          <w:color w:val="000000" w:themeColor="text1"/>
        </w:rPr>
        <w:t>V</w:t>
      </w:r>
      <w:r w:rsidR="004E1390" w:rsidRPr="00F50F49">
        <w:rPr>
          <w:rStyle w:val="cs9b006265"/>
          <w:color w:val="000000" w:themeColor="text1"/>
          <w:lang w:val="ru-RU"/>
        </w:rPr>
        <w:t xml:space="preserve">01 </w:t>
      </w:r>
      <w:r w:rsidR="004E1390" w:rsidRPr="00F50F49">
        <w:rPr>
          <w:rStyle w:val="cs9b006265"/>
          <w:color w:val="000000" w:themeColor="text1"/>
        </w:rPr>
        <w:t>UKR</w:t>
      </w:r>
      <w:r w:rsidR="004E1390" w:rsidRPr="00F50F49">
        <w:rPr>
          <w:rStyle w:val="cs9b006265"/>
          <w:color w:val="000000" w:themeColor="text1"/>
          <w:lang w:val="ru-RU"/>
        </w:rPr>
        <w:t>(</w:t>
      </w:r>
      <w:r w:rsidR="004E1390" w:rsidRPr="00F50F49">
        <w:rPr>
          <w:rStyle w:val="cs9b006265"/>
          <w:color w:val="000000" w:themeColor="text1"/>
        </w:rPr>
        <w:t>uk</w:t>
      </w:r>
      <w:r w:rsidR="004E1390" w:rsidRPr="00F50F49">
        <w:rPr>
          <w:rStyle w:val="cs9b006265"/>
          <w:color w:val="000000" w:themeColor="text1"/>
          <w:lang w:val="ru-RU"/>
        </w:rPr>
        <w:t>) 01] , українською мовою; Інформаційний бюлетень для пацієнтів, випуск 19, версія 1.0, грудень 2020 року [</w:t>
      </w:r>
      <w:r w:rsidR="004E1390" w:rsidRPr="00F50F49">
        <w:rPr>
          <w:rStyle w:val="cs9b006265"/>
          <w:color w:val="000000" w:themeColor="text1"/>
        </w:rPr>
        <w:t>V</w:t>
      </w:r>
      <w:r w:rsidR="004E1390" w:rsidRPr="00F50F49">
        <w:rPr>
          <w:rStyle w:val="cs9b006265"/>
          <w:color w:val="000000" w:themeColor="text1"/>
          <w:lang w:val="ru-RU"/>
        </w:rPr>
        <w:t xml:space="preserve">01 </w:t>
      </w:r>
      <w:r w:rsidR="004E1390" w:rsidRPr="00F50F49">
        <w:rPr>
          <w:rStyle w:val="cs9b006265"/>
          <w:color w:val="000000" w:themeColor="text1"/>
        </w:rPr>
        <w:t>UKR</w:t>
      </w:r>
      <w:r w:rsidR="004E1390" w:rsidRPr="00F50F49">
        <w:rPr>
          <w:rStyle w:val="cs9b006265"/>
          <w:color w:val="000000" w:themeColor="text1"/>
          <w:lang w:val="ru-RU"/>
        </w:rPr>
        <w:t>(</w:t>
      </w:r>
      <w:r w:rsidR="004E1390" w:rsidRPr="00F50F49">
        <w:rPr>
          <w:rStyle w:val="cs9b006265"/>
          <w:color w:val="000000" w:themeColor="text1"/>
        </w:rPr>
        <w:t>ru</w:t>
      </w:r>
      <w:r w:rsidR="004E1390" w:rsidRPr="00F50F49">
        <w:rPr>
          <w:rStyle w:val="cs9b006265"/>
          <w:color w:val="000000" w:themeColor="text1"/>
          <w:lang w:val="ru-RU"/>
        </w:rPr>
        <w:t>) 01], російською мовою; Інформаційний бюлетень для пацієнта, випуск 20, версія 1.0, грудень 2020 року [</w:t>
      </w:r>
      <w:r w:rsidR="004E1390" w:rsidRPr="00F50F49">
        <w:rPr>
          <w:rStyle w:val="cs9b006265"/>
          <w:color w:val="000000" w:themeColor="text1"/>
        </w:rPr>
        <w:t>V</w:t>
      </w:r>
      <w:r w:rsidR="004E1390" w:rsidRPr="00F50F49">
        <w:rPr>
          <w:rStyle w:val="cs9b006265"/>
          <w:color w:val="000000" w:themeColor="text1"/>
          <w:lang w:val="ru-RU"/>
        </w:rPr>
        <w:t xml:space="preserve">01 </w:t>
      </w:r>
      <w:r w:rsidR="004E1390" w:rsidRPr="00F50F49">
        <w:rPr>
          <w:rStyle w:val="cs9b006265"/>
          <w:color w:val="000000" w:themeColor="text1"/>
        </w:rPr>
        <w:t>UKR</w:t>
      </w:r>
      <w:r w:rsidR="004E1390" w:rsidRPr="00F50F49">
        <w:rPr>
          <w:rStyle w:val="cs9b006265"/>
          <w:color w:val="000000" w:themeColor="text1"/>
          <w:lang w:val="ru-RU"/>
        </w:rPr>
        <w:t>(</w:t>
      </w:r>
      <w:r w:rsidR="004E1390" w:rsidRPr="00F50F49">
        <w:rPr>
          <w:rStyle w:val="cs9b006265"/>
          <w:color w:val="000000" w:themeColor="text1"/>
        </w:rPr>
        <w:t>uk</w:t>
      </w:r>
      <w:r w:rsidR="004E1390" w:rsidRPr="00F50F49">
        <w:rPr>
          <w:rStyle w:val="cs9b006265"/>
          <w:color w:val="000000" w:themeColor="text1"/>
          <w:lang w:val="ru-RU"/>
        </w:rPr>
        <w:t>) 01], українською мовою; Інформаційний бюлетень для пацієнтів, випуск 20, версія 1.0, грудень 2020 року [</w:t>
      </w:r>
      <w:r w:rsidR="004E1390" w:rsidRPr="00F50F49">
        <w:rPr>
          <w:rStyle w:val="cs9b006265"/>
          <w:color w:val="000000" w:themeColor="text1"/>
        </w:rPr>
        <w:t>V</w:t>
      </w:r>
      <w:r w:rsidR="004E1390" w:rsidRPr="00F50F49">
        <w:rPr>
          <w:rStyle w:val="cs9b006265"/>
          <w:color w:val="000000" w:themeColor="text1"/>
          <w:lang w:val="ru-RU"/>
        </w:rPr>
        <w:t xml:space="preserve">01 </w:t>
      </w:r>
      <w:r w:rsidR="004E1390" w:rsidRPr="00F50F49">
        <w:rPr>
          <w:rStyle w:val="cs9b006265"/>
          <w:color w:val="000000" w:themeColor="text1"/>
        </w:rPr>
        <w:t>UKR</w:t>
      </w:r>
      <w:r w:rsidR="004E1390" w:rsidRPr="00F50F49">
        <w:rPr>
          <w:rStyle w:val="cs9b006265"/>
          <w:color w:val="000000" w:themeColor="text1"/>
          <w:lang w:val="ru-RU"/>
        </w:rPr>
        <w:t>(</w:t>
      </w:r>
      <w:r w:rsidR="004E1390" w:rsidRPr="00F50F49">
        <w:rPr>
          <w:rStyle w:val="cs9b006265"/>
          <w:color w:val="000000" w:themeColor="text1"/>
        </w:rPr>
        <w:t>ru</w:t>
      </w:r>
      <w:r w:rsidR="004E1390" w:rsidRPr="00F50F49">
        <w:rPr>
          <w:rStyle w:val="cs9b006265"/>
          <w:color w:val="000000" w:themeColor="text1"/>
          <w:lang w:val="ru-RU"/>
        </w:rPr>
        <w:t xml:space="preserve">) 01], російською мовою </w:t>
      </w:r>
      <w:r w:rsidR="004E1390" w:rsidRPr="00F50F49">
        <w:rPr>
          <w:rStyle w:val="cs9f0a40405"/>
          <w:color w:val="000000" w:themeColor="text1"/>
          <w:lang w:val="ru-RU"/>
        </w:rPr>
        <w:t xml:space="preserve">до протоколу клінічного дослідження «Рандомізоване, подвійне сліпе, плацебо-контрольоване дослідження для оцінки дії </w:t>
      </w:r>
      <w:r w:rsidR="004E1390" w:rsidRPr="00F50F49">
        <w:rPr>
          <w:rStyle w:val="cs9b006265"/>
          <w:color w:val="000000" w:themeColor="text1"/>
          <w:lang w:val="ru-RU"/>
        </w:rPr>
        <w:t>бемпедоїдної кислоти (</w:t>
      </w:r>
      <w:r w:rsidR="004E1390" w:rsidRPr="00F50F49">
        <w:rPr>
          <w:rStyle w:val="cs9b006265"/>
          <w:color w:val="000000" w:themeColor="text1"/>
        </w:rPr>
        <w:t>ETC</w:t>
      </w:r>
      <w:r w:rsidR="004E1390" w:rsidRPr="00F50F49">
        <w:rPr>
          <w:rStyle w:val="cs9b006265"/>
          <w:color w:val="000000" w:themeColor="text1"/>
          <w:lang w:val="ru-RU"/>
        </w:rPr>
        <w:t>-1002)</w:t>
      </w:r>
      <w:r w:rsidR="004E1390" w:rsidRPr="00F50F49">
        <w:rPr>
          <w:rStyle w:val="cs9f0a40405"/>
          <w:color w:val="000000" w:themeColor="text1"/>
          <w:lang w:val="ru-RU"/>
        </w:rPr>
        <w:t xml:space="preserve"> на появу тяжких серцево-судинних явищ у пацієнтів із серцево-судинною хворобою або з високим ризиком її виникнення, які не переносять лікування статинами», код дослідження </w:t>
      </w:r>
      <w:r w:rsidR="004E1390" w:rsidRPr="00F50F49">
        <w:rPr>
          <w:rStyle w:val="cs9b006265"/>
          <w:color w:val="000000" w:themeColor="text1"/>
          <w:lang w:val="ru-RU"/>
        </w:rPr>
        <w:t>1002-043</w:t>
      </w:r>
      <w:r w:rsidR="004E1390" w:rsidRPr="00F50F49">
        <w:rPr>
          <w:rStyle w:val="cs9f0a40405"/>
          <w:color w:val="000000" w:themeColor="text1"/>
          <w:lang w:val="ru-RU"/>
        </w:rPr>
        <w:t>, з інкорпорованою поправкою 4 від 19 грудня 2019 року; спонсор - «Есперіон Терап’ютікс, Інк.» (</w:t>
      </w:r>
      <w:r w:rsidR="004E1390" w:rsidRPr="00F50F49">
        <w:rPr>
          <w:rStyle w:val="cs9f0a40405"/>
          <w:color w:val="000000" w:themeColor="text1"/>
        </w:rPr>
        <w:t>Esperion</w:t>
      </w:r>
      <w:r w:rsidR="004E1390" w:rsidRPr="00F50F49">
        <w:rPr>
          <w:rStyle w:val="cs9f0a40405"/>
          <w:color w:val="000000" w:themeColor="text1"/>
          <w:lang w:val="ru-RU"/>
        </w:rPr>
        <w:t xml:space="preserve"> </w:t>
      </w:r>
      <w:r w:rsidR="004E1390" w:rsidRPr="00F50F49">
        <w:rPr>
          <w:rStyle w:val="cs9f0a40405"/>
          <w:color w:val="000000" w:themeColor="text1"/>
        </w:rPr>
        <w:t>Therapeutics</w:t>
      </w:r>
      <w:r w:rsidR="004E1390" w:rsidRPr="00F50F49">
        <w:rPr>
          <w:rStyle w:val="cs9f0a40405"/>
          <w:color w:val="000000" w:themeColor="text1"/>
          <w:lang w:val="ru-RU"/>
        </w:rPr>
        <w:t xml:space="preserve">, </w:t>
      </w:r>
      <w:r w:rsidR="004E1390" w:rsidRPr="00F50F49">
        <w:rPr>
          <w:rStyle w:val="cs9f0a40405"/>
          <w:color w:val="000000" w:themeColor="text1"/>
        </w:rPr>
        <w:t>Inc</w:t>
      </w:r>
      <w:r w:rsidR="004E1390" w:rsidRPr="00F50F49">
        <w:rPr>
          <w:rStyle w:val="cs9f0a40405"/>
          <w:color w:val="000000" w:themeColor="text1"/>
          <w:lang w:val="ru-RU"/>
        </w:rPr>
        <w:t>.), США</w:t>
      </w:r>
    </w:p>
    <w:p w:rsidR="008441F6" w:rsidRPr="00F50F49" w:rsidRDefault="004E1390">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t>Заявник - Підприємство з 100% іноземною інвестицією «АЙК'ЮВІА РДС Україна»</w:t>
      </w:r>
    </w:p>
    <w:p w:rsidR="008441F6" w:rsidRDefault="008441F6">
      <w:pPr>
        <w:jc w:val="both"/>
        <w:rPr>
          <w:rFonts w:ascii="Arial" w:hAnsi="Arial" w:cs="Arial"/>
          <w:color w:val="000000" w:themeColor="text1"/>
          <w:sz w:val="20"/>
          <w:szCs w:val="20"/>
          <w:lang w:val="ru-RU"/>
        </w:rPr>
      </w:pPr>
    </w:p>
    <w:p w:rsidR="00BE7453" w:rsidRPr="00F50F49" w:rsidRDefault="00BE7453">
      <w:pPr>
        <w:jc w:val="both"/>
        <w:rPr>
          <w:rFonts w:ascii="Arial" w:hAnsi="Arial" w:cs="Arial"/>
          <w:color w:val="000000" w:themeColor="text1"/>
          <w:sz w:val="20"/>
          <w:szCs w:val="20"/>
          <w:lang w:val="ru-RU"/>
        </w:rPr>
      </w:pPr>
    </w:p>
    <w:p w:rsidR="008441F6" w:rsidRPr="00F50F49" w:rsidRDefault="00BE7453" w:rsidP="00BE7453">
      <w:pPr>
        <w:jc w:val="both"/>
        <w:rPr>
          <w:rStyle w:val="cs80d9435b6"/>
          <w:color w:val="000000" w:themeColor="text1"/>
          <w:lang w:val="ru-RU"/>
        </w:rPr>
      </w:pPr>
      <w:r>
        <w:rPr>
          <w:rStyle w:val="cs9b006266"/>
          <w:color w:val="000000" w:themeColor="text1"/>
          <w:lang w:val="ru-RU"/>
        </w:rPr>
        <w:lastRenderedPageBreak/>
        <w:t xml:space="preserve">14. </w:t>
      </w:r>
      <w:r w:rsidR="004E1390" w:rsidRPr="00F50F49">
        <w:rPr>
          <w:rStyle w:val="cs9b006266"/>
          <w:color w:val="000000" w:themeColor="text1"/>
          <w:lang w:val="ru-RU"/>
        </w:rPr>
        <w:t xml:space="preserve">Включення додаткових місць проведення клінічного випробування </w:t>
      </w:r>
      <w:r w:rsidR="004E1390" w:rsidRPr="00F50F49">
        <w:rPr>
          <w:rStyle w:val="cs9f0a40406"/>
          <w:color w:val="000000" w:themeColor="text1"/>
          <w:lang w:val="ru-RU"/>
        </w:rPr>
        <w:t>до протоколу клінічного дослідження «Рандомізоване, подвійне сліпе, плацебо-контрольоване, багатоцентрове дослідження фази 2</w:t>
      </w:r>
      <w:r w:rsidR="004E1390" w:rsidRPr="00F50F49">
        <w:rPr>
          <w:rStyle w:val="cs9f0a40406"/>
          <w:color w:val="000000" w:themeColor="text1"/>
        </w:rPr>
        <w:t>b</w:t>
      </w:r>
      <w:r w:rsidR="004E1390" w:rsidRPr="00F50F49">
        <w:rPr>
          <w:rStyle w:val="cs9f0a40406"/>
          <w:color w:val="000000" w:themeColor="text1"/>
          <w:lang w:val="ru-RU"/>
        </w:rPr>
        <w:t xml:space="preserve"> для оцінки ефективності, безпечності і переносимості лікування пероральним препаратом </w:t>
      </w:r>
      <w:r w:rsidR="004E1390" w:rsidRPr="00F50F49">
        <w:rPr>
          <w:rStyle w:val="cs9b006266"/>
          <w:color w:val="000000" w:themeColor="text1"/>
        </w:rPr>
        <w:t>AZD</w:t>
      </w:r>
      <w:r w:rsidR="004E1390" w:rsidRPr="00F50F49">
        <w:rPr>
          <w:rStyle w:val="cs9b006266"/>
          <w:color w:val="000000" w:themeColor="text1"/>
          <w:lang w:val="ru-RU"/>
        </w:rPr>
        <w:t>9977</w:t>
      </w:r>
      <w:r w:rsidR="004E1390" w:rsidRPr="00F50F49">
        <w:rPr>
          <w:rStyle w:val="cs9f0a40406"/>
          <w:color w:val="000000" w:themeColor="text1"/>
          <w:lang w:val="ru-RU"/>
        </w:rPr>
        <w:t xml:space="preserve"> і дапагліфлозином у пацієнтів з серцевою недостатністю з фракцією викиду лівого шлуночка (ФВЛШ) нижче 55% та хронічною хворобою нирок», код дослідження </w:t>
      </w:r>
      <w:r w:rsidR="004E1390" w:rsidRPr="00F50F49">
        <w:rPr>
          <w:rStyle w:val="cs9b006266"/>
          <w:color w:val="000000" w:themeColor="text1"/>
        </w:rPr>
        <w:t>D</w:t>
      </w:r>
      <w:r w:rsidR="004E1390" w:rsidRPr="00F50F49">
        <w:rPr>
          <w:rStyle w:val="cs9b006266"/>
          <w:color w:val="000000" w:themeColor="text1"/>
          <w:lang w:val="ru-RU"/>
        </w:rPr>
        <w:t>6402</w:t>
      </w:r>
      <w:r w:rsidR="004E1390" w:rsidRPr="00F50F49">
        <w:rPr>
          <w:rStyle w:val="cs9b006266"/>
          <w:color w:val="000000" w:themeColor="text1"/>
        </w:rPr>
        <w:t>C</w:t>
      </w:r>
      <w:r w:rsidR="004E1390" w:rsidRPr="00F50F49">
        <w:rPr>
          <w:rStyle w:val="cs9b006266"/>
          <w:color w:val="000000" w:themeColor="text1"/>
          <w:lang w:val="ru-RU"/>
        </w:rPr>
        <w:t>00001</w:t>
      </w:r>
      <w:r w:rsidR="004E1390" w:rsidRPr="00F50F49">
        <w:rPr>
          <w:rStyle w:val="cs9f0a40406"/>
          <w:color w:val="000000" w:themeColor="text1"/>
          <w:lang w:val="ru-RU"/>
        </w:rPr>
        <w:t xml:space="preserve">, версія 2.0 від 06 жовтня 2020 року; спонсор - «АстраЗенека АБ», Швеція / </w:t>
      </w:r>
      <w:r w:rsidR="004E1390" w:rsidRPr="00F50F49">
        <w:rPr>
          <w:rStyle w:val="cs9f0a40406"/>
          <w:color w:val="000000" w:themeColor="text1"/>
        </w:rPr>
        <w:t>AstraZeneca</w:t>
      </w:r>
      <w:r w:rsidR="004E1390" w:rsidRPr="00F50F49">
        <w:rPr>
          <w:rStyle w:val="cs9f0a40406"/>
          <w:color w:val="000000" w:themeColor="text1"/>
          <w:lang w:val="ru-RU"/>
        </w:rPr>
        <w:t xml:space="preserve"> </w:t>
      </w:r>
      <w:r w:rsidR="004E1390" w:rsidRPr="00F50F49">
        <w:rPr>
          <w:rStyle w:val="cs9f0a40406"/>
          <w:color w:val="000000" w:themeColor="text1"/>
        </w:rPr>
        <w:t>AB</w:t>
      </w:r>
      <w:r w:rsidR="004E1390" w:rsidRPr="00F50F49">
        <w:rPr>
          <w:rStyle w:val="cs9f0a40406"/>
          <w:color w:val="000000" w:themeColor="text1"/>
          <w:lang w:val="ru-RU"/>
        </w:rPr>
        <w:t xml:space="preserve">, </w:t>
      </w:r>
      <w:r w:rsidR="004E1390" w:rsidRPr="00F50F49">
        <w:rPr>
          <w:rStyle w:val="cs9f0a40406"/>
          <w:color w:val="000000" w:themeColor="text1"/>
        </w:rPr>
        <w:t>Sweden</w:t>
      </w:r>
    </w:p>
    <w:p w:rsidR="00BE7453" w:rsidRPr="00F50F49" w:rsidRDefault="00BE7453" w:rsidP="00BE7453">
      <w:pPr>
        <w:jc w:val="both"/>
        <w:rPr>
          <w:rFonts w:ascii="Arial" w:hAnsi="Arial" w:cs="Arial"/>
          <w:color w:val="000000" w:themeColor="text1"/>
          <w:sz w:val="20"/>
          <w:szCs w:val="20"/>
        </w:rPr>
      </w:pPr>
      <w:r w:rsidRPr="00F50F49">
        <w:rPr>
          <w:rFonts w:ascii="Arial" w:hAnsi="Arial" w:cs="Arial"/>
          <w:color w:val="000000" w:themeColor="text1"/>
          <w:sz w:val="20"/>
          <w:szCs w:val="20"/>
        </w:rPr>
        <w:t>Заявник - ТОВ «ПАРЕКСЕЛ Україна»</w:t>
      </w:r>
    </w:p>
    <w:p w:rsidR="008441F6" w:rsidRPr="00BE7453" w:rsidRDefault="004E1390">
      <w:pPr>
        <w:pStyle w:val="cs80d9435b"/>
        <w:rPr>
          <w:color w:val="000000" w:themeColor="text1"/>
          <w:lang w:val="ru-RU"/>
        </w:rPr>
      </w:pPr>
      <w:r w:rsidRPr="00F50F49">
        <w:rPr>
          <w:rStyle w:val="cs9f0a40406"/>
          <w:color w:val="000000" w:themeColor="text1"/>
        </w:rPr>
        <w:t> </w:t>
      </w:r>
    </w:p>
    <w:tbl>
      <w:tblPr>
        <w:tblW w:w="9631" w:type="dxa"/>
        <w:tblCellMar>
          <w:left w:w="0" w:type="dxa"/>
          <w:right w:w="0" w:type="dxa"/>
        </w:tblCellMar>
        <w:tblLook w:val="04A0" w:firstRow="1" w:lastRow="0" w:firstColumn="1" w:lastColumn="0" w:noHBand="0" w:noVBand="1"/>
      </w:tblPr>
      <w:tblGrid>
        <w:gridCol w:w="559"/>
        <w:gridCol w:w="9072"/>
      </w:tblGrid>
      <w:tr w:rsidR="00F50F49" w:rsidRPr="002C6546" w:rsidTr="00D77CA6">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7453" w:rsidRDefault="004E1390">
            <w:pPr>
              <w:pStyle w:val="cs2e86d3a6"/>
              <w:rPr>
                <w:rStyle w:val="cs9b006266"/>
                <w:b w:val="0"/>
                <w:color w:val="000000" w:themeColor="text1"/>
              </w:rPr>
            </w:pPr>
            <w:r w:rsidRPr="00A64090">
              <w:rPr>
                <w:rStyle w:val="cs9b006266"/>
                <w:b w:val="0"/>
                <w:color w:val="000000" w:themeColor="text1"/>
              </w:rPr>
              <w:t xml:space="preserve">№ </w:t>
            </w:r>
          </w:p>
          <w:p w:rsidR="008441F6" w:rsidRPr="00A64090" w:rsidRDefault="004E1390">
            <w:pPr>
              <w:pStyle w:val="cs2e86d3a6"/>
              <w:rPr>
                <w:color w:val="000000" w:themeColor="text1"/>
              </w:rPr>
            </w:pPr>
            <w:r w:rsidRPr="00A64090">
              <w:rPr>
                <w:rStyle w:val="cs9b006266"/>
                <w:b w:val="0"/>
                <w:color w:val="000000" w:themeColor="text1"/>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202b20ac"/>
              <w:rPr>
                <w:color w:val="000000" w:themeColor="text1"/>
                <w:lang w:val="ru-RU"/>
              </w:rPr>
            </w:pPr>
            <w:r w:rsidRPr="00A64090">
              <w:rPr>
                <w:rStyle w:val="cs9b006266"/>
                <w:b w:val="0"/>
                <w:color w:val="000000" w:themeColor="text1"/>
                <w:lang w:val="ru-RU"/>
              </w:rPr>
              <w:t>П.І.Б. відповідального дослідника</w:t>
            </w:r>
          </w:p>
          <w:p w:rsidR="008441F6" w:rsidRPr="00A64090" w:rsidRDefault="004E1390">
            <w:pPr>
              <w:pStyle w:val="cs2e86d3a6"/>
              <w:rPr>
                <w:color w:val="000000" w:themeColor="text1"/>
                <w:lang w:val="ru-RU"/>
              </w:rPr>
            </w:pPr>
            <w:r w:rsidRPr="00A64090">
              <w:rPr>
                <w:rStyle w:val="cs9b006266"/>
                <w:b w:val="0"/>
                <w:color w:val="000000" w:themeColor="text1"/>
                <w:lang w:val="ru-RU"/>
              </w:rPr>
              <w:t>назва місця проведення клінічного випробування</w:t>
            </w:r>
          </w:p>
        </w:tc>
      </w:tr>
      <w:tr w:rsidR="00F50F49" w:rsidRPr="002C6546" w:rsidTr="00D77CA6">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rsidP="00BE7453">
            <w:pPr>
              <w:pStyle w:val="cs95e872d0"/>
              <w:jc w:val="center"/>
              <w:rPr>
                <w:color w:val="000000" w:themeColor="text1"/>
              </w:rPr>
            </w:pPr>
            <w:r w:rsidRPr="00A64090">
              <w:rPr>
                <w:rStyle w:val="cs9b006266"/>
                <w:b w:val="0"/>
                <w:color w:val="000000" w:themeColor="text1"/>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f06cd379"/>
              <w:rPr>
                <w:color w:val="000000" w:themeColor="text1"/>
                <w:lang w:val="ru-RU"/>
              </w:rPr>
            </w:pPr>
            <w:r w:rsidRPr="00A64090">
              <w:rPr>
                <w:rStyle w:val="cs9b006266"/>
                <w:b w:val="0"/>
                <w:color w:val="000000" w:themeColor="text1"/>
                <w:lang w:val="ru-RU"/>
              </w:rPr>
              <w:t>д.м.н., проф. Воронков Л.Г.</w:t>
            </w:r>
          </w:p>
          <w:p w:rsidR="008441F6" w:rsidRPr="00F60A8B" w:rsidRDefault="004E1390">
            <w:pPr>
              <w:pStyle w:val="cs80d9435b"/>
              <w:rPr>
                <w:color w:val="000000" w:themeColor="text1"/>
                <w:lang w:val="ru-RU"/>
              </w:rPr>
            </w:pPr>
            <w:r w:rsidRPr="00F60A8B">
              <w:rPr>
                <w:rStyle w:val="cs9b006266"/>
                <w:b w:val="0"/>
                <w:color w:val="000000" w:themeColor="text1"/>
                <w:lang w:val="ru-RU"/>
              </w:rPr>
              <w:t>Клініка державної установи «Національний науковий центр «Інститут кардіології імені академіка М.Д. Стражеска» Національної Академії медичних наук України, відділ серцевої недостатності, м. Київ</w:t>
            </w:r>
          </w:p>
        </w:tc>
      </w:tr>
      <w:tr w:rsidR="00F50F49" w:rsidRPr="002C6546" w:rsidTr="00D77CA6">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rsidP="00BE7453">
            <w:pPr>
              <w:pStyle w:val="cs95e872d0"/>
              <w:jc w:val="center"/>
              <w:rPr>
                <w:color w:val="000000" w:themeColor="text1"/>
              </w:rPr>
            </w:pPr>
            <w:r w:rsidRPr="00A64090">
              <w:rPr>
                <w:rStyle w:val="cs9b006266"/>
                <w:b w:val="0"/>
                <w:color w:val="000000" w:themeColor="text1"/>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f06cd379"/>
              <w:rPr>
                <w:color w:val="000000" w:themeColor="text1"/>
                <w:lang w:val="ru-RU"/>
              </w:rPr>
            </w:pPr>
            <w:r w:rsidRPr="00A64090">
              <w:rPr>
                <w:rStyle w:val="cs9b006266"/>
                <w:b w:val="0"/>
                <w:color w:val="000000" w:themeColor="text1"/>
                <w:lang w:val="ru-RU"/>
              </w:rPr>
              <w:t>к.м.н. Малиновський Я.В.</w:t>
            </w:r>
          </w:p>
          <w:p w:rsidR="008441F6" w:rsidRPr="00A64090" w:rsidRDefault="004E1390">
            <w:pPr>
              <w:pStyle w:val="cs80d9435b"/>
              <w:rPr>
                <w:color w:val="000000" w:themeColor="text1"/>
                <w:lang w:val="ru-RU"/>
              </w:rPr>
            </w:pPr>
            <w:r w:rsidRPr="00A64090">
              <w:rPr>
                <w:rStyle w:val="cs9b006266"/>
                <w:b w:val="0"/>
                <w:color w:val="000000" w:themeColor="text1"/>
                <w:lang w:val="ru-RU"/>
              </w:rPr>
              <w:t>Комунальне некомерційне підприємство «Обласний медичний центр серцево-судинних захворювань» Запорізької обласної ради, відділення серцевої недостатності, м. Запоріжжя</w:t>
            </w:r>
          </w:p>
        </w:tc>
      </w:tr>
    </w:tbl>
    <w:p w:rsidR="008441F6" w:rsidRPr="00D77CA6" w:rsidRDefault="004E1390" w:rsidP="00D77CA6">
      <w:pPr>
        <w:pStyle w:val="cs80d9435b"/>
        <w:rPr>
          <w:color w:val="000000" w:themeColor="text1"/>
          <w:lang w:val="ru-RU"/>
        </w:rPr>
      </w:pPr>
      <w:r w:rsidRPr="00F50F49">
        <w:rPr>
          <w:rStyle w:val="cs9f0a40406"/>
          <w:color w:val="000000" w:themeColor="text1"/>
        </w:rPr>
        <w:t> </w:t>
      </w:r>
    </w:p>
    <w:p w:rsidR="008441F6" w:rsidRPr="00F50F49" w:rsidRDefault="008441F6">
      <w:pPr>
        <w:jc w:val="both"/>
        <w:rPr>
          <w:rFonts w:ascii="Arial" w:hAnsi="Arial" w:cs="Arial"/>
          <w:color w:val="000000" w:themeColor="text1"/>
          <w:sz w:val="20"/>
          <w:szCs w:val="20"/>
          <w:lang w:val="ru-RU"/>
        </w:rPr>
      </w:pPr>
    </w:p>
    <w:p w:rsidR="008441F6" w:rsidRPr="00F50F49" w:rsidRDefault="00D77CA6" w:rsidP="00D77CA6">
      <w:pPr>
        <w:jc w:val="both"/>
        <w:rPr>
          <w:rStyle w:val="cs80d9435b7"/>
          <w:color w:val="000000" w:themeColor="text1"/>
          <w:lang w:val="ru-RU"/>
        </w:rPr>
      </w:pPr>
      <w:r>
        <w:rPr>
          <w:rStyle w:val="cs9b006267"/>
          <w:color w:val="000000" w:themeColor="text1"/>
          <w:lang w:val="ru-RU"/>
        </w:rPr>
        <w:t xml:space="preserve">15. </w:t>
      </w:r>
      <w:r w:rsidR="004E1390" w:rsidRPr="00F50F49">
        <w:rPr>
          <w:rStyle w:val="cs9b006267"/>
          <w:color w:val="000000" w:themeColor="text1"/>
          <w:lang w:val="ru-RU"/>
        </w:rPr>
        <w:t>Матеріали для учасників дослідження: Опитувальник «Ваше здоров’я і самопочуття. Захворювання нирок і якість життя (</w:t>
      </w:r>
      <w:r w:rsidR="004E1390" w:rsidRPr="00F50F49">
        <w:rPr>
          <w:rStyle w:val="cs9b006267"/>
          <w:color w:val="000000" w:themeColor="text1"/>
        </w:rPr>
        <w:t>KDQOLTM</w:t>
      </w:r>
      <w:r w:rsidR="004E1390" w:rsidRPr="00F50F49">
        <w:rPr>
          <w:rStyle w:val="cs9b006267"/>
          <w:color w:val="000000" w:themeColor="text1"/>
          <w:lang w:val="ru-RU"/>
        </w:rPr>
        <w:t>-36), версія 1, 2000 рік, українською та російською мовами; Опитувальник «Загальне враження пацієнта про ступінь тяжкості симптомів серцевої недостатності», українською та російською мовами; КС Анкета з Кардіоміопатії (Місто Канзас) (</w:t>
      </w:r>
      <w:r w:rsidR="004E1390" w:rsidRPr="00F50F49">
        <w:rPr>
          <w:rStyle w:val="cs9b006267"/>
          <w:color w:val="000000" w:themeColor="text1"/>
        </w:rPr>
        <w:t>KCCQ</w:t>
      </w:r>
      <w:r w:rsidR="004E1390" w:rsidRPr="00F50F49">
        <w:rPr>
          <w:rStyle w:val="cs9b006267"/>
          <w:color w:val="000000" w:themeColor="text1"/>
          <w:lang w:val="ru-RU"/>
        </w:rPr>
        <w:t>), версія від 18 квітня 2008 року, українською мовою; Опросник по кардиомиопатии (Город Канзас) (</w:t>
      </w:r>
      <w:r w:rsidR="004E1390" w:rsidRPr="00F50F49">
        <w:rPr>
          <w:rStyle w:val="cs9b006267"/>
          <w:color w:val="000000" w:themeColor="text1"/>
        </w:rPr>
        <w:t>KCCQ</w:t>
      </w:r>
      <w:r w:rsidR="004E1390" w:rsidRPr="00F50F49">
        <w:rPr>
          <w:rStyle w:val="cs9b006267"/>
          <w:color w:val="000000" w:themeColor="text1"/>
          <w:lang w:val="ru-RU"/>
        </w:rPr>
        <w:t>), версія від 09 травня 2008 року, російською мовою; Інфрмаційна брошура щодо веб-сайту навігаційної програми задля отримання інформованої згоди пацієнта, «</w:t>
      </w:r>
      <w:r w:rsidR="004E1390" w:rsidRPr="00F50F49">
        <w:rPr>
          <w:rStyle w:val="cs9b006267"/>
          <w:color w:val="000000" w:themeColor="text1"/>
        </w:rPr>
        <w:t>AstraZeneca</w:t>
      </w:r>
      <w:r w:rsidR="004E1390" w:rsidRPr="00F50F49">
        <w:rPr>
          <w:rStyle w:val="cs9b006267"/>
          <w:color w:val="000000" w:themeColor="text1"/>
          <w:lang w:val="ru-RU"/>
        </w:rPr>
        <w:t xml:space="preserve"> </w:t>
      </w:r>
      <w:r w:rsidR="004E1390" w:rsidRPr="00F50F49">
        <w:rPr>
          <w:rStyle w:val="cs9b006267"/>
          <w:color w:val="000000" w:themeColor="text1"/>
        </w:rPr>
        <w:t>D</w:t>
      </w:r>
      <w:r w:rsidR="004E1390" w:rsidRPr="00F50F49">
        <w:rPr>
          <w:rStyle w:val="cs9b006267"/>
          <w:color w:val="000000" w:themeColor="text1"/>
          <w:lang w:val="ru-RU"/>
        </w:rPr>
        <w:t>6402</w:t>
      </w:r>
      <w:r w:rsidR="004E1390" w:rsidRPr="00F50F49">
        <w:rPr>
          <w:rStyle w:val="cs9b006267"/>
          <w:color w:val="000000" w:themeColor="text1"/>
        </w:rPr>
        <w:t>C</w:t>
      </w:r>
      <w:r w:rsidR="004E1390" w:rsidRPr="00F50F49">
        <w:rPr>
          <w:rStyle w:val="cs9b006267"/>
          <w:color w:val="000000" w:themeColor="text1"/>
          <w:lang w:val="ru-RU"/>
        </w:rPr>
        <w:t xml:space="preserve">00001 </w:t>
      </w:r>
      <w:r w:rsidR="004E1390" w:rsidRPr="00F50F49">
        <w:rPr>
          <w:rStyle w:val="cs9b006267"/>
          <w:color w:val="000000" w:themeColor="text1"/>
        </w:rPr>
        <w:t>MIRACLE</w:t>
      </w:r>
      <w:r w:rsidR="004E1390" w:rsidRPr="00F50F49">
        <w:rPr>
          <w:rStyle w:val="cs9b006267"/>
          <w:color w:val="000000" w:themeColor="text1"/>
          <w:lang w:val="ru-RU"/>
        </w:rPr>
        <w:t xml:space="preserve"> </w:t>
      </w:r>
      <w:r w:rsidR="004E1390" w:rsidRPr="00F50F49">
        <w:rPr>
          <w:rStyle w:val="cs9b006267"/>
          <w:color w:val="000000" w:themeColor="text1"/>
        </w:rPr>
        <w:t>Consent</w:t>
      </w:r>
      <w:r w:rsidR="004E1390" w:rsidRPr="00F50F49">
        <w:rPr>
          <w:rStyle w:val="cs9b006267"/>
          <w:color w:val="000000" w:themeColor="text1"/>
          <w:lang w:val="ru-RU"/>
        </w:rPr>
        <w:t xml:space="preserve"> </w:t>
      </w:r>
      <w:r w:rsidR="004E1390" w:rsidRPr="00F50F49">
        <w:rPr>
          <w:rStyle w:val="cs9b006267"/>
          <w:color w:val="000000" w:themeColor="text1"/>
        </w:rPr>
        <w:t>Navigator</w:t>
      </w:r>
      <w:r w:rsidR="004E1390" w:rsidRPr="00F50F49">
        <w:rPr>
          <w:rStyle w:val="cs9b006267"/>
          <w:color w:val="000000" w:themeColor="text1"/>
          <w:lang w:val="ru-RU"/>
        </w:rPr>
        <w:t>», версія 1.0, українською мовою; Информационная брошюра о веб-сайте «Навигация по информированному согласию», «</w:t>
      </w:r>
      <w:r w:rsidR="004E1390" w:rsidRPr="00F50F49">
        <w:rPr>
          <w:rStyle w:val="cs9b006267"/>
          <w:color w:val="000000" w:themeColor="text1"/>
        </w:rPr>
        <w:t>AstraZeneca</w:t>
      </w:r>
      <w:r w:rsidR="004E1390" w:rsidRPr="00F50F49">
        <w:rPr>
          <w:rStyle w:val="cs9b006267"/>
          <w:color w:val="000000" w:themeColor="text1"/>
          <w:lang w:val="ru-RU"/>
        </w:rPr>
        <w:t xml:space="preserve"> </w:t>
      </w:r>
      <w:r w:rsidR="004E1390" w:rsidRPr="00F50F49">
        <w:rPr>
          <w:rStyle w:val="cs9b006267"/>
          <w:color w:val="000000" w:themeColor="text1"/>
        </w:rPr>
        <w:t>D</w:t>
      </w:r>
      <w:r w:rsidR="004E1390" w:rsidRPr="00F50F49">
        <w:rPr>
          <w:rStyle w:val="cs9b006267"/>
          <w:color w:val="000000" w:themeColor="text1"/>
          <w:lang w:val="ru-RU"/>
        </w:rPr>
        <w:t>6402</w:t>
      </w:r>
      <w:r w:rsidR="004E1390" w:rsidRPr="00F50F49">
        <w:rPr>
          <w:rStyle w:val="cs9b006267"/>
          <w:color w:val="000000" w:themeColor="text1"/>
        </w:rPr>
        <w:t>C</w:t>
      </w:r>
      <w:r w:rsidR="004E1390" w:rsidRPr="00F50F49">
        <w:rPr>
          <w:rStyle w:val="cs9b006267"/>
          <w:color w:val="000000" w:themeColor="text1"/>
          <w:lang w:val="ru-RU"/>
        </w:rPr>
        <w:t xml:space="preserve">00001 </w:t>
      </w:r>
      <w:r w:rsidR="004E1390" w:rsidRPr="00F50F49">
        <w:rPr>
          <w:rStyle w:val="cs9b006267"/>
          <w:color w:val="000000" w:themeColor="text1"/>
        </w:rPr>
        <w:t>MIRACLE</w:t>
      </w:r>
      <w:r w:rsidR="004E1390" w:rsidRPr="00F50F49">
        <w:rPr>
          <w:rStyle w:val="cs9b006267"/>
          <w:color w:val="000000" w:themeColor="text1"/>
          <w:lang w:val="ru-RU"/>
        </w:rPr>
        <w:t xml:space="preserve"> </w:t>
      </w:r>
      <w:r w:rsidR="004E1390" w:rsidRPr="00F50F49">
        <w:rPr>
          <w:rStyle w:val="cs9b006267"/>
          <w:color w:val="000000" w:themeColor="text1"/>
        </w:rPr>
        <w:t>Consent</w:t>
      </w:r>
      <w:r w:rsidR="004E1390" w:rsidRPr="00F50F49">
        <w:rPr>
          <w:rStyle w:val="cs9b006267"/>
          <w:color w:val="000000" w:themeColor="text1"/>
          <w:lang w:val="ru-RU"/>
        </w:rPr>
        <w:t xml:space="preserve"> </w:t>
      </w:r>
      <w:r w:rsidR="004E1390" w:rsidRPr="00F50F49">
        <w:rPr>
          <w:rStyle w:val="cs9b006267"/>
          <w:color w:val="000000" w:themeColor="text1"/>
        </w:rPr>
        <w:t>Navigator</w:t>
      </w:r>
      <w:r w:rsidR="004E1390" w:rsidRPr="00F50F49">
        <w:rPr>
          <w:rStyle w:val="cs9b006267"/>
          <w:color w:val="000000" w:themeColor="text1"/>
          <w:lang w:val="ru-RU"/>
        </w:rPr>
        <w:t xml:space="preserve">», версія 1.0, російською мовою; Листок з підказками щодо використання годинника </w:t>
      </w:r>
      <w:r w:rsidR="004E1390" w:rsidRPr="00F50F49">
        <w:rPr>
          <w:rStyle w:val="cs9b006267"/>
          <w:color w:val="000000" w:themeColor="text1"/>
        </w:rPr>
        <w:t>Apple</w:t>
      </w:r>
      <w:r w:rsidR="004E1390" w:rsidRPr="00F50F49">
        <w:rPr>
          <w:rStyle w:val="cs9b006267"/>
          <w:color w:val="000000" w:themeColor="text1"/>
          <w:lang w:val="ru-RU"/>
        </w:rPr>
        <w:t xml:space="preserve"> </w:t>
      </w:r>
      <w:r w:rsidR="004E1390" w:rsidRPr="00F50F49">
        <w:rPr>
          <w:rStyle w:val="cs9b006267"/>
          <w:color w:val="000000" w:themeColor="text1"/>
        </w:rPr>
        <w:t>Watch</w:t>
      </w:r>
      <w:r w:rsidR="004E1390" w:rsidRPr="00F50F49">
        <w:rPr>
          <w:rStyle w:val="cs9b006267"/>
          <w:color w:val="000000" w:themeColor="text1"/>
          <w:lang w:val="ru-RU"/>
        </w:rPr>
        <w:t xml:space="preserve"> «Годинник </w:t>
      </w:r>
      <w:r w:rsidR="004E1390" w:rsidRPr="00F50F49">
        <w:rPr>
          <w:rStyle w:val="cs9b006267"/>
          <w:color w:val="000000" w:themeColor="text1"/>
        </w:rPr>
        <w:t>Apple</w:t>
      </w:r>
      <w:r w:rsidR="004E1390" w:rsidRPr="00F50F49">
        <w:rPr>
          <w:rStyle w:val="cs9b006267"/>
          <w:color w:val="000000" w:themeColor="text1"/>
          <w:lang w:val="ru-RU"/>
        </w:rPr>
        <w:t xml:space="preserve"> </w:t>
      </w:r>
      <w:r w:rsidR="004E1390" w:rsidRPr="00F50F49">
        <w:rPr>
          <w:rStyle w:val="cs9b006267"/>
          <w:color w:val="000000" w:themeColor="text1"/>
        </w:rPr>
        <w:t>Watch</w:t>
      </w:r>
      <w:r w:rsidR="004E1390" w:rsidRPr="00F50F49">
        <w:rPr>
          <w:rStyle w:val="cs9b006267"/>
          <w:color w:val="000000" w:themeColor="text1"/>
          <w:lang w:val="ru-RU"/>
        </w:rPr>
        <w:t xml:space="preserve"> та застосунок пацієнта </w:t>
      </w:r>
      <w:r w:rsidR="004E1390" w:rsidRPr="00F50F49">
        <w:rPr>
          <w:rStyle w:val="cs9b006267"/>
          <w:color w:val="000000" w:themeColor="text1"/>
        </w:rPr>
        <w:t>AZ</w:t>
      </w:r>
      <w:r w:rsidR="004E1390" w:rsidRPr="00F50F49">
        <w:rPr>
          <w:rStyle w:val="cs9b006267"/>
          <w:color w:val="000000" w:themeColor="text1"/>
          <w:lang w:val="ru-RU"/>
        </w:rPr>
        <w:t xml:space="preserve"> </w:t>
      </w:r>
      <w:r w:rsidR="004E1390" w:rsidRPr="00F50F49">
        <w:rPr>
          <w:rStyle w:val="cs9b006267"/>
          <w:color w:val="000000" w:themeColor="text1"/>
        </w:rPr>
        <w:t>Miracle</w:t>
      </w:r>
      <w:r w:rsidR="004E1390" w:rsidRPr="00F50F49">
        <w:rPr>
          <w:rStyle w:val="cs9b006267"/>
          <w:color w:val="000000" w:themeColor="text1"/>
          <w:lang w:val="ru-RU"/>
        </w:rPr>
        <w:t xml:space="preserve"> </w:t>
      </w:r>
      <w:r w:rsidR="004E1390" w:rsidRPr="00F50F49">
        <w:rPr>
          <w:rStyle w:val="cs9b006267"/>
          <w:color w:val="000000" w:themeColor="text1"/>
        </w:rPr>
        <w:t>D</w:t>
      </w:r>
      <w:r w:rsidR="004E1390" w:rsidRPr="00F50F49">
        <w:rPr>
          <w:rStyle w:val="cs9b006267"/>
          <w:color w:val="000000" w:themeColor="text1"/>
          <w:lang w:val="ru-RU"/>
        </w:rPr>
        <w:t>6402</w:t>
      </w:r>
      <w:r w:rsidR="004E1390" w:rsidRPr="00F50F49">
        <w:rPr>
          <w:rStyle w:val="cs9b006267"/>
          <w:color w:val="000000" w:themeColor="text1"/>
        </w:rPr>
        <w:t>C</w:t>
      </w:r>
      <w:r w:rsidR="004E1390" w:rsidRPr="00F50F49">
        <w:rPr>
          <w:rStyle w:val="cs9b006267"/>
          <w:color w:val="000000" w:themeColor="text1"/>
          <w:lang w:val="ru-RU"/>
        </w:rPr>
        <w:t xml:space="preserve">00001», редакція 1.0, українською мовою; Рекомендации по использованию часов </w:t>
      </w:r>
      <w:r w:rsidR="004E1390" w:rsidRPr="00F50F49">
        <w:rPr>
          <w:rStyle w:val="cs9b006267"/>
          <w:color w:val="000000" w:themeColor="text1"/>
        </w:rPr>
        <w:t>Apple</w:t>
      </w:r>
      <w:r w:rsidR="004E1390" w:rsidRPr="00F50F49">
        <w:rPr>
          <w:rStyle w:val="cs9b006267"/>
          <w:color w:val="000000" w:themeColor="text1"/>
          <w:lang w:val="ru-RU"/>
        </w:rPr>
        <w:t xml:space="preserve"> </w:t>
      </w:r>
      <w:r w:rsidR="004E1390" w:rsidRPr="00F50F49">
        <w:rPr>
          <w:rStyle w:val="cs9b006267"/>
          <w:color w:val="000000" w:themeColor="text1"/>
        </w:rPr>
        <w:t>Watch</w:t>
      </w:r>
      <w:r w:rsidR="004E1390" w:rsidRPr="00F50F49">
        <w:rPr>
          <w:rStyle w:val="cs9b006267"/>
          <w:color w:val="000000" w:themeColor="text1"/>
          <w:lang w:val="ru-RU"/>
        </w:rPr>
        <w:t xml:space="preserve"> «</w:t>
      </w:r>
      <w:r w:rsidR="004E1390" w:rsidRPr="00F50F49">
        <w:rPr>
          <w:rStyle w:val="cs9b006267"/>
          <w:color w:val="000000" w:themeColor="text1"/>
        </w:rPr>
        <w:t>Apple</w:t>
      </w:r>
      <w:r w:rsidR="004E1390" w:rsidRPr="00F50F49">
        <w:rPr>
          <w:rStyle w:val="cs9b006267"/>
          <w:color w:val="000000" w:themeColor="text1"/>
          <w:lang w:val="ru-RU"/>
        </w:rPr>
        <w:t xml:space="preserve"> </w:t>
      </w:r>
      <w:r w:rsidR="004E1390" w:rsidRPr="00F50F49">
        <w:rPr>
          <w:rStyle w:val="cs9b006267"/>
          <w:color w:val="000000" w:themeColor="text1"/>
        </w:rPr>
        <w:t>Watch</w:t>
      </w:r>
      <w:r w:rsidR="004E1390" w:rsidRPr="00F50F49">
        <w:rPr>
          <w:rStyle w:val="cs9b006267"/>
          <w:color w:val="000000" w:themeColor="text1"/>
          <w:lang w:val="ru-RU"/>
        </w:rPr>
        <w:t xml:space="preserve"> и </w:t>
      </w:r>
      <w:r w:rsidR="004E1390" w:rsidRPr="00F50F49">
        <w:rPr>
          <w:rStyle w:val="cs9b006267"/>
          <w:color w:val="000000" w:themeColor="text1"/>
        </w:rPr>
        <w:t>AZ</w:t>
      </w:r>
      <w:r w:rsidR="004E1390" w:rsidRPr="00F50F49">
        <w:rPr>
          <w:rStyle w:val="cs9b006267"/>
          <w:color w:val="000000" w:themeColor="text1"/>
          <w:lang w:val="ru-RU"/>
        </w:rPr>
        <w:t xml:space="preserve"> </w:t>
      </w:r>
      <w:r w:rsidR="004E1390" w:rsidRPr="00F50F49">
        <w:rPr>
          <w:rStyle w:val="cs9b006267"/>
          <w:color w:val="000000" w:themeColor="text1"/>
        </w:rPr>
        <w:t>Miracle</w:t>
      </w:r>
      <w:r w:rsidR="004E1390" w:rsidRPr="00F50F49">
        <w:rPr>
          <w:rStyle w:val="cs9b006267"/>
          <w:color w:val="000000" w:themeColor="text1"/>
          <w:lang w:val="ru-RU"/>
        </w:rPr>
        <w:t xml:space="preserve"> — приложение пациента </w:t>
      </w:r>
      <w:r w:rsidR="004E1390" w:rsidRPr="00F50F49">
        <w:rPr>
          <w:rStyle w:val="cs9b006267"/>
          <w:color w:val="000000" w:themeColor="text1"/>
        </w:rPr>
        <w:t>D</w:t>
      </w:r>
      <w:r w:rsidR="004E1390" w:rsidRPr="00F50F49">
        <w:rPr>
          <w:rStyle w:val="cs9b006267"/>
          <w:color w:val="000000" w:themeColor="text1"/>
          <w:lang w:val="ru-RU"/>
        </w:rPr>
        <w:t>6402</w:t>
      </w:r>
      <w:r w:rsidR="004E1390" w:rsidRPr="00F50F49">
        <w:rPr>
          <w:rStyle w:val="cs9b006267"/>
          <w:color w:val="000000" w:themeColor="text1"/>
        </w:rPr>
        <w:t>C</w:t>
      </w:r>
      <w:r w:rsidR="004E1390" w:rsidRPr="00F50F49">
        <w:rPr>
          <w:rStyle w:val="cs9b006267"/>
          <w:color w:val="000000" w:themeColor="text1"/>
          <w:lang w:val="ru-RU"/>
        </w:rPr>
        <w:t xml:space="preserve">00001», версія 1.0, російською мовою; Інформаційний лист щодо використання онлайн додатку для пацієнта </w:t>
      </w:r>
      <w:r w:rsidR="004E1390" w:rsidRPr="00F50F49">
        <w:rPr>
          <w:rStyle w:val="cs9b006267"/>
          <w:color w:val="000000" w:themeColor="text1"/>
        </w:rPr>
        <w:t>AZ</w:t>
      </w:r>
      <w:r w:rsidR="004E1390" w:rsidRPr="00F50F49">
        <w:rPr>
          <w:rStyle w:val="cs9b006267"/>
          <w:color w:val="000000" w:themeColor="text1"/>
          <w:lang w:val="ru-RU"/>
        </w:rPr>
        <w:t xml:space="preserve"> </w:t>
      </w:r>
      <w:r w:rsidR="004E1390" w:rsidRPr="00F50F49">
        <w:rPr>
          <w:rStyle w:val="cs9b006267"/>
          <w:color w:val="000000" w:themeColor="text1"/>
        </w:rPr>
        <w:t>Miracle</w:t>
      </w:r>
      <w:r w:rsidR="004E1390" w:rsidRPr="00F50F49">
        <w:rPr>
          <w:rStyle w:val="cs9b006267"/>
          <w:color w:val="000000" w:themeColor="text1"/>
          <w:lang w:val="ru-RU"/>
        </w:rPr>
        <w:t xml:space="preserve"> (</w:t>
      </w:r>
      <w:r w:rsidR="004E1390" w:rsidRPr="00F50F49">
        <w:rPr>
          <w:rStyle w:val="cs9b006267"/>
          <w:color w:val="000000" w:themeColor="text1"/>
        </w:rPr>
        <w:t>AZMiracleStudyStrings</w:t>
      </w:r>
      <w:r w:rsidR="004E1390" w:rsidRPr="00F50F49">
        <w:rPr>
          <w:rStyle w:val="cs9b006267"/>
          <w:color w:val="000000" w:themeColor="text1"/>
          <w:lang w:val="ru-RU"/>
        </w:rPr>
        <w:t xml:space="preserve">) від 14 вересня 2020 року, українською та російською мовами; Листок з підказками щодо використання онлайн додатку для пацієнта </w:t>
      </w:r>
      <w:r w:rsidR="004E1390" w:rsidRPr="00F50F49">
        <w:rPr>
          <w:rStyle w:val="cs9b006267"/>
          <w:color w:val="000000" w:themeColor="text1"/>
        </w:rPr>
        <w:t>AZ</w:t>
      </w:r>
      <w:r w:rsidR="004E1390" w:rsidRPr="00F50F49">
        <w:rPr>
          <w:rStyle w:val="cs9b006267"/>
          <w:color w:val="000000" w:themeColor="text1"/>
          <w:lang w:val="ru-RU"/>
        </w:rPr>
        <w:t xml:space="preserve"> </w:t>
      </w:r>
      <w:r w:rsidR="004E1390" w:rsidRPr="00F50F49">
        <w:rPr>
          <w:rStyle w:val="cs9b006267"/>
          <w:color w:val="000000" w:themeColor="text1"/>
        </w:rPr>
        <w:t>MIRACLE</w:t>
      </w:r>
      <w:r w:rsidR="004E1390" w:rsidRPr="00F50F49">
        <w:rPr>
          <w:rStyle w:val="cs9b006267"/>
          <w:color w:val="000000" w:themeColor="text1"/>
          <w:lang w:val="ru-RU"/>
        </w:rPr>
        <w:t xml:space="preserve"> (</w:t>
      </w:r>
      <w:r w:rsidR="004E1390" w:rsidRPr="00F50F49">
        <w:rPr>
          <w:rStyle w:val="cs9b006267"/>
          <w:color w:val="000000" w:themeColor="text1"/>
        </w:rPr>
        <w:t>HF</w:t>
      </w:r>
      <w:r w:rsidR="004E1390" w:rsidRPr="00F50F49">
        <w:rPr>
          <w:rStyle w:val="cs9b006267"/>
          <w:color w:val="000000" w:themeColor="text1"/>
          <w:lang w:val="ru-RU"/>
        </w:rPr>
        <w:t xml:space="preserve">), «Застосунок пацієнта </w:t>
      </w:r>
      <w:r w:rsidR="004E1390" w:rsidRPr="00F50F49">
        <w:rPr>
          <w:rStyle w:val="cs9b006267"/>
          <w:color w:val="000000" w:themeColor="text1"/>
        </w:rPr>
        <w:t>AstraZeneca</w:t>
      </w:r>
      <w:r w:rsidR="004E1390" w:rsidRPr="00F50F49">
        <w:rPr>
          <w:rStyle w:val="cs9b006267"/>
          <w:color w:val="000000" w:themeColor="text1"/>
          <w:lang w:val="ru-RU"/>
        </w:rPr>
        <w:t xml:space="preserve"> </w:t>
      </w:r>
      <w:r w:rsidR="004E1390" w:rsidRPr="00F50F49">
        <w:rPr>
          <w:rStyle w:val="cs9b006267"/>
          <w:color w:val="000000" w:themeColor="text1"/>
        </w:rPr>
        <w:t>MIRACLE</w:t>
      </w:r>
      <w:r w:rsidR="004E1390" w:rsidRPr="00F50F49">
        <w:rPr>
          <w:rStyle w:val="cs9b006267"/>
          <w:color w:val="000000" w:themeColor="text1"/>
          <w:lang w:val="ru-RU"/>
        </w:rPr>
        <w:t xml:space="preserve"> </w:t>
      </w:r>
      <w:r w:rsidR="004E1390" w:rsidRPr="00F50F49">
        <w:rPr>
          <w:rStyle w:val="cs9b006267"/>
          <w:color w:val="000000" w:themeColor="text1"/>
        </w:rPr>
        <w:t>D</w:t>
      </w:r>
      <w:r w:rsidR="004E1390" w:rsidRPr="00F50F49">
        <w:rPr>
          <w:rStyle w:val="cs9b006267"/>
          <w:color w:val="000000" w:themeColor="text1"/>
          <w:lang w:val="ru-RU"/>
        </w:rPr>
        <w:t>6402</w:t>
      </w:r>
      <w:r w:rsidR="004E1390" w:rsidRPr="00F50F49">
        <w:rPr>
          <w:rStyle w:val="cs9b006267"/>
          <w:color w:val="000000" w:themeColor="text1"/>
        </w:rPr>
        <w:t>C</w:t>
      </w:r>
      <w:r w:rsidR="004E1390" w:rsidRPr="00F50F49">
        <w:rPr>
          <w:rStyle w:val="cs9b006267"/>
          <w:color w:val="000000" w:themeColor="text1"/>
          <w:lang w:val="ru-RU"/>
        </w:rPr>
        <w:t xml:space="preserve">00001», редакція 1.0, українською мовою; Рекомендации по использованию приложения для пациента </w:t>
      </w:r>
      <w:r w:rsidR="004E1390" w:rsidRPr="00F50F49">
        <w:rPr>
          <w:rStyle w:val="cs9b006267"/>
          <w:color w:val="000000" w:themeColor="text1"/>
        </w:rPr>
        <w:t>AZ</w:t>
      </w:r>
      <w:r w:rsidR="004E1390" w:rsidRPr="00F50F49">
        <w:rPr>
          <w:rStyle w:val="cs9b006267"/>
          <w:color w:val="000000" w:themeColor="text1"/>
          <w:lang w:val="ru-RU"/>
        </w:rPr>
        <w:t xml:space="preserve"> </w:t>
      </w:r>
      <w:r w:rsidR="004E1390" w:rsidRPr="00F50F49">
        <w:rPr>
          <w:rStyle w:val="cs9b006267"/>
          <w:color w:val="000000" w:themeColor="text1"/>
        </w:rPr>
        <w:t>MIRACLE</w:t>
      </w:r>
      <w:r w:rsidR="004E1390" w:rsidRPr="00F50F49">
        <w:rPr>
          <w:rStyle w:val="cs9b006267"/>
          <w:color w:val="000000" w:themeColor="text1"/>
          <w:lang w:val="ru-RU"/>
        </w:rPr>
        <w:t xml:space="preserve"> (</w:t>
      </w:r>
      <w:r w:rsidR="004E1390" w:rsidRPr="00F50F49">
        <w:rPr>
          <w:rStyle w:val="cs9b006267"/>
          <w:color w:val="000000" w:themeColor="text1"/>
        </w:rPr>
        <w:t>HF</w:t>
      </w:r>
      <w:r w:rsidR="004E1390" w:rsidRPr="00F50F49">
        <w:rPr>
          <w:rStyle w:val="cs9b006267"/>
          <w:color w:val="000000" w:themeColor="text1"/>
          <w:lang w:val="ru-RU"/>
        </w:rPr>
        <w:t>), «</w:t>
      </w:r>
      <w:r w:rsidR="004E1390" w:rsidRPr="00F50F49">
        <w:rPr>
          <w:rStyle w:val="cs9b006267"/>
          <w:color w:val="000000" w:themeColor="text1"/>
        </w:rPr>
        <w:t>AstraZeneca</w:t>
      </w:r>
      <w:r w:rsidR="004E1390" w:rsidRPr="00F50F49">
        <w:rPr>
          <w:rStyle w:val="cs9b006267"/>
          <w:color w:val="000000" w:themeColor="text1"/>
          <w:lang w:val="ru-RU"/>
        </w:rPr>
        <w:t xml:space="preserve"> </w:t>
      </w:r>
      <w:r w:rsidR="004E1390" w:rsidRPr="00F50F49">
        <w:rPr>
          <w:rStyle w:val="cs9b006267"/>
          <w:color w:val="000000" w:themeColor="text1"/>
        </w:rPr>
        <w:t>MIRACLE</w:t>
      </w:r>
      <w:r w:rsidR="004E1390" w:rsidRPr="00F50F49">
        <w:rPr>
          <w:rStyle w:val="cs9b006267"/>
          <w:color w:val="000000" w:themeColor="text1"/>
          <w:lang w:val="ru-RU"/>
        </w:rPr>
        <w:t xml:space="preserve"> — приложение пациента </w:t>
      </w:r>
      <w:r w:rsidR="004E1390" w:rsidRPr="00F50F49">
        <w:rPr>
          <w:rStyle w:val="cs9b006267"/>
          <w:color w:val="000000" w:themeColor="text1"/>
        </w:rPr>
        <w:t>D</w:t>
      </w:r>
      <w:r w:rsidR="004E1390" w:rsidRPr="00F50F49">
        <w:rPr>
          <w:rStyle w:val="cs9b006267"/>
          <w:color w:val="000000" w:themeColor="text1"/>
          <w:lang w:val="ru-RU"/>
        </w:rPr>
        <w:t>6402</w:t>
      </w:r>
      <w:r w:rsidR="004E1390" w:rsidRPr="00F50F49">
        <w:rPr>
          <w:rStyle w:val="cs9b006267"/>
          <w:color w:val="000000" w:themeColor="text1"/>
        </w:rPr>
        <w:t>C</w:t>
      </w:r>
      <w:r w:rsidR="004E1390" w:rsidRPr="00F50F49">
        <w:rPr>
          <w:rStyle w:val="cs9b006267"/>
          <w:color w:val="000000" w:themeColor="text1"/>
          <w:lang w:val="ru-RU"/>
        </w:rPr>
        <w:t xml:space="preserve">00001», версія 1.0, російською мовою; Листок з підказками щодо використання килимка для сну </w:t>
      </w:r>
      <w:r w:rsidR="004E1390" w:rsidRPr="00F50F49">
        <w:rPr>
          <w:rStyle w:val="cs9b006267"/>
          <w:color w:val="000000" w:themeColor="text1"/>
        </w:rPr>
        <w:t>Withings</w:t>
      </w:r>
      <w:r w:rsidR="004E1390" w:rsidRPr="00F50F49">
        <w:rPr>
          <w:rStyle w:val="cs9b006267"/>
          <w:color w:val="000000" w:themeColor="text1"/>
          <w:lang w:val="ru-RU"/>
        </w:rPr>
        <w:t xml:space="preserve"> «</w:t>
      </w:r>
      <w:r w:rsidR="004E1390" w:rsidRPr="00F50F49">
        <w:rPr>
          <w:rStyle w:val="cs9b006267"/>
          <w:color w:val="000000" w:themeColor="text1"/>
        </w:rPr>
        <w:t>AstraZeneca</w:t>
      </w:r>
      <w:r w:rsidR="004E1390" w:rsidRPr="00F50F49">
        <w:rPr>
          <w:rStyle w:val="cs9b006267"/>
          <w:color w:val="000000" w:themeColor="text1"/>
          <w:lang w:val="ru-RU"/>
        </w:rPr>
        <w:t xml:space="preserve"> </w:t>
      </w:r>
      <w:r w:rsidR="004E1390" w:rsidRPr="00F50F49">
        <w:rPr>
          <w:rStyle w:val="cs9b006267"/>
          <w:color w:val="000000" w:themeColor="text1"/>
        </w:rPr>
        <w:t>MIRACLE</w:t>
      </w:r>
      <w:r w:rsidR="004E1390" w:rsidRPr="00F50F49">
        <w:rPr>
          <w:rStyle w:val="cs9b006267"/>
          <w:color w:val="000000" w:themeColor="text1"/>
          <w:lang w:val="ru-RU"/>
        </w:rPr>
        <w:t xml:space="preserve"> килимок для сну </w:t>
      </w:r>
      <w:r w:rsidR="004E1390" w:rsidRPr="00F50F49">
        <w:rPr>
          <w:rStyle w:val="cs9b006267"/>
          <w:color w:val="000000" w:themeColor="text1"/>
        </w:rPr>
        <w:t>D</w:t>
      </w:r>
      <w:r w:rsidR="004E1390" w:rsidRPr="00F50F49">
        <w:rPr>
          <w:rStyle w:val="cs9b006267"/>
          <w:color w:val="000000" w:themeColor="text1"/>
          <w:lang w:val="ru-RU"/>
        </w:rPr>
        <w:t>6402</w:t>
      </w:r>
      <w:r w:rsidR="004E1390" w:rsidRPr="00F50F49">
        <w:rPr>
          <w:rStyle w:val="cs9b006267"/>
          <w:color w:val="000000" w:themeColor="text1"/>
        </w:rPr>
        <w:t>C</w:t>
      </w:r>
      <w:r w:rsidR="004E1390" w:rsidRPr="00F50F49">
        <w:rPr>
          <w:rStyle w:val="cs9b006267"/>
          <w:color w:val="000000" w:themeColor="text1"/>
          <w:lang w:val="ru-RU"/>
        </w:rPr>
        <w:t xml:space="preserve">00001», редакція 1.0, українською мовою; Рекомендации по использованию коврика для сна </w:t>
      </w:r>
      <w:r w:rsidR="004E1390" w:rsidRPr="00F50F49">
        <w:rPr>
          <w:rStyle w:val="cs9b006267"/>
          <w:color w:val="000000" w:themeColor="text1"/>
        </w:rPr>
        <w:t>Withings</w:t>
      </w:r>
      <w:r w:rsidR="004E1390" w:rsidRPr="00F50F49">
        <w:rPr>
          <w:rStyle w:val="cs9b006267"/>
          <w:color w:val="000000" w:themeColor="text1"/>
          <w:lang w:val="ru-RU"/>
        </w:rPr>
        <w:t xml:space="preserve"> «Коврик для сна </w:t>
      </w:r>
      <w:r w:rsidR="004E1390" w:rsidRPr="00F50F49">
        <w:rPr>
          <w:rStyle w:val="cs9b006267"/>
          <w:color w:val="000000" w:themeColor="text1"/>
        </w:rPr>
        <w:t>AstraZeneca</w:t>
      </w:r>
      <w:r w:rsidR="004E1390" w:rsidRPr="00F50F49">
        <w:rPr>
          <w:rStyle w:val="cs9b006267"/>
          <w:color w:val="000000" w:themeColor="text1"/>
          <w:lang w:val="ru-RU"/>
        </w:rPr>
        <w:t xml:space="preserve"> </w:t>
      </w:r>
      <w:r w:rsidR="004E1390" w:rsidRPr="00F50F49">
        <w:rPr>
          <w:rStyle w:val="cs9b006267"/>
          <w:color w:val="000000" w:themeColor="text1"/>
        </w:rPr>
        <w:t>MIRACLE</w:t>
      </w:r>
      <w:r w:rsidR="004E1390" w:rsidRPr="00F50F49">
        <w:rPr>
          <w:rStyle w:val="cs9b006267"/>
          <w:color w:val="000000" w:themeColor="text1"/>
          <w:lang w:val="ru-RU"/>
        </w:rPr>
        <w:t xml:space="preserve"> </w:t>
      </w:r>
      <w:r w:rsidR="004E1390" w:rsidRPr="00F50F49">
        <w:rPr>
          <w:rStyle w:val="cs9b006267"/>
          <w:color w:val="000000" w:themeColor="text1"/>
        </w:rPr>
        <w:t>D</w:t>
      </w:r>
      <w:r w:rsidR="004E1390" w:rsidRPr="00F50F49">
        <w:rPr>
          <w:rStyle w:val="cs9b006267"/>
          <w:color w:val="000000" w:themeColor="text1"/>
          <w:lang w:val="ru-RU"/>
        </w:rPr>
        <w:t>6402</w:t>
      </w:r>
      <w:r w:rsidR="004E1390" w:rsidRPr="00F50F49">
        <w:rPr>
          <w:rStyle w:val="cs9b006267"/>
          <w:color w:val="000000" w:themeColor="text1"/>
        </w:rPr>
        <w:t>C</w:t>
      </w:r>
      <w:r w:rsidR="004E1390" w:rsidRPr="00F50F49">
        <w:rPr>
          <w:rStyle w:val="cs9b006267"/>
          <w:color w:val="000000" w:themeColor="text1"/>
          <w:lang w:val="ru-RU"/>
        </w:rPr>
        <w:t>00001», версія 1.0, російською мовою; Інструкції для пацієнтів щодо самостійного збору зразків вдома, українською та російською мовами</w:t>
      </w:r>
      <w:r w:rsidR="004E1390" w:rsidRPr="00F50F49">
        <w:rPr>
          <w:rStyle w:val="cs9f0a40407"/>
          <w:color w:val="000000" w:themeColor="text1"/>
          <w:lang w:val="ru-RU"/>
        </w:rPr>
        <w:t xml:space="preserve"> до протоколу клінічного дослідження «Рандомізоване, подвійне сліпе, плацебо-контрольоване, багатоцентрове дослідження фази 2</w:t>
      </w:r>
      <w:r w:rsidR="004E1390" w:rsidRPr="00F50F49">
        <w:rPr>
          <w:rStyle w:val="cs9f0a40407"/>
          <w:color w:val="000000" w:themeColor="text1"/>
        </w:rPr>
        <w:t>b</w:t>
      </w:r>
      <w:r w:rsidR="004E1390" w:rsidRPr="00F50F49">
        <w:rPr>
          <w:rStyle w:val="cs9f0a40407"/>
          <w:color w:val="000000" w:themeColor="text1"/>
          <w:lang w:val="ru-RU"/>
        </w:rPr>
        <w:t xml:space="preserve"> для оцінки ефективності, безпечності і переносимості лікування пероральним препаратом </w:t>
      </w:r>
      <w:r w:rsidR="004E1390" w:rsidRPr="00F50F49">
        <w:rPr>
          <w:rStyle w:val="cs9b006267"/>
          <w:color w:val="000000" w:themeColor="text1"/>
        </w:rPr>
        <w:t>AZD</w:t>
      </w:r>
      <w:r w:rsidR="004E1390" w:rsidRPr="00F50F49">
        <w:rPr>
          <w:rStyle w:val="cs9b006267"/>
          <w:color w:val="000000" w:themeColor="text1"/>
          <w:lang w:val="ru-RU"/>
        </w:rPr>
        <w:t>9977</w:t>
      </w:r>
      <w:r w:rsidR="004E1390" w:rsidRPr="00F50F49">
        <w:rPr>
          <w:rStyle w:val="cs9f0a40407"/>
          <w:color w:val="000000" w:themeColor="text1"/>
          <w:lang w:val="ru-RU"/>
        </w:rPr>
        <w:t xml:space="preserve"> і дапагліфлозином у пацієнтів з серцевою недостатністю з фракцією викиду лівого шлуночка (ФВЛШ) нижче 55% та хронічною хворобою нирок», код </w:t>
      </w:r>
      <w:r w:rsidR="00F50F49">
        <w:rPr>
          <w:rStyle w:val="cs9f0a40407"/>
          <w:color w:val="000000" w:themeColor="text1"/>
          <w:lang w:val="ru-RU"/>
        </w:rPr>
        <w:t>дослідження</w:t>
      </w:r>
      <w:r w:rsidR="004E1390" w:rsidRPr="00F50F49">
        <w:rPr>
          <w:rStyle w:val="cs9f0a40407"/>
          <w:color w:val="000000" w:themeColor="text1"/>
          <w:lang w:val="ru-RU"/>
        </w:rPr>
        <w:t xml:space="preserve"> </w:t>
      </w:r>
      <w:r w:rsidR="004E1390" w:rsidRPr="00F50F49">
        <w:rPr>
          <w:rStyle w:val="cs9b006267"/>
          <w:color w:val="000000" w:themeColor="text1"/>
        </w:rPr>
        <w:t>D</w:t>
      </w:r>
      <w:r w:rsidR="004E1390" w:rsidRPr="00F50F49">
        <w:rPr>
          <w:rStyle w:val="cs9b006267"/>
          <w:color w:val="000000" w:themeColor="text1"/>
          <w:lang w:val="ru-RU"/>
        </w:rPr>
        <w:t>6402</w:t>
      </w:r>
      <w:r w:rsidR="004E1390" w:rsidRPr="00F50F49">
        <w:rPr>
          <w:rStyle w:val="cs9b006267"/>
          <w:color w:val="000000" w:themeColor="text1"/>
        </w:rPr>
        <w:t>C</w:t>
      </w:r>
      <w:r w:rsidR="004E1390" w:rsidRPr="00F50F49">
        <w:rPr>
          <w:rStyle w:val="cs9b006267"/>
          <w:color w:val="000000" w:themeColor="text1"/>
          <w:lang w:val="ru-RU"/>
        </w:rPr>
        <w:t>00001</w:t>
      </w:r>
      <w:r w:rsidR="004E1390" w:rsidRPr="00F50F49">
        <w:rPr>
          <w:rStyle w:val="cs9f0a40407"/>
          <w:color w:val="000000" w:themeColor="text1"/>
          <w:lang w:val="ru-RU"/>
        </w:rPr>
        <w:t xml:space="preserve">, версія 2.0 від 06 жовтня 2020 року; спонсор - «АстраЗенека АБ», Швеція / </w:t>
      </w:r>
      <w:r w:rsidR="004E1390" w:rsidRPr="00F50F49">
        <w:rPr>
          <w:rStyle w:val="cs9f0a40407"/>
          <w:color w:val="000000" w:themeColor="text1"/>
        </w:rPr>
        <w:t>AstraZeneca</w:t>
      </w:r>
      <w:r w:rsidR="004E1390" w:rsidRPr="00F50F49">
        <w:rPr>
          <w:rStyle w:val="cs9f0a40407"/>
          <w:color w:val="000000" w:themeColor="text1"/>
          <w:lang w:val="ru-RU"/>
        </w:rPr>
        <w:t xml:space="preserve"> </w:t>
      </w:r>
      <w:r w:rsidR="004E1390" w:rsidRPr="00F50F49">
        <w:rPr>
          <w:rStyle w:val="cs9f0a40407"/>
          <w:color w:val="000000" w:themeColor="text1"/>
        </w:rPr>
        <w:t>AB</w:t>
      </w:r>
      <w:r w:rsidR="004E1390" w:rsidRPr="00F50F49">
        <w:rPr>
          <w:rStyle w:val="cs9f0a40407"/>
          <w:color w:val="000000" w:themeColor="text1"/>
          <w:lang w:val="ru-RU"/>
        </w:rPr>
        <w:t xml:space="preserve">, </w:t>
      </w:r>
      <w:r w:rsidR="004E1390" w:rsidRPr="00F50F49">
        <w:rPr>
          <w:rStyle w:val="cs9f0a40407"/>
          <w:color w:val="000000" w:themeColor="text1"/>
        </w:rPr>
        <w:t>Sweden</w:t>
      </w:r>
    </w:p>
    <w:p w:rsidR="00D77CA6" w:rsidRPr="00D77CA6" w:rsidRDefault="00D77CA6" w:rsidP="00D77CA6">
      <w:pPr>
        <w:jc w:val="both"/>
        <w:rPr>
          <w:rFonts w:ascii="Arial" w:hAnsi="Arial" w:cs="Arial"/>
          <w:color w:val="000000" w:themeColor="text1"/>
          <w:sz w:val="20"/>
          <w:szCs w:val="20"/>
          <w:lang w:val="ru-RU"/>
        </w:rPr>
      </w:pPr>
      <w:r w:rsidRPr="00D77CA6">
        <w:rPr>
          <w:rFonts w:ascii="Arial" w:hAnsi="Arial" w:cs="Arial"/>
          <w:color w:val="000000" w:themeColor="text1"/>
          <w:sz w:val="20"/>
          <w:szCs w:val="20"/>
          <w:lang w:val="ru-RU"/>
        </w:rPr>
        <w:t>Заявник - ТОВ «ПАРЕКСЕЛ Україна»</w:t>
      </w:r>
    </w:p>
    <w:p w:rsidR="008441F6" w:rsidRDefault="008441F6" w:rsidP="00D77CA6">
      <w:pPr>
        <w:pStyle w:val="cs80d9435b"/>
        <w:rPr>
          <w:rStyle w:val="cs9f0a40407"/>
          <w:color w:val="000000" w:themeColor="text1"/>
        </w:rPr>
      </w:pPr>
    </w:p>
    <w:p w:rsidR="00D77CA6" w:rsidRPr="00D77CA6" w:rsidRDefault="00D77CA6" w:rsidP="00D77CA6">
      <w:pPr>
        <w:pStyle w:val="cs80d9435b"/>
        <w:rPr>
          <w:color w:val="000000" w:themeColor="text1"/>
          <w:lang w:val="ru-RU"/>
        </w:rPr>
      </w:pPr>
    </w:p>
    <w:p w:rsidR="008441F6" w:rsidRPr="00F50F49" w:rsidRDefault="00D77CA6" w:rsidP="00D77CA6">
      <w:pPr>
        <w:jc w:val="both"/>
        <w:rPr>
          <w:color w:val="000000" w:themeColor="text1"/>
          <w:lang w:val="ru-RU"/>
        </w:rPr>
      </w:pPr>
      <w:r>
        <w:rPr>
          <w:rStyle w:val="cs9b006268"/>
          <w:color w:val="000000" w:themeColor="text1"/>
          <w:lang w:val="ru-RU"/>
        </w:rPr>
        <w:t xml:space="preserve">16. </w:t>
      </w:r>
      <w:r w:rsidR="004E1390" w:rsidRPr="00F50F49">
        <w:rPr>
          <w:rStyle w:val="cs9b006268"/>
          <w:color w:val="000000" w:themeColor="text1"/>
          <w:lang w:val="ru-RU"/>
        </w:rPr>
        <w:t xml:space="preserve">Оновлений протокол клінічного випробування М15-555 з інкорпорованими Адміністративними змінами 1, 2, 3, 5, 7, 8, 9, 10 та 11 і Поправками 1, 2, 2.02, 3, 3.02, 4, 5, 5.02, 6 та 7 від 04 грудня 2020 року; Інформація для пацієнта та інформована згода на участь у науковому дослідженні та необов’язковому дослідженні, версія 11.1 для України від 28 квітня 2021 року, українською та російською мовами </w:t>
      </w:r>
      <w:r w:rsidR="004E1390" w:rsidRPr="00F50F49">
        <w:rPr>
          <w:rStyle w:val="cs9f0a40408"/>
          <w:color w:val="000000" w:themeColor="text1"/>
          <w:lang w:val="ru-RU"/>
        </w:rPr>
        <w:t xml:space="preserve">до протоколу клінічного дослідження «Рандомізоване, подвійне сліпе дослідження, ІІІ фази, для порівняння препарату </w:t>
      </w:r>
      <w:r w:rsidR="004E1390" w:rsidRPr="00F50F49">
        <w:rPr>
          <w:rStyle w:val="cs9b006268"/>
          <w:color w:val="000000" w:themeColor="text1"/>
          <w:lang w:val="ru-RU"/>
        </w:rPr>
        <w:t>Упадацитиніб</w:t>
      </w:r>
      <w:r w:rsidR="004E1390" w:rsidRPr="00F50F49">
        <w:rPr>
          <w:rStyle w:val="cs9f0a40408"/>
          <w:color w:val="000000" w:themeColor="text1"/>
          <w:lang w:val="ru-RU"/>
        </w:rPr>
        <w:t xml:space="preserve"> (АВТ-494) у вигляді монотерапії з метотрексатом, у пацієнтів з середньотяжкою або тяжкою формами активного ревматоїдного артриту, з відсутністю адекватної відповіді на метотрексат», код дослідження </w:t>
      </w:r>
      <w:r w:rsidR="004E1390" w:rsidRPr="00F50F49">
        <w:rPr>
          <w:rStyle w:val="cs9b006268"/>
          <w:color w:val="000000" w:themeColor="text1"/>
        </w:rPr>
        <w:t>M</w:t>
      </w:r>
      <w:r w:rsidR="004E1390" w:rsidRPr="00F50F49">
        <w:rPr>
          <w:rStyle w:val="cs9b006268"/>
          <w:color w:val="000000" w:themeColor="text1"/>
          <w:lang w:val="ru-RU"/>
        </w:rPr>
        <w:t>15-555</w:t>
      </w:r>
      <w:r w:rsidR="004E1390" w:rsidRPr="00F50F49">
        <w:rPr>
          <w:rStyle w:val="cs9f0a40408"/>
          <w:color w:val="000000" w:themeColor="text1"/>
          <w:lang w:val="ru-RU"/>
        </w:rPr>
        <w:t xml:space="preserve">, з інкорпорованими Адміністративними змінами 1, 2, 3, 5, 7, 8, 9, 10 та 11 і Поправками 1, 2, 2.02, 3, 3.02, 4, 5, 5.02 та 6 від 30 червня 2020 року ; спонсор - </w:t>
      </w:r>
      <w:r w:rsidR="004E1390" w:rsidRPr="00F50F49">
        <w:rPr>
          <w:rStyle w:val="cs9f0a40408"/>
          <w:color w:val="000000" w:themeColor="text1"/>
        </w:rPr>
        <w:t>AbbVie</w:t>
      </w:r>
      <w:r w:rsidR="004E1390" w:rsidRPr="00F50F49">
        <w:rPr>
          <w:rStyle w:val="cs9f0a40408"/>
          <w:color w:val="000000" w:themeColor="text1"/>
          <w:lang w:val="ru-RU"/>
        </w:rPr>
        <w:t xml:space="preserve"> </w:t>
      </w:r>
      <w:r w:rsidR="004E1390" w:rsidRPr="00F50F49">
        <w:rPr>
          <w:rStyle w:val="cs9f0a40408"/>
          <w:color w:val="000000" w:themeColor="text1"/>
        </w:rPr>
        <w:t>Inc</w:t>
      </w:r>
      <w:r w:rsidR="004E1390" w:rsidRPr="00F50F49">
        <w:rPr>
          <w:rStyle w:val="cs9f0a40408"/>
          <w:color w:val="000000" w:themeColor="text1"/>
          <w:lang w:val="ru-RU"/>
        </w:rPr>
        <w:t xml:space="preserve">., </w:t>
      </w:r>
      <w:r w:rsidR="004E1390" w:rsidRPr="00F50F49">
        <w:rPr>
          <w:rStyle w:val="cs9f0a40408"/>
          <w:color w:val="000000" w:themeColor="text1"/>
        </w:rPr>
        <w:t>USA </w:t>
      </w:r>
    </w:p>
    <w:p w:rsidR="008441F6" w:rsidRPr="00D77CA6" w:rsidRDefault="004E1390">
      <w:pPr>
        <w:jc w:val="both"/>
        <w:rPr>
          <w:rFonts w:ascii="Arial" w:hAnsi="Arial" w:cs="Arial"/>
          <w:color w:val="000000" w:themeColor="text1"/>
          <w:sz w:val="20"/>
          <w:szCs w:val="20"/>
          <w:lang w:val="ru-RU"/>
        </w:rPr>
      </w:pPr>
      <w:r w:rsidRPr="00D77CA6">
        <w:rPr>
          <w:rFonts w:ascii="Arial" w:hAnsi="Arial" w:cs="Arial"/>
          <w:color w:val="000000" w:themeColor="text1"/>
          <w:sz w:val="20"/>
          <w:szCs w:val="20"/>
          <w:lang w:val="ru-RU"/>
        </w:rPr>
        <w:t>Заявник - «ЕббВі Біофармасьютікалз ГмбХ», Швейцарія</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D77CA6" w:rsidP="00D77CA6">
      <w:pPr>
        <w:jc w:val="both"/>
        <w:rPr>
          <w:color w:val="000000" w:themeColor="text1"/>
          <w:lang w:val="ru-RU"/>
        </w:rPr>
      </w:pPr>
      <w:r>
        <w:rPr>
          <w:rStyle w:val="cs9b006269"/>
          <w:color w:val="000000" w:themeColor="text1"/>
          <w:lang w:val="ru-RU"/>
        </w:rPr>
        <w:t xml:space="preserve">17. </w:t>
      </w:r>
      <w:r w:rsidR="004E1390" w:rsidRPr="00F50F49">
        <w:rPr>
          <w:rStyle w:val="cs9b006269"/>
          <w:color w:val="000000" w:themeColor="text1"/>
          <w:lang w:val="ru-RU"/>
        </w:rPr>
        <w:t>Скріншоти «</w:t>
      </w:r>
      <w:r w:rsidR="004E1390" w:rsidRPr="00F50F49">
        <w:rPr>
          <w:rStyle w:val="cs9b006269"/>
          <w:color w:val="000000" w:themeColor="text1"/>
        </w:rPr>
        <w:t>PRESORS</w:t>
      </w:r>
      <w:r w:rsidR="004E1390" w:rsidRPr="00F50F49">
        <w:rPr>
          <w:rStyle w:val="cs9b006269"/>
          <w:color w:val="000000" w:themeColor="text1"/>
          <w:lang w:val="ru-RU"/>
        </w:rPr>
        <w:t xml:space="preserve"> (скринінг) + вплив на піклувальника» українською мовою для України, версія 1.0 від 21.01.2021 р.; Скріншоти «Опитувальник </w:t>
      </w:r>
      <w:r w:rsidR="004E1390" w:rsidRPr="00F50F49">
        <w:rPr>
          <w:rStyle w:val="cs9b006269"/>
          <w:color w:val="000000" w:themeColor="text1"/>
        </w:rPr>
        <w:t>PRESORS</w:t>
      </w:r>
      <w:r w:rsidR="004E1390" w:rsidRPr="00F50F49">
        <w:rPr>
          <w:rStyle w:val="cs9b006269"/>
          <w:color w:val="000000" w:themeColor="text1"/>
          <w:lang w:val="ru-RU"/>
        </w:rPr>
        <w:t xml:space="preserve"> (скринінг) + питання про вплив на особу, що доглядає» російською мовою для України, версія 1.0 від 21.01.2021 р.; Скріншоти «</w:t>
      </w:r>
      <w:r w:rsidR="004E1390" w:rsidRPr="00F50F49">
        <w:rPr>
          <w:rStyle w:val="cs9b006269"/>
          <w:color w:val="000000" w:themeColor="text1"/>
        </w:rPr>
        <w:t>PRESORS</w:t>
      </w:r>
      <w:r w:rsidR="004E1390" w:rsidRPr="00F50F49">
        <w:rPr>
          <w:rStyle w:val="cs9b006269"/>
          <w:color w:val="000000" w:themeColor="text1"/>
          <w:lang w:val="ru-RU"/>
        </w:rPr>
        <w:t xml:space="preserve"> (на вихідному рівні перед прийманням дози)» українською мовою для України, версія 1.0 від 21.01.2021 р.; Скріншоти «Опитувальник </w:t>
      </w:r>
      <w:r w:rsidR="004E1390" w:rsidRPr="00F50F49">
        <w:rPr>
          <w:rStyle w:val="cs9b006269"/>
          <w:color w:val="000000" w:themeColor="text1"/>
        </w:rPr>
        <w:t>PRESORS</w:t>
      </w:r>
      <w:r w:rsidR="004E1390" w:rsidRPr="00F50F49">
        <w:rPr>
          <w:rStyle w:val="cs9b006269"/>
          <w:color w:val="000000" w:themeColor="text1"/>
          <w:lang w:val="ru-RU"/>
        </w:rPr>
        <w:t xml:space="preserve"> (вихідний стан до приймання препарату)» російською мовою для України, версія 1.0 від 21.01.2021 р.; Скріншоти «</w:t>
      </w:r>
      <w:r w:rsidR="004E1390" w:rsidRPr="00F50F49">
        <w:rPr>
          <w:rStyle w:val="cs9b006269"/>
          <w:color w:val="000000" w:themeColor="text1"/>
        </w:rPr>
        <w:t>PRESORS</w:t>
      </w:r>
      <w:r w:rsidR="004E1390" w:rsidRPr="00F50F49">
        <w:rPr>
          <w:rStyle w:val="cs9b006269"/>
          <w:color w:val="000000" w:themeColor="text1"/>
          <w:lang w:val="ru-RU"/>
        </w:rPr>
        <w:t xml:space="preserve"> (на вихідному рівні після прийманням дози) + Вплив на піклувальника» українською мовою для України, версія 1.0 від 21.01.2021р.; Скріншоти «Опитувальник </w:t>
      </w:r>
      <w:r w:rsidR="004E1390" w:rsidRPr="00F50F49">
        <w:rPr>
          <w:rStyle w:val="cs9b006269"/>
          <w:color w:val="000000" w:themeColor="text1"/>
        </w:rPr>
        <w:t>PRESORS</w:t>
      </w:r>
      <w:r w:rsidR="004E1390" w:rsidRPr="00F50F49">
        <w:rPr>
          <w:rStyle w:val="cs9b006269"/>
          <w:color w:val="000000" w:themeColor="text1"/>
          <w:lang w:val="ru-RU"/>
        </w:rPr>
        <w:t xml:space="preserve"> (вихідний стан після прийманням препарату) + питання про вплив на особу, що доглядає» російською мовою для України, версія 1.0 від 21.01.2021р.; Скріншоти «</w:t>
      </w:r>
      <w:r w:rsidR="004E1390" w:rsidRPr="00F50F49">
        <w:rPr>
          <w:rStyle w:val="cs9b006269"/>
          <w:color w:val="000000" w:themeColor="text1"/>
        </w:rPr>
        <w:t>PRESORS</w:t>
      </w:r>
      <w:r w:rsidR="004E1390" w:rsidRPr="00F50F49">
        <w:rPr>
          <w:rStyle w:val="cs9b006269"/>
          <w:color w:val="000000" w:themeColor="text1"/>
          <w:lang w:val="ru-RU"/>
        </w:rPr>
        <w:t xml:space="preserve"> (вранці)» українською мовою для України, версія 1.0 від 21.01.2021 р.; Скріншоти «Опитувальник </w:t>
      </w:r>
      <w:r w:rsidR="004E1390" w:rsidRPr="00F50F49">
        <w:rPr>
          <w:rStyle w:val="cs9b006269"/>
          <w:color w:val="000000" w:themeColor="text1"/>
        </w:rPr>
        <w:t>PRESORS</w:t>
      </w:r>
      <w:r w:rsidR="004E1390" w:rsidRPr="00F50F49">
        <w:rPr>
          <w:rStyle w:val="cs9b006269"/>
          <w:color w:val="000000" w:themeColor="text1"/>
          <w:lang w:val="ru-RU"/>
        </w:rPr>
        <w:t xml:space="preserve"> (заповнювати вранці)» російською мовою для України, версія 1.0 від 21.01.2021 р.; Скріншоти «</w:t>
      </w:r>
      <w:r w:rsidR="004E1390" w:rsidRPr="00F50F49">
        <w:rPr>
          <w:rStyle w:val="cs9b006269"/>
          <w:color w:val="000000" w:themeColor="text1"/>
        </w:rPr>
        <w:t>PRESORS</w:t>
      </w:r>
      <w:r w:rsidR="004E1390" w:rsidRPr="00F50F49">
        <w:rPr>
          <w:rStyle w:val="cs9b006269"/>
          <w:color w:val="000000" w:themeColor="text1"/>
          <w:lang w:val="ru-RU"/>
        </w:rPr>
        <w:t xml:space="preserve"> (увечері) + Вплив на піклувальника» українською мовою для України, версія 1.0 від 21.01.2021 р.; Скріншоти «Опитувальник </w:t>
      </w:r>
      <w:r w:rsidR="004E1390" w:rsidRPr="00F50F49">
        <w:rPr>
          <w:rStyle w:val="cs9b006269"/>
          <w:color w:val="000000" w:themeColor="text1"/>
        </w:rPr>
        <w:t>PRESORS</w:t>
      </w:r>
      <w:r w:rsidR="004E1390" w:rsidRPr="00F50F49">
        <w:rPr>
          <w:rStyle w:val="cs9b006269"/>
          <w:color w:val="000000" w:themeColor="text1"/>
          <w:lang w:val="ru-RU"/>
        </w:rPr>
        <w:t xml:space="preserve"> (заповнювати ввечері) + питання про вплив на особу, що доглядає» російською мовою для України, версія 1.0 від 21.01.2021 р.; Скріншоти «</w:t>
      </w:r>
      <w:r w:rsidR="004E1390" w:rsidRPr="00F50F49">
        <w:rPr>
          <w:rStyle w:val="cs9b006269"/>
          <w:color w:val="000000" w:themeColor="text1"/>
        </w:rPr>
        <w:t>PRESORS</w:t>
      </w:r>
      <w:r w:rsidR="004E1390" w:rsidRPr="00F50F49">
        <w:rPr>
          <w:rStyle w:val="cs9b006269"/>
          <w:color w:val="000000" w:themeColor="text1"/>
          <w:lang w:val="ru-RU"/>
        </w:rPr>
        <w:t xml:space="preserve"> (перед сном) + Вплив на піклувальника» українською мовою для України, версія 1.0 від 21.01.2021 р.; Скріншоти «Опитувальник </w:t>
      </w:r>
      <w:r w:rsidR="004E1390" w:rsidRPr="00F50F49">
        <w:rPr>
          <w:rStyle w:val="cs9b006269"/>
          <w:color w:val="000000" w:themeColor="text1"/>
        </w:rPr>
        <w:t>PRESORS</w:t>
      </w:r>
      <w:r w:rsidR="004E1390" w:rsidRPr="00F50F49">
        <w:rPr>
          <w:rStyle w:val="cs9b006269"/>
          <w:color w:val="000000" w:themeColor="text1"/>
          <w:lang w:val="ru-RU"/>
        </w:rPr>
        <w:t xml:space="preserve"> (заповнювати перед сном) + питання про вплив на особу, що доглядає)» російською мовою для України, версія 1.0 від 21.01.2021р.; Скріншоти «Запитання щодо приймання досліджуваного препарату» українською мовою для України, версія 1.0 від 21.01.2021 р.; Скріншоти «Дослідження прийнятності та смакових якостей досліджуваного лікарського препарату» російською мовою для України, версія 1.0 від 21.01.2021 р.; Скріншоти «Інформація про піклувальника» українською мовою для України, версія 1.0 від 21.01.2021 р.; Скріншоти «Інформація про особу, що доглядає» російською мовою для України, версія 1.0 від 21.01.2021 р.; Скріншоти «</w:t>
      </w:r>
      <w:r w:rsidR="004E1390" w:rsidRPr="00F50F49">
        <w:rPr>
          <w:rStyle w:val="cs9b006269"/>
          <w:color w:val="000000" w:themeColor="text1"/>
        </w:rPr>
        <w:t>Janssen</w:t>
      </w:r>
      <w:r w:rsidR="004E1390" w:rsidRPr="00F50F49">
        <w:rPr>
          <w:rStyle w:val="cs9b006269"/>
          <w:color w:val="000000" w:themeColor="text1"/>
          <w:lang w:val="ru-RU"/>
        </w:rPr>
        <w:t xml:space="preserve"> 53718678</w:t>
      </w:r>
      <w:r w:rsidR="004E1390" w:rsidRPr="00F50F49">
        <w:rPr>
          <w:rStyle w:val="cs9b006269"/>
          <w:color w:val="000000" w:themeColor="text1"/>
        </w:rPr>
        <w:t>RSV</w:t>
      </w:r>
      <w:r w:rsidR="004E1390" w:rsidRPr="00F50F49">
        <w:rPr>
          <w:rStyle w:val="cs9b006269"/>
          <w:color w:val="000000" w:themeColor="text1"/>
          <w:lang w:val="ru-RU"/>
        </w:rPr>
        <w:t xml:space="preserve">3001 </w:t>
      </w:r>
      <w:r w:rsidR="004E1390" w:rsidRPr="00F50F49">
        <w:rPr>
          <w:rStyle w:val="cs9b006269"/>
          <w:color w:val="000000" w:themeColor="text1"/>
        </w:rPr>
        <w:t>Other</w:t>
      </w:r>
      <w:r w:rsidR="004E1390" w:rsidRPr="00F50F49">
        <w:rPr>
          <w:rStyle w:val="cs9b006269"/>
          <w:color w:val="000000" w:themeColor="text1"/>
          <w:lang w:val="ru-RU"/>
        </w:rPr>
        <w:t xml:space="preserve"> </w:t>
      </w:r>
      <w:r w:rsidR="004E1390" w:rsidRPr="00F50F49">
        <w:rPr>
          <w:rStyle w:val="cs9b006269"/>
          <w:color w:val="000000" w:themeColor="text1"/>
        </w:rPr>
        <w:t>Subject</w:t>
      </w:r>
      <w:r w:rsidR="004E1390" w:rsidRPr="00F50F49">
        <w:rPr>
          <w:rStyle w:val="cs9b006269"/>
          <w:color w:val="000000" w:themeColor="text1"/>
          <w:lang w:val="ru-RU"/>
        </w:rPr>
        <w:t xml:space="preserve"> </w:t>
      </w:r>
      <w:r w:rsidR="004E1390" w:rsidRPr="00F50F49">
        <w:rPr>
          <w:rStyle w:val="cs9b006269"/>
          <w:color w:val="000000" w:themeColor="text1"/>
        </w:rPr>
        <w:t>Facing</w:t>
      </w:r>
      <w:r w:rsidR="004E1390" w:rsidRPr="00F50F49">
        <w:rPr>
          <w:rStyle w:val="cs9b006269"/>
          <w:color w:val="000000" w:themeColor="text1"/>
          <w:lang w:val="ru-RU"/>
        </w:rPr>
        <w:t xml:space="preserve"> </w:t>
      </w:r>
      <w:r w:rsidR="004E1390" w:rsidRPr="00F50F49">
        <w:rPr>
          <w:rStyle w:val="cs9b006269"/>
          <w:color w:val="000000" w:themeColor="text1"/>
        </w:rPr>
        <w:t>Text</w:t>
      </w:r>
      <w:r w:rsidR="004E1390" w:rsidRPr="00F50F49">
        <w:rPr>
          <w:rStyle w:val="cs9b006269"/>
          <w:color w:val="000000" w:themeColor="text1"/>
          <w:lang w:val="ru-RU"/>
        </w:rPr>
        <w:t>» українською мовою для України, версія 1.0 від 21.01.2021 р.; Скріншоти «</w:t>
      </w:r>
      <w:r w:rsidR="004E1390" w:rsidRPr="00F50F49">
        <w:rPr>
          <w:rStyle w:val="cs9b006269"/>
          <w:color w:val="000000" w:themeColor="text1"/>
        </w:rPr>
        <w:t>Janssen</w:t>
      </w:r>
      <w:r w:rsidR="004E1390" w:rsidRPr="00F50F49">
        <w:rPr>
          <w:rStyle w:val="cs9b006269"/>
          <w:color w:val="000000" w:themeColor="text1"/>
          <w:lang w:val="ru-RU"/>
        </w:rPr>
        <w:t xml:space="preserve"> 53718678</w:t>
      </w:r>
      <w:r w:rsidR="004E1390" w:rsidRPr="00F50F49">
        <w:rPr>
          <w:rStyle w:val="cs9b006269"/>
          <w:color w:val="000000" w:themeColor="text1"/>
        </w:rPr>
        <w:t>RSV</w:t>
      </w:r>
      <w:r w:rsidR="004E1390" w:rsidRPr="00F50F49">
        <w:rPr>
          <w:rStyle w:val="cs9b006269"/>
          <w:color w:val="000000" w:themeColor="text1"/>
          <w:lang w:val="ru-RU"/>
        </w:rPr>
        <w:t xml:space="preserve">3001 </w:t>
      </w:r>
      <w:r w:rsidR="004E1390" w:rsidRPr="00F50F49">
        <w:rPr>
          <w:rStyle w:val="cs9b006269"/>
          <w:color w:val="000000" w:themeColor="text1"/>
        </w:rPr>
        <w:t>Other</w:t>
      </w:r>
      <w:r w:rsidR="004E1390" w:rsidRPr="00F50F49">
        <w:rPr>
          <w:rStyle w:val="cs9b006269"/>
          <w:color w:val="000000" w:themeColor="text1"/>
          <w:lang w:val="ru-RU"/>
        </w:rPr>
        <w:t xml:space="preserve"> </w:t>
      </w:r>
      <w:r w:rsidR="004E1390" w:rsidRPr="00F50F49">
        <w:rPr>
          <w:rStyle w:val="cs9b006269"/>
          <w:color w:val="000000" w:themeColor="text1"/>
        </w:rPr>
        <w:t>Subject</w:t>
      </w:r>
      <w:r w:rsidR="004E1390" w:rsidRPr="00F50F49">
        <w:rPr>
          <w:rStyle w:val="cs9b006269"/>
          <w:color w:val="000000" w:themeColor="text1"/>
          <w:lang w:val="ru-RU"/>
        </w:rPr>
        <w:t xml:space="preserve"> </w:t>
      </w:r>
      <w:r w:rsidR="004E1390" w:rsidRPr="00F50F49">
        <w:rPr>
          <w:rStyle w:val="cs9b006269"/>
          <w:color w:val="000000" w:themeColor="text1"/>
        </w:rPr>
        <w:t>Facing</w:t>
      </w:r>
      <w:r w:rsidR="004E1390" w:rsidRPr="00F50F49">
        <w:rPr>
          <w:rStyle w:val="cs9b006269"/>
          <w:color w:val="000000" w:themeColor="text1"/>
          <w:lang w:val="ru-RU"/>
        </w:rPr>
        <w:t xml:space="preserve"> </w:t>
      </w:r>
      <w:r w:rsidR="004E1390" w:rsidRPr="00F50F49">
        <w:rPr>
          <w:rStyle w:val="cs9b006269"/>
          <w:color w:val="000000" w:themeColor="text1"/>
        </w:rPr>
        <w:t>Text</w:t>
      </w:r>
      <w:r w:rsidR="004E1390" w:rsidRPr="00F50F49">
        <w:rPr>
          <w:rStyle w:val="cs9b006269"/>
          <w:color w:val="000000" w:themeColor="text1"/>
          <w:lang w:val="ru-RU"/>
        </w:rPr>
        <w:t xml:space="preserve">» російською мовою для України, версія 1.0 від 19.01.2021 р.; Скріншоти «Щоденник навчання» українською мовою для України, версія 1.0 від 21.01.2021 р.; Скріншоти «Навчальний модуль» російською мовою для України, версія 1.0 від 21.01.2021 р.; Маркування на планшет, </w:t>
      </w:r>
      <w:r w:rsidR="004E1390" w:rsidRPr="00F50F49">
        <w:rPr>
          <w:rStyle w:val="cs9b006269"/>
          <w:color w:val="000000" w:themeColor="text1"/>
        </w:rPr>
        <w:t>Janssen</w:t>
      </w:r>
      <w:r w:rsidR="004E1390" w:rsidRPr="00F50F49">
        <w:rPr>
          <w:rStyle w:val="cs9b006269"/>
          <w:color w:val="000000" w:themeColor="text1"/>
          <w:lang w:val="ru-RU"/>
        </w:rPr>
        <w:t xml:space="preserve"> </w:t>
      </w:r>
      <w:r w:rsidR="004E1390" w:rsidRPr="00F50F49">
        <w:rPr>
          <w:rStyle w:val="cs9b006269"/>
          <w:color w:val="000000" w:themeColor="text1"/>
        </w:rPr>
        <w:t>DAISY</w:t>
      </w:r>
      <w:r w:rsidR="004E1390" w:rsidRPr="00F50F49">
        <w:rPr>
          <w:rStyle w:val="cs9b006269"/>
          <w:color w:val="000000" w:themeColor="text1"/>
          <w:lang w:val="ru-RU"/>
        </w:rPr>
        <w:t xml:space="preserve"> 53718678</w:t>
      </w:r>
      <w:r w:rsidR="004E1390" w:rsidRPr="00F50F49">
        <w:rPr>
          <w:rStyle w:val="cs9b006269"/>
          <w:color w:val="000000" w:themeColor="text1"/>
        </w:rPr>
        <w:t>RSV</w:t>
      </w:r>
      <w:r w:rsidR="004E1390" w:rsidRPr="00F50F49">
        <w:rPr>
          <w:rStyle w:val="cs9b006269"/>
          <w:color w:val="000000" w:themeColor="text1"/>
          <w:lang w:val="ru-RU"/>
        </w:rPr>
        <w:t xml:space="preserve">3001, українською мовою для України, версія 1.0; Маркування на планшет, </w:t>
      </w:r>
      <w:r w:rsidR="004E1390" w:rsidRPr="00F50F49">
        <w:rPr>
          <w:rStyle w:val="cs9b006269"/>
          <w:color w:val="000000" w:themeColor="text1"/>
        </w:rPr>
        <w:t>Janssen</w:t>
      </w:r>
      <w:r w:rsidR="004E1390" w:rsidRPr="00F50F49">
        <w:rPr>
          <w:rStyle w:val="cs9b006269"/>
          <w:color w:val="000000" w:themeColor="text1"/>
          <w:lang w:val="ru-RU"/>
        </w:rPr>
        <w:t xml:space="preserve"> </w:t>
      </w:r>
      <w:r w:rsidR="004E1390" w:rsidRPr="00F50F49">
        <w:rPr>
          <w:rStyle w:val="cs9b006269"/>
          <w:color w:val="000000" w:themeColor="text1"/>
        </w:rPr>
        <w:t>DAISY</w:t>
      </w:r>
      <w:r w:rsidR="004E1390" w:rsidRPr="00F50F49">
        <w:rPr>
          <w:rStyle w:val="cs9b006269"/>
          <w:color w:val="000000" w:themeColor="text1"/>
          <w:lang w:val="ru-RU"/>
        </w:rPr>
        <w:t xml:space="preserve"> 53718678</w:t>
      </w:r>
      <w:r w:rsidR="004E1390" w:rsidRPr="00F50F49">
        <w:rPr>
          <w:rStyle w:val="cs9b006269"/>
          <w:color w:val="000000" w:themeColor="text1"/>
        </w:rPr>
        <w:t>RSV</w:t>
      </w:r>
      <w:r w:rsidR="004E1390" w:rsidRPr="00F50F49">
        <w:rPr>
          <w:rStyle w:val="cs9b006269"/>
          <w:color w:val="000000" w:themeColor="text1"/>
          <w:lang w:val="ru-RU"/>
        </w:rPr>
        <w:t xml:space="preserve">3001, російською мовою для України, версія 1.0; «Доглядач. Короткий посібник. </w:t>
      </w:r>
      <w:r w:rsidR="004E1390" w:rsidRPr="00F50F49">
        <w:rPr>
          <w:rStyle w:val="cs9b006269"/>
          <w:color w:val="000000" w:themeColor="text1"/>
        </w:rPr>
        <w:t>Janssen</w:t>
      </w:r>
      <w:r w:rsidR="004E1390" w:rsidRPr="00F50F49">
        <w:rPr>
          <w:rStyle w:val="cs9b006269"/>
          <w:color w:val="000000" w:themeColor="text1"/>
          <w:lang w:val="ru-RU"/>
        </w:rPr>
        <w:t xml:space="preserve"> 53718678</w:t>
      </w:r>
      <w:r w:rsidR="004E1390" w:rsidRPr="00F50F49">
        <w:rPr>
          <w:rStyle w:val="cs9b006269"/>
          <w:color w:val="000000" w:themeColor="text1"/>
        </w:rPr>
        <w:t>RSV</w:t>
      </w:r>
      <w:r w:rsidR="004E1390" w:rsidRPr="00F50F49">
        <w:rPr>
          <w:rStyle w:val="cs9b006269"/>
          <w:color w:val="000000" w:themeColor="text1"/>
          <w:lang w:val="ru-RU"/>
        </w:rPr>
        <w:t>3001 (</w:t>
      </w:r>
      <w:r w:rsidR="004E1390" w:rsidRPr="00F50F49">
        <w:rPr>
          <w:rStyle w:val="cs9b006269"/>
          <w:color w:val="000000" w:themeColor="text1"/>
        </w:rPr>
        <w:t>DAISY</w:t>
      </w:r>
      <w:r w:rsidR="004E1390" w:rsidRPr="00F50F49">
        <w:rPr>
          <w:rStyle w:val="cs9b006269"/>
          <w:color w:val="000000" w:themeColor="text1"/>
          <w:lang w:val="ru-RU"/>
        </w:rPr>
        <w:t xml:space="preserve">)» українською мовою для України, версія 1.0; «Особа, що доглядає. Коротке довідкове керівництво </w:t>
      </w:r>
      <w:r w:rsidR="004E1390" w:rsidRPr="00F50F49">
        <w:rPr>
          <w:rStyle w:val="cs9b006269"/>
          <w:color w:val="000000" w:themeColor="text1"/>
        </w:rPr>
        <w:t>Janssen</w:t>
      </w:r>
      <w:r w:rsidR="004E1390" w:rsidRPr="00F50F49">
        <w:rPr>
          <w:rStyle w:val="cs9b006269"/>
          <w:color w:val="000000" w:themeColor="text1"/>
          <w:lang w:val="ru-RU"/>
        </w:rPr>
        <w:t xml:space="preserve"> 53718678</w:t>
      </w:r>
      <w:r w:rsidR="004E1390" w:rsidRPr="00F50F49">
        <w:rPr>
          <w:rStyle w:val="cs9b006269"/>
          <w:color w:val="000000" w:themeColor="text1"/>
        </w:rPr>
        <w:t>RSV</w:t>
      </w:r>
      <w:r w:rsidR="004E1390" w:rsidRPr="00F50F49">
        <w:rPr>
          <w:rStyle w:val="cs9b006269"/>
          <w:color w:val="000000" w:themeColor="text1"/>
          <w:lang w:val="ru-RU"/>
        </w:rPr>
        <w:t>3001 (</w:t>
      </w:r>
      <w:r w:rsidR="004E1390" w:rsidRPr="00F50F49">
        <w:rPr>
          <w:rStyle w:val="cs9b006269"/>
          <w:color w:val="000000" w:themeColor="text1"/>
        </w:rPr>
        <w:t>DAISY</w:t>
      </w:r>
      <w:r w:rsidR="004E1390" w:rsidRPr="00F50F49">
        <w:rPr>
          <w:rStyle w:val="cs9b006269"/>
          <w:color w:val="000000" w:themeColor="text1"/>
          <w:lang w:val="ru-RU"/>
        </w:rPr>
        <w:t xml:space="preserve">)» російською мовою для України, версія 1.0.; Картка-подяка українською мовою; Картка-подяка російською мовою </w:t>
      </w:r>
      <w:r w:rsidR="004E1390" w:rsidRPr="00F50F49">
        <w:rPr>
          <w:rStyle w:val="cs9f0a40409"/>
          <w:color w:val="000000" w:themeColor="text1"/>
          <w:lang w:val="ru-RU"/>
        </w:rPr>
        <w:t xml:space="preserve">до протоколу клінічного дослідження «Рандомізоване, подвійне сліпе, плацебо-контрольоване дослідження фази 3 для оцінки ефективності та безпечності </w:t>
      </w:r>
      <w:r w:rsidR="004E1390" w:rsidRPr="00F50F49">
        <w:rPr>
          <w:rStyle w:val="cs9b006269"/>
          <w:color w:val="000000" w:themeColor="text1"/>
          <w:lang w:val="ru-RU"/>
        </w:rPr>
        <w:t>рілематовіра</w:t>
      </w:r>
      <w:r w:rsidR="004E1390" w:rsidRPr="00F50F49">
        <w:rPr>
          <w:rStyle w:val="cs9f0a40409"/>
          <w:color w:val="000000" w:themeColor="text1"/>
          <w:lang w:val="ru-RU"/>
        </w:rPr>
        <w:t xml:space="preserve"> у немовлят та дітей (</w:t>
      </w:r>
      <w:r w:rsidR="004E1390" w:rsidRPr="00F50F49">
        <w:rPr>
          <w:rStyle w:val="csa699bcf11"/>
          <w:color w:val="000000" w:themeColor="text1"/>
          <w:lang w:val="ru-RU"/>
        </w:rPr>
        <w:t xml:space="preserve"> віком від ≥</w:t>
      </w:r>
      <w:r w:rsidR="004E1390" w:rsidRPr="00F50F49">
        <w:rPr>
          <w:rStyle w:val="csa699bcf11"/>
          <w:color w:val="000000" w:themeColor="text1"/>
        </w:rPr>
        <w:t> </w:t>
      </w:r>
      <w:r w:rsidR="004E1390" w:rsidRPr="00F50F49">
        <w:rPr>
          <w:rStyle w:val="csa699bcf11"/>
          <w:color w:val="000000" w:themeColor="text1"/>
          <w:lang w:val="ru-RU"/>
        </w:rPr>
        <w:t>28 днів до ≤</w:t>
      </w:r>
      <w:r w:rsidR="004E1390" w:rsidRPr="00F50F49">
        <w:rPr>
          <w:rStyle w:val="csa699bcf11"/>
          <w:color w:val="000000" w:themeColor="text1"/>
        </w:rPr>
        <w:t> </w:t>
      </w:r>
      <w:r w:rsidR="004E1390" w:rsidRPr="00F50F49">
        <w:rPr>
          <w:rStyle w:val="csa699bcf11"/>
          <w:color w:val="000000" w:themeColor="text1"/>
          <w:lang w:val="ru-RU"/>
        </w:rPr>
        <w:t>5 років</w:t>
      </w:r>
      <w:r w:rsidR="004E1390" w:rsidRPr="00F50F49">
        <w:rPr>
          <w:rStyle w:val="cs9f0a40409"/>
          <w:color w:val="000000" w:themeColor="text1"/>
          <w:lang w:val="ru-RU"/>
        </w:rPr>
        <w:t xml:space="preserve"> ) та згодом у новонароджених (віком &lt; 28 днів), госпіталізованих з приводу гострої інфекції дихальних шляхів, спричиненої респіраторно-синцитіальним вірусом (РСВ)», код дослідження </w:t>
      </w:r>
      <w:r w:rsidR="004E1390" w:rsidRPr="00F50F49">
        <w:rPr>
          <w:rStyle w:val="cs9b006269"/>
          <w:color w:val="000000" w:themeColor="text1"/>
          <w:lang w:val="ru-RU"/>
        </w:rPr>
        <w:t>53718678</w:t>
      </w:r>
      <w:r w:rsidR="004E1390" w:rsidRPr="00F50F49">
        <w:rPr>
          <w:rStyle w:val="cs9b006269"/>
          <w:color w:val="000000" w:themeColor="text1"/>
        </w:rPr>
        <w:t>RSV</w:t>
      </w:r>
      <w:r w:rsidR="004E1390" w:rsidRPr="00F50F49">
        <w:rPr>
          <w:rStyle w:val="cs9b006269"/>
          <w:color w:val="000000" w:themeColor="text1"/>
          <w:lang w:val="ru-RU"/>
        </w:rPr>
        <w:t>3001</w:t>
      </w:r>
      <w:r w:rsidR="004E1390" w:rsidRPr="00F50F49">
        <w:rPr>
          <w:rStyle w:val="cs9f0a40409"/>
          <w:color w:val="000000" w:themeColor="text1"/>
          <w:lang w:val="ru-RU"/>
        </w:rPr>
        <w:t>, від 17.08.2020 р.; спонсор - «ЯНССЕН ФАРМАЦЕВТИКА НВ», Бельгія</w:t>
      </w:r>
      <w:r w:rsidR="004E1390" w:rsidRPr="00F50F49">
        <w:rPr>
          <w:rStyle w:val="cs9b006269"/>
          <w:color w:val="000000" w:themeColor="text1"/>
        </w:rPr>
        <w:t> </w:t>
      </w:r>
    </w:p>
    <w:p w:rsidR="008441F6" w:rsidRPr="00D77CA6" w:rsidRDefault="004E1390">
      <w:pPr>
        <w:jc w:val="both"/>
        <w:rPr>
          <w:rFonts w:ascii="Arial" w:hAnsi="Arial" w:cs="Arial"/>
          <w:color w:val="000000" w:themeColor="text1"/>
          <w:sz w:val="20"/>
          <w:szCs w:val="20"/>
          <w:lang w:val="ru-RU"/>
        </w:rPr>
      </w:pPr>
      <w:r w:rsidRPr="00D77CA6">
        <w:rPr>
          <w:rFonts w:ascii="Arial" w:hAnsi="Arial" w:cs="Arial"/>
          <w:color w:val="000000" w:themeColor="text1"/>
          <w:sz w:val="20"/>
          <w:szCs w:val="20"/>
          <w:lang w:val="ru-RU"/>
        </w:rPr>
        <w:t>Заявник - «ЯНССЕН ФАРМАЦЕВТИКА НВ», Бельгія</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D77CA6" w:rsidP="00D77CA6">
      <w:pPr>
        <w:jc w:val="both"/>
        <w:rPr>
          <w:rStyle w:val="cs80d9435b10"/>
          <w:color w:val="000000" w:themeColor="text1"/>
          <w:lang w:val="ru-RU"/>
        </w:rPr>
      </w:pPr>
      <w:r>
        <w:rPr>
          <w:rStyle w:val="cs9b0062610"/>
          <w:color w:val="000000" w:themeColor="text1"/>
          <w:lang w:val="ru-RU"/>
        </w:rPr>
        <w:t xml:space="preserve">18. </w:t>
      </w:r>
      <w:r w:rsidR="004E1390" w:rsidRPr="00F50F49">
        <w:rPr>
          <w:rStyle w:val="cs9b0062610"/>
          <w:color w:val="000000" w:themeColor="text1"/>
          <w:lang w:val="ru-RU"/>
        </w:rPr>
        <w:t xml:space="preserve">Включення додаткових місць проведення клінічного випробування </w:t>
      </w:r>
      <w:r w:rsidR="004E1390" w:rsidRPr="00F50F49">
        <w:rPr>
          <w:rStyle w:val="cs9f0a404010"/>
          <w:color w:val="000000" w:themeColor="text1"/>
          <w:lang w:val="ru-RU"/>
        </w:rPr>
        <w:t xml:space="preserve">до протоколу клінічного дослідження «Рандомізоване, подвійне сліпе, плацебо-контрольоване дослідження фази 3 для оцінки ефективності та безпечності </w:t>
      </w:r>
      <w:r w:rsidR="004E1390" w:rsidRPr="00F50F49">
        <w:rPr>
          <w:rStyle w:val="cs9b0062610"/>
          <w:color w:val="000000" w:themeColor="text1"/>
          <w:lang w:val="ru-RU"/>
        </w:rPr>
        <w:t>рілематовіра</w:t>
      </w:r>
      <w:r w:rsidR="004E1390" w:rsidRPr="00F50F49">
        <w:rPr>
          <w:rStyle w:val="cs9f0a404010"/>
          <w:color w:val="000000" w:themeColor="text1"/>
          <w:lang w:val="ru-RU"/>
        </w:rPr>
        <w:t xml:space="preserve"> у немовлят та дітей (віком від </w:t>
      </w:r>
      <w:r w:rsidR="004E1390" w:rsidRPr="00F50F49">
        <w:rPr>
          <w:rStyle w:val="cs2494c3c61"/>
          <w:color w:val="000000" w:themeColor="text1"/>
          <w:lang w:val="ru-RU"/>
        </w:rPr>
        <w:t xml:space="preserve">≥ </w:t>
      </w:r>
      <w:r w:rsidR="004E1390" w:rsidRPr="00F50F49">
        <w:rPr>
          <w:rStyle w:val="cs9f0a404010"/>
          <w:color w:val="000000" w:themeColor="text1"/>
          <w:lang w:val="ru-RU"/>
        </w:rPr>
        <w:t xml:space="preserve">28 днів до </w:t>
      </w:r>
      <w:r w:rsidR="004E1390" w:rsidRPr="00F50F49">
        <w:rPr>
          <w:rStyle w:val="cs2494c3c61"/>
          <w:color w:val="000000" w:themeColor="text1"/>
          <w:lang w:val="ru-RU"/>
        </w:rPr>
        <w:t xml:space="preserve">≤ </w:t>
      </w:r>
      <w:r w:rsidR="004E1390" w:rsidRPr="00F50F49">
        <w:rPr>
          <w:rStyle w:val="cs9f0a404010"/>
          <w:color w:val="000000" w:themeColor="text1"/>
          <w:lang w:val="ru-RU"/>
        </w:rPr>
        <w:t xml:space="preserve">5 років) та згодом у новонароджених (віком &lt; 28 днів), госпіталізованих з приводу гострої інфекції дихальних шляхів, спричиненої респіраторно-синцитіальним вірусом (РСВ)», код </w:t>
      </w:r>
      <w:r w:rsidR="00F50F49">
        <w:rPr>
          <w:rStyle w:val="cs9f0a404010"/>
          <w:color w:val="000000" w:themeColor="text1"/>
          <w:lang w:val="ru-RU"/>
        </w:rPr>
        <w:t>дослідження</w:t>
      </w:r>
      <w:r w:rsidR="004E1390" w:rsidRPr="00F50F49">
        <w:rPr>
          <w:rStyle w:val="cs9f0a404010"/>
          <w:color w:val="000000" w:themeColor="text1"/>
          <w:lang w:val="ru-RU"/>
        </w:rPr>
        <w:t xml:space="preserve"> </w:t>
      </w:r>
      <w:r w:rsidR="004E1390" w:rsidRPr="00F50F49">
        <w:rPr>
          <w:rStyle w:val="cs9b0062610"/>
          <w:color w:val="000000" w:themeColor="text1"/>
          <w:lang w:val="ru-RU"/>
        </w:rPr>
        <w:t>53718678</w:t>
      </w:r>
      <w:r w:rsidR="004E1390" w:rsidRPr="00F50F49">
        <w:rPr>
          <w:rStyle w:val="cs9b0062610"/>
          <w:color w:val="000000" w:themeColor="text1"/>
        </w:rPr>
        <w:t>RSV</w:t>
      </w:r>
      <w:r w:rsidR="004E1390" w:rsidRPr="00F50F49">
        <w:rPr>
          <w:rStyle w:val="cs9b0062610"/>
          <w:color w:val="000000" w:themeColor="text1"/>
          <w:lang w:val="ru-RU"/>
        </w:rPr>
        <w:t>3001</w:t>
      </w:r>
      <w:r w:rsidR="004E1390" w:rsidRPr="00F50F49">
        <w:rPr>
          <w:rStyle w:val="cs9f0a404010"/>
          <w:color w:val="000000" w:themeColor="text1"/>
          <w:lang w:val="ru-RU"/>
        </w:rPr>
        <w:t>, від 17.08.2020 р.; спонсор - «ЯНССЕН ФАРМАЦЕВТИКА НВ», Бельгія</w:t>
      </w:r>
    </w:p>
    <w:p w:rsidR="00D77CA6" w:rsidRPr="00D77CA6" w:rsidRDefault="00D77CA6" w:rsidP="00D77CA6">
      <w:pPr>
        <w:jc w:val="both"/>
        <w:rPr>
          <w:rFonts w:ascii="Arial" w:hAnsi="Arial" w:cs="Arial"/>
          <w:color w:val="000000" w:themeColor="text1"/>
          <w:sz w:val="20"/>
          <w:szCs w:val="20"/>
          <w:lang w:val="ru-RU"/>
        </w:rPr>
      </w:pPr>
      <w:r w:rsidRPr="00D77CA6">
        <w:rPr>
          <w:rFonts w:ascii="Arial" w:hAnsi="Arial" w:cs="Arial"/>
          <w:color w:val="000000" w:themeColor="text1"/>
          <w:sz w:val="20"/>
          <w:szCs w:val="20"/>
          <w:lang w:val="ru-RU"/>
        </w:rPr>
        <w:t>Заявник - «ЯНССЕН ФАРМАЦЕВТИКА НВ», Бельгія</w:t>
      </w:r>
    </w:p>
    <w:p w:rsidR="008441F6" w:rsidRPr="00D77CA6" w:rsidRDefault="004E1390">
      <w:pPr>
        <w:pStyle w:val="cs80d9435b"/>
        <w:rPr>
          <w:color w:val="000000" w:themeColor="text1"/>
        </w:rPr>
      </w:pPr>
      <w:r w:rsidRPr="00F50F49">
        <w:rPr>
          <w:rStyle w:val="cs9f0a404010"/>
          <w:color w:val="000000" w:themeColor="text1"/>
        </w:rPr>
        <w:t> </w:t>
      </w:r>
    </w:p>
    <w:tbl>
      <w:tblPr>
        <w:tblW w:w="9720" w:type="dxa"/>
        <w:tblCellMar>
          <w:left w:w="0" w:type="dxa"/>
          <w:right w:w="0" w:type="dxa"/>
        </w:tblCellMar>
        <w:tblLook w:val="04A0" w:firstRow="1" w:lastRow="0" w:firstColumn="1" w:lastColumn="0" w:noHBand="0" w:noVBand="1"/>
      </w:tblPr>
      <w:tblGrid>
        <w:gridCol w:w="675"/>
        <w:gridCol w:w="9045"/>
      </w:tblGrid>
      <w:tr w:rsidR="00F50F49" w:rsidRPr="002C654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2e86d3a6"/>
              <w:rPr>
                <w:rFonts w:ascii="Arial" w:hAnsi="Arial" w:cs="Arial"/>
                <w:color w:val="000000" w:themeColor="text1"/>
              </w:rPr>
            </w:pPr>
            <w:r w:rsidRPr="00A64090">
              <w:rPr>
                <w:rStyle w:val="cs2494c3c61"/>
                <w:rFonts w:ascii="Arial" w:hAnsi="Arial" w:cs="Arial"/>
                <w:b w:val="0"/>
                <w:color w:val="000000" w:themeColor="text1"/>
              </w:rPr>
              <w:t>№ п/п</w:t>
            </w:r>
          </w:p>
        </w:tc>
        <w:tc>
          <w:tcPr>
            <w:tcW w:w="9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202b20ac"/>
              <w:rPr>
                <w:rFonts w:ascii="Arial" w:hAnsi="Arial" w:cs="Arial"/>
                <w:color w:val="000000" w:themeColor="text1"/>
                <w:lang w:val="ru-RU"/>
              </w:rPr>
            </w:pPr>
            <w:r w:rsidRPr="00A64090">
              <w:rPr>
                <w:rStyle w:val="cs2494c3c61"/>
                <w:rFonts w:ascii="Arial" w:hAnsi="Arial" w:cs="Arial"/>
                <w:b w:val="0"/>
                <w:color w:val="000000" w:themeColor="text1"/>
                <w:lang w:val="ru-RU"/>
              </w:rPr>
              <w:t>П.І.Б. відповідального дослідника</w:t>
            </w:r>
          </w:p>
          <w:p w:rsidR="008441F6" w:rsidRPr="00A64090" w:rsidRDefault="004E1390">
            <w:pPr>
              <w:pStyle w:val="cs2e86d3a6"/>
              <w:rPr>
                <w:rFonts w:ascii="Arial" w:hAnsi="Arial" w:cs="Arial"/>
                <w:color w:val="000000" w:themeColor="text1"/>
                <w:lang w:val="ru-RU"/>
              </w:rPr>
            </w:pPr>
            <w:r w:rsidRPr="00A64090">
              <w:rPr>
                <w:rStyle w:val="cs2494c3c61"/>
                <w:rFonts w:ascii="Arial" w:hAnsi="Arial" w:cs="Arial"/>
                <w:b w:val="0"/>
                <w:color w:val="000000" w:themeColor="text1"/>
                <w:lang w:val="ru-RU"/>
              </w:rPr>
              <w:t>Назва місця проведення клінічного випробування</w:t>
            </w:r>
          </w:p>
        </w:tc>
      </w:tr>
      <w:tr w:rsidR="00F50F49" w:rsidRPr="002C654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95e872d0"/>
              <w:rPr>
                <w:rFonts w:ascii="Arial" w:hAnsi="Arial" w:cs="Arial"/>
                <w:color w:val="000000" w:themeColor="text1"/>
              </w:rPr>
            </w:pPr>
            <w:r w:rsidRPr="00A64090">
              <w:rPr>
                <w:rStyle w:val="cs2494c3c61"/>
                <w:rFonts w:ascii="Arial" w:hAnsi="Arial" w:cs="Arial"/>
                <w:b w:val="0"/>
                <w:color w:val="000000" w:themeColor="text1"/>
              </w:rPr>
              <w:t>1</w:t>
            </w:r>
          </w:p>
        </w:tc>
        <w:tc>
          <w:tcPr>
            <w:tcW w:w="9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f06cd379"/>
              <w:rPr>
                <w:rFonts w:ascii="Arial" w:hAnsi="Arial" w:cs="Arial"/>
                <w:color w:val="000000" w:themeColor="text1"/>
                <w:lang w:val="ru-RU"/>
              </w:rPr>
            </w:pPr>
            <w:r w:rsidRPr="00A64090">
              <w:rPr>
                <w:rStyle w:val="cs2494c3c61"/>
                <w:rFonts w:ascii="Arial" w:hAnsi="Arial" w:cs="Arial"/>
                <w:b w:val="0"/>
                <w:color w:val="000000" w:themeColor="text1"/>
                <w:lang w:val="ru-RU"/>
              </w:rPr>
              <w:t>к.м.н. Литвинова Т.В.</w:t>
            </w:r>
          </w:p>
          <w:p w:rsidR="008441F6" w:rsidRPr="00A64090" w:rsidRDefault="004E1390">
            <w:pPr>
              <w:pStyle w:val="cs80d9435b"/>
              <w:rPr>
                <w:rFonts w:ascii="Arial" w:hAnsi="Arial" w:cs="Arial"/>
                <w:color w:val="000000" w:themeColor="text1"/>
                <w:lang w:val="ru-RU"/>
              </w:rPr>
            </w:pPr>
            <w:r w:rsidRPr="00A64090">
              <w:rPr>
                <w:rStyle w:val="csaecf586f1"/>
                <w:rFonts w:ascii="Arial" w:hAnsi="Arial" w:cs="Arial"/>
                <w:b w:val="0"/>
                <w:color w:val="000000" w:themeColor="text1"/>
                <w:lang w:val="ru-RU"/>
              </w:rPr>
              <w:t xml:space="preserve">Комунальне підприємство «Криворізька міська клінічна лікарня № 8» Криворізької міської ради, педіатричне відділення, Дніпровський державний медичний університет, кафедра педіатрії, сімейної медицини та клінічної лабораторної діагностики факультету післядипломної освіти, </w:t>
            </w:r>
            <w:r w:rsidR="005653E8">
              <w:rPr>
                <w:rStyle w:val="csaecf586f1"/>
                <w:rFonts w:ascii="Arial" w:hAnsi="Arial" w:cs="Arial"/>
                <w:b w:val="0"/>
                <w:color w:val="000000" w:themeColor="text1"/>
                <w:lang w:val="ru-RU"/>
              </w:rPr>
              <w:t xml:space="preserve">         </w:t>
            </w:r>
            <w:r w:rsidRPr="00A64090">
              <w:rPr>
                <w:rStyle w:val="csaecf586f1"/>
                <w:rFonts w:ascii="Arial" w:hAnsi="Arial" w:cs="Arial"/>
                <w:b w:val="0"/>
                <w:color w:val="000000" w:themeColor="text1"/>
                <w:lang w:val="ru-RU"/>
              </w:rPr>
              <w:t>м. Кривий Ріг</w:t>
            </w:r>
          </w:p>
        </w:tc>
      </w:tr>
      <w:tr w:rsidR="00F50F49" w:rsidRPr="00A6409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95e872d0"/>
              <w:rPr>
                <w:rFonts w:ascii="Arial" w:hAnsi="Arial" w:cs="Arial"/>
                <w:color w:val="000000" w:themeColor="text1"/>
              </w:rPr>
            </w:pPr>
            <w:r w:rsidRPr="00A64090">
              <w:rPr>
                <w:rStyle w:val="cs2494c3c61"/>
                <w:rFonts w:ascii="Arial" w:hAnsi="Arial" w:cs="Arial"/>
                <w:b w:val="0"/>
                <w:color w:val="000000" w:themeColor="text1"/>
              </w:rPr>
              <w:t>2</w:t>
            </w:r>
          </w:p>
        </w:tc>
        <w:tc>
          <w:tcPr>
            <w:tcW w:w="9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f06cd379"/>
              <w:rPr>
                <w:rFonts w:ascii="Arial" w:hAnsi="Arial" w:cs="Arial"/>
                <w:color w:val="000000" w:themeColor="text1"/>
                <w:lang w:val="ru-RU"/>
              </w:rPr>
            </w:pPr>
            <w:r w:rsidRPr="00A64090">
              <w:rPr>
                <w:rStyle w:val="cs2494c3c61"/>
                <w:rFonts w:ascii="Arial" w:hAnsi="Arial" w:cs="Arial"/>
                <w:b w:val="0"/>
                <w:color w:val="000000" w:themeColor="text1"/>
                <w:lang w:val="ru-RU"/>
              </w:rPr>
              <w:t>д.м.н., проф. Незгода І.І.</w:t>
            </w:r>
          </w:p>
          <w:p w:rsidR="008441F6" w:rsidRPr="00A64090" w:rsidRDefault="004E1390">
            <w:pPr>
              <w:pStyle w:val="cs80d9435b"/>
              <w:rPr>
                <w:rFonts w:ascii="Arial" w:hAnsi="Arial" w:cs="Arial"/>
                <w:color w:val="000000" w:themeColor="text1"/>
              </w:rPr>
            </w:pPr>
            <w:r w:rsidRPr="00F60A8B">
              <w:rPr>
                <w:rStyle w:val="csaecf586f1"/>
                <w:rFonts w:ascii="Arial" w:hAnsi="Arial" w:cs="Arial"/>
                <w:b w:val="0"/>
                <w:color w:val="000000" w:themeColor="text1"/>
                <w:lang w:val="ru-RU"/>
              </w:rPr>
              <w:t xml:space="preserve">Комунальне некомерційне підприємство «Вінницька обласна клінічна дитяча інфекційна лікарня Вінницької обласної ради», інфекційно-боксоване відділення, Вінницький національний медичний університет ім. </w:t>
            </w:r>
            <w:r w:rsidRPr="00A64090">
              <w:rPr>
                <w:rStyle w:val="csaecf586f1"/>
                <w:rFonts w:ascii="Arial" w:hAnsi="Arial" w:cs="Arial"/>
                <w:b w:val="0"/>
                <w:color w:val="000000" w:themeColor="text1"/>
              </w:rPr>
              <w:t>М.І. Пирогова, кафедра дитячих інфекційних хвороб, м. Вінниця</w:t>
            </w:r>
          </w:p>
        </w:tc>
      </w:tr>
      <w:tr w:rsidR="00F50F49" w:rsidRPr="00A6409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95e872d0"/>
              <w:rPr>
                <w:rFonts w:ascii="Arial" w:hAnsi="Arial" w:cs="Arial"/>
                <w:color w:val="000000" w:themeColor="text1"/>
              </w:rPr>
            </w:pPr>
            <w:r w:rsidRPr="00A64090">
              <w:rPr>
                <w:rStyle w:val="cs2494c3c61"/>
                <w:rFonts w:ascii="Arial" w:hAnsi="Arial" w:cs="Arial"/>
                <w:b w:val="0"/>
                <w:color w:val="000000" w:themeColor="text1"/>
              </w:rPr>
              <w:lastRenderedPageBreak/>
              <w:t>3</w:t>
            </w:r>
          </w:p>
        </w:tc>
        <w:tc>
          <w:tcPr>
            <w:tcW w:w="9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f06cd379"/>
              <w:rPr>
                <w:rFonts w:ascii="Arial" w:hAnsi="Arial" w:cs="Arial"/>
                <w:color w:val="000000" w:themeColor="text1"/>
              </w:rPr>
            </w:pPr>
            <w:r w:rsidRPr="00A64090">
              <w:rPr>
                <w:rStyle w:val="cs2494c3c61"/>
                <w:rFonts w:ascii="Arial" w:hAnsi="Arial" w:cs="Arial"/>
                <w:b w:val="0"/>
                <w:color w:val="000000" w:themeColor="text1"/>
              </w:rPr>
              <w:t>д.м.н., проф. Сміян О.І.</w:t>
            </w:r>
          </w:p>
          <w:p w:rsidR="008441F6" w:rsidRPr="00A64090" w:rsidRDefault="004E1390">
            <w:pPr>
              <w:pStyle w:val="cs80d9435b"/>
              <w:rPr>
                <w:rFonts w:ascii="Arial" w:hAnsi="Arial" w:cs="Arial"/>
                <w:color w:val="000000" w:themeColor="text1"/>
              </w:rPr>
            </w:pPr>
            <w:r w:rsidRPr="00A64090">
              <w:rPr>
                <w:rStyle w:val="csaecf586f1"/>
                <w:rFonts w:ascii="Arial" w:hAnsi="Arial" w:cs="Arial"/>
                <w:b w:val="0"/>
                <w:color w:val="000000" w:themeColor="text1"/>
              </w:rPr>
              <w:t>Комуна</w:t>
            </w:r>
            <w:r w:rsidR="005653E8">
              <w:rPr>
                <w:rStyle w:val="csaecf586f1"/>
                <w:rFonts w:ascii="Arial" w:hAnsi="Arial" w:cs="Arial"/>
                <w:b w:val="0"/>
                <w:color w:val="000000" w:themeColor="text1"/>
              </w:rPr>
              <w:t xml:space="preserve">льне некомерційне підприємство </w:t>
            </w:r>
            <w:r w:rsidR="005653E8">
              <w:rPr>
                <w:rStyle w:val="csaecf586f1"/>
                <w:rFonts w:ascii="Arial" w:hAnsi="Arial" w:cs="Arial"/>
                <w:b w:val="0"/>
                <w:color w:val="000000" w:themeColor="text1"/>
                <w:lang w:val="uk-UA"/>
              </w:rPr>
              <w:t>«</w:t>
            </w:r>
            <w:r w:rsidRPr="00A64090">
              <w:rPr>
                <w:rStyle w:val="csaecf586f1"/>
                <w:rFonts w:ascii="Arial" w:hAnsi="Arial" w:cs="Arial"/>
                <w:b w:val="0"/>
                <w:color w:val="000000" w:themeColor="text1"/>
              </w:rPr>
              <w:t xml:space="preserve">Дитяча </w:t>
            </w:r>
            <w:r w:rsidR="005653E8">
              <w:rPr>
                <w:rStyle w:val="csaecf586f1"/>
                <w:rFonts w:ascii="Arial" w:hAnsi="Arial" w:cs="Arial"/>
                <w:b w:val="0"/>
                <w:color w:val="000000" w:themeColor="text1"/>
              </w:rPr>
              <w:t>клінічна лікарня Святої Зінаїди</w:t>
            </w:r>
            <w:r w:rsidR="005653E8">
              <w:rPr>
                <w:rStyle w:val="csaecf586f1"/>
                <w:rFonts w:ascii="Arial" w:hAnsi="Arial" w:cs="Arial"/>
                <w:b w:val="0"/>
                <w:color w:val="000000" w:themeColor="text1"/>
                <w:lang w:val="uk-UA"/>
              </w:rPr>
              <w:t>»</w:t>
            </w:r>
            <w:r w:rsidRPr="00A64090">
              <w:rPr>
                <w:rStyle w:val="csaecf586f1"/>
                <w:rFonts w:ascii="Arial" w:hAnsi="Arial" w:cs="Arial"/>
                <w:b w:val="0"/>
                <w:color w:val="000000" w:themeColor="text1"/>
              </w:rPr>
              <w:t xml:space="preserve"> Сумської міської ради, інфекційне відділення №1, Сумський державний університет, кафедра педіатрії, м. Суми</w:t>
            </w:r>
          </w:p>
        </w:tc>
      </w:tr>
    </w:tbl>
    <w:p w:rsidR="008441F6" w:rsidRPr="00D77CA6" w:rsidRDefault="004E1390" w:rsidP="00D77CA6">
      <w:pPr>
        <w:pStyle w:val="cs80d9435b"/>
        <w:rPr>
          <w:color w:val="000000" w:themeColor="text1"/>
        </w:rPr>
      </w:pPr>
      <w:r w:rsidRPr="00F50F49">
        <w:rPr>
          <w:rStyle w:val="csafaf57411"/>
          <w:color w:val="000000" w:themeColor="text1"/>
        </w:rPr>
        <w:t> </w:t>
      </w:r>
    </w:p>
    <w:p w:rsidR="008441F6" w:rsidRPr="00D77CA6" w:rsidRDefault="008441F6">
      <w:pPr>
        <w:jc w:val="both"/>
        <w:rPr>
          <w:rFonts w:ascii="Arial" w:hAnsi="Arial" w:cs="Arial"/>
          <w:color w:val="000000" w:themeColor="text1"/>
          <w:sz w:val="20"/>
          <w:szCs w:val="20"/>
        </w:rPr>
      </w:pPr>
    </w:p>
    <w:p w:rsidR="008441F6" w:rsidRPr="00D77CA6" w:rsidRDefault="00D77CA6" w:rsidP="00D77CA6">
      <w:pPr>
        <w:jc w:val="both"/>
        <w:rPr>
          <w:rStyle w:val="cs80d9435b11"/>
          <w:color w:val="000000" w:themeColor="text1"/>
        </w:rPr>
      </w:pPr>
      <w:r w:rsidRPr="00D77CA6">
        <w:rPr>
          <w:rStyle w:val="cs9b0062611"/>
          <w:color w:val="000000" w:themeColor="text1"/>
        </w:rPr>
        <w:t xml:space="preserve">19. </w:t>
      </w:r>
      <w:r w:rsidR="004E1390" w:rsidRPr="00F50F49">
        <w:rPr>
          <w:rStyle w:val="cs9b0062611"/>
          <w:color w:val="000000" w:themeColor="text1"/>
          <w:lang w:val="ru-RU"/>
        </w:rPr>
        <w:t>Залучення</w:t>
      </w:r>
      <w:r w:rsidR="004E1390" w:rsidRPr="00D77CA6">
        <w:rPr>
          <w:rStyle w:val="cs9b0062611"/>
          <w:color w:val="000000" w:themeColor="text1"/>
        </w:rPr>
        <w:t xml:space="preserve"> </w:t>
      </w:r>
      <w:r w:rsidR="004E1390" w:rsidRPr="00F50F49">
        <w:rPr>
          <w:rStyle w:val="cs9b0062611"/>
          <w:color w:val="000000" w:themeColor="text1"/>
          <w:lang w:val="ru-RU"/>
        </w:rPr>
        <w:t>додаткових</w:t>
      </w:r>
      <w:r w:rsidR="004E1390" w:rsidRPr="00D77CA6">
        <w:rPr>
          <w:rStyle w:val="cs9b0062611"/>
          <w:color w:val="000000" w:themeColor="text1"/>
        </w:rPr>
        <w:t xml:space="preserve"> </w:t>
      </w:r>
      <w:r w:rsidR="004E1390" w:rsidRPr="00F50F49">
        <w:rPr>
          <w:rStyle w:val="cs9b0062611"/>
          <w:color w:val="000000" w:themeColor="text1"/>
          <w:lang w:val="ru-RU"/>
        </w:rPr>
        <w:t>місць</w:t>
      </w:r>
      <w:r w:rsidR="004E1390" w:rsidRPr="00D77CA6">
        <w:rPr>
          <w:rStyle w:val="cs9b0062611"/>
          <w:color w:val="000000" w:themeColor="text1"/>
        </w:rPr>
        <w:t xml:space="preserve"> </w:t>
      </w:r>
      <w:r w:rsidR="004E1390" w:rsidRPr="00F50F49">
        <w:rPr>
          <w:rStyle w:val="cs9b0062611"/>
          <w:color w:val="000000" w:themeColor="text1"/>
          <w:lang w:val="ru-RU"/>
        </w:rPr>
        <w:t>проведення</w:t>
      </w:r>
      <w:r w:rsidR="004E1390" w:rsidRPr="00D77CA6">
        <w:rPr>
          <w:rStyle w:val="cs9b0062611"/>
          <w:color w:val="000000" w:themeColor="text1"/>
        </w:rPr>
        <w:t xml:space="preserve"> </w:t>
      </w:r>
      <w:r w:rsidR="004E1390" w:rsidRPr="00F50F49">
        <w:rPr>
          <w:rStyle w:val="cs9b0062611"/>
          <w:color w:val="000000" w:themeColor="text1"/>
          <w:lang w:val="ru-RU"/>
        </w:rPr>
        <w:t>клінічного</w:t>
      </w:r>
      <w:r w:rsidR="004E1390" w:rsidRPr="00D77CA6">
        <w:rPr>
          <w:rStyle w:val="cs9b0062611"/>
          <w:color w:val="000000" w:themeColor="text1"/>
        </w:rPr>
        <w:t xml:space="preserve"> </w:t>
      </w:r>
      <w:r w:rsidR="004E1390" w:rsidRPr="00F50F49">
        <w:rPr>
          <w:rStyle w:val="cs9b0062611"/>
          <w:color w:val="000000" w:themeColor="text1"/>
          <w:lang w:val="ru-RU"/>
        </w:rPr>
        <w:t>випробування</w:t>
      </w:r>
      <w:r w:rsidR="004E1390" w:rsidRPr="00D77CA6">
        <w:rPr>
          <w:rStyle w:val="cs9f0a404011"/>
          <w:color w:val="000000" w:themeColor="text1"/>
        </w:rPr>
        <w:t xml:space="preserve"> </w:t>
      </w:r>
      <w:r w:rsidR="004E1390" w:rsidRPr="00F50F49">
        <w:rPr>
          <w:rStyle w:val="cs9f0a404011"/>
          <w:color w:val="000000" w:themeColor="text1"/>
          <w:lang w:val="ru-RU"/>
        </w:rPr>
        <w:t>до</w:t>
      </w:r>
      <w:r w:rsidR="004E1390" w:rsidRPr="00D77CA6">
        <w:rPr>
          <w:rStyle w:val="cs9f0a404011"/>
          <w:color w:val="000000" w:themeColor="text1"/>
        </w:rPr>
        <w:t xml:space="preserve"> </w:t>
      </w:r>
      <w:r w:rsidR="004E1390" w:rsidRPr="00F50F49">
        <w:rPr>
          <w:rStyle w:val="cs9f0a404011"/>
          <w:color w:val="000000" w:themeColor="text1"/>
          <w:lang w:val="ru-RU"/>
        </w:rPr>
        <w:t>протоколу</w:t>
      </w:r>
      <w:r w:rsidR="004E1390" w:rsidRPr="00D77CA6">
        <w:rPr>
          <w:rStyle w:val="cs9f0a404011"/>
          <w:color w:val="000000" w:themeColor="text1"/>
        </w:rPr>
        <w:t xml:space="preserve"> </w:t>
      </w:r>
      <w:r w:rsidR="004E1390" w:rsidRPr="00F50F49">
        <w:rPr>
          <w:rStyle w:val="cs9f0a404011"/>
          <w:color w:val="000000" w:themeColor="text1"/>
          <w:lang w:val="ru-RU"/>
        </w:rPr>
        <w:t>клінічного</w:t>
      </w:r>
      <w:r w:rsidR="004E1390" w:rsidRPr="00D77CA6">
        <w:rPr>
          <w:rStyle w:val="cs9f0a404011"/>
          <w:color w:val="000000" w:themeColor="text1"/>
        </w:rPr>
        <w:t xml:space="preserve"> </w:t>
      </w:r>
      <w:r w:rsidR="004E1390" w:rsidRPr="00F50F49">
        <w:rPr>
          <w:rStyle w:val="cs9f0a404011"/>
          <w:color w:val="000000" w:themeColor="text1"/>
          <w:lang w:val="ru-RU"/>
        </w:rPr>
        <w:t>дослідження</w:t>
      </w:r>
      <w:r w:rsidR="004E1390" w:rsidRPr="00D77CA6">
        <w:rPr>
          <w:rStyle w:val="cs9f0a404011"/>
          <w:color w:val="000000" w:themeColor="text1"/>
        </w:rPr>
        <w:t xml:space="preserve"> «</w:t>
      </w:r>
      <w:r w:rsidR="004E1390" w:rsidRPr="00F50F49">
        <w:rPr>
          <w:rStyle w:val="cs9f0a404011"/>
          <w:color w:val="000000" w:themeColor="text1"/>
          <w:lang w:val="ru-RU"/>
        </w:rPr>
        <w:t>Рандомізоване</w:t>
      </w:r>
      <w:r w:rsidR="004E1390" w:rsidRPr="00D77CA6">
        <w:rPr>
          <w:rStyle w:val="cs9f0a404011"/>
          <w:color w:val="000000" w:themeColor="text1"/>
        </w:rPr>
        <w:t xml:space="preserve">, </w:t>
      </w:r>
      <w:r w:rsidR="004E1390" w:rsidRPr="00F50F49">
        <w:rPr>
          <w:rStyle w:val="cs9f0a404011"/>
          <w:color w:val="000000" w:themeColor="text1"/>
          <w:lang w:val="ru-RU"/>
        </w:rPr>
        <w:t>подвійне</w:t>
      </w:r>
      <w:r w:rsidR="004E1390" w:rsidRPr="00D77CA6">
        <w:rPr>
          <w:rStyle w:val="cs9f0a404011"/>
          <w:color w:val="000000" w:themeColor="text1"/>
        </w:rPr>
        <w:t xml:space="preserve"> </w:t>
      </w:r>
      <w:r w:rsidR="004E1390" w:rsidRPr="00F50F49">
        <w:rPr>
          <w:rStyle w:val="cs9f0a404011"/>
          <w:color w:val="000000" w:themeColor="text1"/>
          <w:lang w:val="ru-RU"/>
        </w:rPr>
        <w:t>сліпе</w:t>
      </w:r>
      <w:r w:rsidR="004E1390" w:rsidRPr="00D77CA6">
        <w:rPr>
          <w:rStyle w:val="cs9f0a404011"/>
          <w:color w:val="000000" w:themeColor="text1"/>
        </w:rPr>
        <w:t xml:space="preserve">, </w:t>
      </w:r>
      <w:r w:rsidR="004E1390" w:rsidRPr="00F50F49">
        <w:rPr>
          <w:rStyle w:val="cs9f0a404011"/>
          <w:color w:val="000000" w:themeColor="text1"/>
          <w:lang w:val="ru-RU"/>
        </w:rPr>
        <w:t>плацебо</w:t>
      </w:r>
      <w:r w:rsidR="004E1390" w:rsidRPr="00D77CA6">
        <w:rPr>
          <w:rStyle w:val="cs9f0a404011"/>
          <w:color w:val="000000" w:themeColor="text1"/>
        </w:rPr>
        <w:t>-</w:t>
      </w:r>
      <w:r w:rsidR="004E1390" w:rsidRPr="00F50F49">
        <w:rPr>
          <w:rStyle w:val="cs9f0a404011"/>
          <w:color w:val="000000" w:themeColor="text1"/>
          <w:lang w:val="ru-RU"/>
        </w:rPr>
        <w:t>контрольоване</w:t>
      </w:r>
      <w:r w:rsidR="004E1390" w:rsidRPr="00D77CA6">
        <w:rPr>
          <w:rStyle w:val="cs9f0a404011"/>
          <w:color w:val="000000" w:themeColor="text1"/>
        </w:rPr>
        <w:t xml:space="preserve"> </w:t>
      </w:r>
      <w:r w:rsidR="004E1390" w:rsidRPr="00F50F49">
        <w:rPr>
          <w:rStyle w:val="cs9f0a404011"/>
          <w:color w:val="000000" w:themeColor="text1"/>
          <w:lang w:val="ru-RU"/>
        </w:rPr>
        <w:t>дослідження</w:t>
      </w:r>
      <w:r w:rsidR="004E1390" w:rsidRPr="00D77CA6">
        <w:rPr>
          <w:rStyle w:val="cs9f0a404011"/>
          <w:color w:val="000000" w:themeColor="text1"/>
        </w:rPr>
        <w:t xml:space="preserve"> </w:t>
      </w:r>
      <w:r w:rsidR="004E1390" w:rsidRPr="00F50F49">
        <w:rPr>
          <w:rStyle w:val="cs9f0a404011"/>
          <w:color w:val="000000" w:themeColor="text1"/>
          <w:lang w:val="ru-RU"/>
        </w:rPr>
        <w:t>ІІ</w:t>
      </w:r>
      <w:r w:rsidR="004E1390" w:rsidRPr="00D77CA6">
        <w:rPr>
          <w:rStyle w:val="cs9f0a404011"/>
          <w:color w:val="000000" w:themeColor="text1"/>
        </w:rPr>
        <w:t xml:space="preserve"> </w:t>
      </w:r>
      <w:r w:rsidR="004E1390" w:rsidRPr="00F50F49">
        <w:rPr>
          <w:rStyle w:val="cs9f0a404011"/>
          <w:color w:val="000000" w:themeColor="text1"/>
          <w:lang w:val="ru-RU"/>
        </w:rPr>
        <w:t>фази</w:t>
      </w:r>
      <w:r w:rsidR="004E1390" w:rsidRPr="00D77CA6">
        <w:rPr>
          <w:rStyle w:val="cs9f0a404011"/>
          <w:color w:val="000000" w:themeColor="text1"/>
        </w:rPr>
        <w:t xml:space="preserve"> </w:t>
      </w:r>
      <w:r w:rsidR="004E1390" w:rsidRPr="00F50F49">
        <w:rPr>
          <w:rStyle w:val="cs9f0a404011"/>
          <w:color w:val="000000" w:themeColor="text1"/>
          <w:lang w:val="ru-RU"/>
        </w:rPr>
        <w:t>з</w:t>
      </w:r>
      <w:r w:rsidR="004E1390" w:rsidRPr="00D77CA6">
        <w:rPr>
          <w:rStyle w:val="cs9f0a404011"/>
          <w:color w:val="000000" w:themeColor="text1"/>
        </w:rPr>
        <w:t xml:space="preserve"> </w:t>
      </w:r>
      <w:r w:rsidR="004E1390" w:rsidRPr="00F50F49">
        <w:rPr>
          <w:rStyle w:val="cs9f0a404011"/>
          <w:color w:val="000000" w:themeColor="text1"/>
          <w:lang w:val="ru-RU"/>
        </w:rPr>
        <w:t>адаптивним</w:t>
      </w:r>
      <w:r w:rsidR="004E1390" w:rsidRPr="00D77CA6">
        <w:rPr>
          <w:rStyle w:val="cs9f0a404011"/>
          <w:color w:val="000000" w:themeColor="text1"/>
        </w:rPr>
        <w:t xml:space="preserve"> </w:t>
      </w:r>
      <w:r w:rsidR="004E1390" w:rsidRPr="00F50F49">
        <w:rPr>
          <w:rStyle w:val="cs9f0a404011"/>
          <w:color w:val="000000" w:themeColor="text1"/>
          <w:lang w:val="ru-RU"/>
        </w:rPr>
        <w:t>дизайном</w:t>
      </w:r>
      <w:r w:rsidR="004E1390" w:rsidRPr="00D77CA6">
        <w:rPr>
          <w:rStyle w:val="cs9f0a404011"/>
          <w:color w:val="000000" w:themeColor="text1"/>
        </w:rPr>
        <w:t xml:space="preserve"> </w:t>
      </w:r>
      <w:r w:rsidR="004E1390" w:rsidRPr="00F50F49">
        <w:rPr>
          <w:rStyle w:val="cs9f0a404011"/>
          <w:color w:val="000000" w:themeColor="text1"/>
          <w:lang w:val="ru-RU"/>
        </w:rPr>
        <w:t>з</w:t>
      </w:r>
      <w:r w:rsidR="004E1390" w:rsidRPr="00D77CA6">
        <w:rPr>
          <w:rStyle w:val="cs9f0a404011"/>
          <w:color w:val="000000" w:themeColor="text1"/>
        </w:rPr>
        <w:t xml:space="preserve"> </w:t>
      </w:r>
      <w:r w:rsidR="004E1390" w:rsidRPr="00F50F49">
        <w:rPr>
          <w:rStyle w:val="cs9f0a404011"/>
          <w:color w:val="000000" w:themeColor="text1"/>
          <w:lang w:val="ru-RU"/>
        </w:rPr>
        <w:t>метою</w:t>
      </w:r>
      <w:r w:rsidR="004E1390" w:rsidRPr="00D77CA6">
        <w:rPr>
          <w:rStyle w:val="cs9f0a404011"/>
          <w:color w:val="000000" w:themeColor="text1"/>
        </w:rPr>
        <w:t xml:space="preserve"> </w:t>
      </w:r>
      <w:r w:rsidR="004E1390" w:rsidRPr="00F50F49">
        <w:rPr>
          <w:rStyle w:val="cs9f0a404011"/>
          <w:color w:val="000000" w:themeColor="text1"/>
          <w:lang w:val="ru-RU"/>
        </w:rPr>
        <w:t>оцінки</w:t>
      </w:r>
      <w:r w:rsidR="004E1390" w:rsidRPr="00D77CA6">
        <w:rPr>
          <w:rStyle w:val="cs9f0a404011"/>
          <w:color w:val="000000" w:themeColor="text1"/>
        </w:rPr>
        <w:t xml:space="preserve"> </w:t>
      </w:r>
      <w:r w:rsidR="004E1390" w:rsidRPr="00F50F49">
        <w:rPr>
          <w:rStyle w:val="cs9f0a404011"/>
          <w:color w:val="000000" w:themeColor="text1"/>
          <w:lang w:val="ru-RU"/>
        </w:rPr>
        <w:t>препарату</w:t>
      </w:r>
      <w:r w:rsidR="004E1390" w:rsidRPr="00D77CA6">
        <w:rPr>
          <w:rStyle w:val="cs9b0062611"/>
          <w:color w:val="000000" w:themeColor="text1"/>
        </w:rPr>
        <w:t xml:space="preserve"> </w:t>
      </w:r>
      <w:r w:rsidR="004E1390" w:rsidRPr="00F50F49">
        <w:rPr>
          <w:rStyle w:val="cs9b0062611"/>
          <w:color w:val="000000" w:themeColor="text1"/>
        </w:rPr>
        <w:t>LY</w:t>
      </w:r>
      <w:r w:rsidR="004E1390" w:rsidRPr="00D77CA6">
        <w:rPr>
          <w:rStyle w:val="cs9b0062611"/>
          <w:color w:val="000000" w:themeColor="text1"/>
        </w:rPr>
        <w:t>3471851</w:t>
      </w:r>
      <w:r w:rsidR="004E1390" w:rsidRPr="00D77CA6">
        <w:rPr>
          <w:rStyle w:val="cs9f0a404011"/>
          <w:color w:val="000000" w:themeColor="text1"/>
        </w:rPr>
        <w:t xml:space="preserve"> (</w:t>
      </w:r>
      <w:r w:rsidR="004E1390" w:rsidRPr="00F50F49">
        <w:rPr>
          <w:rStyle w:val="cs9f0a404011"/>
          <w:color w:val="000000" w:themeColor="text1"/>
        </w:rPr>
        <w:t>NKTR</w:t>
      </w:r>
      <w:r w:rsidR="004E1390" w:rsidRPr="00D77CA6">
        <w:rPr>
          <w:rStyle w:val="cs9f0a404011"/>
          <w:color w:val="000000" w:themeColor="text1"/>
        </w:rPr>
        <w:t xml:space="preserve">-358) </w:t>
      </w:r>
      <w:r w:rsidR="004E1390" w:rsidRPr="00F50F49">
        <w:rPr>
          <w:rStyle w:val="cs9f0a404011"/>
          <w:color w:val="000000" w:themeColor="text1"/>
          <w:lang w:val="ru-RU"/>
        </w:rPr>
        <w:t>у</w:t>
      </w:r>
      <w:r w:rsidR="004E1390" w:rsidRPr="00D77CA6">
        <w:rPr>
          <w:rStyle w:val="cs9f0a404011"/>
          <w:color w:val="000000" w:themeColor="text1"/>
        </w:rPr>
        <w:t xml:space="preserve"> </w:t>
      </w:r>
      <w:r w:rsidR="004E1390" w:rsidRPr="00F50F49">
        <w:rPr>
          <w:rStyle w:val="cs9f0a404011"/>
          <w:color w:val="000000" w:themeColor="text1"/>
          <w:lang w:val="ru-RU"/>
        </w:rPr>
        <w:t>пацієнтів</w:t>
      </w:r>
      <w:r w:rsidR="004E1390" w:rsidRPr="00D77CA6">
        <w:rPr>
          <w:rStyle w:val="cs9f0a404011"/>
          <w:color w:val="000000" w:themeColor="text1"/>
        </w:rPr>
        <w:t xml:space="preserve"> </w:t>
      </w:r>
      <w:r w:rsidR="004E1390" w:rsidRPr="00F50F49">
        <w:rPr>
          <w:rStyle w:val="cs9f0a404011"/>
          <w:color w:val="000000" w:themeColor="text1"/>
          <w:lang w:val="ru-RU"/>
        </w:rPr>
        <w:t>із</w:t>
      </w:r>
      <w:r w:rsidR="004E1390" w:rsidRPr="00D77CA6">
        <w:rPr>
          <w:rStyle w:val="cs9f0a404011"/>
          <w:color w:val="000000" w:themeColor="text1"/>
        </w:rPr>
        <w:t xml:space="preserve"> </w:t>
      </w:r>
      <w:r w:rsidR="004E1390" w:rsidRPr="00F50F49">
        <w:rPr>
          <w:rStyle w:val="cs9f0a404011"/>
          <w:color w:val="000000" w:themeColor="text1"/>
          <w:lang w:val="ru-RU"/>
        </w:rPr>
        <w:t>активним</w:t>
      </w:r>
      <w:r w:rsidR="004E1390" w:rsidRPr="00D77CA6">
        <w:rPr>
          <w:rStyle w:val="cs9f0a404011"/>
          <w:color w:val="000000" w:themeColor="text1"/>
        </w:rPr>
        <w:t xml:space="preserve"> </w:t>
      </w:r>
      <w:r w:rsidR="004E1390" w:rsidRPr="00F50F49">
        <w:rPr>
          <w:rStyle w:val="cs9f0a404011"/>
          <w:color w:val="000000" w:themeColor="text1"/>
          <w:lang w:val="ru-RU"/>
        </w:rPr>
        <w:t>виразковим</w:t>
      </w:r>
      <w:r w:rsidR="004E1390" w:rsidRPr="00D77CA6">
        <w:rPr>
          <w:rStyle w:val="cs9f0a404011"/>
          <w:color w:val="000000" w:themeColor="text1"/>
        </w:rPr>
        <w:t xml:space="preserve"> </w:t>
      </w:r>
      <w:r w:rsidR="004E1390" w:rsidRPr="00F50F49">
        <w:rPr>
          <w:rStyle w:val="cs9f0a404011"/>
          <w:color w:val="000000" w:themeColor="text1"/>
          <w:lang w:val="ru-RU"/>
        </w:rPr>
        <w:t>колітом</w:t>
      </w:r>
      <w:r w:rsidR="004E1390" w:rsidRPr="00D77CA6">
        <w:rPr>
          <w:rStyle w:val="cs9f0a404011"/>
          <w:color w:val="000000" w:themeColor="text1"/>
        </w:rPr>
        <w:t xml:space="preserve"> </w:t>
      </w:r>
      <w:r w:rsidR="004E1390" w:rsidRPr="00F50F49">
        <w:rPr>
          <w:rStyle w:val="cs9f0a404011"/>
          <w:color w:val="000000" w:themeColor="text1"/>
          <w:lang w:val="ru-RU"/>
        </w:rPr>
        <w:t>від</w:t>
      </w:r>
      <w:r w:rsidR="004E1390" w:rsidRPr="00D77CA6">
        <w:rPr>
          <w:rStyle w:val="cs9f0a404011"/>
          <w:color w:val="000000" w:themeColor="text1"/>
        </w:rPr>
        <w:t xml:space="preserve"> </w:t>
      </w:r>
      <w:r w:rsidR="004E1390" w:rsidRPr="00F50F49">
        <w:rPr>
          <w:rStyle w:val="cs9f0a404011"/>
          <w:color w:val="000000" w:themeColor="text1"/>
          <w:lang w:val="ru-RU"/>
        </w:rPr>
        <w:t>помірного</w:t>
      </w:r>
      <w:r w:rsidR="004E1390" w:rsidRPr="00D77CA6">
        <w:rPr>
          <w:rStyle w:val="cs9f0a404011"/>
          <w:color w:val="000000" w:themeColor="text1"/>
        </w:rPr>
        <w:t xml:space="preserve"> </w:t>
      </w:r>
      <w:r w:rsidR="004E1390" w:rsidRPr="00F50F49">
        <w:rPr>
          <w:rStyle w:val="cs9f0a404011"/>
          <w:color w:val="000000" w:themeColor="text1"/>
          <w:lang w:val="ru-RU"/>
        </w:rPr>
        <w:t>до</w:t>
      </w:r>
      <w:r w:rsidR="004E1390" w:rsidRPr="00D77CA6">
        <w:rPr>
          <w:rStyle w:val="cs9f0a404011"/>
          <w:color w:val="000000" w:themeColor="text1"/>
        </w:rPr>
        <w:t xml:space="preserve"> </w:t>
      </w:r>
      <w:r w:rsidR="004E1390" w:rsidRPr="00F50F49">
        <w:rPr>
          <w:rStyle w:val="cs9f0a404011"/>
          <w:color w:val="000000" w:themeColor="text1"/>
          <w:lang w:val="ru-RU"/>
        </w:rPr>
        <w:t>тяжкого</w:t>
      </w:r>
      <w:r w:rsidR="004E1390" w:rsidRPr="00D77CA6">
        <w:rPr>
          <w:rStyle w:val="cs9f0a404011"/>
          <w:color w:val="000000" w:themeColor="text1"/>
        </w:rPr>
        <w:t xml:space="preserve"> </w:t>
      </w:r>
      <w:r w:rsidR="004E1390" w:rsidRPr="00F50F49">
        <w:rPr>
          <w:rStyle w:val="cs9f0a404011"/>
          <w:color w:val="000000" w:themeColor="text1"/>
          <w:lang w:val="ru-RU"/>
        </w:rPr>
        <w:t>перебігу</w:t>
      </w:r>
      <w:r w:rsidR="004E1390" w:rsidRPr="00D77CA6">
        <w:rPr>
          <w:rStyle w:val="cs9f0a404011"/>
          <w:color w:val="000000" w:themeColor="text1"/>
        </w:rPr>
        <w:t xml:space="preserve">», </w:t>
      </w:r>
      <w:r w:rsidR="004E1390" w:rsidRPr="00F50F49">
        <w:rPr>
          <w:rStyle w:val="cs9f0a404011"/>
          <w:color w:val="000000" w:themeColor="text1"/>
          <w:lang w:val="ru-RU"/>
        </w:rPr>
        <w:t>код</w:t>
      </w:r>
      <w:r w:rsidR="004E1390" w:rsidRPr="00D77CA6">
        <w:rPr>
          <w:rStyle w:val="cs9f0a404011"/>
          <w:color w:val="000000" w:themeColor="text1"/>
        </w:rPr>
        <w:t xml:space="preserve"> </w:t>
      </w:r>
      <w:r w:rsidR="00F50F49">
        <w:rPr>
          <w:rStyle w:val="cs9f0a404011"/>
          <w:color w:val="000000" w:themeColor="text1"/>
          <w:lang w:val="ru-RU"/>
        </w:rPr>
        <w:t>дослідження</w:t>
      </w:r>
      <w:r w:rsidR="004E1390" w:rsidRPr="00D77CA6">
        <w:rPr>
          <w:rStyle w:val="cs9f0a404011"/>
          <w:color w:val="000000" w:themeColor="text1"/>
        </w:rPr>
        <w:t xml:space="preserve"> </w:t>
      </w:r>
      <w:r w:rsidR="004E1390" w:rsidRPr="00F50F49">
        <w:rPr>
          <w:rStyle w:val="cs9b0062611"/>
          <w:color w:val="000000" w:themeColor="text1"/>
        </w:rPr>
        <w:t>J</w:t>
      </w:r>
      <w:r w:rsidR="004E1390" w:rsidRPr="00D77CA6">
        <w:rPr>
          <w:rStyle w:val="cs9b0062611"/>
          <w:color w:val="000000" w:themeColor="text1"/>
        </w:rPr>
        <w:t>1</w:t>
      </w:r>
      <w:r w:rsidR="004E1390" w:rsidRPr="00F50F49">
        <w:rPr>
          <w:rStyle w:val="cs9b0062611"/>
          <w:color w:val="000000" w:themeColor="text1"/>
        </w:rPr>
        <w:t>P</w:t>
      </w:r>
      <w:r w:rsidR="004E1390" w:rsidRPr="00D77CA6">
        <w:rPr>
          <w:rStyle w:val="cs9b0062611"/>
          <w:color w:val="000000" w:themeColor="text1"/>
        </w:rPr>
        <w:t>-</w:t>
      </w:r>
      <w:r w:rsidR="004E1390" w:rsidRPr="00F50F49">
        <w:rPr>
          <w:rStyle w:val="cs9b0062611"/>
          <w:color w:val="000000" w:themeColor="text1"/>
        </w:rPr>
        <w:t>MC</w:t>
      </w:r>
      <w:r w:rsidR="004E1390" w:rsidRPr="00D77CA6">
        <w:rPr>
          <w:rStyle w:val="cs9b0062611"/>
          <w:color w:val="000000" w:themeColor="text1"/>
        </w:rPr>
        <w:t>-</w:t>
      </w:r>
      <w:r w:rsidR="004E1390" w:rsidRPr="00F50F49">
        <w:rPr>
          <w:rStyle w:val="cs9b0062611"/>
          <w:color w:val="000000" w:themeColor="text1"/>
        </w:rPr>
        <w:t>KFAH</w:t>
      </w:r>
      <w:r w:rsidR="004E1390" w:rsidRPr="00D77CA6">
        <w:rPr>
          <w:rStyle w:val="cs9f0a404011"/>
          <w:color w:val="000000" w:themeColor="text1"/>
        </w:rPr>
        <w:t xml:space="preserve">, </w:t>
      </w:r>
      <w:r w:rsidR="004E1390" w:rsidRPr="00F50F49">
        <w:rPr>
          <w:rStyle w:val="cs9f0a404011"/>
          <w:color w:val="000000" w:themeColor="text1"/>
          <w:lang w:val="ru-RU"/>
        </w:rPr>
        <w:t>версія</w:t>
      </w:r>
      <w:r w:rsidR="004E1390" w:rsidRPr="00D77CA6">
        <w:rPr>
          <w:rStyle w:val="cs9f0a404011"/>
          <w:color w:val="000000" w:themeColor="text1"/>
        </w:rPr>
        <w:t xml:space="preserve"> </w:t>
      </w:r>
      <w:r w:rsidR="004E1390" w:rsidRPr="00F50F49">
        <w:rPr>
          <w:rStyle w:val="cs9f0a404011"/>
          <w:color w:val="000000" w:themeColor="text1"/>
          <w:lang w:val="ru-RU"/>
        </w:rPr>
        <w:t>з</w:t>
      </w:r>
      <w:r w:rsidR="004E1390" w:rsidRPr="00D77CA6">
        <w:rPr>
          <w:rStyle w:val="cs9f0a404011"/>
          <w:color w:val="000000" w:themeColor="text1"/>
        </w:rPr>
        <w:t xml:space="preserve"> </w:t>
      </w:r>
      <w:r w:rsidR="004E1390" w:rsidRPr="00F50F49">
        <w:rPr>
          <w:rStyle w:val="cs9f0a404011"/>
          <w:color w:val="000000" w:themeColor="text1"/>
          <w:lang w:val="ru-RU"/>
        </w:rPr>
        <w:t>поправкою</w:t>
      </w:r>
      <w:r w:rsidR="004E1390" w:rsidRPr="00D77CA6">
        <w:rPr>
          <w:rStyle w:val="cs9f0a404011"/>
          <w:color w:val="000000" w:themeColor="text1"/>
        </w:rPr>
        <w:t xml:space="preserve"> (</w:t>
      </w:r>
      <w:r w:rsidR="004E1390" w:rsidRPr="00F50F49">
        <w:rPr>
          <w:rStyle w:val="cs9f0a404011"/>
          <w:color w:val="000000" w:themeColor="text1"/>
          <w:lang w:val="ru-RU"/>
        </w:rPr>
        <w:t>а</w:t>
      </w:r>
      <w:r w:rsidR="004E1390" w:rsidRPr="00D77CA6">
        <w:rPr>
          <w:rStyle w:val="cs9f0a404011"/>
          <w:color w:val="000000" w:themeColor="text1"/>
        </w:rPr>
        <w:t xml:space="preserve">) </w:t>
      </w:r>
      <w:r w:rsidR="004E1390" w:rsidRPr="00F50F49">
        <w:rPr>
          <w:rStyle w:val="cs9f0a404011"/>
          <w:color w:val="000000" w:themeColor="text1"/>
          <w:lang w:val="ru-RU"/>
        </w:rPr>
        <w:t>від</w:t>
      </w:r>
      <w:r w:rsidR="004E1390" w:rsidRPr="00D77CA6">
        <w:rPr>
          <w:rStyle w:val="cs9f0a404011"/>
          <w:color w:val="000000" w:themeColor="text1"/>
        </w:rPr>
        <w:t xml:space="preserve"> 18 </w:t>
      </w:r>
      <w:r w:rsidR="004E1390" w:rsidRPr="00F50F49">
        <w:rPr>
          <w:rStyle w:val="cs9f0a404011"/>
          <w:color w:val="000000" w:themeColor="text1"/>
          <w:lang w:val="ru-RU"/>
        </w:rPr>
        <w:t>листопада</w:t>
      </w:r>
      <w:r w:rsidR="004E1390" w:rsidRPr="00D77CA6">
        <w:rPr>
          <w:rStyle w:val="cs9f0a404011"/>
          <w:color w:val="000000" w:themeColor="text1"/>
        </w:rPr>
        <w:t xml:space="preserve"> 2020 </w:t>
      </w:r>
      <w:r w:rsidR="004E1390" w:rsidRPr="00F50F49">
        <w:rPr>
          <w:rStyle w:val="cs9f0a404011"/>
          <w:color w:val="000000" w:themeColor="text1"/>
          <w:lang w:val="ru-RU"/>
        </w:rPr>
        <w:t>року</w:t>
      </w:r>
      <w:r w:rsidR="004E1390" w:rsidRPr="00D77CA6">
        <w:rPr>
          <w:rStyle w:val="cs9f0a404011"/>
          <w:color w:val="000000" w:themeColor="text1"/>
        </w:rPr>
        <w:t xml:space="preserve">; </w:t>
      </w:r>
      <w:r w:rsidR="004E1390" w:rsidRPr="00F50F49">
        <w:rPr>
          <w:rStyle w:val="cs9f0a404011"/>
          <w:color w:val="000000" w:themeColor="text1"/>
          <w:lang w:val="ru-RU"/>
        </w:rPr>
        <w:t>спонсор</w:t>
      </w:r>
      <w:r w:rsidR="004E1390" w:rsidRPr="00D77CA6">
        <w:rPr>
          <w:rStyle w:val="cs9f0a404011"/>
          <w:color w:val="000000" w:themeColor="text1"/>
        </w:rPr>
        <w:t xml:space="preserve"> - </w:t>
      </w:r>
      <w:r w:rsidR="004E1390" w:rsidRPr="00F50F49">
        <w:rPr>
          <w:rStyle w:val="cs9f0a404011"/>
          <w:color w:val="000000" w:themeColor="text1"/>
          <w:lang w:val="ru-RU"/>
        </w:rPr>
        <w:t>Елі</w:t>
      </w:r>
      <w:r w:rsidR="004E1390" w:rsidRPr="00D77CA6">
        <w:rPr>
          <w:rStyle w:val="cs9f0a404011"/>
          <w:color w:val="000000" w:themeColor="text1"/>
        </w:rPr>
        <w:t xml:space="preserve"> </w:t>
      </w:r>
      <w:r w:rsidR="004E1390" w:rsidRPr="00F50F49">
        <w:rPr>
          <w:rStyle w:val="cs9f0a404011"/>
          <w:color w:val="000000" w:themeColor="text1"/>
          <w:lang w:val="ru-RU"/>
        </w:rPr>
        <w:t>Ліллі</w:t>
      </w:r>
      <w:r w:rsidR="004E1390" w:rsidRPr="00D77CA6">
        <w:rPr>
          <w:rStyle w:val="cs9f0a404011"/>
          <w:color w:val="000000" w:themeColor="text1"/>
        </w:rPr>
        <w:t xml:space="preserve"> </w:t>
      </w:r>
      <w:r w:rsidR="004E1390" w:rsidRPr="00F50F49">
        <w:rPr>
          <w:rStyle w:val="cs9f0a404011"/>
          <w:color w:val="000000" w:themeColor="text1"/>
          <w:lang w:val="ru-RU"/>
        </w:rPr>
        <w:t>енд</w:t>
      </w:r>
      <w:r w:rsidR="004E1390" w:rsidRPr="00D77CA6">
        <w:rPr>
          <w:rStyle w:val="cs9f0a404011"/>
          <w:color w:val="000000" w:themeColor="text1"/>
        </w:rPr>
        <w:t xml:space="preserve"> </w:t>
      </w:r>
      <w:r w:rsidR="004E1390" w:rsidRPr="00F50F49">
        <w:rPr>
          <w:rStyle w:val="cs9f0a404011"/>
          <w:color w:val="000000" w:themeColor="text1"/>
          <w:lang w:val="ru-RU"/>
        </w:rPr>
        <w:t>Компані</w:t>
      </w:r>
      <w:r w:rsidR="004E1390" w:rsidRPr="00D77CA6">
        <w:rPr>
          <w:rStyle w:val="cs9f0a404011"/>
          <w:color w:val="000000" w:themeColor="text1"/>
        </w:rPr>
        <w:t xml:space="preserve">, </w:t>
      </w:r>
      <w:r w:rsidR="004E1390" w:rsidRPr="00F50F49">
        <w:rPr>
          <w:rStyle w:val="cs9f0a404011"/>
          <w:color w:val="000000" w:themeColor="text1"/>
          <w:lang w:val="ru-RU"/>
        </w:rPr>
        <w:t>США</w:t>
      </w:r>
      <w:r w:rsidR="004E1390" w:rsidRPr="00D77CA6">
        <w:rPr>
          <w:rStyle w:val="cs9f0a404011"/>
          <w:color w:val="000000" w:themeColor="text1"/>
        </w:rPr>
        <w:t xml:space="preserve"> / </w:t>
      </w:r>
      <w:r w:rsidR="004E1390" w:rsidRPr="00F50F49">
        <w:rPr>
          <w:rStyle w:val="cs9f0a404011"/>
          <w:color w:val="000000" w:themeColor="text1"/>
        </w:rPr>
        <w:t>Eli</w:t>
      </w:r>
      <w:r w:rsidR="004E1390" w:rsidRPr="00D77CA6">
        <w:rPr>
          <w:rStyle w:val="cs9f0a404011"/>
          <w:color w:val="000000" w:themeColor="text1"/>
        </w:rPr>
        <w:t xml:space="preserve"> </w:t>
      </w:r>
      <w:r w:rsidR="004E1390" w:rsidRPr="00F50F49">
        <w:rPr>
          <w:rStyle w:val="cs9f0a404011"/>
          <w:color w:val="000000" w:themeColor="text1"/>
        </w:rPr>
        <w:t>Lilly</w:t>
      </w:r>
      <w:r w:rsidR="004E1390" w:rsidRPr="00D77CA6">
        <w:rPr>
          <w:rStyle w:val="cs9f0a404011"/>
          <w:color w:val="000000" w:themeColor="text1"/>
        </w:rPr>
        <w:t xml:space="preserve"> </w:t>
      </w:r>
      <w:r w:rsidR="004E1390" w:rsidRPr="00F50F49">
        <w:rPr>
          <w:rStyle w:val="cs9f0a404011"/>
          <w:color w:val="000000" w:themeColor="text1"/>
        </w:rPr>
        <w:t>and</w:t>
      </w:r>
      <w:r w:rsidR="004E1390" w:rsidRPr="00D77CA6">
        <w:rPr>
          <w:rStyle w:val="cs9f0a404011"/>
          <w:color w:val="000000" w:themeColor="text1"/>
        </w:rPr>
        <w:t xml:space="preserve"> </w:t>
      </w:r>
      <w:r w:rsidR="004E1390" w:rsidRPr="00F50F49">
        <w:rPr>
          <w:rStyle w:val="cs9f0a404011"/>
          <w:color w:val="000000" w:themeColor="text1"/>
        </w:rPr>
        <w:t>Company</w:t>
      </w:r>
      <w:r w:rsidR="004E1390" w:rsidRPr="00D77CA6">
        <w:rPr>
          <w:rStyle w:val="cs9f0a404011"/>
          <w:color w:val="000000" w:themeColor="text1"/>
        </w:rPr>
        <w:t xml:space="preserve">, </w:t>
      </w:r>
      <w:r w:rsidR="004E1390" w:rsidRPr="00F50F49">
        <w:rPr>
          <w:rStyle w:val="cs9f0a404011"/>
          <w:color w:val="000000" w:themeColor="text1"/>
        </w:rPr>
        <w:t>USA</w:t>
      </w:r>
    </w:p>
    <w:p w:rsidR="00D77CA6" w:rsidRPr="00F50F49" w:rsidRDefault="00D77CA6" w:rsidP="00D77CA6">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t xml:space="preserve">Заявник - «Елі Ліллі Восток СА», Швейцарія </w:t>
      </w:r>
    </w:p>
    <w:p w:rsidR="008441F6" w:rsidRPr="00D77CA6" w:rsidRDefault="004E1390">
      <w:pPr>
        <w:pStyle w:val="cs80d9435b"/>
        <w:rPr>
          <w:color w:val="000000" w:themeColor="text1"/>
          <w:lang w:val="ru-RU"/>
        </w:rPr>
      </w:pPr>
      <w:r w:rsidRPr="00F50F49">
        <w:rPr>
          <w:rStyle w:val="cs9f0a404011"/>
          <w:color w:val="000000" w:themeColor="text1"/>
        </w:rPr>
        <w:t> </w:t>
      </w:r>
    </w:p>
    <w:tbl>
      <w:tblPr>
        <w:tblW w:w="9540" w:type="dxa"/>
        <w:tblCellMar>
          <w:left w:w="0" w:type="dxa"/>
          <w:right w:w="0" w:type="dxa"/>
        </w:tblCellMar>
        <w:tblLook w:val="04A0" w:firstRow="1" w:lastRow="0" w:firstColumn="1" w:lastColumn="0" w:noHBand="0" w:noVBand="1"/>
      </w:tblPr>
      <w:tblGrid>
        <w:gridCol w:w="518"/>
        <w:gridCol w:w="9022"/>
      </w:tblGrid>
      <w:tr w:rsidR="00F50F49" w:rsidRPr="002C6546">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2e86d3a6"/>
              <w:rPr>
                <w:rFonts w:ascii="Arial" w:hAnsi="Arial" w:cs="Arial"/>
                <w:color w:val="000000" w:themeColor="text1"/>
              </w:rPr>
            </w:pPr>
            <w:r w:rsidRPr="00A64090">
              <w:rPr>
                <w:rStyle w:val="cs2494c3c62"/>
                <w:rFonts w:ascii="Arial" w:hAnsi="Arial" w:cs="Arial"/>
                <w:b w:val="0"/>
                <w:color w:val="000000" w:themeColor="text1"/>
              </w:rPr>
              <w:t>№ п/п</w:t>
            </w:r>
          </w:p>
        </w:tc>
        <w:tc>
          <w:tcPr>
            <w:tcW w:w="9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202b20ac"/>
              <w:rPr>
                <w:rFonts w:ascii="Arial" w:hAnsi="Arial" w:cs="Arial"/>
                <w:color w:val="000000" w:themeColor="text1"/>
                <w:lang w:val="ru-RU"/>
              </w:rPr>
            </w:pPr>
            <w:r w:rsidRPr="00A64090">
              <w:rPr>
                <w:rStyle w:val="cs2494c3c62"/>
                <w:rFonts w:ascii="Arial" w:hAnsi="Arial" w:cs="Arial"/>
                <w:b w:val="0"/>
                <w:color w:val="000000" w:themeColor="text1"/>
                <w:lang w:val="ru-RU"/>
              </w:rPr>
              <w:t>П.І.Б. відповідального дослідника</w:t>
            </w:r>
          </w:p>
          <w:p w:rsidR="008441F6" w:rsidRPr="00A64090" w:rsidRDefault="004E1390">
            <w:pPr>
              <w:pStyle w:val="cs2e86d3a6"/>
              <w:rPr>
                <w:rFonts w:ascii="Arial" w:hAnsi="Arial" w:cs="Arial"/>
                <w:color w:val="000000" w:themeColor="text1"/>
                <w:lang w:val="ru-RU"/>
              </w:rPr>
            </w:pPr>
            <w:r w:rsidRPr="00A64090">
              <w:rPr>
                <w:rStyle w:val="cs2494c3c62"/>
                <w:rFonts w:ascii="Arial" w:hAnsi="Arial" w:cs="Arial"/>
                <w:b w:val="0"/>
                <w:color w:val="000000" w:themeColor="text1"/>
                <w:lang w:val="ru-RU"/>
              </w:rPr>
              <w:t>Назва місця проведення клінічного випробування</w:t>
            </w:r>
          </w:p>
        </w:tc>
      </w:tr>
      <w:tr w:rsidR="00F50F49" w:rsidRPr="00A64090">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2e86d3a6"/>
              <w:rPr>
                <w:rFonts w:ascii="Arial" w:hAnsi="Arial" w:cs="Arial"/>
                <w:color w:val="000000" w:themeColor="text1"/>
              </w:rPr>
            </w:pPr>
            <w:r w:rsidRPr="00A64090">
              <w:rPr>
                <w:rStyle w:val="cs2494c3c62"/>
                <w:rFonts w:ascii="Arial" w:hAnsi="Arial" w:cs="Arial"/>
                <w:b w:val="0"/>
                <w:color w:val="000000" w:themeColor="text1"/>
              </w:rPr>
              <w:t>1</w:t>
            </w:r>
          </w:p>
        </w:tc>
        <w:tc>
          <w:tcPr>
            <w:tcW w:w="9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f06cd379"/>
              <w:rPr>
                <w:rFonts w:ascii="Arial" w:hAnsi="Arial" w:cs="Arial"/>
                <w:color w:val="000000" w:themeColor="text1"/>
              </w:rPr>
            </w:pPr>
            <w:r w:rsidRPr="00A64090">
              <w:rPr>
                <w:rStyle w:val="cs2494c3c62"/>
                <w:rFonts w:ascii="Arial" w:hAnsi="Arial" w:cs="Arial"/>
                <w:b w:val="0"/>
                <w:color w:val="000000" w:themeColor="text1"/>
              </w:rPr>
              <w:t>лікар Скибало С.А.</w:t>
            </w:r>
          </w:p>
          <w:p w:rsidR="008441F6" w:rsidRPr="00A64090" w:rsidRDefault="004E1390">
            <w:pPr>
              <w:pStyle w:val="cs80d9435b"/>
              <w:rPr>
                <w:rFonts w:ascii="Arial" w:hAnsi="Arial" w:cs="Arial"/>
                <w:color w:val="000000" w:themeColor="text1"/>
              </w:rPr>
            </w:pPr>
            <w:r w:rsidRPr="00A64090">
              <w:rPr>
                <w:rStyle w:val="csaecf586f2"/>
                <w:rFonts w:ascii="Arial" w:hAnsi="Arial" w:cs="Arial"/>
                <w:b w:val="0"/>
                <w:color w:val="000000" w:themeColor="text1"/>
              </w:rPr>
              <w:t>Медичний центр «Ок!Клінік+»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w:t>
            </w:r>
          </w:p>
        </w:tc>
      </w:tr>
      <w:tr w:rsidR="00F50F49" w:rsidRPr="00A64090">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2e86d3a6"/>
              <w:rPr>
                <w:rFonts w:ascii="Arial" w:hAnsi="Arial" w:cs="Arial"/>
                <w:color w:val="000000" w:themeColor="text1"/>
              </w:rPr>
            </w:pPr>
            <w:r w:rsidRPr="00A64090">
              <w:rPr>
                <w:rStyle w:val="cs2494c3c62"/>
                <w:rFonts w:ascii="Arial" w:hAnsi="Arial" w:cs="Arial"/>
                <w:b w:val="0"/>
                <w:color w:val="000000" w:themeColor="text1"/>
              </w:rPr>
              <w:t>2</w:t>
            </w:r>
          </w:p>
        </w:tc>
        <w:tc>
          <w:tcPr>
            <w:tcW w:w="9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f06cd379"/>
              <w:rPr>
                <w:rFonts w:ascii="Arial" w:hAnsi="Arial" w:cs="Arial"/>
                <w:color w:val="000000" w:themeColor="text1"/>
              </w:rPr>
            </w:pPr>
            <w:r w:rsidRPr="00A64090">
              <w:rPr>
                <w:rStyle w:val="cs2494c3c62"/>
                <w:rFonts w:ascii="Arial" w:hAnsi="Arial" w:cs="Arial"/>
                <w:b w:val="0"/>
                <w:color w:val="000000" w:themeColor="text1"/>
              </w:rPr>
              <w:t>лікар Юрків А.Є.</w:t>
            </w:r>
          </w:p>
          <w:p w:rsidR="008441F6" w:rsidRPr="00A64090" w:rsidRDefault="004E1390">
            <w:pPr>
              <w:pStyle w:val="cs80d9435b"/>
              <w:rPr>
                <w:rFonts w:ascii="Arial" w:hAnsi="Arial" w:cs="Arial"/>
                <w:color w:val="000000" w:themeColor="text1"/>
              </w:rPr>
            </w:pPr>
            <w:r w:rsidRPr="00A64090">
              <w:rPr>
                <w:rStyle w:val="csaecf586f2"/>
                <w:rFonts w:ascii="Arial" w:hAnsi="Arial" w:cs="Arial"/>
                <w:b w:val="0"/>
                <w:color w:val="000000" w:themeColor="text1"/>
              </w:rPr>
              <w:t>Комунальне некомерційне підприємство «Одеська обласна клінічна лікарня» Одеської обласної ради», обласний гастроентерологічний центр, поліклінічне відділення, м. Одеса</w:t>
            </w:r>
          </w:p>
        </w:tc>
      </w:tr>
      <w:tr w:rsidR="00F50F49" w:rsidRPr="002C6546">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2e86d3a6"/>
              <w:rPr>
                <w:rFonts w:ascii="Arial" w:hAnsi="Arial" w:cs="Arial"/>
                <w:color w:val="000000" w:themeColor="text1"/>
              </w:rPr>
            </w:pPr>
            <w:r w:rsidRPr="00A64090">
              <w:rPr>
                <w:rStyle w:val="cs2494c3c62"/>
                <w:rFonts w:ascii="Arial" w:hAnsi="Arial" w:cs="Arial"/>
                <w:b w:val="0"/>
                <w:color w:val="000000" w:themeColor="text1"/>
              </w:rPr>
              <w:t>3</w:t>
            </w:r>
          </w:p>
        </w:tc>
        <w:tc>
          <w:tcPr>
            <w:tcW w:w="9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f06cd379"/>
              <w:rPr>
                <w:rFonts w:ascii="Arial" w:hAnsi="Arial" w:cs="Arial"/>
                <w:color w:val="000000" w:themeColor="text1"/>
              </w:rPr>
            </w:pPr>
            <w:r w:rsidRPr="00A64090">
              <w:rPr>
                <w:rStyle w:val="cs2494c3c62"/>
                <w:rFonts w:ascii="Arial" w:hAnsi="Arial" w:cs="Arial"/>
                <w:b w:val="0"/>
                <w:color w:val="000000" w:themeColor="text1"/>
              </w:rPr>
              <w:t>к.м.н. Попльонкін Є. І.</w:t>
            </w:r>
          </w:p>
          <w:p w:rsidR="008441F6" w:rsidRPr="00A64090" w:rsidRDefault="004E1390">
            <w:pPr>
              <w:pStyle w:val="cs80d9435b"/>
              <w:rPr>
                <w:rFonts w:ascii="Arial" w:hAnsi="Arial" w:cs="Arial"/>
                <w:color w:val="000000" w:themeColor="text1"/>
                <w:lang w:val="ru-RU"/>
              </w:rPr>
            </w:pPr>
            <w:r w:rsidRPr="00A64090">
              <w:rPr>
                <w:rStyle w:val="csaecf586f2"/>
                <w:rFonts w:ascii="Arial" w:hAnsi="Arial" w:cs="Arial"/>
                <w:b w:val="0"/>
                <w:color w:val="000000" w:themeColor="text1"/>
                <w:lang w:val="ru-RU"/>
              </w:rPr>
              <w:t>Медичний центр товариства з обмеженою відповідальністю «Діацентр», гастроентерологічне відділення , м. Запоріжжя</w:t>
            </w:r>
          </w:p>
        </w:tc>
      </w:tr>
      <w:tr w:rsidR="00F50F49" w:rsidRPr="00A64090">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2e86d3a6"/>
              <w:rPr>
                <w:rFonts w:ascii="Arial" w:hAnsi="Arial" w:cs="Arial"/>
                <w:color w:val="000000" w:themeColor="text1"/>
              </w:rPr>
            </w:pPr>
            <w:r w:rsidRPr="00A64090">
              <w:rPr>
                <w:rStyle w:val="cs2494c3c62"/>
                <w:rFonts w:ascii="Arial" w:hAnsi="Arial" w:cs="Arial"/>
                <w:b w:val="0"/>
                <w:color w:val="000000" w:themeColor="text1"/>
              </w:rPr>
              <w:t>4</w:t>
            </w:r>
          </w:p>
        </w:tc>
        <w:tc>
          <w:tcPr>
            <w:tcW w:w="9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f06cd379"/>
              <w:rPr>
                <w:rFonts w:ascii="Arial" w:hAnsi="Arial" w:cs="Arial"/>
                <w:color w:val="000000" w:themeColor="text1"/>
              </w:rPr>
            </w:pPr>
            <w:r w:rsidRPr="00A64090">
              <w:rPr>
                <w:rStyle w:val="cs2494c3c62"/>
                <w:rFonts w:ascii="Arial" w:hAnsi="Arial" w:cs="Arial"/>
                <w:b w:val="0"/>
                <w:color w:val="000000" w:themeColor="text1"/>
              </w:rPr>
              <w:t>зав.відділенням Зборівський Я.М.</w:t>
            </w:r>
          </w:p>
          <w:p w:rsidR="008441F6" w:rsidRPr="00A64090" w:rsidRDefault="004E1390">
            <w:pPr>
              <w:pStyle w:val="cs80d9435b"/>
              <w:rPr>
                <w:rFonts w:ascii="Arial" w:hAnsi="Arial" w:cs="Arial"/>
                <w:color w:val="000000" w:themeColor="text1"/>
              </w:rPr>
            </w:pPr>
            <w:r w:rsidRPr="00A64090">
              <w:rPr>
                <w:rStyle w:val="csaecf586f2"/>
                <w:rFonts w:ascii="Arial" w:hAnsi="Arial" w:cs="Arial"/>
                <w:b w:val="0"/>
                <w:color w:val="000000" w:themeColor="text1"/>
              </w:rPr>
              <w:t>Комунальне некомерційне підприємство Львівської обласної ради «Львівська обласна клінічна лікарня», хірургічне відділення №1, м. Львів</w:t>
            </w:r>
          </w:p>
        </w:tc>
      </w:tr>
      <w:tr w:rsidR="00F50F49" w:rsidRPr="00A64090">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2e86d3a6"/>
              <w:rPr>
                <w:rFonts w:ascii="Arial" w:hAnsi="Arial" w:cs="Arial"/>
                <w:color w:val="000000" w:themeColor="text1"/>
              </w:rPr>
            </w:pPr>
            <w:r w:rsidRPr="00A64090">
              <w:rPr>
                <w:rStyle w:val="cs2494c3c62"/>
                <w:rFonts w:ascii="Arial" w:hAnsi="Arial" w:cs="Arial"/>
                <w:b w:val="0"/>
                <w:color w:val="000000" w:themeColor="text1"/>
              </w:rPr>
              <w:t>5</w:t>
            </w:r>
          </w:p>
        </w:tc>
        <w:tc>
          <w:tcPr>
            <w:tcW w:w="9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f06cd379"/>
              <w:rPr>
                <w:rFonts w:ascii="Arial" w:hAnsi="Arial" w:cs="Arial"/>
                <w:color w:val="000000" w:themeColor="text1"/>
              </w:rPr>
            </w:pPr>
            <w:r w:rsidRPr="00A64090">
              <w:rPr>
                <w:rStyle w:val="cs2494c3c62"/>
                <w:rFonts w:ascii="Arial" w:hAnsi="Arial" w:cs="Arial"/>
                <w:b w:val="0"/>
                <w:color w:val="000000" w:themeColor="text1"/>
              </w:rPr>
              <w:t>лікар Рішко Я.Ф.</w:t>
            </w:r>
          </w:p>
          <w:p w:rsidR="008441F6" w:rsidRPr="00A64090" w:rsidRDefault="004E1390">
            <w:pPr>
              <w:pStyle w:val="cs80d9435b"/>
              <w:rPr>
                <w:rFonts w:ascii="Arial" w:hAnsi="Arial" w:cs="Arial"/>
                <w:color w:val="000000" w:themeColor="text1"/>
              </w:rPr>
            </w:pPr>
            <w:r w:rsidRPr="00A64090">
              <w:rPr>
                <w:rStyle w:val="csaecf586f2"/>
                <w:rFonts w:ascii="Arial" w:hAnsi="Arial" w:cs="Arial"/>
                <w:b w:val="0"/>
                <w:color w:val="000000" w:themeColor="text1"/>
              </w:rPr>
              <w:t>Комунальне некомерційне підприємство «Закарпатська обласна клінічна лікарня імені Андрія Новака» Закарпатської обласної ради, гастроентерологічне відділення, м. Ужгород</w:t>
            </w:r>
          </w:p>
        </w:tc>
      </w:tr>
      <w:tr w:rsidR="00F50F49" w:rsidRPr="00A64090">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2e86d3a6"/>
              <w:rPr>
                <w:rFonts w:ascii="Arial" w:hAnsi="Arial" w:cs="Arial"/>
                <w:color w:val="000000" w:themeColor="text1"/>
              </w:rPr>
            </w:pPr>
            <w:r w:rsidRPr="00A64090">
              <w:rPr>
                <w:rStyle w:val="cs2494c3c62"/>
                <w:rFonts w:ascii="Arial" w:hAnsi="Arial" w:cs="Arial"/>
                <w:b w:val="0"/>
                <w:color w:val="000000" w:themeColor="text1"/>
              </w:rPr>
              <w:t>6</w:t>
            </w:r>
          </w:p>
        </w:tc>
        <w:tc>
          <w:tcPr>
            <w:tcW w:w="9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f06cd379"/>
              <w:rPr>
                <w:rFonts w:ascii="Arial" w:hAnsi="Arial" w:cs="Arial"/>
                <w:color w:val="000000" w:themeColor="text1"/>
                <w:lang w:val="ru-RU"/>
              </w:rPr>
            </w:pPr>
            <w:r w:rsidRPr="00A64090">
              <w:rPr>
                <w:rStyle w:val="cs2494c3c62"/>
                <w:rFonts w:ascii="Arial" w:hAnsi="Arial" w:cs="Arial"/>
                <w:b w:val="0"/>
                <w:color w:val="000000" w:themeColor="text1"/>
                <w:lang w:val="ru-RU"/>
              </w:rPr>
              <w:t>к.м.н. Томашкевич Г.І.</w:t>
            </w:r>
          </w:p>
          <w:p w:rsidR="008441F6" w:rsidRPr="00A64090" w:rsidRDefault="004E1390">
            <w:pPr>
              <w:pStyle w:val="cs80d9435b"/>
              <w:rPr>
                <w:rFonts w:ascii="Arial" w:hAnsi="Arial" w:cs="Arial"/>
                <w:color w:val="000000" w:themeColor="text1"/>
              </w:rPr>
            </w:pPr>
            <w:r w:rsidRPr="00A64090">
              <w:rPr>
                <w:rStyle w:val="csaecf586f2"/>
                <w:rFonts w:ascii="Arial" w:hAnsi="Arial" w:cs="Arial"/>
                <w:b w:val="0"/>
                <w:color w:val="000000" w:themeColor="text1"/>
                <w:lang w:val="ru-RU"/>
              </w:rPr>
              <w:t xml:space="preserve">Комунальне некомерційне підприємство «Вінницька міська клінічна лікарня №1», гастроентерологічне відділення, Вінницький національний медичний університет імені. </w:t>
            </w:r>
            <w:r w:rsidRPr="00A64090">
              <w:rPr>
                <w:rStyle w:val="csaecf586f2"/>
                <w:rFonts w:ascii="Arial" w:hAnsi="Arial" w:cs="Arial"/>
                <w:b w:val="0"/>
                <w:color w:val="000000" w:themeColor="text1"/>
              </w:rPr>
              <w:t>М.І. Пирогова, кафедра пропедевтики внутрішньої медицини, м. Вінниця</w:t>
            </w:r>
          </w:p>
        </w:tc>
      </w:tr>
    </w:tbl>
    <w:p w:rsidR="008441F6" w:rsidRPr="00D77CA6" w:rsidRDefault="004E1390" w:rsidP="00D77CA6">
      <w:pPr>
        <w:pStyle w:val="cs80d9435b"/>
        <w:rPr>
          <w:color w:val="000000" w:themeColor="text1"/>
        </w:rPr>
      </w:pPr>
      <w:r w:rsidRPr="00F50F49">
        <w:rPr>
          <w:rStyle w:val="csafaf57412"/>
          <w:color w:val="000000" w:themeColor="text1"/>
        </w:rPr>
        <w:t> </w:t>
      </w:r>
    </w:p>
    <w:p w:rsidR="008441F6" w:rsidRPr="00F50F49" w:rsidRDefault="008441F6">
      <w:pPr>
        <w:jc w:val="both"/>
        <w:rPr>
          <w:rFonts w:ascii="Arial" w:hAnsi="Arial" w:cs="Arial"/>
          <w:color w:val="000000" w:themeColor="text1"/>
          <w:sz w:val="20"/>
          <w:szCs w:val="20"/>
          <w:lang w:val="ru-RU"/>
        </w:rPr>
      </w:pPr>
    </w:p>
    <w:p w:rsidR="008441F6" w:rsidRPr="00F50F49" w:rsidRDefault="00D77CA6" w:rsidP="00D77CA6">
      <w:pPr>
        <w:jc w:val="both"/>
        <w:rPr>
          <w:rStyle w:val="cs80d9435b12"/>
          <w:color w:val="000000" w:themeColor="text1"/>
          <w:lang w:val="ru-RU"/>
        </w:rPr>
      </w:pPr>
      <w:r>
        <w:rPr>
          <w:rStyle w:val="cs9b0062612"/>
          <w:color w:val="000000" w:themeColor="text1"/>
          <w:lang w:val="ru-RU"/>
        </w:rPr>
        <w:t xml:space="preserve">20. </w:t>
      </w:r>
      <w:r w:rsidR="004E1390" w:rsidRPr="00F50F49">
        <w:rPr>
          <w:rStyle w:val="cs9b0062612"/>
          <w:color w:val="000000" w:themeColor="text1"/>
          <w:lang w:val="ru-RU"/>
        </w:rPr>
        <w:t xml:space="preserve">Оновлений протокол клінічного випробування М16-000 з інкорпорованими адміністративними змінами 1, 2, 4 та поправками 1, 2, 3, 4, 5, 6, 7 та 8 від 30 листопада 2020 року; Інформація для пацієнта та інформована згода на участь у науковому дослідженні та необов’язковому дослідженні, версія 7.0 для України від 17 березня 2021 року, українською та російською мовами; Зміна відповідального дослідника та зміна назви місця проведення клінічного випробування </w:t>
      </w:r>
      <w:r w:rsidR="004E1390" w:rsidRPr="00F50F49">
        <w:rPr>
          <w:rStyle w:val="cs9f0a404012"/>
          <w:color w:val="000000" w:themeColor="text1"/>
          <w:lang w:val="ru-RU"/>
        </w:rPr>
        <w:t xml:space="preserve">до протоколу клінічного дослідження «Багатоцентрове, рандомізоване, подвійне сліпе, плацебо-контрольоване 52-тижневе дослідження підтримуючої та відкритої продовженої терапії для оцінки ефективності та безпечності </w:t>
      </w:r>
      <w:r w:rsidR="004E1390" w:rsidRPr="00F50F49">
        <w:rPr>
          <w:rStyle w:val="cs9b0062612"/>
          <w:color w:val="000000" w:themeColor="text1"/>
          <w:lang w:val="ru-RU"/>
        </w:rPr>
        <w:t>рісанкізумабу</w:t>
      </w:r>
      <w:r w:rsidR="004E1390" w:rsidRPr="00F50F49">
        <w:rPr>
          <w:rStyle w:val="cs9f0a404012"/>
          <w:color w:val="000000" w:themeColor="text1"/>
          <w:lang w:val="ru-RU"/>
        </w:rPr>
        <w:t xml:space="preserve"> у пацієнтів з хворобою Крона», код дослідження </w:t>
      </w:r>
      <w:r w:rsidR="004E1390" w:rsidRPr="00F50F49">
        <w:rPr>
          <w:rStyle w:val="cs9b0062612"/>
          <w:color w:val="000000" w:themeColor="text1"/>
        </w:rPr>
        <w:t>M</w:t>
      </w:r>
      <w:r w:rsidR="004E1390" w:rsidRPr="00F50F49">
        <w:rPr>
          <w:rStyle w:val="cs9b0062612"/>
          <w:color w:val="000000" w:themeColor="text1"/>
          <w:lang w:val="ru-RU"/>
        </w:rPr>
        <w:t>16-000</w:t>
      </w:r>
      <w:r w:rsidR="004E1390" w:rsidRPr="00F50F49">
        <w:rPr>
          <w:rStyle w:val="cs9f0a404012"/>
          <w:color w:val="000000" w:themeColor="text1"/>
          <w:lang w:val="ru-RU"/>
        </w:rPr>
        <w:t xml:space="preserve">, з інкорпорованими адміністративними змінами 1, 2, 4 та поправками 1, 2, 3, 4, 5, 6 та 7 від 29 липня 2020 року; спонсор - </w:t>
      </w:r>
      <w:r w:rsidR="004E1390" w:rsidRPr="00F50F49">
        <w:rPr>
          <w:rStyle w:val="cs9f0a404012"/>
          <w:color w:val="000000" w:themeColor="text1"/>
        </w:rPr>
        <w:t>AbbVie</w:t>
      </w:r>
      <w:r w:rsidR="004E1390" w:rsidRPr="00F50F49">
        <w:rPr>
          <w:rStyle w:val="cs9f0a404012"/>
          <w:color w:val="000000" w:themeColor="text1"/>
          <w:lang w:val="ru-RU"/>
        </w:rPr>
        <w:t xml:space="preserve"> </w:t>
      </w:r>
      <w:r w:rsidR="004E1390" w:rsidRPr="00F50F49">
        <w:rPr>
          <w:rStyle w:val="cs9f0a404012"/>
          <w:color w:val="000000" w:themeColor="text1"/>
        </w:rPr>
        <w:t>Inc</w:t>
      </w:r>
      <w:r w:rsidR="004E1390" w:rsidRPr="00F50F49">
        <w:rPr>
          <w:rStyle w:val="cs9f0a404012"/>
          <w:color w:val="000000" w:themeColor="text1"/>
          <w:lang w:val="ru-RU"/>
        </w:rPr>
        <w:t xml:space="preserve">., </w:t>
      </w:r>
      <w:r w:rsidR="004E1390" w:rsidRPr="00F50F49">
        <w:rPr>
          <w:rStyle w:val="cs9f0a404012"/>
          <w:color w:val="000000" w:themeColor="text1"/>
        </w:rPr>
        <w:t>USA</w:t>
      </w:r>
    </w:p>
    <w:p w:rsidR="00D77CA6" w:rsidRPr="00D77CA6" w:rsidRDefault="00D77CA6" w:rsidP="00D77CA6">
      <w:pPr>
        <w:jc w:val="both"/>
        <w:rPr>
          <w:rFonts w:ascii="Arial" w:hAnsi="Arial" w:cs="Arial"/>
          <w:color w:val="000000" w:themeColor="text1"/>
          <w:sz w:val="20"/>
          <w:szCs w:val="20"/>
          <w:lang w:val="ru-RU"/>
        </w:rPr>
      </w:pPr>
      <w:r w:rsidRPr="00D77CA6">
        <w:rPr>
          <w:rFonts w:ascii="Arial" w:hAnsi="Arial" w:cs="Arial"/>
          <w:color w:val="000000" w:themeColor="text1"/>
          <w:sz w:val="20"/>
          <w:szCs w:val="20"/>
          <w:lang w:val="ru-RU"/>
        </w:rPr>
        <w:t>Заявник - «ЕббВі Біофармасьютікалз ГмбХ», Швейцарія</w:t>
      </w:r>
    </w:p>
    <w:p w:rsidR="008441F6" w:rsidRPr="00D77CA6" w:rsidRDefault="004E1390">
      <w:pPr>
        <w:pStyle w:val="cs80d9435b"/>
        <w:rPr>
          <w:color w:val="000000" w:themeColor="text1"/>
          <w:lang w:val="ru-RU"/>
        </w:rPr>
      </w:pPr>
      <w:r w:rsidRPr="00F50F49">
        <w:rPr>
          <w:rStyle w:val="cs9f0a404012"/>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850"/>
        <w:gridCol w:w="4801"/>
      </w:tblGrid>
      <w:tr w:rsidR="00F50F49" w:rsidRPr="00F50F49">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F50F49" w:rsidRDefault="004E1390">
            <w:pPr>
              <w:pStyle w:val="cs2e86d3a6"/>
              <w:rPr>
                <w:color w:val="000000" w:themeColor="text1"/>
              </w:rPr>
            </w:pPr>
            <w:r w:rsidRPr="00F50F49">
              <w:rPr>
                <w:rStyle w:val="cs9b0062612"/>
                <w:color w:val="000000" w:themeColor="text1"/>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F50F49" w:rsidRDefault="004E1390">
            <w:pPr>
              <w:pStyle w:val="cs2e86d3a6"/>
              <w:rPr>
                <w:color w:val="000000" w:themeColor="text1"/>
              </w:rPr>
            </w:pPr>
            <w:r w:rsidRPr="00F50F49">
              <w:rPr>
                <w:rStyle w:val="cs9b0062612"/>
                <w:color w:val="000000" w:themeColor="text1"/>
              </w:rPr>
              <w:t>СТАЛО</w:t>
            </w:r>
          </w:p>
        </w:tc>
      </w:tr>
      <w:tr w:rsidR="00F50F49" w:rsidRPr="002C6546">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F50F49" w:rsidRDefault="004E1390">
            <w:pPr>
              <w:pStyle w:val="cs80d9435b"/>
              <w:rPr>
                <w:color w:val="000000" w:themeColor="text1"/>
              </w:rPr>
            </w:pPr>
            <w:r w:rsidRPr="00F50F49">
              <w:rPr>
                <w:rStyle w:val="cs9b0062612"/>
                <w:color w:val="000000" w:themeColor="text1"/>
              </w:rPr>
              <w:t xml:space="preserve">лікар </w:t>
            </w:r>
            <w:r w:rsidRPr="00A64090">
              <w:rPr>
                <w:rStyle w:val="cs9b0062612"/>
                <w:color w:val="000000" w:themeColor="text1"/>
                <w:bdr w:val="single" w:sz="4" w:space="0" w:color="auto"/>
              </w:rPr>
              <w:t>Маркевич І.Л.</w:t>
            </w:r>
          </w:p>
          <w:p w:rsidR="008441F6" w:rsidRPr="00F50F49" w:rsidRDefault="004E1390">
            <w:pPr>
              <w:pStyle w:val="cs80d9435b"/>
              <w:rPr>
                <w:color w:val="000000" w:themeColor="text1"/>
                <w:lang w:val="ru-RU"/>
              </w:rPr>
            </w:pPr>
            <w:r w:rsidRPr="00A64090">
              <w:rPr>
                <w:rStyle w:val="cs9b0062612"/>
                <w:b w:val="0"/>
                <w:color w:val="000000" w:themeColor="text1"/>
              </w:rPr>
              <w:t xml:space="preserve">Медичний центр «Ок!Клінік+» товариства з обмеженою відповідальністю </w:t>
            </w:r>
            <w:r w:rsidRPr="00A64090">
              <w:rPr>
                <w:rStyle w:val="cs9b0062612"/>
                <w:b w:val="0"/>
                <w:color w:val="000000" w:themeColor="text1"/>
                <w:lang w:val="ru-RU"/>
              </w:rPr>
              <w:t>«Міжнародний інститут клінічних досліджень»,</w:t>
            </w:r>
            <w:r w:rsidRPr="00F50F49">
              <w:rPr>
                <w:rStyle w:val="cs9b0062612"/>
                <w:color w:val="000000" w:themeColor="text1"/>
                <w:lang w:val="ru-RU"/>
              </w:rPr>
              <w:t xml:space="preserve"> терапевтичне відділення з гастроентерологічними ліжками, </w:t>
            </w:r>
            <w:r w:rsidRPr="00A64090">
              <w:rPr>
                <w:rStyle w:val="cs9b0062612"/>
                <w:b w:val="0"/>
                <w:color w:val="000000" w:themeColor="text1"/>
                <w:lang w:val="ru-RU"/>
              </w:rPr>
              <w:t>м. Київ</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F60A8B" w:rsidRDefault="004E1390">
            <w:pPr>
              <w:pStyle w:val="csf06cd379"/>
              <w:rPr>
                <w:color w:val="000000" w:themeColor="text1"/>
                <w:lang w:val="ru-RU"/>
              </w:rPr>
            </w:pPr>
            <w:r w:rsidRPr="00F60A8B">
              <w:rPr>
                <w:rStyle w:val="cs9b0062612"/>
                <w:color w:val="000000" w:themeColor="text1"/>
                <w:lang w:val="ru-RU"/>
              </w:rPr>
              <w:t xml:space="preserve">лікар Царинна Н.П. </w:t>
            </w:r>
          </w:p>
          <w:p w:rsidR="008441F6" w:rsidRPr="00F60A8B" w:rsidRDefault="004E1390">
            <w:pPr>
              <w:pStyle w:val="csf06cd379"/>
              <w:rPr>
                <w:color w:val="000000" w:themeColor="text1"/>
                <w:lang w:val="ru-RU"/>
              </w:rPr>
            </w:pPr>
            <w:r w:rsidRPr="00F60A8B">
              <w:rPr>
                <w:rStyle w:val="cs9b0062612"/>
                <w:b w:val="0"/>
                <w:color w:val="000000" w:themeColor="text1"/>
                <w:lang w:val="ru-RU"/>
              </w:rPr>
              <w:t>Медичний центр «Ок!Клінік+» товариства з обмеженою відповідальністю «Міжнародний інститут клінічних досліджень»,</w:t>
            </w:r>
            <w:r w:rsidRPr="00F60A8B">
              <w:rPr>
                <w:rStyle w:val="cs9b0062612"/>
                <w:color w:val="000000" w:themeColor="text1"/>
                <w:lang w:val="ru-RU"/>
              </w:rPr>
              <w:t xml:space="preserve"> відділ гастроентерології та гепатології стаціонарного відділення</w:t>
            </w:r>
            <w:r w:rsidRPr="00F60A8B">
              <w:rPr>
                <w:rStyle w:val="cs9b0062612"/>
                <w:b w:val="0"/>
                <w:color w:val="000000" w:themeColor="text1"/>
                <w:lang w:val="ru-RU"/>
              </w:rPr>
              <w:t>, м. Київ</w:t>
            </w:r>
          </w:p>
        </w:tc>
      </w:tr>
    </w:tbl>
    <w:p w:rsidR="008441F6" w:rsidRPr="00D77CA6" w:rsidRDefault="004E1390" w:rsidP="00D77CA6">
      <w:pPr>
        <w:pStyle w:val="cs80d9435b"/>
        <w:rPr>
          <w:color w:val="000000" w:themeColor="text1"/>
          <w:lang w:val="ru-RU"/>
        </w:rPr>
      </w:pPr>
      <w:r w:rsidRPr="00F50F49">
        <w:rPr>
          <w:rStyle w:val="csafaf57413"/>
          <w:color w:val="000000" w:themeColor="text1"/>
        </w:rPr>
        <w:t> </w:t>
      </w:r>
    </w:p>
    <w:p w:rsidR="008441F6" w:rsidRPr="00F50F49" w:rsidRDefault="00D77CA6" w:rsidP="00D77CA6">
      <w:pPr>
        <w:jc w:val="both"/>
        <w:rPr>
          <w:rStyle w:val="cs80d9435b13"/>
          <w:color w:val="000000" w:themeColor="text1"/>
          <w:lang w:val="ru-RU"/>
        </w:rPr>
      </w:pPr>
      <w:r>
        <w:rPr>
          <w:rStyle w:val="cs9b0062613"/>
          <w:color w:val="000000" w:themeColor="text1"/>
          <w:lang w:val="ru-RU"/>
        </w:rPr>
        <w:t xml:space="preserve">21. </w:t>
      </w:r>
      <w:r w:rsidR="004E1390" w:rsidRPr="00F50F49">
        <w:rPr>
          <w:rStyle w:val="cs9b0062613"/>
          <w:color w:val="000000" w:themeColor="text1"/>
          <w:lang w:val="ru-RU"/>
        </w:rPr>
        <w:t>Брошура дослідника для фенебрутинібу (</w:t>
      </w:r>
      <w:r w:rsidR="004E1390" w:rsidRPr="00F50F49">
        <w:rPr>
          <w:rStyle w:val="cs9b0062613"/>
          <w:color w:val="000000" w:themeColor="text1"/>
        </w:rPr>
        <w:t>RO</w:t>
      </w:r>
      <w:r w:rsidR="004E1390" w:rsidRPr="00F50F49">
        <w:rPr>
          <w:rStyle w:val="cs9b0062613"/>
          <w:color w:val="000000" w:themeColor="text1"/>
          <w:lang w:val="ru-RU"/>
        </w:rPr>
        <w:t xml:space="preserve">7010939, </w:t>
      </w:r>
      <w:r w:rsidR="004E1390" w:rsidRPr="00F50F49">
        <w:rPr>
          <w:rStyle w:val="cs9b0062613"/>
          <w:color w:val="000000" w:themeColor="text1"/>
        </w:rPr>
        <w:t>GDC</w:t>
      </w:r>
      <w:r w:rsidR="004E1390" w:rsidRPr="00F50F49">
        <w:rPr>
          <w:rStyle w:val="cs9b0062613"/>
          <w:color w:val="000000" w:themeColor="text1"/>
          <w:lang w:val="ru-RU"/>
        </w:rPr>
        <w:t xml:space="preserve">-0853), версія 10 від грудня 2020 р.; Форма інформованої згоди, версія 3.0 для України українською та російською мовами від 05 квітня 2021 р. На основі майстер-версії форми інформованої згоди для дослідження </w:t>
      </w:r>
      <w:r w:rsidR="004E1390" w:rsidRPr="00F50F49">
        <w:rPr>
          <w:rStyle w:val="cs9b0062613"/>
          <w:color w:val="000000" w:themeColor="text1"/>
        </w:rPr>
        <w:t>GN</w:t>
      </w:r>
      <w:r w:rsidR="004E1390" w:rsidRPr="00F50F49">
        <w:rPr>
          <w:rStyle w:val="cs9b0062613"/>
          <w:color w:val="000000" w:themeColor="text1"/>
          <w:lang w:val="ru-RU"/>
        </w:rPr>
        <w:t xml:space="preserve">41791, версія 3, від 09 вересня 2020 р.; Картка учасника дослідження, версія 1 від 24 серпня 2020 року, </w:t>
      </w:r>
      <w:r w:rsidR="004E1390" w:rsidRPr="00F50F49">
        <w:rPr>
          <w:rStyle w:val="cs9b0062613"/>
          <w:color w:val="000000" w:themeColor="text1"/>
          <w:lang w:val="ru-RU"/>
        </w:rPr>
        <w:lastRenderedPageBreak/>
        <w:t>українською та російською мовами; Додавання альтернативного виробника досліджуваних лікарських засобів Фенебрутиніб по 100 мг, таблетки, вкриті плівковою оболонкою №64 та плацебо 2 до Фенебрутинібу, таблетки, вкриті плівковою оболонкою №64 - Ресіфарм Леганес С.Л.Ю. Калле Северо Очоа 13, Леганес 28914, Іспанія; Додавання зразку маркування Фенебрутиніб по 100 мг, таблетки, вкриті плівковою оболонкою або плацебо №64, українською мовою альтернативного виробника Ресіфарм Леганес С.Л.Ю. Калле Северо Очоа 13, Леганес 28914, Іспанія; Оновлені розділи досьє досліджуваних лікарських засобів фенебрутиніб (2.1.</w:t>
      </w:r>
      <w:r w:rsidR="004E1390" w:rsidRPr="00F50F49">
        <w:rPr>
          <w:rStyle w:val="cs9b0062613"/>
          <w:color w:val="000000" w:themeColor="text1"/>
        </w:rPr>
        <w:t>P</w:t>
      </w:r>
      <w:r w:rsidR="004E1390" w:rsidRPr="00F50F49">
        <w:rPr>
          <w:rStyle w:val="cs9b0062613"/>
          <w:color w:val="000000" w:themeColor="text1"/>
          <w:lang w:val="ru-RU"/>
        </w:rPr>
        <w:t xml:space="preserve">.2 </w:t>
      </w:r>
      <w:r w:rsidR="004E1390" w:rsidRPr="00F50F49">
        <w:rPr>
          <w:rStyle w:val="cs9b0062613"/>
          <w:color w:val="000000" w:themeColor="text1"/>
        </w:rPr>
        <w:t>Pharmaceutical</w:t>
      </w:r>
      <w:r w:rsidR="004E1390" w:rsidRPr="00F50F49">
        <w:rPr>
          <w:rStyle w:val="cs9b0062613"/>
          <w:color w:val="000000" w:themeColor="text1"/>
          <w:lang w:val="ru-RU"/>
        </w:rPr>
        <w:t xml:space="preserve"> </w:t>
      </w:r>
      <w:r w:rsidR="004E1390" w:rsidRPr="00F50F49">
        <w:rPr>
          <w:rStyle w:val="cs9b0062613"/>
          <w:color w:val="000000" w:themeColor="text1"/>
        </w:rPr>
        <w:t>Development</w:t>
      </w:r>
      <w:r w:rsidR="004E1390" w:rsidRPr="00F50F49">
        <w:rPr>
          <w:rStyle w:val="cs9b0062613"/>
          <w:color w:val="000000" w:themeColor="text1"/>
          <w:lang w:val="ru-RU"/>
        </w:rPr>
        <w:t>, 2.1.</w:t>
      </w:r>
      <w:r w:rsidR="004E1390" w:rsidRPr="00F50F49">
        <w:rPr>
          <w:rStyle w:val="cs9b0062613"/>
          <w:color w:val="000000" w:themeColor="text1"/>
        </w:rPr>
        <w:t>P</w:t>
      </w:r>
      <w:r w:rsidR="004E1390" w:rsidRPr="00F50F49">
        <w:rPr>
          <w:rStyle w:val="cs9b0062613"/>
          <w:color w:val="000000" w:themeColor="text1"/>
          <w:lang w:val="ru-RU"/>
        </w:rPr>
        <w:t xml:space="preserve">.3.1 </w:t>
      </w:r>
      <w:r w:rsidR="004E1390" w:rsidRPr="00F50F49">
        <w:rPr>
          <w:rStyle w:val="cs9b0062613"/>
          <w:color w:val="000000" w:themeColor="text1"/>
        </w:rPr>
        <w:t>Manufacturer</w:t>
      </w:r>
      <w:r w:rsidR="004E1390" w:rsidRPr="00F50F49">
        <w:rPr>
          <w:rStyle w:val="cs9b0062613"/>
          <w:color w:val="000000" w:themeColor="text1"/>
          <w:lang w:val="ru-RU"/>
        </w:rPr>
        <w:t>(</w:t>
      </w:r>
      <w:r w:rsidR="004E1390" w:rsidRPr="00F50F49">
        <w:rPr>
          <w:rStyle w:val="cs9b0062613"/>
          <w:color w:val="000000" w:themeColor="text1"/>
        </w:rPr>
        <w:t>s</w:t>
      </w:r>
      <w:r w:rsidR="004E1390" w:rsidRPr="00F50F49">
        <w:rPr>
          <w:rStyle w:val="cs9b0062613"/>
          <w:color w:val="000000" w:themeColor="text1"/>
          <w:lang w:val="ru-RU"/>
        </w:rPr>
        <w:t>), 2.1.</w:t>
      </w:r>
      <w:r w:rsidR="004E1390" w:rsidRPr="00F50F49">
        <w:rPr>
          <w:rStyle w:val="cs9b0062613"/>
          <w:color w:val="000000" w:themeColor="text1"/>
        </w:rPr>
        <w:t>P</w:t>
      </w:r>
      <w:r w:rsidR="004E1390" w:rsidRPr="00F50F49">
        <w:rPr>
          <w:rStyle w:val="cs9b0062613"/>
          <w:color w:val="000000" w:themeColor="text1"/>
          <w:lang w:val="ru-RU"/>
        </w:rPr>
        <w:t xml:space="preserve">.5.4 </w:t>
      </w:r>
      <w:r w:rsidR="004E1390" w:rsidRPr="00F50F49">
        <w:rPr>
          <w:rStyle w:val="cs9b0062613"/>
          <w:color w:val="000000" w:themeColor="text1"/>
        </w:rPr>
        <w:t>Batch</w:t>
      </w:r>
      <w:r w:rsidR="004E1390" w:rsidRPr="00F50F49">
        <w:rPr>
          <w:rStyle w:val="cs9b0062613"/>
          <w:color w:val="000000" w:themeColor="text1"/>
          <w:lang w:val="ru-RU"/>
        </w:rPr>
        <w:t xml:space="preserve"> </w:t>
      </w:r>
      <w:r w:rsidR="004E1390" w:rsidRPr="00F50F49">
        <w:rPr>
          <w:rStyle w:val="cs9b0062613"/>
          <w:color w:val="000000" w:themeColor="text1"/>
        </w:rPr>
        <w:t>analyses</w:t>
      </w:r>
      <w:r w:rsidR="004E1390" w:rsidRPr="00F50F49">
        <w:rPr>
          <w:rStyle w:val="cs9b0062613"/>
          <w:color w:val="000000" w:themeColor="text1"/>
          <w:lang w:val="ru-RU"/>
        </w:rPr>
        <w:t>, 2.1.</w:t>
      </w:r>
      <w:r w:rsidR="004E1390" w:rsidRPr="00F50F49">
        <w:rPr>
          <w:rStyle w:val="cs9b0062613"/>
          <w:color w:val="000000" w:themeColor="text1"/>
        </w:rPr>
        <w:t>P</w:t>
      </w:r>
      <w:r w:rsidR="004E1390" w:rsidRPr="00F50F49">
        <w:rPr>
          <w:rStyle w:val="cs9b0062613"/>
          <w:color w:val="000000" w:themeColor="text1"/>
          <w:lang w:val="ru-RU"/>
        </w:rPr>
        <w:t xml:space="preserve">.8.1 </w:t>
      </w:r>
      <w:r w:rsidR="004E1390" w:rsidRPr="00F50F49">
        <w:rPr>
          <w:rStyle w:val="cs9b0062613"/>
          <w:color w:val="000000" w:themeColor="text1"/>
        </w:rPr>
        <w:t>Stability</w:t>
      </w:r>
      <w:r w:rsidR="004E1390" w:rsidRPr="00F50F49">
        <w:rPr>
          <w:rStyle w:val="cs9b0062613"/>
          <w:color w:val="000000" w:themeColor="text1"/>
          <w:lang w:val="ru-RU"/>
        </w:rPr>
        <w:t xml:space="preserve"> </w:t>
      </w:r>
      <w:r w:rsidR="004E1390" w:rsidRPr="00F50F49">
        <w:rPr>
          <w:rStyle w:val="cs9b0062613"/>
          <w:color w:val="000000" w:themeColor="text1"/>
        </w:rPr>
        <w:t>summary</w:t>
      </w:r>
      <w:r w:rsidR="004E1390" w:rsidRPr="00F50F49">
        <w:rPr>
          <w:rStyle w:val="cs9b0062613"/>
          <w:color w:val="000000" w:themeColor="text1"/>
          <w:lang w:val="ru-RU"/>
        </w:rPr>
        <w:t xml:space="preserve"> </w:t>
      </w:r>
      <w:r w:rsidR="004E1390" w:rsidRPr="00F50F49">
        <w:rPr>
          <w:rStyle w:val="cs9b0062613"/>
          <w:color w:val="000000" w:themeColor="text1"/>
        </w:rPr>
        <w:t>and</w:t>
      </w:r>
      <w:r w:rsidR="004E1390" w:rsidRPr="00F50F49">
        <w:rPr>
          <w:rStyle w:val="cs9b0062613"/>
          <w:color w:val="000000" w:themeColor="text1"/>
          <w:lang w:val="ru-RU"/>
        </w:rPr>
        <w:t xml:space="preserve"> </w:t>
      </w:r>
      <w:r w:rsidR="004E1390" w:rsidRPr="00F50F49">
        <w:rPr>
          <w:rStyle w:val="cs9b0062613"/>
          <w:color w:val="000000" w:themeColor="text1"/>
        </w:rPr>
        <w:t>conclusion</w:t>
      </w:r>
      <w:r w:rsidR="004E1390" w:rsidRPr="00F50F49">
        <w:rPr>
          <w:rStyle w:val="cs9b0062613"/>
          <w:color w:val="000000" w:themeColor="text1"/>
          <w:lang w:val="ru-RU"/>
        </w:rPr>
        <w:t>, 2.1.</w:t>
      </w:r>
      <w:r w:rsidR="004E1390" w:rsidRPr="00F50F49">
        <w:rPr>
          <w:rStyle w:val="cs9b0062613"/>
          <w:color w:val="000000" w:themeColor="text1"/>
        </w:rPr>
        <w:t>P</w:t>
      </w:r>
      <w:r w:rsidR="004E1390" w:rsidRPr="00F50F49">
        <w:rPr>
          <w:rStyle w:val="cs9b0062613"/>
          <w:color w:val="000000" w:themeColor="text1"/>
          <w:lang w:val="ru-RU"/>
        </w:rPr>
        <w:t xml:space="preserve">.8.3 </w:t>
      </w:r>
      <w:r w:rsidR="004E1390" w:rsidRPr="00F50F49">
        <w:rPr>
          <w:rStyle w:val="cs9b0062613"/>
          <w:color w:val="000000" w:themeColor="text1"/>
        </w:rPr>
        <w:t>Stability</w:t>
      </w:r>
      <w:r w:rsidR="004E1390" w:rsidRPr="00F50F49">
        <w:rPr>
          <w:rStyle w:val="cs9b0062613"/>
          <w:color w:val="000000" w:themeColor="text1"/>
          <w:lang w:val="ru-RU"/>
        </w:rPr>
        <w:t xml:space="preserve"> </w:t>
      </w:r>
      <w:r w:rsidR="004E1390" w:rsidRPr="00F50F49">
        <w:rPr>
          <w:rStyle w:val="cs9b0062613"/>
          <w:color w:val="000000" w:themeColor="text1"/>
        </w:rPr>
        <w:t>data</w:t>
      </w:r>
      <w:r w:rsidR="004E1390" w:rsidRPr="00F50F49">
        <w:rPr>
          <w:rStyle w:val="cs9b0062613"/>
          <w:color w:val="000000" w:themeColor="text1"/>
          <w:lang w:val="ru-RU"/>
        </w:rPr>
        <w:t>, 2.1.</w:t>
      </w:r>
      <w:r w:rsidR="004E1390" w:rsidRPr="00F50F49">
        <w:rPr>
          <w:rStyle w:val="cs9b0062613"/>
          <w:color w:val="000000" w:themeColor="text1"/>
        </w:rPr>
        <w:t>A</w:t>
      </w:r>
      <w:r w:rsidR="004E1390" w:rsidRPr="00F50F49">
        <w:rPr>
          <w:rStyle w:val="cs9b0062613"/>
          <w:color w:val="000000" w:themeColor="text1"/>
          <w:lang w:val="ru-RU"/>
        </w:rPr>
        <w:t xml:space="preserve">.2 </w:t>
      </w:r>
      <w:r w:rsidR="004E1390" w:rsidRPr="00F50F49">
        <w:rPr>
          <w:rStyle w:val="cs9b0062613"/>
          <w:color w:val="000000" w:themeColor="text1"/>
        </w:rPr>
        <w:t>Adventitious</w:t>
      </w:r>
      <w:r w:rsidR="004E1390" w:rsidRPr="00F50F49">
        <w:rPr>
          <w:rStyle w:val="cs9b0062613"/>
          <w:color w:val="000000" w:themeColor="text1"/>
          <w:lang w:val="ru-RU"/>
        </w:rPr>
        <w:t xml:space="preserve"> </w:t>
      </w:r>
      <w:r w:rsidR="004E1390" w:rsidRPr="00F50F49">
        <w:rPr>
          <w:rStyle w:val="cs9b0062613"/>
          <w:color w:val="000000" w:themeColor="text1"/>
        </w:rPr>
        <w:t>Agents</w:t>
      </w:r>
      <w:r w:rsidR="004E1390" w:rsidRPr="00F50F49">
        <w:rPr>
          <w:rStyle w:val="cs9b0062613"/>
          <w:color w:val="000000" w:themeColor="text1"/>
          <w:lang w:val="ru-RU"/>
        </w:rPr>
        <w:t xml:space="preserve"> </w:t>
      </w:r>
      <w:r w:rsidR="004E1390" w:rsidRPr="00F50F49">
        <w:rPr>
          <w:rStyle w:val="cs9b0062613"/>
          <w:color w:val="000000" w:themeColor="text1"/>
        </w:rPr>
        <w:t>Safety</w:t>
      </w:r>
      <w:r w:rsidR="004E1390" w:rsidRPr="00F50F49">
        <w:rPr>
          <w:rStyle w:val="cs9b0062613"/>
          <w:color w:val="000000" w:themeColor="text1"/>
          <w:lang w:val="ru-RU"/>
        </w:rPr>
        <w:t xml:space="preserve"> </w:t>
      </w:r>
      <w:r w:rsidR="004E1390" w:rsidRPr="00F50F49">
        <w:rPr>
          <w:rStyle w:val="cs9b0062613"/>
          <w:color w:val="000000" w:themeColor="text1"/>
        </w:rPr>
        <w:t>Evaluation</w:t>
      </w:r>
      <w:r w:rsidR="004E1390" w:rsidRPr="00F50F49">
        <w:rPr>
          <w:rStyle w:val="cs9b0062613"/>
          <w:color w:val="000000" w:themeColor="text1"/>
          <w:lang w:val="ru-RU"/>
        </w:rPr>
        <w:t>) та генеричне плацебо до фенебрутинібу (2.1.</w:t>
      </w:r>
      <w:r w:rsidR="004E1390" w:rsidRPr="00F50F49">
        <w:rPr>
          <w:rStyle w:val="cs9b0062613"/>
          <w:color w:val="000000" w:themeColor="text1"/>
        </w:rPr>
        <w:t>P</w:t>
      </w:r>
      <w:r w:rsidR="004E1390" w:rsidRPr="00F50F49">
        <w:rPr>
          <w:rStyle w:val="cs9b0062613"/>
          <w:color w:val="000000" w:themeColor="text1"/>
          <w:lang w:val="ru-RU"/>
        </w:rPr>
        <w:t xml:space="preserve">.3.1 </w:t>
      </w:r>
      <w:r w:rsidR="004E1390" w:rsidRPr="00F50F49">
        <w:rPr>
          <w:rStyle w:val="cs9b0062613"/>
          <w:color w:val="000000" w:themeColor="text1"/>
        </w:rPr>
        <w:t>Manufacturer</w:t>
      </w:r>
      <w:r w:rsidR="004E1390" w:rsidRPr="00F50F49">
        <w:rPr>
          <w:rStyle w:val="cs9b0062613"/>
          <w:color w:val="000000" w:themeColor="text1"/>
          <w:lang w:val="ru-RU"/>
        </w:rPr>
        <w:t>(</w:t>
      </w:r>
      <w:r w:rsidR="004E1390" w:rsidRPr="00F50F49">
        <w:rPr>
          <w:rStyle w:val="cs9b0062613"/>
          <w:color w:val="000000" w:themeColor="text1"/>
        </w:rPr>
        <w:t>s</w:t>
      </w:r>
      <w:r w:rsidR="004E1390" w:rsidRPr="00F50F49">
        <w:rPr>
          <w:rStyle w:val="cs9b0062613"/>
          <w:color w:val="000000" w:themeColor="text1"/>
          <w:lang w:val="ru-RU"/>
        </w:rPr>
        <w:t>), 2.1.</w:t>
      </w:r>
      <w:r w:rsidR="004E1390" w:rsidRPr="00F50F49">
        <w:rPr>
          <w:rStyle w:val="cs9b0062613"/>
          <w:color w:val="000000" w:themeColor="text1"/>
        </w:rPr>
        <w:t>P</w:t>
      </w:r>
      <w:r w:rsidR="004E1390" w:rsidRPr="00F50F49">
        <w:rPr>
          <w:rStyle w:val="cs9b0062613"/>
          <w:color w:val="000000" w:themeColor="text1"/>
          <w:lang w:val="ru-RU"/>
        </w:rPr>
        <w:t xml:space="preserve">.5.4 </w:t>
      </w:r>
      <w:r w:rsidR="004E1390" w:rsidRPr="00F50F49">
        <w:rPr>
          <w:rStyle w:val="cs9b0062613"/>
          <w:color w:val="000000" w:themeColor="text1"/>
        </w:rPr>
        <w:t>Batch</w:t>
      </w:r>
      <w:r w:rsidR="004E1390" w:rsidRPr="00F50F49">
        <w:rPr>
          <w:rStyle w:val="cs9b0062613"/>
          <w:color w:val="000000" w:themeColor="text1"/>
          <w:lang w:val="ru-RU"/>
        </w:rPr>
        <w:t xml:space="preserve"> </w:t>
      </w:r>
      <w:r w:rsidR="004E1390" w:rsidRPr="00F50F49">
        <w:rPr>
          <w:rStyle w:val="cs9b0062613"/>
          <w:color w:val="000000" w:themeColor="text1"/>
        </w:rPr>
        <w:t>analyses</w:t>
      </w:r>
      <w:r w:rsidR="004E1390" w:rsidRPr="00F50F49">
        <w:rPr>
          <w:rStyle w:val="cs9b0062613"/>
          <w:color w:val="000000" w:themeColor="text1"/>
          <w:lang w:val="ru-RU"/>
        </w:rPr>
        <w:t>, 2.1.</w:t>
      </w:r>
      <w:r w:rsidR="004E1390" w:rsidRPr="00F50F49">
        <w:rPr>
          <w:rStyle w:val="cs9b0062613"/>
          <w:color w:val="000000" w:themeColor="text1"/>
        </w:rPr>
        <w:t>P</w:t>
      </w:r>
      <w:r w:rsidR="004E1390" w:rsidRPr="00F50F49">
        <w:rPr>
          <w:rStyle w:val="cs9b0062613"/>
          <w:color w:val="000000" w:themeColor="text1"/>
          <w:lang w:val="ru-RU"/>
        </w:rPr>
        <w:t xml:space="preserve">.8.1 </w:t>
      </w:r>
      <w:r w:rsidR="004E1390" w:rsidRPr="00F50F49">
        <w:rPr>
          <w:rStyle w:val="cs9b0062613"/>
          <w:color w:val="000000" w:themeColor="text1"/>
        </w:rPr>
        <w:t>Stability</w:t>
      </w:r>
      <w:r w:rsidR="004E1390" w:rsidRPr="00F50F49">
        <w:rPr>
          <w:rStyle w:val="cs9b0062613"/>
          <w:color w:val="000000" w:themeColor="text1"/>
          <w:lang w:val="ru-RU"/>
        </w:rPr>
        <w:t xml:space="preserve"> </w:t>
      </w:r>
      <w:r w:rsidR="004E1390" w:rsidRPr="00F50F49">
        <w:rPr>
          <w:rStyle w:val="cs9b0062613"/>
          <w:color w:val="000000" w:themeColor="text1"/>
        </w:rPr>
        <w:t>summary</w:t>
      </w:r>
      <w:r w:rsidR="004E1390" w:rsidRPr="00F50F49">
        <w:rPr>
          <w:rStyle w:val="cs9b0062613"/>
          <w:color w:val="000000" w:themeColor="text1"/>
          <w:lang w:val="ru-RU"/>
        </w:rPr>
        <w:t xml:space="preserve"> </w:t>
      </w:r>
      <w:r w:rsidR="004E1390" w:rsidRPr="00F50F49">
        <w:rPr>
          <w:rStyle w:val="cs9b0062613"/>
          <w:color w:val="000000" w:themeColor="text1"/>
        </w:rPr>
        <w:t>and</w:t>
      </w:r>
      <w:r w:rsidR="004E1390" w:rsidRPr="00F50F49">
        <w:rPr>
          <w:rStyle w:val="cs9b0062613"/>
          <w:color w:val="000000" w:themeColor="text1"/>
          <w:lang w:val="ru-RU"/>
        </w:rPr>
        <w:t xml:space="preserve"> </w:t>
      </w:r>
      <w:r w:rsidR="004E1390" w:rsidRPr="00F50F49">
        <w:rPr>
          <w:rStyle w:val="cs9b0062613"/>
          <w:color w:val="000000" w:themeColor="text1"/>
        </w:rPr>
        <w:t>conclusion</w:t>
      </w:r>
      <w:r w:rsidR="004E1390" w:rsidRPr="00F50F49">
        <w:rPr>
          <w:rStyle w:val="cs9b0062613"/>
          <w:color w:val="000000" w:themeColor="text1"/>
          <w:lang w:val="ru-RU"/>
        </w:rPr>
        <w:t>, 2.1.</w:t>
      </w:r>
      <w:r w:rsidR="004E1390" w:rsidRPr="00F50F49">
        <w:rPr>
          <w:rStyle w:val="cs9b0062613"/>
          <w:color w:val="000000" w:themeColor="text1"/>
        </w:rPr>
        <w:t>P</w:t>
      </w:r>
      <w:r w:rsidR="004E1390" w:rsidRPr="00F50F49">
        <w:rPr>
          <w:rStyle w:val="cs9b0062613"/>
          <w:color w:val="000000" w:themeColor="text1"/>
          <w:lang w:val="ru-RU"/>
        </w:rPr>
        <w:t xml:space="preserve">.8.3 </w:t>
      </w:r>
      <w:r w:rsidR="004E1390" w:rsidRPr="00F50F49">
        <w:rPr>
          <w:rStyle w:val="cs9b0062613"/>
          <w:color w:val="000000" w:themeColor="text1"/>
        </w:rPr>
        <w:t>Stability</w:t>
      </w:r>
      <w:r w:rsidR="004E1390" w:rsidRPr="00F50F49">
        <w:rPr>
          <w:rStyle w:val="cs9b0062613"/>
          <w:color w:val="000000" w:themeColor="text1"/>
          <w:lang w:val="ru-RU"/>
        </w:rPr>
        <w:t xml:space="preserve"> </w:t>
      </w:r>
      <w:r w:rsidR="004E1390" w:rsidRPr="00F50F49">
        <w:rPr>
          <w:rStyle w:val="cs9b0062613"/>
          <w:color w:val="000000" w:themeColor="text1"/>
        </w:rPr>
        <w:t>data</w:t>
      </w:r>
      <w:r w:rsidR="004E1390" w:rsidRPr="00F50F49">
        <w:rPr>
          <w:rStyle w:val="cs9b0062613"/>
          <w:color w:val="000000" w:themeColor="text1"/>
          <w:lang w:val="ru-RU"/>
        </w:rPr>
        <w:t>, 2.1.</w:t>
      </w:r>
      <w:r w:rsidR="004E1390" w:rsidRPr="00F50F49">
        <w:rPr>
          <w:rStyle w:val="cs9b0062613"/>
          <w:color w:val="000000" w:themeColor="text1"/>
        </w:rPr>
        <w:t>A</w:t>
      </w:r>
      <w:r w:rsidR="004E1390" w:rsidRPr="00F50F49">
        <w:rPr>
          <w:rStyle w:val="cs9b0062613"/>
          <w:color w:val="000000" w:themeColor="text1"/>
          <w:lang w:val="ru-RU"/>
        </w:rPr>
        <w:t xml:space="preserve">.2 </w:t>
      </w:r>
      <w:r w:rsidR="004E1390" w:rsidRPr="00F50F49">
        <w:rPr>
          <w:rStyle w:val="cs9b0062613"/>
          <w:color w:val="000000" w:themeColor="text1"/>
        </w:rPr>
        <w:t>Adventitious</w:t>
      </w:r>
      <w:r w:rsidR="004E1390" w:rsidRPr="00F50F49">
        <w:rPr>
          <w:rStyle w:val="cs9b0062613"/>
          <w:color w:val="000000" w:themeColor="text1"/>
          <w:lang w:val="ru-RU"/>
        </w:rPr>
        <w:t xml:space="preserve"> </w:t>
      </w:r>
      <w:r w:rsidR="004E1390" w:rsidRPr="00F50F49">
        <w:rPr>
          <w:rStyle w:val="cs9b0062613"/>
          <w:color w:val="000000" w:themeColor="text1"/>
        </w:rPr>
        <w:t>Agents</w:t>
      </w:r>
      <w:r w:rsidR="004E1390" w:rsidRPr="00F50F49">
        <w:rPr>
          <w:rStyle w:val="cs9b0062613"/>
          <w:color w:val="000000" w:themeColor="text1"/>
          <w:lang w:val="ru-RU"/>
        </w:rPr>
        <w:t xml:space="preserve"> </w:t>
      </w:r>
      <w:r w:rsidR="004E1390" w:rsidRPr="00F50F49">
        <w:rPr>
          <w:rStyle w:val="cs9b0062613"/>
          <w:color w:val="000000" w:themeColor="text1"/>
        </w:rPr>
        <w:t>Safety</w:t>
      </w:r>
      <w:r w:rsidR="004E1390" w:rsidRPr="00F50F49">
        <w:rPr>
          <w:rStyle w:val="cs9b0062613"/>
          <w:color w:val="000000" w:themeColor="text1"/>
          <w:lang w:val="ru-RU"/>
        </w:rPr>
        <w:t xml:space="preserve"> </w:t>
      </w:r>
      <w:r w:rsidR="004E1390" w:rsidRPr="00F50F49">
        <w:rPr>
          <w:rStyle w:val="cs9b0062613"/>
          <w:color w:val="000000" w:themeColor="text1"/>
        </w:rPr>
        <w:t>Evaluation</w:t>
      </w:r>
      <w:r w:rsidR="004E1390" w:rsidRPr="00F50F49">
        <w:rPr>
          <w:rStyle w:val="cs9b0062613"/>
          <w:color w:val="000000" w:themeColor="text1"/>
          <w:lang w:val="ru-RU"/>
        </w:rPr>
        <w:t>) від березня 2021 р.; Оновлений розділ досьє досліджуваних лікарських засобів плацебо до фенебрутинібу, окрелізумаб та плацебо до окрелізумабу від березня 2021 р.: 2.1.</w:t>
      </w:r>
      <w:r w:rsidR="004E1390" w:rsidRPr="00F50F49">
        <w:rPr>
          <w:rStyle w:val="cs9b0062613"/>
          <w:color w:val="000000" w:themeColor="text1"/>
        </w:rPr>
        <w:t>P</w:t>
      </w:r>
      <w:r w:rsidR="004E1390" w:rsidRPr="00F50F49">
        <w:rPr>
          <w:rStyle w:val="cs9b0062613"/>
          <w:color w:val="000000" w:themeColor="text1"/>
          <w:lang w:val="ru-RU"/>
        </w:rPr>
        <w:t xml:space="preserve">.3 </w:t>
      </w:r>
      <w:r w:rsidR="004E1390" w:rsidRPr="00F50F49">
        <w:rPr>
          <w:rStyle w:val="cs9b0062613"/>
          <w:color w:val="000000" w:themeColor="text1"/>
        </w:rPr>
        <w:t>Manufacturer</w:t>
      </w:r>
      <w:r w:rsidR="004E1390" w:rsidRPr="00F50F49">
        <w:rPr>
          <w:rStyle w:val="cs9b0062613"/>
          <w:color w:val="000000" w:themeColor="text1"/>
          <w:lang w:val="ru-RU"/>
        </w:rPr>
        <w:t>(</w:t>
      </w:r>
      <w:r w:rsidR="004E1390" w:rsidRPr="00F50F49">
        <w:rPr>
          <w:rStyle w:val="cs9b0062613"/>
          <w:color w:val="000000" w:themeColor="text1"/>
        </w:rPr>
        <w:t>s</w:t>
      </w:r>
      <w:r w:rsidR="004E1390" w:rsidRPr="00F50F49">
        <w:rPr>
          <w:rStyle w:val="cs9b0062613"/>
          <w:color w:val="000000" w:themeColor="text1"/>
          <w:lang w:val="ru-RU"/>
        </w:rPr>
        <w:t>)</w:t>
      </w:r>
      <w:r w:rsidR="004E1390" w:rsidRPr="00F50F49">
        <w:rPr>
          <w:rStyle w:val="cs9f0a404013"/>
          <w:color w:val="000000" w:themeColor="text1"/>
          <w:lang w:val="ru-RU"/>
        </w:rPr>
        <w:t xml:space="preserve"> до протоколу клінічного випробування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ОКРЕЛІЗУМАБОМ У ДОРОСЛИХ ПАЦІЄНТІВ З ПЕРВИННИМ ПРОГРЕСУЮЧИМ РОЗСІЯНИМ СКЛЕРОЗОМ», код дослідження </w:t>
      </w:r>
      <w:r w:rsidR="004E1390" w:rsidRPr="00F50F49">
        <w:rPr>
          <w:rStyle w:val="cs9b0062613"/>
          <w:color w:val="000000" w:themeColor="text1"/>
        </w:rPr>
        <w:t>GN</w:t>
      </w:r>
      <w:r w:rsidR="004E1390" w:rsidRPr="00F50F49">
        <w:rPr>
          <w:rStyle w:val="cs9b0062613"/>
          <w:color w:val="000000" w:themeColor="text1"/>
          <w:lang w:val="ru-RU"/>
        </w:rPr>
        <w:t>41791</w:t>
      </w:r>
      <w:r w:rsidR="004E1390" w:rsidRPr="00F50F49">
        <w:rPr>
          <w:rStyle w:val="cs9f0a404013"/>
          <w:color w:val="000000" w:themeColor="text1"/>
          <w:lang w:val="ru-RU"/>
        </w:rPr>
        <w:t xml:space="preserve">, версія 3 від 09 вересня </w:t>
      </w:r>
      <w:r w:rsidR="004E1390" w:rsidRPr="00F50F49">
        <w:rPr>
          <w:rStyle w:val="cs9f0a404013"/>
          <w:color w:val="000000" w:themeColor="text1"/>
        </w:rPr>
        <w:t>      </w:t>
      </w:r>
      <w:r w:rsidR="004E1390" w:rsidRPr="00F50F49">
        <w:rPr>
          <w:rStyle w:val="cs9f0a404013"/>
          <w:color w:val="000000" w:themeColor="text1"/>
          <w:lang w:val="ru-RU"/>
        </w:rPr>
        <w:t>2020 р.; спонсор - Ф.Хоффманн-Ля Рош Лтд, Швейцарія</w:t>
      </w:r>
    </w:p>
    <w:p w:rsidR="008441F6" w:rsidRPr="00F50F49" w:rsidRDefault="004E1390">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t>Заявник - Товариство з обмеженою відповідальністю «Рош Україна»</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D77CA6" w:rsidP="00D77CA6">
      <w:pPr>
        <w:jc w:val="both"/>
        <w:rPr>
          <w:color w:val="000000" w:themeColor="text1"/>
          <w:lang w:val="ru-RU"/>
        </w:rPr>
      </w:pPr>
      <w:r>
        <w:rPr>
          <w:rStyle w:val="cs9b0062614"/>
          <w:color w:val="000000" w:themeColor="text1"/>
          <w:lang w:val="ru-RU"/>
        </w:rPr>
        <w:t xml:space="preserve">22. </w:t>
      </w:r>
      <w:r w:rsidR="004E1390" w:rsidRPr="00F50F49">
        <w:rPr>
          <w:rStyle w:val="cs9b0062614"/>
          <w:color w:val="000000" w:themeColor="text1"/>
          <w:lang w:val="ru-RU"/>
        </w:rPr>
        <w:t xml:space="preserve">Досьє досліджуваного лікарського засобу </w:t>
      </w:r>
      <w:r w:rsidR="004E1390" w:rsidRPr="00F50F49">
        <w:rPr>
          <w:rStyle w:val="cs9b0062614"/>
          <w:color w:val="000000" w:themeColor="text1"/>
        </w:rPr>
        <w:t>BAY</w:t>
      </w:r>
      <w:r w:rsidR="004E1390" w:rsidRPr="00F50F49">
        <w:rPr>
          <w:rStyle w:val="cs9b0062614"/>
          <w:color w:val="000000" w:themeColor="text1"/>
          <w:lang w:val="ru-RU"/>
        </w:rPr>
        <w:t xml:space="preserve"> 1841788 версія 028 від 04 березня 2021; Брошура Дослідника версія 6.0 від 04 березня 2021 разом з приміткою до документа версія 1.0 від 19 березня 2021</w:t>
      </w:r>
      <w:r w:rsidR="004E1390" w:rsidRPr="00F50F49">
        <w:rPr>
          <w:rStyle w:val="cs9f0a404014"/>
          <w:color w:val="000000" w:themeColor="text1"/>
          <w:lang w:val="ru-RU"/>
        </w:rPr>
        <w:t xml:space="preserve"> до протоколу клінічного випробування «Відкрите, одногрупове, додаткове дослідження для забезпечення продовження лікування </w:t>
      </w:r>
      <w:r w:rsidR="004E1390" w:rsidRPr="00F50F49">
        <w:rPr>
          <w:rStyle w:val="cs9b0062614"/>
          <w:color w:val="000000" w:themeColor="text1"/>
          <w:lang w:val="ru-RU"/>
        </w:rPr>
        <w:t>даролутамідом</w:t>
      </w:r>
      <w:r w:rsidR="004E1390" w:rsidRPr="00F50F49">
        <w:rPr>
          <w:rStyle w:val="cs9f0a404014"/>
          <w:color w:val="000000" w:themeColor="text1"/>
          <w:lang w:val="ru-RU"/>
        </w:rPr>
        <w:t xml:space="preserve"> пацієнтів, які були включені у попередні дослідження компанії Байєр.», код дослідження </w:t>
      </w:r>
      <w:r w:rsidR="004E1390" w:rsidRPr="00F50F49">
        <w:rPr>
          <w:rStyle w:val="cs9b0062614"/>
          <w:color w:val="000000" w:themeColor="text1"/>
        </w:rPr>
        <w:t>BAY</w:t>
      </w:r>
      <w:r w:rsidR="004E1390" w:rsidRPr="00F50F49">
        <w:rPr>
          <w:rStyle w:val="cs9b0062614"/>
          <w:color w:val="000000" w:themeColor="text1"/>
          <w:lang w:val="ru-RU"/>
        </w:rPr>
        <w:t xml:space="preserve"> 1841788/ 20321</w:t>
      </w:r>
      <w:r w:rsidR="004E1390" w:rsidRPr="00F50F49">
        <w:rPr>
          <w:rStyle w:val="cs9f0a404014"/>
          <w:color w:val="000000" w:themeColor="text1"/>
          <w:lang w:val="ru-RU"/>
        </w:rPr>
        <w:t>, від 02 січня 2020; спонсор - Байєр Консьюмер Кер АГ, Швейцарія</w:t>
      </w:r>
    </w:p>
    <w:p w:rsidR="008441F6" w:rsidRPr="00F50F49" w:rsidRDefault="004E1390">
      <w:pPr>
        <w:jc w:val="both"/>
        <w:rPr>
          <w:rFonts w:ascii="Arial" w:hAnsi="Arial" w:cs="Arial"/>
          <w:color w:val="000000" w:themeColor="text1"/>
          <w:sz w:val="20"/>
          <w:szCs w:val="20"/>
        </w:rPr>
      </w:pPr>
      <w:r w:rsidRPr="00F50F49">
        <w:rPr>
          <w:rFonts w:ascii="Arial" w:hAnsi="Arial" w:cs="Arial"/>
          <w:color w:val="000000" w:themeColor="text1"/>
          <w:sz w:val="20"/>
          <w:szCs w:val="20"/>
        </w:rPr>
        <w:t>Заявник - ТОВ «Байєр», Україна</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D77CA6" w:rsidP="00D77CA6">
      <w:pPr>
        <w:jc w:val="both"/>
        <w:rPr>
          <w:color w:val="000000" w:themeColor="text1"/>
          <w:lang w:val="ru-RU"/>
        </w:rPr>
      </w:pPr>
      <w:r>
        <w:rPr>
          <w:rStyle w:val="cs9b0062615"/>
          <w:color w:val="000000" w:themeColor="text1"/>
          <w:lang w:val="ru-RU"/>
        </w:rPr>
        <w:t xml:space="preserve">23. </w:t>
      </w:r>
      <w:r w:rsidR="004E1390" w:rsidRPr="00F50F49">
        <w:rPr>
          <w:rStyle w:val="cs9b0062615"/>
          <w:color w:val="000000" w:themeColor="text1"/>
          <w:lang w:val="ru-RU"/>
        </w:rPr>
        <w:t xml:space="preserve">Оновлений розділ Р.8 «Стабільність» із звітами зі стабільності Досьє досліджуваного лікарського засобу Упадацитиніб (АВТ-494), версія 6.0 </w:t>
      </w:r>
      <w:r w:rsidR="004E1390" w:rsidRPr="00F50F49">
        <w:rPr>
          <w:rStyle w:val="cs9b0062615"/>
          <w:color w:val="000000" w:themeColor="text1"/>
        </w:rPr>
        <w:t>G</w:t>
      </w:r>
      <w:r w:rsidR="004E1390" w:rsidRPr="00F50F49">
        <w:rPr>
          <w:rStyle w:val="cs9b0062615"/>
          <w:color w:val="000000" w:themeColor="text1"/>
          <w:lang w:val="ru-RU"/>
        </w:rPr>
        <w:t xml:space="preserve"> </w:t>
      </w:r>
      <w:r w:rsidR="004E1390" w:rsidRPr="00F50F49">
        <w:rPr>
          <w:rStyle w:val="cs9b0062615"/>
          <w:color w:val="000000" w:themeColor="text1"/>
        </w:rPr>
        <w:t>UA</w:t>
      </w:r>
      <w:r w:rsidR="004E1390" w:rsidRPr="00F50F49">
        <w:rPr>
          <w:rStyle w:val="cs9b0062615"/>
          <w:color w:val="000000" w:themeColor="text1"/>
          <w:lang w:val="ru-RU"/>
        </w:rPr>
        <w:t xml:space="preserve"> від 24 березня 2021 року; Подовження терміну придатності досліджуваного лікарського засобу Упадацитиніб (</w:t>
      </w:r>
      <w:r w:rsidR="004E1390" w:rsidRPr="00F50F49">
        <w:rPr>
          <w:rStyle w:val="cs9b0062615"/>
          <w:color w:val="000000" w:themeColor="text1"/>
        </w:rPr>
        <w:t>ABT</w:t>
      </w:r>
      <w:r w:rsidR="004E1390" w:rsidRPr="00F50F49">
        <w:rPr>
          <w:rStyle w:val="cs9b0062615"/>
          <w:color w:val="000000" w:themeColor="text1"/>
          <w:lang w:val="ru-RU"/>
        </w:rPr>
        <w:t>-494), таблетки (</w:t>
      </w:r>
      <w:r w:rsidR="004E1390" w:rsidRPr="00F50F49">
        <w:rPr>
          <w:rStyle w:val="cs9b0062615"/>
          <w:color w:val="000000" w:themeColor="text1"/>
        </w:rPr>
        <w:t>ER</w:t>
      </w:r>
      <w:r w:rsidR="004E1390" w:rsidRPr="00F50F49">
        <w:rPr>
          <w:rStyle w:val="cs9b0062615"/>
          <w:color w:val="000000" w:themeColor="text1"/>
          <w:lang w:val="ru-RU"/>
        </w:rPr>
        <w:t>-</w:t>
      </w:r>
      <w:r w:rsidR="004E1390" w:rsidRPr="00F50F49">
        <w:rPr>
          <w:rStyle w:val="cs9b0062615"/>
          <w:color w:val="000000" w:themeColor="text1"/>
        </w:rPr>
        <w:t>All</w:t>
      </w:r>
      <w:r w:rsidR="004E1390" w:rsidRPr="00F50F49">
        <w:rPr>
          <w:rStyle w:val="cs9b0062615"/>
          <w:color w:val="000000" w:themeColor="text1"/>
          <w:lang w:val="ru-RU"/>
        </w:rPr>
        <w:t>) 7,5 мг, до 60 місяців</w:t>
      </w:r>
      <w:r w:rsidR="004E1390" w:rsidRPr="00F50F49">
        <w:rPr>
          <w:rStyle w:val="cs9f0a404015"/>
          <w:color w:val="000000" w:themeColor="text1"/>
          <w:lang w:val="ru-RU"/>
        </w:rPr>
        <w:t xml:space="preserve"> до протоколу клінічного дослідження «Багатоцентрове, рандомізоване, подвійне сліпе, плацебо-контрольоване дослідження з оцінки безпечності та ефективності препарату </w:t>
      </w:r>
      <w:r w:rsidR="004E1390" w:rsidRPr="00F50F49">
        <w:rPr>
          <w:rStyle w:val="cs9b0062615"/>
          <w:color w:val="000000" w:themeColor="text1"/>
          <w:lang w:val="ru-RU"/>
        </w:rPr>
        <w:t xml:space="preserve">Упадацитиніб </w:t>
      </w:r>
      <w:r w:rsidR="004E1390" w:rsidRPr="00F50F49">
        <w:rPr>
          <w:rStyle w:val="cs9f0a404015"/>
          <w:color w:val="000000" w:themeColor="text1"/>
          <w:lang w:val="ru-RU"/>
        </w:rPr>
        <w:t xml:space="preserve">(АВТ-494) для індукційної та підтримуючої терапії у пацієнтів з середньотяжкою або тяжкою формами активного виразкового коліту», код </w:t>
      </w:r>
      <w:r w:rsidR="00F50F49">
        <w:rPr>
          <w:rStyle w:val="cs9f0a404015"/>
          <w:color w:val="000000" w:themeColor="text1"/>
          <w:lang w:val="ru-RU"/>
        </w:rPr>
        <w:t>дослідження</w:t>
      </w:r>
      <w:r w:rsidR="004E1390" w:rsidRPr="00F50F49">
        <w:rPr>
          <w:rStyle w:val="cs9f0a404015"/>
          <w:color w:val="000000" w:themeColor="text1"/>
          <w:lang w:val="ru-RU"/>
        </w:rPr>
        <w:t xml:space="preserve"> </w:t>
      </w:r>
      <w:r w:rsidR="004E1390" w:rsidRPr="00F50F49">
        <w:rPr>
          <w:rStyle w:val="cs9b0062615"/>
          <w:color w:val="000000" w:themeColor="text1"/>
        </w:rPr>
        <w:t>M</w:t>
      </w:r>
      <w:r w:rsidR="004E1390" w:rsidRPr="00F50F49">
        <w:rPr>
          <w:rStyle w:val="cs9b0062615"/>
          <w:color w:val="000000" w:themeColor="text1"/>
          <w:lang w:val="ru-RU"/>
        </w:rPr>
        <w:t>14-234</w:t>
      </w:r>
      <w:r w:rsidR="004E1390" w:rsidRPr="00F50F49">
        <w:rPr>
          <w:rStyle w:val="cs9f0a404015"/>
          <w:color w:val="000000" w:themeColor="text1"/>
          <w:lang w:val="ru-RU"/>
        </w:rPr>
        <w:t xml:space="preserve">, з інкорпорованими Адміністративними змінами 1, 2 і 3 (тільки для Канади) та Поправками 0.01, 0.02, 1, 2, 3, 3.01, 4, 5 та 6 від 31 липня 2020 року; спонсор - </w:t>
      </w:r>
      <w:r w:rsidR="004E1390" w:rsidRPr="00F50F49">
        <w:rPr>
          <w:rStyle w:val="cs9f0a404015"/>
          <w:color w:val="000000" w:themeColor="text1"/>
        </w:rPr>
        <w:t>AbbVie</w:t>
      </w:r>
      <w:r w:rsidR="004E1390" w:rsidRPr="00F50F49">
        <w:rPr>
          <w:rStyle w:val="cs9f0a404015"/>
          <w:color w:val="000000" w:themeColor="text1"/>
          <w:lang w:val="ru-RU"/>
        </w:rPr>
        <w:t xml:space="preserve"> </w:t>
      </w:r>
      <w:r w:rsidR="004E1390" w:rsidRPr="00F50F49">
        <w:rPr>
          <w:rStyle w:val="cs9f0a404015"/>
          <w:color w:val="000000" w:themeColor="text1"/>
        </w:rPr>
        <w:t>Inc</w:t>
      </w:r>
      <w:r w:rsidR="004E1390" w:rsidRPr="00F50F49">
        <w:rPr>
          <w:rStyle w:val="cs9f0a404015"/>
          <w:color w:val="000000" w:themeColor="text1"/>
          <w:lang w:val="ru-RU"/>
        </w:rPr>
        <w:t xml:space="preserve">., </w:t>
      </w:r>
      <w:r w:rsidR="004E1390" w:rsidRPr="00F50F49">
        <w:rPr>
          <w:rStyle w:val="cs9f0a404015"/>
          <w:color w:val="000000" w:themeColor="text1"/>
        </w:rPr>
        <w:t>USA</w:t>
      </w:r>
      <w:r w:rsidR="004E1390" w:rsidRPr="00F50F49">
        <w:rPr>
          <w:rStyle w:val="csb3e8c9cf2"/>
          <w:color w:val="000000" w:themeColor="text1"/>
        </w:rPr>
        <w:t> </w:t>
      </w:r>
    </w:p>
    <w:p w:rsidR="008441F6" w:rsidRPr="00D77CA6" w:rsidRDefault="004E1390">
      <w:pPr>
        <w:jc w:val="both"/>
        <w:rPr>
          <w:rFonts w:ascii="Arial" w:hAnsi="Arial" w:cs="Arial"/>
          <w:color w:val="000000" w:themeColor="text1"/>
          <w:sz w:val="20"/>
          <w:szCs w:val="20"/>
          <w:lang w:val="ru-RU"/>
        </w:rPr>
      </w:pPr>
      <w:r w:rsidRPr="00D77CA6">
        <w:rPr>
          <w:rFonts w:ascii="Arial" w:hAnsi="Arial" w:cs="Arial"/>
          <w:color w:val="000000" w:themeColor="text1"/>
          <w:sz w:val="20"/>
          <w:szCs w:val="20"/>
          <w:lang w:val="ru-RU"/>
        </w:rPr>
        <w:t>Заявник - «ЕббВі Біофармасьютікалз ГмбХ», Швейцарія</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D77CA6" w:rsidP="00D77CA6">
      <w:pPr>
        <w:jc w:val="both"/>
        <w:rPr>
          <w:color w:val="000000" w:themeColor="text1"/>
          <w:lang w:val="ru-RU"/>
        </w:rPr>
      </w:pPr>
      <w:r>
        <w:rPr>
          <w:rStyle w:val="cs9b0062616"/>
          <w:color w:val="000000" w:themeColor="text1"/>
          <w:lang w:val="ru-RU"/>
        </w:rPr>
        <w:t xml:space="preserve">24. </w:t>
      </w:r>
      <w:r w:rsidR="004E1390" w:rsidRPr="00F50F49">
        <w:rPr>
          <w:rStyle w:val="cs9b0062616"/>
          <w:color w:val="000000" w:themeColor="text1"/>
          <w:lang w:val="ru-RU"/>
        </w:rPr>
        <w:t xml:space="preserve">Оновлений розділ Р.8 «Стабільність» із звітами зі стабільності Досьє досліджуваного лікарського засобу Упадацитиніб (АВТ-494), версія 11.0 С </w:t>
      </w:r>
      <w:r w:rsidR="004E1390" w:rsidRPr="00F50F49">
        <w:rPr>
          <w:rStyle w:val="cs9b0062616"/>
          <w:color w:val="000000" w:themeColor="text1"/>
        </w:rPr>
        <w:t>UA</w:t>
      </w:r>
      <w:r w:rsidR="004E1390" w:rsidRPr="00F50F49">
        <w:rPr>
          <w:rStyle w:val="cs9b0062616"/>
          <w:color w:val="000000" w:themeColor="text1"/>
          <w:lang w:val="ru-RU"/>
        </w:rPr>
        <w:t xml:space="preserve"> від 24 березня 2021 року; Подовження терміну придатності досліджуваного лікарського засобу Упадацитиніб (</w:t>
      </w:r>
      <w:r w:rsidR="004E1390" w:rsidRPr="00F50F49">
        <w:rPr>
          <w:rStyle w:val="cs9b0062616"/>
          <w:color w:val="000000" w:themeColor="text1"/>
        </w:rPr>
        <w:t>ABT</w:t>
      </w:r>
      <w:r w:rsidR="004E1390" w:rsidRPr="00F50F49">
        <w:rPr>
          <w:rStyle w:val="cs9b0062616"/>
          <w:color w:val="000000" w:themeColor="text1"/>
          <w:lang w:val="ru-RU"/>
        </w:rPr>
        <w:t>-494), таблетки (</w:t>
      </w:r>
      <w:r w:rsidR="004E1390" w:rsidRPr="00F50F49">
        <w:rPr>
          <w:rStyle w:val="cs9b0062616"/>
          <w:color w:val="000000" w:themeColor="text1"/>
        </w:rPr>
        <w:t>ER</w:t>
      </w:r>
      <w:r w:rsidR="004E1390" w:rsidRPr="00F50F49">
        <w:rPr>
          <w:rStyle w:val="cs9b0062616"/>
          <w:color w:val="000000" w:themeColor="text1"/>
          <w:lang w:val="ru-RU"/>
        </w:rPr>
        <w:t>-</w:t>
      </w:r>
      <w:r w:rsidR="004E1390" w:rsidRPr="00F50F49">
        <w:rPr>
          <w:rStyle w:val="cs9b0062616"/>
          <w:color w:val="000000" w:themeColor="text1"/>
        </w:rPr>
        <w:t>all</w:t>
      </w:r>
      <w:r w:rsidR="004E1390" w:rsidRPr="00F50F49">
        <w:rPr>
          <w:rStyle w:val="cs9b0062616"/>
          <w:color w:val="000000" w:themeColor="text1"/>
          <w:lang w:val="ru-RU"/>
        </w:rPr>
        <w:t xml:space="preserve">) 7,5 мг, до 60 місяців </w:t>
      </w:r>
      <w:r w:rsidR="004E1390" w:rsidRPr="00F50F49">
        <w:rPr>
          <w:rStyle w:val="cs9f0a404016"/>
          <w:color w:val="000000" w:themeColor="text1"/>
          <w:lang w:val="ru-RU"/>
        </w:rPr>
        <w:t>до протокол</w:t>
      </w:r>
      <w:r w:rsidR="00A64090">
        <w:rPr>
          <w:rStyle w:val="cs9f0a404016"/>
          <w:color w:val="000000" w:themeColor="text1"/>
          <w:lang w:val="ru-RU"/>
        </w:rPr>
        <w:t>ів</w:t>
      </w:r>
      <w:r w:rsidR="004E1390" w:rsidRPr="00F50F49">
        <w:rPr>
          <w:rStyle w:val="cs9f0a404016"/>
          <w:color w:val="000000" w:themeColor="text1"/>
          <w:lang w:val="ru-RU"/>
        </w:rPr>
        <w:t xml:space="preserve"> клінічн</w:t>
      </w:r>
      <w:r w:rsidR="00A64090">
        <w:rPr>
          <w:rStyle w:val="cs9f0a404016"/>
          <w:color w:val="000000" w:themeColor="text1"/>
          <w:lang w:val="ru-RU"/>
        </w:rPr>
        <w:t>их</w:t>
      </w:r>
      <w:r w:rsidR="004E1390" w:rsidRPr="00F50F49">
        <w:rPr>
          <w:rStyle w:val="cs9f0a404016"/>
          <w:color w:val="000000" w:themeColor="text1"/>
          <w:lang w:val="ru-RU"/>
        </w:rPr>
        <w:t xml:space="preserve"> досліджен</w:t>
      </w:r>
      <w:r w:rsidR="00A64090">
        <w:rPr>
          <w:rStyle w:val="cs9f0a404016"/>
          <w:color w:val="000000" w:themeColor="text1"/>
          <w:lang w:val="ru-RU"/>
        </w:rPr>
        <w:t>ь:</w:t>
      </w:r>
      <w:r w:rsidR="004E1390" w:rsidRPr="00F50F49">
        <w:rPr>
          <w:rStyle w:val="cs9f0a404016"/>
          <w:color w:val="000000" w:themeColor="text1"/>
          <w:lang w:val="ru-RU"/>
        </w:rPr>
        <w:t xml:space="preserve"> «Рандомізоване, подвійне сліпе дослідження, </w:t>
      </w:r>
      <w:r w:rsidR="004E1390" w:rsidRPr="00F50F49">
        <w:rPr>
          <w:rStyle w:val="cs9f0a404016"/>
          <w:color w:val="000000" w:themeColor="text1"/>
        </w:rPr>
        <w:t>III</w:t>
      </w:r>
      <w:r w:rsidR="004E1390" w:rsidRPr="00F50F49">
        <w:rPr>
          <w:rStyle w:val="cs9f0a404016"/>
          <w:color w:val="000000" w:themeColor="text1"/>
          <w:lang w:val="ru-RU"/>
        </w:rPr>
        <w:t xml:space="preserve"> фази, для порівняння препарату </w:t>
      </w:r>
      <w:r w:rsidR="004E1390" w:rsidRPr="00F50F49">
        <w:rPr>
          <w:rStyle w:val="cs9b0062616"/>
          <w:color w:val="000000" w:themeColor="text1"/>
          <w:lang w:val="ru-RU"/>
        </w:rPr>
        <w:t>Упадацитиніб</w:t>
      </w:r>
      <w:r w:rsidR="004E1390" w:rsidRPr="00F50F49">
        <w:rPr>
          <w:rStyle w:val="cs9f0a404016"/>
          <w:color w:val="000000" w:themeColor="text1"/>
          <w:lang w:val="ru-RU"/>
        </w:rPr>
        <w:t xml:space="preserve"> (</w:t>
      </w:r>
      <w:r w:rsidR="004E1390" w:rsidRPr="00F50F49">
        <w:rPr>
          <w:rStyle w:val="cs9f0a404016"/>
          <w:color w:val="000000" w:themeColor="text1"/>
        </w:rPr>
        <w:t>ABT</w:t>
      </w:r>
      <w:r w:rsidR="004E1390" w:rsidRPr="00F50F49">
        <w:rPr>
          <w:rStyle w:val="cs9f0a404016"/>
          <w:color w:val="000000" w:themeColor="text1"/>
          <w:lang w:val="ru-RU"/>
        </w:rPr>
        <w:t xml:space="preserve">-494) 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w:t>
      </w:r>
      <w:r w:rsidR="004E1390" w:rsidRPr="00F50F49">
        <w:rPr>
          <w:rStyle w:val="cs9f0a404016"/>
          <w:color w:val="000000" w:themeColor="text1"/>
        </w:rPr>
        <w:t>SELECT</w:t>
      </w:r>
      <w:r w:rsidR="004E1390" w:rsidRPr="00F50F49">
        <w:rPr>
          <w:rStyle w:val="cs9f0a404016"/>
          <w:color w:val="000000" w:themeColor="text1"/>
          <w:lang w:val="ru-RU"/>
        </w:rPr>
        <w:t xml:space="preserve"> – </w:t>
      </w:r>
      <w:r w:rsidR="004E1390" w:rsidRPr="00F50F49">
        <w:rPr>
          <w:rStyle w:val="cs9f0a404016"/>
          <w:color w:val="000000" w:themeColor="text1"/>
        </w:rPr>
        <w:t>PsA</w:t>
      </w:r>
      <w:r w:rsidR="004E1390" w:rsidRPr="00F50F49">
        <w:rPr>
          <w:rStyle w:val="cs9f0a404016"/>
          <w:color w:val="000000" w:themeColor="text1"/>
          <w:lang w:val="ru-RU"/>
        </w:rPr>
        <w:t xml:space="preserve"> 1», код дослідження </w:t>
      </w:r>
      <w:r w:rsidR="004E1390" w:rsidRPr="00F50F49">
        <w:rPr>
          <w:rStyle w:val="cs9b0062616"/>
          <w:color w:val="000000" w:themeColor="text1"/>
        </w:rPr>
        <w:t>M</w:t>
      </w:r>
      <w:r w:rsidR="004E1390" w:rsidRPr="00F50F49">
        <w:rPr>
          <w:rStyle w:val="cs9b0062616"/>
          <w:color w:val="000000" w:themeColor="text1"/>
          <w:lang w:val="ru-RU"/>
        </w:rPr>
        <w:t>15-572</w:t>
      </w:r>
      <w:r w:rsidR="004E1390" w:rsidRPr="00F50F49">
        <w:rPr>
          <w:rStyle w:val="cs9f0a404016"/>
          <w:color w:val="000000" w:themeColor="text1"/>
          <w:lang w:val="ru-RU"/>
        </w:rPr>
        <w:t xml:space="preserve">, з інкорпорованими адміністративними змінами 1, 2, 3, 4 і 5 та Поправками 1, 1.01 (для </w:t>
      </w:r>
      <w:r w:rsidR="004E1390" w:rsidRPr="00F50F49">
        <w:rPr>
          <w:rStyle w:val="cs9f0a404016"/>
          <w:color w:val="000000" w:themeColor="text1"/>
        </w:rPr>
        <w:t>VHP</w:t>
      </w:r>
      <w:r w:rsidR="004E1390" w:rsidRPr="00F50F49">
        <w:rPr>
          <w:rStyle w:val="cs9f0a404016"/>
          <w:color w:val="000000" w:themeColor="text1"/>
          <w:lang w:val="ru-RU"/>
        </w:rPr>
        <w:t xml:space="preserve"> країн) 2, 3, 4, 5 та 6 від 15 травня 2020 року; «Багатоцентрове, рандомізоване, подвійне сліпе, плацебо-контрольоване дослідження індукційної терапії для вивчення ефективності та безпечності </w:t>
      </w:r>
      <w:r w:rsidR="004E1390" w:rsidRPr="00F50F49">
        <w:rPr>
          <w:rStyle w:val="cs9b0062616"/>
          <w:color w:val="000000" w:themeColor="text1"/>
          <w:lang w:val="ru-RU"/>
        </w:rPr>
        <w:t>Упадацитинібу</w:t>
      </w:r>
      <w:r w:rsidR="004E1390" w:rsidRPr="00F50F49">
        <w:rPr>
          <w:rStyle w:val="cs9f0a404016"/>
          <w:color w:val="000000" w:themeColor="text1"/>
          <w:lang w:val="ru-RU"/>
        </w:rPr>
        <w:t xml:space="preserve"> (</w:t>
      </w:r>
      <w:r w:rsidR="004E1390" w:rsidRPr="00F50F49">
        <w:rPr>
          <w:rStyle w:val="cs9f0a404016"/>
          <w:color w:val="000000" w:themeColor="text1"/>
        </w:rPr>
        <w:t>ABT</w:t>
      </w:r>
      <w:r w:rsidR="004E1390" w:rsidRPr="00F50F49">
        <w:rPr>
          <w:rStyle w:val="cs9f0a404016"/>
          <w:color w:val="000000" w:themeColor="text1"/>
          <w:lang w:val="ru-RU"/>
        </w:rPr>
        <w:t xml:space="preserve">-494) у пацієнтів з хворобою Крона від середньоважкої до важкої форми активності, у яких виникла неадекватна відповідь чи непереносимість стандартної та/або біологічної терапії», код дослідження </w:t>
      </w:r>
      <w:r w:rsidR="004E1390" w:rsidRPr="00F50F49">
        <w:rPr>
          <w:rStyle w:val="cs9b0062616"/>
          <w:color w:val="000000" w:themeColor="text1"/>
        </w:rPr>
        <w:t>M</w:t>
      </w:r>
      <w:r w:rsidR="004E1390" w:rsidRPr="00F50F49">
        <w:rPr>
          <w:rStyle w:val="cs9b0062616"/>
          <w:color w:val="000000" w:themeColor="text1"/>
          <w:lang w:val="ru-RU"/>
        </w:rPr>
        <w:t>14-433</w:t>
      </w:r>
      <w:r w:rsidR="004E1390" w:rsidRPr="00F50F49">
        <w:rPr>
          <w:rStyle w:val="cs9f0a404016"/>
          <w:color w:val="000000" w:themeColor="text1"/>
          <w:lang w:val="ru-RU"/>
        </w:rPr>
        <w:t>, інкорпорований поправками 1, 2, 3, 4 та 5 від 29 квітня 2020 року; «Багатоцентрове, рандомізоване, подвійне сліпе, плацебо-контрольоване довгострокове продовжене дослідження підтримуючої терапії для вивчення ефективності та безпечності Упадацитинібу (</w:t>
      </w:r>
      <w:r w:rsidR="004E1390" w:rsidRPr="00F50F49">
        <w:rPr>
          <w:rStyle w:val="cs9f0a404016"/>
          <w:color w:val="000000" w:themeColor="text1"/>
        </w:rPr>
        <w:t>ABT</w:t>
      </w:r>
      <w:r w:rsidR="004E1390" w:rsidRPr="00F50F49">
        <w:rPr>
          <w:rStyle w:val="cs9f0a404016"/>
          <w:color w:val="000000" w:themeColor="text1"/>
          <w:lang w:val="ru-RU"/>
        </w:rPr>
        <w:t xml:space="preserve">-494) у пацієнтів з хворобою Крона, які завершили дослідження </w:t>
      </w:r>
      <w:r w:rsidR="004E1390" w:rsidRPr="00F50F49">
        <w:rPr>
          <w:rStyle w:val="cs9f0a404016"/>
          <w:color w:val="000000" w:themeColor="text1"/>
        </w:rPr>
        <w:t>M</w:t>
      </w:r>
      <w:r w:rsidR="004E1390" w:rsidRPr="00F50F49">
        <w:rPr>
          <w:rStyle w:val="cs9f0a404016"/>
          <w:color w:val="000000" w:themeColor="text1"/>
          <w:lang w:val="ru-RU"/>
        </w:rPr>
        <w:t xml:space="preserve">14-431 чи </w:t>
      </w:r>
      <w:r w:rsidR="004E1390" w:rsidRPr="00F50F49">
        <w:rPr>
          <w:rStyle w:val="cs9f0a404016"/>
          <w:color w:val="000000" w:themeColor="text1"/>
        </w:rPr>
        <w:t>M</w:t>
      </w:r>
      <w:r w:rsidR="004E1390" w:rsidRPr="00F50F49">
        <w:rPr>
          <w:rStyle w:val="cs9f0a404016"/>
          <w:color w:val="000000" w:themeColor="text1"/>
          <w:lang w:val="ru-RU"/>
        </w:rPr>
        <w:t xml:space="preserve">14-433», код дослідження </w:t>
      </w:r>
      <w:r w:rsidR="004E1390" w:rsidRPr="00F50F49">
        <w:rPr>
          <w:rStyle w:val="cs9b0062616"/>
          <w:color w:val="000000" w:themeColor="text1"/>
        </w:rPr>
        <w:t>M</w:t>
      </w:r>
      <w:r w:rsidR="004E1390" w:rsidRPr="00F50F49">
        <w:rPr>
          <w:rStyle w:val="cs9b0062616"/>
          <w:color w:val="000000" w:themeColor="text1"/>
          <w:lang w:val="ru-RU"/>
        </w:rPr>
        <w:t>14-430</w:t>
      </w:r>
      <w:r w:rsidR="004E1390" w:rsidRPr="00F50F49">
        <w:rPr>
          <w:rStyle w:val="cs9f0a404016"/>
          <w:color w:val="000000" w:themeColor="text1"/>
          <w:lang w:val="ru-RU"/>
        </w:rPr>
        <w:t xml:space="preserve">, інкорпорований поправками 1, 2, 3, 4 та 5 від 29 квітня 2020 року; «Рандомізоване, подвійне сліпе, плацебо-контрольоване дослідження Фази 3 для оцінки препарату </w:t>
      </w:r>
      <w:r w:rsidR="004E1390" w:rsidRPr="00F50F49">
        <w:rPr>
          <w:rStyle w:val="cs9b0062616"/>
          <w:color w:val="000000" w:themeColor="text1"/>
          <w:lang w:val="ru-RU"/>
        </w:rPr>
        <w:t>упадацитиніб</w:t>
      </w:r>
      <w:r w:rsidR="004E1390" w:rsidRPr="00F50F49">
        <w:rPr>
          <w:rStyle w:val="cs9f0a404016"/>
          <w:color w:val="000000" w:themeColor="text1"/>
          <w:lang w:val="ru-RU"/>
        </w:rPr>
        <w:t xml:space="preserve"> у підлітків та дорослих пацієнтів з помірним та тяжким атопічним дерматитом», код дослідження </w:t>
      </w:r>
      <w:r w:rsidR="004E1390" w:rsidRPr="00F50F49">
        <w:rPr>
          <w:rStyle w:val="cs9b0062616"/>
          <w:color w:val="000000" w:themeColor="text1"/>
        </w:rPr>
        <w:t>M</w:t>
      </w:r>
      <w:r w:rsidR="004E1390" w:rsidRPr="00F50F49">
        <w:rPr>
          <w:rStyle w:val="cs9b0062616"/>
          <w:color w:val="000000" w:themeColor="text1"/>
          <w:lang w:val="ru-RU"/>
        </w:rPr>
        <w:t>16-045</w:t>
      </w:r>
      <w:r w:rsidR="004E1390" w:rsidRPr="00F50F49">
        <w:rPr>
          <w:rStyle w:val="cs9f0a404016"/>
          <w:color w:val="000000" w:themeColor="text1"/>
          <w:lang w:val="ru-RU"/>
        </w:rPr>
        <w:t xml:space="preserve">, версія 5.0 від 29 квітня 2020 року; «Програма рандомізованих, </w:t>
      </w:r>
      <w:r w:rsidR="004E1390" w:rsidRPr="00F50F49">
        <w:rPr>
          <w:rStyle w:val="cs9f0a404016"/>
          <w:color w:val="000000" w:themeColor="text1"/>
          <w:lang w:val="ru-RU"/>
        </w:rPr>
        <w:lastRenderedPageBreak/>
        <w:t xml:space="preserve">плацебо-контрольованих подвійних сліпих досліджень фази 3 для оцінки ефективності та безпечності </w:t>
      </w:r>
      <w:r w:rsidR="004E1390" w:rsidRPr="00F50F49">
        <w:rPr>
          <w:rStyle w:val="cs9b0062616"/>
          <w:color w:val="000000" w:themeColor="text1"/>
          <w:lang w:val="ru-RU"/>
        </w:rPr>
        <w:t>Упадацитинібу</w:t>
      </w:r>
      <w:r w:rsidR="004E1390" w:rsidRPr="00F50F49">
        <w:rPr>
          <w:rStyle w:val="cs9f0a404016"/>
          <w:color w:val="000000" w:themeColor="text1"/>
          <w:lang w:val="ru-RU"/>
        </w:rPr>
        <w:t xml:space="preserve"> у дорослих пацієнтів з аксіальним спондилоартритом», код дослідження </w:t>
      </w:r>
      <w:r w:rsidR="004E1390" w:rsidRPr="00F50F49">
        <w:rPr>
          <w:rStyle w:val="cs9b0062616"/>
          <w:color w:val="000000" w:themeColor="text1"/>
        </w:rPr>
        <w:t>M</w:t>
      </w:r>
      <w:r w:rsidR="004E1390" w:rsidRPr="00F50F49">
        <w:rPr>
          <w:rStyle w:val="cs9b0062616"/>
          <w:color w:val="000000" w:themeColor="text1"/>
          <w:lang w:val="ru-RU"/>
        </w:rPr>
        <w:t>19-944</w:t>
      </w:r>
      <w:r w:rsidR="004E1390" w:rsidRPr="00F50F49">
        <w:rPr>
          <w:rStyle w:val="cs9f0a404016"/>
          <w:color w:val="000000" w:themeColor="text1"/>
          <w:lang w:val="ru-RU"/>
        </w:rPr>
        <w:t>, версія 3.0 від 01 лютого 2020 року; «Відкрите дослідження 3</w:t>
      </w:r>
      <w:r w:rsidR="004E1390" w:rsidRPr="00F50F49">
        <w:rPr>
          <w:rStyle w:val="cs9f0a404016"/>
          <w:color w:val="000000" w:themeColor="text1"/>
        </w:rPr>
        <w:t>b</w:t>
      </w:r>
      <w:r w:rsidR="004E1390" w:rsidRPr="00F50F49">
        <w:rPr>
          <w:rStyle w:val="cs9f0a404016"/>
          <w:color w:val="000000" w:themeColor="text1"/>
          <w:lang w:val="ru-RU"/>
        </w:rPr>
        <w:t xml:space="preserve"> фази з оцінки продовження терапії </w:t>
      </w:r>
      <w:r w:rsidR="004E1390" w:rsidRPr="00F50F49">
        <w:rPr>
          <w:rStyle w:val="cs9b0062616"/>
          <w:color w:val="000000" w:themeColor="text1"/>
          <w:lang w:val="ru-RU"/>
        </w:rPr>
        <w:t>упадацитинібом</w:t>
      </w:r>
      <w:r w:rsidR="004E1390" w:rsidRPr="00F50F49">
        <w:rPr>
          <w:rStyle w:val="cs9f0a404016"/>
          <w:color w:val="000000" w:themeColor="text1"/>
          <w:lang w:val="ru-RU"/>
        </w:rPr>
        <w:t xml:space="preserve"> у дорослих пацієнтів з атопічним дерматитом від помірного до важкого ступеня тяжкості, які завершили лікування у межах дослідження М16-046», код дослідження </w:t>
      </w:r>
      <w:r w:rsidR="004E1390" w:rsidRPr="00F50F49">
        <w:rPr>
          <w:rStyle w:val="cs9b0062616"/>
          <w:color w:val="000000" w:themeColor="text1"/>
        </w:rPr>
        <w:t>M</w:t>
      </w:r>
      <w:r w:rsidR="004E1390" w:rsidRPr="00F50F49">
        <w:rPr>
          <w:rStyle w:val="cs9b0062616"/>
          <w:color w:val="000000" w:themeColor="text1"/>
          <w:lang w:val="ru-RU"/>
        </w:rPr>
        <w:t>19-850</w:t>
      </w:r>
      <w:r w:rsidR="004E1390" w:rsidRPr="00F50F49">
        <w:rPr>
          <w:rStyle w:val="cs9f0a404016"/>
          <w:color w:val="000000" w:themeColor="text1"/>
          <w:lang w:val="ru-RU"/>
        </w:rPr>
        <w:t xml:space="preserve">, версія 5.0 від 07 січня 2021 року; спонсор - </w:t>
      </w:r>
      <w:r w:rsidR="004E1390" w:rsidRPr="00F50F49">
        <w:rPr>
          <w:rStyle w:val="cs9f0a404016"/>
          <w:color w:val="000000" w:themeColor="text1"/>
        </w:rPr>
        <w:t>AbbVie</w:t>
      </w:r>
      <w:r w:rsidR="004E1390" w:rsidRPr="00F50F49">
        <w:rPr>
          <w:rStyle w:val="cs9f0a404016"/>
          <w:color w:val="000000" w:themeColor="text1"/>
          <w:lang w:val="ru-RU"/>
        </w:rPr>
        <w:t xml:space="preserve"> </w:t>
      </w:r>
      <w:r w:rsidR="004E1390" w:rsidRPr="00F50F49">
        <w:rPr>
          <w:rStyle w:val="cs9f0a404016"/>
          <w:color w:val="000000" w:themeColor="text1"/>
        </w:rPr>
        <w:t>Inc</w:t>
      </w:r>
      <w:r w:rsidR="004E1390" w:rsidRPr="00F50F49">
        <w:rPr>
          <w:rStyle w:val="cs9f0a404016"/>
          <w:color w:val="000000" w:themeColor="text1"/>
          <w:lang w:val="ru-RU"/>
        </w:rPr>
        <w:t xml:space="preserve">., </w:t>
      </w:r>
      <w:r w:rsidR="004E1390" w:rsidRPr="00F50F49">
        <w:rPr>
          <w:rStyle w:val="cs9f0a404016"/>
          <w:color w:val="000000" w:themeColor="text1"/>
        </w:rPr>
        <w:t>USA </w:t>
      </w:r>
    </w:p>
    <w:p w:rsidR="008441F6" w:rsidRPr="00D77CA6" w:rsidRDefault="004E1390">
      <w:pPr>
        <w:jc w:val="both"/>
        <w:rPr>
          <w:rFonts w:ascii="Arial" w:hAnsi="Arial" w:cs="Arial"/>
          <w:color w:val="000000" w:themeColor="text1"/>
          <w:sz w:val="20"/>
          <w:szCs w:val="20"/>
          <w:lang w:val="ru-RU"/>
        </w:rPr>
      </w:pPr>
      <w:r w:rsidRPr="00D77CA6">
        <w:rPr>
          <w:rFonts w:ascii="Arial" w:hAnsi="Arial" w:cs="Arial"/>
          <w:color w:val="000000" w:themeColor="text1"/>
          <w:sz w:val="20"/>
          <w:szCs w:val="20"/>
          <w:lang w:val="ru-RU"/>
        </w:rPr>
        <w:t>Заявник - «ЕббВі Біофармасьютікалз ГмбХ», Швейцарія</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227788" w:rsidP="00227788">
      <w:pPr>
        <w:jc w:val="both"/>
        <w:rPr>
          <w:color w:val="000000" w:themeColor="text1"/>
          <w:lang w:val="ru-RU"/>
        </w:rPr>
      </w:pPr>
      <w:r>
        <w:rPr>
          <w:rStyle w:val="cs9b0062617"/>
          <w:color w:val="000000" w:themeColor="text1"/>
          <w:lang w:val="ru-RU"/>
        </w:rPr>
        <w:t xml:space="preserve">25. </w:t>
      </w:r>
      <w:r w:rsidR="004E1390" w:rsidRPr="00F50F49">
        <w:rPr>
          <w:rStyle w:val="cs9b0062617"/>
          <w:color w:val="000000" w:themeColor="text1"/>
          <w:lang w:val="ru-RU"/>
        </w:rPr>
        <w:t xml:space="preserve">Оновлений розділ Р.8 «Стабільність» із звітами зі стабільності Досьє досліджуваного лікарського засобу Упадацитиніб (АВТ-494), версія 6.0 </w:t>
      </w:r>
      <w:r w:rsidR="004E1390" w:rsidRPr="00F50F49">
        <w:rPr>
          <w:rStyle w:val="cs9b0062617"/>
          <w:color w:val="000000" w:themeColor="text1"/>
        </w:rPr>
        <w:t>E</w:t>
      </w:r>
      <w:r w:rsidR="004E1390" w:rsidRPr="00F50F49">
        <w:rPr>
          <w:rStyle w:val="cs9b0062617"/>
          <w:color w:val="000000" w:themeColor="text1"/>
          <w:lang w:val="ru-RU"/>
        </w:rPr>
        <w:t xml:space="preserve"> </w:t>
      </w:r>
      <w:r w:rsidR="004E1390" w:rsidRPr="00F50F49">
        <w:rPr>
          <w:rStyle w:val="cs9b0062617"/>
          <w:color w:val="000000" w:themeColor="text1"/>
        </w:rPr>
        <w:t>UA</w:t>
      </w:r>
      <w:r w:rsidR="004E1390" w:rsidRPr="00F50F49">
        <w:rPr>
          <w:rStyle w:val="cs9b0062617"/>
          <w:color w:val="000000" w:themeColor="text1"/>
          <w:lang w:val="ru-RU"/>
        </w:rPr>
        <w:t xml:space="preserve"> від 24 березня 2021 року; Подовження терміну придатності досліджуваного лікарського засобу Упадацитиніб (</w:t>
      </w:r>
      <w:r w:rsidR="004E1390" w:rsidRPr="00F50F49">
        <w:rPr>
          <w:rStyle w:val="cs9b0062617"/>
          <w:color w:val="000000" w:themeColor="text1"/>
        </w:rPr>
        <w:t>ABT</w:t>
      </w:r>
      <w:r w:rsidR="004E1390" w:rsidRPr="00F50F49">
        <w:rPr>
          <w:rStyle w:val="cs9b0062617"/>
          <w:color w:val="000000" w:themeColor="text1"/>
          <w:lang w:val="ru-RU"/>
        </w:rPr>
        <w:t>-494), таблетки (</w:t>
      </w:r>
      <w:r w:rsidR="004E1390" w:rsidRPr="00F50F49">
        <w:rPr>
          <w:rStyle w:val="cs9b0062617"/>
          <w:color w:val="000000" w:themeColor="text1"/>
        </w:rPr>
        <w:t>ER</w:t>
      </w:r>
      <w:r w:rsidR="004E1390" w:rsidRPr="00F50F49">
        <w:rPr>
          <w:rStyle w:val="cs9b0062617"/>
          <w:color w:val="000000" w:themeColor="text1"/>
          <w:lang w:val="ru-RU"/>
        </w:rPr>
        <w:t>-</w:t>
      </w:r>
      <w:r w:rsidR="004E1390" w:rsidRPr="00F50F49">
        <w:rPr>
          <w:rStyle w:val="cs9b0062617"/>
          <w:color w:val="000000" w:themeColor="text1"/>
        </w:rPr>
        <w:t>All</w:t>
      </w:r>
      <w:r w:rsidR="004E1390" w:rsidRPr="00F50F49">
        <w:rPr>
          <w:rStyle w:val="cs9b0062617"/>
          <w:color w:val="000000" w:themeColor="text1"/>
          <w:lang w:val="ru-RU"/>
        </w:rPr>
        <w:t>) 7,5 мг, до 60 місяців</w:t>
      </w:r>
      <w:r w:rsidR="004E1390" w:rsidRPr="00F50F49">
        <w:rPr>
          <w:rStyle w:val="cs9f0a404017"/>
          <w:color w:val="000000" w:themeColor="text1"/>
          <w:lang w:val="ru-RU"/>
        </w:rPr>
        <w:t xml:space="preserve"> до протоколу клінічного випробування «Багатоцентрове, тривале подовжене дослідження ІІІ фази з оцінки безпечності та ефективності </w:t>
      </w:r>
      <w:r w:rsidR="004E1390" w:rsidRPr="00F50F49">
        <w:rPr>
          <w:rStyle w:val="cs9b0062617"/>
          <w:color w:val="000000" w:themeColor="text1"/>
          <w:lang w:val="ru-RU"/>
        </w:rPr>
        <w:t>Упадацитинібу</w:t>
      </w:r>
      <w:r w:rsidR="004E1390" w:rsidRPr="00F50F49">
        <w:rPr>
          <w:rStyle w:val="cs9f0a404017"/>
          <w:color w:val="000000" w:themeColor="text1"/>
          <w:lang w:val="ru-RU"/>
        </w:rPr>
        <w:t xml:space="preserve"> </w:t>
      </w:r>
      <w:r w:rsidR="004E1390" w:rsidRPr="00F50F49">
        <w:rPr>
          <w:rStyle w:val="cs9b0062617"/>
          <w:color w:val="000000" w:themeColor="text1"/>
          <w:lang w:val="ru-RU"/>
        </w:rPr>
        <w:t>(</w:t>
      </w:r>
      <w:r w:rsidR="004E1390" w:rsidRPr="00F50F49">
        <w:rPr>
          <w:rStyle w:val="cs9b0062617"/>
          <w:color w:val="000000" w:themeColor="text1"/>
        </w:rPr>
        <w:t>ABT</w:t>
      </w:r>
      <w:r w:rsidR="004E1390" w:rsidRPr="00F50F49">
        <w:rPr>
          <w:rStyle w:val="cs9b0062617"/>
          <w:color w:val="000000" w:themeColor="text1"/>
          <w:lang w:val="ru-RU"/>
        </w:rPr>
        <w:t>-494)</w:t>
      </w:r>
      <w:r w:rsidR="004E1390" w:rsidRPr="00F50F49">
        <w:rPr>
          <w:rStyle w:val="cs9f0a404017"/>
          <w:color w:val="000000" w:themeColor="text1"/>
          <w:lang w:val="ru-RU"/>
        </w:rPr>
        <w:t xml:space="preserve"> у пацієнтів з виразковим колітом», код дослідження </w:t>
      </w:r>
      <w:r w:rsidR="004E1390" w:rsidRPr="00F50F49">
        <w:rPr>
          <w:rStyle w:val="cs9b0062617"/>
          <w:color w:val="000000" w:themeColor="text1"/>
        </w:rPr>
        <w:t>M</w:t>
      </w:r>
      <w:r w:rsidR="004E1390" w:rsidRPr="00F50F49">
        <w:rPr>
          <w:rStyle w:val="cs9b0062617"/>
          <w:color w:val="000000" w:themeColor="text1"/>
          <w:lang w:val="ru-RU"/>
        </w:rPr>
        <w:t>14-533</w:t>
      </w:r>
      <w:r w:rsidR="004E1390" w:rsidRPr="00F50F49">
        <w:rPr>
          <w:rStyle w:val="cs9f0a404017"/>
          <w:color w:val="000000" w:themeColor="text1"/>
          <w:lang w:val="ru-RU"/>
        </w:rPr>
        <w:t xml:space="preserve">, з інкорпорованими Адміністративними змінами 1, 3, 5, 6, 7 і 8 (тільки для Канади) та Поправками 0.01, 1, 2, 3, 4, 5 та 6 від 31 липня 2020 року; спонсор - </w:t>
      </w:r>
      <w:r w:rsidR="004E1390" w:rsidRPr="00F50F49">
        <w:rPr>
          <w:rStyle w:val="cs9f0a404017"/>
          <w:color w:val="000000" w:themeColor="text1"/>
        </w:rPr>
        <w:t>AbbVie</w:t>
      </w:r>
      <w:r w:rsidR="004E1390" w:rsidRPr="00F50F49">
        <w:rPr>
          <w:rStyle w:val="cs9f0a404017"/>
          <w:color w:val="000000" w:themeColor="text1"/>
          <w:lang w:val="ru-RU"/>
        </w:rPr>
        <w:t xml:space="preserve"> </w:t>
      </w:r>
      <w:r w:rsidR="004E1390" w:rsidRPr="00F50F49">
        <w:rPr>
          <w:rStyle w:val="cs9f0a404017"/>
          <w:color w:val="000000" w:themeColor="text1"/>
        </w:rPr>
        <w:t>Inc</w:t>
      </w:r>
      <w:r w:rsidR="004E1390" w:rsidRPr="00F50F49">
        <w:rPr>
          <w:rStyle w:val="cs9f0a404017"/>
          <w:color w:val="000000" w:themeColor="text1"/>
          <w:lang w:val="ru-RU"/>
        </w:rPr>
        <w:t xml:space="preserve">., </w:t>
      </w:r>
      <w:r w:rsidR="004E1390" w:rsidRPr="00F50F49">
        <w:rPr>
          <w:rStyle w:val="cs9f0a404017"/>
          <w:color w:val="000000" w:themeColor="text1"/>
        </w:rPr>
        <w:t>USA </w:t>
      </w:r>
    </w:p>
    <w:p w:rsidR="008441F6" w:rsidRPr="00227788" w:rsidRDefault="004E1390">
      <w:pPr>
        <w:jc w:val="both"/>
        <w:rPr>
          <w:rFonts w:ascii="Arial" w:hAnsi="Arial" w:cs="Arial"/>
          <w:color w:val="000000" w:themeColor="text1"/>
          <w:sz w:val="20"/>
          <w:szCs w:val="20"/>
          <w:lang w:val="ru-RU"/>
        </w:rPr>
      </w:pPr>
      <w:r w:rsidRPr="00227788">
        <w:rPr>
          <w:rFonts w:ascii="Arial" w:hAnsi="Arial" w:cs="Arial"/>
          <w:color w:val="000000" w:themeColor="text1"/>
          <w:sz w:val="20"/>
          <w:szCs w:val="20"/>
          <w:lang w:val="ru-RU"/>
        </w:rPr>
        <w:t>Заявник - «ЕббВі Біофармасьютікалз ГмбХ», Швейцарія</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227788" w:rsidRDefault="00227788" w:rsidP="00227788">
      <w:pPr>
        <w:jc w:val="both"/>
        <w:rPr>
          <w:rStyle w:val="cs80d9435b18"/>
          <w:color w:val="000000" w:themeColor="text1"/>
          <w:lang w:val="ru-RU"/>
        </w:rPr>
      </w:pPr>
      <w:r>
        <w:rPr>
          <w:rStyle w:val="cs9b0062618"/>
          <w:color w:val="000000" w:themeColor="text1"/>
          <w:lang w:val="ru-RU"/>
        </w:rPr>
        <w:t xml:space="preserve">26. </w:t>
      </w:r>
      <w:r w:rsidR="004E1390" w:rsidRPr="00F50F49">
        <w:rPr>
          <w:rStyle w:val="cs9b0062618"/>
          <w:color w:val="000000" w:themeColor="text1"/>
          <w:lang w:val="ru-RU"/>
        </w:rPr>
        <w:t xml:space="preserve">Зміна назви місць проведення клінічного випробування </w:t>
      </w:r>
      <w:r w:rsidR="004E1390" w:rsidRPr="00F50F49">
        <w:rPr>
          <w:rStyle w:val="cs9f0a404018"/>
          <w:color w:val="000000" w:themeColor="text1"/>
          <w:lang w:val="ru-RU"/>
        </w:rPr>
        <w:t xml:space="preserve">до протоколу клінічного дослідження «Рандомізоване, багатоцентрове, подвійне сліпе, плацебо контрольоване, в паралельних групах, контрольоване за подіями клінічне дослідження з послідовним включенням груп, з періодом відкритого подовженого лікування для оцінки ефективності та безпечності </w:t>
      </w:r>
      <w:r w:rsidR="004E1390" w:rsidRPr="00F50F49">
        <w:rPr>
          <w:rStyle w:val="cs9b0062618"/>
          <w:color w:val="000000" w:themeColor="text1"/>
        </w:rPr>
        <w:t>c</w:t>
      </w:r>
      <w:r w:rsidR="004E1390" w:rsidRPr="00F50F49">
        <w:rPr>
          <w:rStyle w:val="cs9b0062618"/>
          <w:color w:val="000000" w:themeColor="text1"/>
          <w:lang w:val="ru-RU"/>
        </w:rPr>
        <w:t>елексіпагу</w:t>
      </w:r>
      <w:r w:rsidR="004E1390" w:rsidRPr="00F50F49">
        <w:rPr>
          <w:rStyle w:val="cs9f0a404018"/>
          <w:color w:val="000000" w:themeColor="text1"/>
          <w:lang w:val="ru-RU"/>
        </w:rPr>
        <w:t xml:space="preserve">, як додаткової терапії до стандартної схеми лікування у дітей віком від ≥2 до &lt;18 років з легеневою артеріальною гіпертензією.», код дослідження </w:t>
      </w:r>
      <w:r w:rsidR="004E1390" w:rsidRPr="00F50F49">
        <w:rPr>
          <w:rStyle w:val="cs9b0062618"/>
          <w:color w:val="000000" w:themeColor="text1"/>
        </w:rPr>
        <w:t>AC</w:t>
      </w:r>
      <w:r w:rsidR="004E1390" w:rsidRPr="00F50F49">
        <w:rPr>
          <w:rStyle w:val="cs9b0062618"/>
          <w:color w:val="000000" w:themeColor="text1"/>
          <w:lang w:val="ru-RU"/>
        </w:rPr>
        <w:t>-065</w:t>
      </w:r>
      <w:r w:rsidR="004E1390" w:rsidRPr="00F50F49">
        <w:rPr>
          <w:rStyle w:val="cs9b0062618"/>
          <w:color w:val="000000" w:themeColor="text1"/>
        </w:rPr>
        <w:t>A</w:t>
      </w:r>
      <w:r w:rsidR="004E1390" w:rsidRPr="00F50F49">
        <w:rPr>
          <w:rStyle w:val="cs9b0062618"/>
          <w:color w:val="000000" w:themeColor="text1"/>
          <w:lang w:val="ru-RU"/>
        </w:rPr>
        <w:t>310</w:t>
      </w:r>
      <w:r w:rsidR="004E1390" w:rsidRPr="00F50F49">
        <w:rPr>
          <w:rStyle w:val="cs9f0a404018"/>
          <w:color w:val="000000" w:themeColor="text1"/>
          <w:lang w:val="ru-RU"/>
        </w:rPr>
        <w:t xml:space="preserve">, версія 4 з поправкою </w:t>
      </w:r>
      <w:r w:rsidR="004E1390" w:rsidRPr="00F50F49">
        <w:rPr>
          <w:rStyle w:val="cs9f0a404018"/>
          <w:color w:val="000000" w:themeColor="text1"/>
        </w:rPr>
        <w:t>Amendment</w:t>
      </w:r>
      <w:r w:rsidR="004E1390" w:rsidRPr="00227788">
        <w:rPr>
          <w:rStyle w:val="cs9f0a404018"/>
          <w:color w:val="000000" w:themeColor="text1"/>
          <w:lang w:val="ru-RU"/>
        </w:rPr>
        <w:t xml:space="preserve"> 2 від 13.10.2020р.; спонсор - «ЯНССЕН ФАРМАЦЕВТИКА НВ», Бельгія</w:t>
      </w:r>
    </w:p>
    <w:p w:rsidR="00227788" w:rsidRPr="00227788" w:rsidRDefault="00227788" w:rsidP="00227788">
      <w:pPr>
        <w:jc w:val="both"/>
        <w:rPr>
          <w:rFonts w:ascii="Arial" w:hAnsi="Arial" w:cs="Arial"/>
          <w:color w:val="000000" w:themeColor="text1"/>
          <w:sz w:val="20"/>
          <w:szCs w:val="20"/>
          <w:lang w:val="ru-RU"/>
        </w:rPr>
      </w:pPr>
      <w:r w:rsidRPr="00227788">
        <w:rPr>
          <w:rFonts w:ascii="Arial" w:hAnsi="Arial" w:cs="Arial"/>
          <w:color w:val="000000" w:themeColor="text1"/>
          <w:sz w:val="20"/>
          <w:szCs w:val="20"/>
          <w:lang w:val="ru-RU"/>
        </w:rPr>
        <w:t>Заявник - «ЯНССЕН ФАРМАЦЕВТИКА НВ», Бельгія</w:t>
      </w:r>
    </w:p>
    <w:p w:rsidR="008441F6" w:rsidRDefault="00227788" w:rsidP="00227788">
      <w:pPr>
        <w:jc w:val="both"/>
        <w:rPr>
          <w:rFonts w:ascii="Arial" w:hAnsi="Arial" w:cs="Arial"/>
          <w:color w:val="000000" w:themeColor="text1"/>
          <w:sz w:val="20"/>
          <w:szCs w:val="20"/>
          <w:lang w:val="ru-RU"/>
        </w:rPr>
      </w:pPr>
      <w:r w:rsidRPr="00227788">
        <w:rPr>
          <w:rFonts w:ascii="Arial" w:hAnsi="Arial" w:cs="Arial"/>
          <w:color w:val="000000" w:themeColor="text1"/>
          <w:sz w:val="20"/>
          <w:szCs w:val="20"/>
          <w:lang w:val="ru-RU"/>
        </w:rPr>
        <w:t>Заявник - «ЯНССЕН ФАРМАЦЕВТИКА НВ», Бельгія</w:t>
      </w:r>
    </w:p>
    <w:p w:rsidR="00227788" w:rsidRPr="00F50F49" w:rsidRDefault="00227788" w:rsidP="00227788">
      <w:pPr>
        <w:jc w:val="both"/>
        <w:rPr>
          <w:rFonts w:ascii="Arial" w:hAnsi="Arial" w:cs="Arial"/>
          <w:color w:val="000000" w:themeColor="text1"/>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F50F49" w:rsidRPr="00F50F49" w:rsidTr="00D42379">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F50F49" w:rsidRDefault="004E1390">
            <w:pPr>
              <w:pStyle w:val="cs2e86d3a6"/>
              <w:rPr>
                <w:color w:val="000000" w:themeColor="text1"/>
              </w:rPr>
            </w:pPr>
            <w:r w:rsidRPr="00F50F49">
              <w:rPr>
                <w:rStyle w:val="cs9b0062618"/>
                <w:color w:val="000000" w:themeColor="text1"/>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F50F49" w:rsidRDefault="004E1390">
            <w:pPr>
              <w:pStyle w:val="cs2e86d3a6"/>
              <w:rPr>
                <w:color w:val="000000" w:themeColor="text1"/>
              </w:rPr>
            </w:pPr>
            <w:r w:rsidRPr="00F50F49">
              <w:rPr>
                <w:rStyle w:val="cs9b0062618"/>
                <w:color w:val="000000" w:themeColor="text1"/>
              </w:rPr>
              <w:t>СТАЛО</w:t>
            </w:r>
          </w:p>
        </w:tc>
      </w:tr>
      <w:tr w:rsidR="00F50F49" w:rsidRPr="002C6546" w:rsidTr="00D42379">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80d9435b"/>
              <w:rPr>
                <w:b/>
                <w:color w:val="000000" w:themeColor="text1"/>
                <w:lang w:val="ru-RU"/>
              </w:rPr>
            </w:pPr>
            <w:r w:rsidRPr="00A64090">
              <w:rPr>
                <w:rStyle w:val="cs9b0062618"/>
                <w:b w:val="0"/>
                <w:color w:val="000000" w:themeColor="text1"/>
                <w:lang w:val="ru-RU"/>
              </w:rPr>
              <w:t>д.м.н., проф. Македонський І.О.</w:t>
            </w:r>
          </w:p>
          <w:p w:rsidR="008441F6" w:rsidRPr="00A64090" w:rsidRDefault="004E1390" w:rsidP="00A64090">
            <w:pPr>
              <w:pStyle w:val="cs80d9435b"/>
              <w:rPr>
                <w:color w:val="000000" w:themeColor="text1"/>
                <w:lang w:val="ru-RU"/>
              </w:rPr>
            </w:pPr>
            <w:r w:rsidRPr="00F50F49">
              <w:rPr>
                <w:rStyle w:val="cs9b0062618"/>
                <w:color w:val="000000" w:themeColor="text1"/>
                <w:lang w:val="ru-RU"/>
              </w:rPr>
              <w:t xml:space="preserve">Комунальний заклад «Дніпропетровський спеціалізований клінічний медичний центр матері та дитини ім. проф. </w:t>
            </w:r>
            <w:r w:rsidRPr="00A64090">
              <w:rPr>
                <w:rStyle w:val="cs9b0062618"/>
                <w:color w:val="000000" w:themeColor="text1"/>
                <w:lang w:val="ru-RU"/>
              </w:rPr>
              <w:t xml:space="preserve">М.Ф.Руднєва» Дніпропетровської обласної ради, </w:t>
            </w:r>
            <w:r w:rsidRPr="00A64090">
              <w:rPr>
                <w:rStyle w:val="cs9b0062618"/>
                <w:b w:val="0"/>
                <w:color w:val="000000" w:themeColor="text1"/>
                <w:lang w:val="ru-RU"/>
              </w:rPr>
              <w:t>клініко-діагностичне відділення, м. Дніпро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A64090" w:rsidRDefault="004E1390">
            <w:pPr>
              <w:pStyle w:val="csf06cd379"/>
              <w:rPr>
                <w:b/>
                <w:color w:val="000000" w:themeColor="text1"/>
                <w:lang w:val="ru-RU"/>
              </w:rPr>
            </w:pPr>
            <w:r w:rsidRPr="00A64090">
              <w:rPr>
                <w:rStyle w:val="cs9b0062618"/>
                <w:b w:val="0"/>
                <w:color w:val="000000" w:themeColor="text1"/>
                <w:lang w:val="ru-RU"/>
              </w:rPr>
              <w:t xml:space="preserve">д.м.н., проф. Македонський І.О. </w:t>
            </w:r>
          </w:p>
          <w:p w:rsidR="008441F6" w:rsidRPr="00F50F49" w:rsidRDefault="004E1390">
            <w:pPr>
              <w:pStyle w:val="csf06cd379"/>
              <w:rPr>
                <w:color w:val="000000" w:themeColor="text1"/>
                <w:lang w:val="ru-RU"/>
              </w:rPr>
            </w:pPr>
            <w:r w:rsidRPr="00F50F49">
              <w:rPr>
                <w:rStyle w:val="cs9b0062618"/>
                <w:color w:val="000000" w:themeColor="text1"/>
                <w:lang w:val="ru-RU"/>
              </w:rPr>
              <w:t xml:space="preserve">Комунальне підприємство «Дніпропетровський спеціалізований клінічний медичний центр матері та дитини ім. проф. М.Ф. Руднєва» Дніпропетровської обласної ради», </w:t>
            </w:r>
            <w:r w:rsidRPr="00A64090">
              <w:rPr>
                <w:rStyle w:val="cs9b0062618"/>
                <w:b w:val="0"/>
                <w:color w:val="000000" w:themeColor="text1"/>
                <w:lang w:val="ru-RU"/>
              </w:rPr>
              <w:t>клініко-діагностичне відділення, м. Дніпро</w:t>
            </w:r>
          </w:p>
        </w:tc>
      </w:tr>
      <w:tr w:rsidR="00F50F49" w:rsidRPr="002C6546" w:rsidTr="00D42379">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F50F49" w:rsidRDefault="004E1390">
            <w:pPr>
              <w:pStyle w:val="cs80d9435b"/>
              <w:rPr>
                <w:color w:val="000000" w:themeColor="text1"/>
                <w:lang w:val="ru-RU"/>
              </w:rPr>
            </w:pPr>
            <w:r w:rsidRPr="00F50F49">
              <w:rPr>
                <w:rStyle w:val="cs9b0062618"/>
                <w:color w:val="000000" w:themeColor="text1"/>
                <w:lang w:val="ru-RU"/>
              </w:rPr>
              <w:t xml:space="preserve">зав. від. Рудова О.І. </w:t>
            </w:r>
          </w:p>
          <w:p w:rsidR="008441F6" w:rsidRPr="00F50F49" w:rsidRDefault="004E1390" w:rsidP="00A64090">
            <w:pPr>
              <w:pStyle w:val="cs80d9435b"/>
              <w:rPr>
                <w:color w:val="000000" w:themeColor="text1"/>
                <w:lang w:val="ru-RU"/>
              </w:rPr>
            </w:pPr>
            <w:r w:rsidRPr="00F50F49">
              <w:rPr>
                <w:rStyle w:val="cs9b0062618"/>
                <w:color w:val="000000" w:themeColor="text1"/>
                <w:lang w:val="ru-RU"/>
              </w:rPr>
              <w:t xml:space="preserve">Комунальна установа «Запорізька обласна клінічна дитяча лікарня» Запорізької обласної ради, </w:t>
            </w:r>
            <w:r w:rsidR="00A64090">
              <w:rPr>
                <w:rStyle w:val="cs9b0062618"/>
                <w:b w:val="0"/>
                <w:color w:val="000000" w:themeColor="text1"/>
                <w:lang w:val="ru-RU"/>
              </w:rPr>
              <w:t xml:space="preserve">кардіоревматологічне відділення,                   </w:t>
            </w:r>
            <w:r w:rsidRPr="00A64090">
              <w:rPr>
                <w:rStyle w:val="cs9b0062618"/>
                <w:b w:val="0"/>
                <w:color w:val="000000" w:themeColor="text1"/>
                <w:lang w:val="ru-RU"/>
              </w:rPr>
              <w:t>м. Запоріжжя</w:t>
            </w:r>
            <w:r w:rsidRPr="00F50F49">
              <w:rPr>
                <w:rStyle w:val="cs9b0062618"/>
                <w:color w:val="000000" w:themeColor="text1"/>
                <w:lang w:val="ru-RU"/>
              </w:rPr>
              <w:t xml:space="preserve"> </w:t>
            </w:r>
            <w:r w:rsidRPr="00F50F49">
              <w:rPr>
                <w:rStyle w:val="cs9b0062618"/>
                <w:color w:val="000000" w:themeColor="text1"/>
              </w:rPr>
              <w:t>                                </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F50F49" w:rsidRDefault="004E1390">
            <w:pPr>
              <w:pStyle w:val="csf06cd379"/>
              <w:rPr>
                <w:color w:val="000000" w:themeColor="text1"/>
                <w:lang w:val="ru-RU"/>
              </w:rPr>
            </w:pPr>
            <w:r w:rsidRPr="00F50F49">
              <w:rPr>
                <w:rStyle w:val="cs9b0062618"/>
                <w:color w:val="000000" w:themeColor="text1"/>
                <w:lang w:val="ru-RU"/>
              </w:rPr>
              <w:t xml:space="preserve">зав. від. Рудова О.І. </w:t>
            </w:r>
          </w:p>
          <w:p w:rsidR="008441F6" w:rsidRPr="00A64090" w:rsidRDefault="004E1390" w:rsidP="00A64090">
            <w:pPr>
              <w:pStyle w:val="cs80d9435b"/>
              <w:rPr>
                <w:color w:val="000000" w:themeColor="text1"/>
                <w:lang w:val="ru-RU"/>
              </w:rPr>
            </w:pPr>
            <w:r w:rsidRPr="00F50F49">
              <w:rPr>
                <w:rStyle w:val="cs9b0062618"/>
                <w:color w:val="000000" w:themeColor="text1"/>
                <w:lang w:val="ru-RU"/>
              </w:rPr>
              <w:t xml:space="preserve">Комунальне некомерційне підприємство «Запорізька обласна клінічна дитяча лікарня» Запорізької обласної ради, </w:t>
            </w:r>
            <w:r w:rsidRPr="00A64090">
              <w:rPr>
                <w:rStyle w:val="cs9b0062618"/>
                <w:b w:val="0"/>
                <w:color w:val="000000" w:themeColor="text1"/>
                <w:lang w:val="ru-RU"/>
              </w:rPr>
              <w:t>кардіоревматологічне відділення,</w:t>
            </w:r>
            <w:r w:rsidR="00A64090">
              <w:rPr>
                <w:rStyle w:val="cs9b0062618"/>
                <w:b w:val="0"/>
                <w:color w:val="000000" w:themeColor="text1"/>
                <w:lang w:val="ru-RU"/>
              </w:rPr>
              <w:t xml:space="preserve"> </w:t>
            </w:r>
            <w:r w:rsidRPr="00A64090">
              <w:rPr>
                <w:rStyle w:val="cs9b0062618"/>
                <w:b w:val="0"/>
                <w:color w:val="000000" w:themeColor="text1"/>
                <w:lang w:val="ru-RU"/>
              </w:rPr>
              <w:t>м. Запоріжжя</w:t>
            </w:r>
          </w:p>
        </w:tc>
      </w:tr>
    </w:tbl>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227788" w:rsidP="00227788">
      <w:pPr>
        <w:jc w:val="both"/>
        <w:rPr>
          <w:color w:val="000000" w:themeColor="text1"/>
          <w:lang w:val="ru-RU"/>
        </w:rPr>
      </w:pPr>
      <w:r>
        <w:rPr>
          <w:rStyle w:val="cs9b0062619"/>
          <w:color w:val="000000" w:themeColor="text1"/>
          <w:lang w:val="ru-RU"/>
        </w:rPr>
        <w:t xml:space="preserve">27. </w:t>
      </w:r>
      <w:r w:rsidR="004E1390" w:rsidRPr="00F50F49">
        <w:rPr>
          <w:rStyle w:val="cs9b0062619"/>
          <w:color w:val="000000" w:themeColor="text1"/>
          <w:lang w:val="ru-RU"/>
        </w:rPr>
        <w:t xml:space="preserve">Брошура дослідника </w:t>
      </w:r>
      <w:r w:rsidR="004E1390" w:rsidRPr="00F50F49">
        <w:rPr>
          <w:rStyle w:val="cs9b0062619"/>
          <w:color w:val="000000" w:themeColor="text1"/>
        </w:rPr>
        <w:t>JNJ</w:t>
      </w:r>
      <w:r w:rsidR="004E1390" w:rsidRPr="00F50F49">
        <w:rPr>
          <w:rStyle w:val="cs9b0062619"/>
          <w:color w:val="000000" w:themeColor="text1"/>
          <w:lang w:val="ru-RU"/>
        </w:rPr>
        <w:t>-61186372 (</w:t>
      </w:r>
      <w:r w:rsidR="004E1390" w:rsidRPr="00F50F49">
        <w:rPr>
          <w:rStyle w:val="cs9b0062619"/>
          <w:color w:val="000000" w:themeColor="text1"/>
        </w:rPr>
        <w:t>amivantamab</w:t>
      </w:r>
      <w:r w:rsidR="004E1390" w:rsidRPr="00F50F49">
        <w:rPr>
          <w:rStyle w:val="cs9b0062619"/>
          <w:color w:val="000000" w:themeColor="text1"/>
          <w:lang w:val="ru-RU"/>
        </w:rPr>
        <w:t>), видання 5 від 08.03.2021 р.; «А що, як існує інший підхід до лікування раку легень, на який ви хворієте?», 61186372</w:t>
      </w:r>
      <w:r w:rsidR="004E1390" w:rsidRPr="00F50F49">
        <w:rPr>
          <w:rStyle w:val="cs9b0062619"/>
          <w:color w:val="000000" w:themeColor="text1"/>
        </w:rPr>
        <w:t>NSC</w:t>
      </w:r>
      <w:r w:rsidR="004E1390" w:rsidRPr="00F50F49">
        <w:rPr>
          <w:rStyle w:val="cs9b0062619"/>
          <w:color w:val="000000" w:themeColor="text1"/>
          <w:lang w:val="ru-RU"/>
        </w:rPr>
        <w:t xml:space="preserve">3001- </w:t>
      </w:r>
      <w:r w:rsidR="004E1390" w:rsidRPr="00F50F49">
        <w:rPr>
          <w:rStyle w:val="cs9b0062619"/>
          <w:color w:val="000000" w:themeColor="text1"/>
        </w:rPr>
        <w:t>UKR</w:t>
      </w:r>
      <w:r w:rsidR="004E1390" w:rsidRPr="00F50F49">
        <w:rPr>
          <w:rStyle w:val="cs9b0062619"/>
          <w:color w:val="000000" w:themeColor="text1"/>
          <w:lang w:val="ru-RU"/>
        </w:rPr>
        <w:t>03, версія 1.0 від 17.07.2020 р., українською мовою; «Альтернативний підхід до лікування раку легень», 61186372</w:t>
      </w:r>
      <w:r w:rsidR="004E1390" w:rsidRPr="00F50F49">
        <w:rPr>
          <w:rStyle w:val="cs9b0062619"/>
          <w:color w:val="000000" w:themeColor="text1"/>
        </w:rPr>
        <w:t>NSC</w:t>
      </w:r>
      <w:r w:rsidR="004E1390" w:rsidRPr="00F50F49">
        <w:rPr>
          <w:rStyle w:val="cs9b0062619"/>
          <w:color w:val="000000" w:themeColor="text1"/>
          <w:lang w:val="ru-RU"/>
        </w:rPr>
        <w:t xml:space="preserve">3001- </w:t>
      </w:r>
      <w:r w:rsidR="004E1390" w:rsidRPr="00F50F49">
        <w:rPr>
          <w:rStyle w:val="cs9b0062619"/>
          <w:color w:val="000000" w:themeColor="text1"/>
        </w:rPr>
        <w:t>RUU</w:t>
      </w:r>
      <w:r w:rsidR="004E1390" w:rsidRPr="00F50F49">
        <w:rPr>
          <w:rStyle w:val="cs9b0062619"/>
          <w:color w:val="000000" w:themeColor="text1"/>
          <w:lang w:val="ru-RU"/>
        </w:rPr>
        <w:t>03, версія 1.0 від 17.07.2020 р., російською мовою; «А що, як існує інший підхід до лікування раку легень, на який ви хворієте?», 61186372</w:t>
      </w:r>
      <w:r w:rsidR="004E1390" w:rsidRPr="00F50F49">
        <w:rPr>
          <w:rStyle w:val="cs9b0062619"/>
          <w:color w:val="000000" w:themeColor="text1"/>
        </w:rPr>
        <w:t>NSC</w:t>
      </w:r>
      <w:r w:rsidR="004E1390" w:rsidRPr="00F50F49">
        <w:rPr>
          <w:rStyle w:val="cs9b0062619"/>
          <w:color w:val="000000" w:themeColor="text1"/>
          <w:lang w:val="ru-RU"/>
        </w:rPr>
        <w:t xml:space="preserve">3001- </w:t>
      </w:r>
      <w:r w:rsidR="004E1390" w:rsidRPr="00F50F49">
        <w:rPr>
          <w:rStyle w:val="cs9b0062619"/>
          <w:color w:val="000000" w:themeColor="text1"/>
        </w:rPr>
        <w:t>UKR</w:t>
      </w:r>
      <w:r w:rsidR="004E1390" w:rsidRPr="00F50F49">
        <w:rPr>
          <w:rStyle w:val="cs9b0062619"/>
          <w:color w:val="000000" w:themeColor="text1"/>
          <w:lang w:val="ru-RU"/>
        </w:rPr>
        <w:t>06, версія 1.0 від 17.07.2020 р., українською мовою; «Альтернативний підхід до лікування раку легень», 61186372</w:t>
      </w:r>
      <w:r w:rsidR="004E1390" w:rsidRPr="00F50F49">
        <w:rPr>
          <w:rStyle w:val="cs9b0062619"/>
          <w:color w:val="000000" w:themeColor="text1"/>
        </w:rPr>
        <w:t>NSC</w:t>
      </w:r>
      <w:r w:rsidR="004E1390" w:rsidRPr="00F50F49">
        <w:rPr>
          <w:rStyle w:val="cs9b0062619"/>
          <w:color w:val="000000" w:themeColor="text1"/>
          <w:lang w:val="ru-RU"/>
        </w:rPr>
        <w:t xml:space="preserve">3001- </w:t>
      </w:r>
      <w:r w:rsidR="004E1390" w:rsidRPr="00F50F49">
        <w:rPr>
          <w:rStyle w:val="cs9b0062619"/>
          <w:color w:val="000000" w:themeColor="text1"/>
        </w:rPr>
        <w:t>RUU</w:t>
      </w:r>
      <w:r w:rsidR="004E1390" w:rsidRPr="00F50F49">
        <w:rPr>
          <w:rStyle w:val="cs9b0062619"/>
          <w:color w:val="000000" w:themeColor="text1"/>
          <w:lang w:val="ru-RU"/>
        </w:rPr>
        <w:t>06, версія 1.0 від 17.07.2020 р., російською мовою; «Інформаційний бюлетень дослідження», 61186372</w:t>
      </w:r>
      <w:r w:rsidR="004E1390" w:rsidRPr="00F50F49">
        <w:rPr>
          <w:rStyle w:val="cs9b0062619"/>
          <w:color w:val="000000" w:themeColor="text1"/>
        </w:rPr>
        <w:t>NSC</w:t>
      </w:r>
      <w:r w:rsidR="004E1390" w:rsidRPr="00F50F49">
        <w:rPr>
          <w:rStyle w:val="cs9b0062619"/>
          <w:color w:val="000000" w:themeColor="text1"/>
          <w:lang w:val="ru-RU"/>
        </w:rPr>
        <w:t xml:space="preserve">3001- </w:t>
      </w:r>
      <w:r w:rsidR="004E1390" w:rsidRPr="00F50F49">
        <w:rPr>
          <w:rStyle w:val="cs9b0062619"/>
          <w:color w:val="000000" w:themeColor="text1"/>
        </w:rPr>
        <w:t>UKR</w:t>
      </w:r>
      <w:r w:rsidR="004E1390" w:rsidRPr="00F50F49">
        <w:rPr>
          <w:rStyle w:val="cs9b0062619"/>
          <w:color w:val="000000" w:themeColor="text1"/>
          <w:lang w:val="ru-RU"/>
        </w:rPr>
        <w:t>23, версія 1.0 від 17.07.2020 р., українською мовою; «Інформаційний бюлетень про дослідження», 61186372</w:t>
      </w:r>
      <w:r w:rsidR="004E1390" w:rsidRPr="00F50F49">
        <w:rPr>
          <w:rStyle w:val="cs9b0062619"/>
          <w:color w:val="000000" w:themeColor="text1"/>
        </w:rPr>
        <w:t>NSC</w:t>
      </w:r>
      <w:r w:rsidR="004E1390" w:rsidRPr="00F50F49">
        <w:rPr>
          <w:rStyle w:val="cs9b0062619"/>
          <w:color w:val="000000" w:themeColor="text1"/>
          <w:lang w:val="ru-RU"/>
        </w:rPr>
        <w:t xml:space="preserve">3001- </w:t>
      </w:r>
      <w:r w:rsidR="004E1390" w:rsidRPr="00F50F49">
        <w:rPr>
          <w:rStyle w:val="cs9b0062619"/>
          <w:color w:val="000000" w:themeColor="text1"/>
        </w:rPr>
        <w:t>RUU</w:t>
      </w:r>
      <w:r w:rsidR="004E1390" w:rsidRPr="00F50F49">
        <w:rPr>
          <w:rStyle w:val="cs9b0062619"/>
          <w:color w:val="000000" w:themeColor="text1"/>
          <w:lang w:val="ru-RU"/>
        </w:rPr>
        <w:t>23, версія 1.0 від 17.07.2020 р., російською мовою; Фізичне функціонування – Коротка форма 8</w:t>
      </w:r>
      <w:r w:rsidR="004E1390" w:rsidRPr="00F50F49">
        <w:rPr>
          <w:rStyle w:val="cs9b0062619"/>
          <w:color w:val="000000" w:themeColor="text1"/>
        </w:rPr>
        <w:t>c</w:t>
      </w:r>
      <w:r w:rsidR="004E1390" w:rsidRPr="00F50F49">
        <w:rPr>
          <w:rStyle w:val="cs9b0062619"/>
          <w:color w:val="000000" w:themeColor="text1"/>
          <w:lang w:val="ru-RU"/>
        </w:rPr>
        <w:t xml:space="preserve"> – 7 днів, </w:t>
      </w:r>
      <w:r w:rsidR="004E1390" w:rsidRPr="00F50F49">
        <w:rPr>
          <w:rStyle w:val="cs9b0062619"/>
          <w:color w:val="000000" w:themeColor="text1"/>
        </w:rPr>
        <w:t>PROMIS</w:t>
      </w:r>
      <w:r w:rsidR="004E1390" w:rsidRPr="00F50F49">
        <w:rPr>
          <w:rStyle w:val="cs9b0062619"/>
          <w:color w:val="000000" w:themeColor="text1"/>
          <w:lang w:val="ru-RU"/>
        </w:rPr>
        <w:t xml:space="preserve"> </w:t>
      </w:r>
      <w:r w:rsidR="004E1390" w:rsidRPr="00F50F49">
        <w:rPr>
          <w:rStyle w:val="cs9b0062619"/>
          <w:color w:val="000000" w:themeColor="text1"/>
        </w:rPr>
        <w:t>SF</w:t>
      </w:r>
      <w:r w:rsidR="004E1390" w:rsidRPr="00F50F49">
        <w:rPr>
          <w:rStyle w:val="cs9b0062619"/>
          <w:color w:val="000000" w:themeColor="text1"/>
          <w:lang w:val="ru-RU"/>
        </w:rPr>
        <w:t xml:space="preserve"> </w:t>
      </w:r>
      <w:r w:rsidR="004E1390" w:rsidRPr="00F50F49">
        <w:rPr>
          <w:rStyle w:val="cs9b0062619"/>
          <w:color w:val="000000" w:themeColor="text1"/>
        </w:rPr>
        <w:t>v</w:t>
      </w:r>
      <w:r w:rsidR="004E1390" w:rsidRPr="00F50F49">
        <w:rPr>
          <w:rStyle w:val="cs9b0062619"/>
          <w:color w:val="000000" w:themeColor="text1"/>
          <w:lang w:val="ru-RU"/>
        </w:rPr>
        <w:t>2.0, українською мовою від 14.12.2020 р.; Щоденне функціонування – Коротка форма 8</w:t>
      </w:r>
      <w:r w:rsidR="004E1390" w:rsidRPr="00F50F49">
        <w:rPr>
          <w:rStyle w:val="cs9b0062619"/>
          <w:color w:val="000000" w:themeColor="text1"/>
        </w:rPr>
        <w:t>c</w:t>
      </w:r>
      <w:r w:rsidR="004E1390" w:rsidRPr="00F50F49">
        <w:rPr>
          <w:rStyle w:val="cs9b0062619"/>
          <w:color w:val="000000" w:themeColor="text1"/>
          <w:lang w:val="ru-RU"/>
        </w:rPr>
        <w:t xml:space="preserve">. 7 днів, </w:t>
      </w:r>
      <w:r w:rsidR="004E1390" w:rsidRPr="00F50F49">
        <w:rPr>
          <w:rStyle w:val="cs9b0062619"/>
          <w:color w:val="000000" w:themeColor="text1"/>
        </w:rPr>
        <w:t>PROMIS</w:t>
      </w:r>
      <w:r w:rsidR="004E1390" w:rsidRPr="00F50F49">
        <w:rPr>
          <w:rStyle w:val="cs9b0062619"/>
          <w:color w:val="000000" w:themeColor="text1"/>
          <w:lang w:val="ru-RU"/>
        </w:rPr>
        <w:t xml:space="preserve">, російською мовою від 21.07.2019 р.; Зразок знімків екрану «Навчальний модуль із користування планшетом», версія 1.00 українською мовою від 11.09.2020 р.; Зразок знімків екрану «Навчальний модуль із користування планшетом», версія 1.00 російською мовою від 11.09.2020 р.; Зразок знімків екрану «Вказівки для пацієнта до початку опитування», версія 1.00 українською мовою від 08.10.2020 р.; Зразок знімків екрану «Вихідні інструкції для пацієнта», версія 1.00 російською мовою від 09.10.2020 р.; Зразок знімків екрану «Вказівки для пацієнта після завершення опитування», версія 1.00 українською мовою від 08.10.2020 р.; Зразок знімків </w:t>
      </w:r>
      <w:r w:rsidR="004E1390" w:rsidRPr="00F50F49">
        <w:rPr>
          <w:rStyle w:val="cs9b0062619"/>
          <w:color w:val="000000" w:themeColor="text1"/>
          <w:lang w:val="ru-RU"/>
        </w:rPr>
        <w:lastRenderedPageBreak/>
        <w:t>екрану «Кінцеві інструкції для пацієнта», версія 1.00 російською мовою від 09.10.2020 р.; Зразок знімків екрану «</w:t>
      </w:r>
      <w:r w:rsidR="004E1390" w:rsidRPr="00F50F49">
        <w:rPr>
          <w:rStyle w:val="cs9b0062619"/>
          <w:color w:val="000000" w:themeColor="text1"/>
        </w:rPr>
        <w:t>EQ</w:t>
      </w:r>
      <w:r w:rsidR="004E1390" w:rsidRPr="00F50F49">
        <w:rPr>
          <w:rStyle w:val="cs9b0062619"/>
          <w:color w:val="000000" w:themeColor="text1"/>
          <w:lang w:val="ru-RU"/>
        </w:rPr>
        <w:t>-5</w:t>
      </w:r>
      <w:r w:rsidR="004E1390" w:rsidRPr="00F50F49">
        <w:rPr>
          <w:rStyle w:val="cs9b0062619"/>
          <w:color w:val="000000" w:themeColor="text1"/>
        </w:rPr>
        <w:t>D</w:t>
      </w:r>
      <w:r w:rsidR="004E1390" w:rsidRPr="00F50F49">
        <w:rPr>
          <w:rStyle w:val="cs9b0062619"/>
          <w:color w:val="000000" w:themeColor="text1"/>
          <w:lang w:val="ru-RU"/>
        </w:rPr>
        <w:t>-5</w:t>
      </w:r>
      <w:r w:rsidR="004E1390" w:rsidRPr="00F50F49">
        <w:rPr>
          <w:rStyle w:val="cs9b0062619"/>
          <w:color w:val="000000" w:themeColor="text1"/>
        </w:rPr>
        <w:t>L</w:t>
      </w:r>
      <w:r w:rsidR="004E1390" w:rsidRPr="00F50F49">
        <w:rPr>
          <w:rStyle w:val="cs9b0062619"/>
          <w:color w:val="000000" w:themeColor="text1"/>
          <w:lang w:val="ru-RU"/>
        </w:rPr>
        <w:t>», версія 1.00 українською мовою від 26.10.2020 р.; Зразок знімків екрану «</w:t>
      </w:r>
      <w:r w:rsidR="004E1390" w:rsidRPr="00F50F49">
        <w:rPr>
          <w:rStyle w:val="cs9b0062619"/>
          <w:color w:val="000000" w:themeColor="text1"/>
        </w:rPr>
        <w:t>EQ</w:t>
      </w:r>
      <w:r w:rsidR="004E1390" w:rsidRPr="00F50F49">
        <w:rPr>
          <w:rStyle w:val="cs9b0062619"/>
          <w:color w:val="000000" w:themeColor="text1"/>
          <w:lang w:val="ru-RU"/>
        </w:rPr>
        <w:t>-5</w:t>
      </w:r>
      <w:r w:rsidR="004E1390" w:rsidRPr="00F50F49">
        <w:rPr>
          <w:rStyle w:val="cs9b0062619"/>
          <w:color w:val="000000" w:themeColor="text1"/>
        </w:rPr>
        <w:t>D</w:t>
      </w:r>
      <w:r w:rsidR="004E1390" w:rsidRPr="00F50F49">
        <w:rPr>
          <w:rStyle w:val="cs9b0062619"/>
          <w:color w:val="000000" w:themeColor="text1"/>
          <w:lang w:val="ru-RU"/>
        </w:rPr>
        <w:t>-5</w:t>
      </w:r>
      <w:r w:rsidR="004E1390" w:rsidRPr="00F50F49">
        <w:rPr>
          <w:rStyle w:val="cs9b0062619"/>
          <w:color w:val="000000" w:themeColor="text1"/>
        </w:rPr>
        <w:t>L</w:t>
      </w:r>
      <w:r w:rsidR="004E1390" w:rsidRPr="00F50F49">
        <w:rPr>
          <w:rStyle w:val="cs9b0062619"/>
          <w:color w:val="000000" w:themeColor="text1"/>
          <w:lang w:val="ru-RU"/>
        </w:rPr>
        <w:t xml:space="preserve">», версія 1.00 російською мовою від 26.10.2020 р.; Зразок знімків екрану «Інтерв’ю </w:t>
      </w:r>
      <w:r w:rsidR="004E1390" w:rsidRPr="00F50F49">
        <w:rPr>
          <w:rStyle w:val="cs9b0062619"/>
          <w:color w:val="000000" w:themeColor="text1"/>
        </w:rPr>
        <w:t>EQ</w:t>
      </w:r>
      <w:r w:rsidR="004E1390" w:rsidRPr="00F50F49">
        <w:rPr>
          <w:rStyle w:val="cs9b0062619"/>
          <w:color w:val="000000" w:themeColor="text1"/>
          <w:lang w:val="ru-RU"/>
        </w:rPr>
        <w:t>-5</w:t>
      </w:r>
      <w:r w:rsidR="004E1390" w:rsidRPr="00F50F49">
        <w:rPr>
          <w:rStyle w:val="cs9b0062619"/>
          <w:color w:val="000000" w:themeColor="text1"/>
        </w:rPr>
        <w:t>D</w:t>
      </w:r>
      <w:r w:rsidR="004E1390" w:rsidRPr="00F50F49">
        <w:rPr>
          <w:rStyle w:val="cs9b0062619"/>
          <w:color w:val="000000" w:themeColor="text1"/>
          <w:lang w:val="ru-RU"/>
        </w:rPr>
        <w:t>-5</w:t>
      </w:r>
      <w:r w:rsidR="004E1390" w:rsidRPr="00F50F49">
        <w:rPr>
          <w:rStyle w:val="cs9b0062619"/>
          <w:color w:val="000000" w:themeColor="text1"/>
        </w:rPr>
        <w:t>L</w:t>
      </w:r>
      <w:r w:rsidR="004E1390" w:rsidRPr="00F50F49">
        <w:rPr>
          <w:rStyle w:val="cs9b0062619"/>
          <w:color w:val="000000" w:themeColor="text1"/>
          <w:lang w:val="ru-RU"/>
        </w:rPr>
        <w:t xml:space="preserve">», версія 1.00 українською мовою від 05.11.2020 р.; Зразок знімків екрану «Інтерв’ю </w:t>
      </w:r>
      <w:r w:rsidR="004E1390" w:rsidRPr="00F50F49">
        <w:rPr>
          <w:rStyle w:val="cs9b0062619"/>
          <w:color w:val="000000" w:themeColor="text1"/>
        </w:rPr>
        <w:t>EQ</w:t>
      </w:r>
      <w:r w:rsidR="004E1390" w:rsidRPr="00F50F49">
        <w:rPr>
          <w:rStyle w:val="cs9b0062619"/>
          <w:color w:val="000000" w:themeColor="text1"/>
          <w:lang w:val="ru-RU"/>
        </w:rPr>
        <w:t>-5</w:t>
      </w:r>
      <w:r w:rsidR="004E1390" w:rsidRPr="00F50F49">
        <w:rPr>
          <w:rStyle w:val="cs9b0062619"/>
          <w:color w:val="000000" w:themeColor="text1"/>
        </w:rPr>
        <w:t>D</w:t>
      </w:r>
      <w:r w:rsidR="004E1390" w:rsidRPr="00F50F49">
        <w:rPr>
          <w:rStyle w:val="cs9b0062619"/>
          <w:color w:val="000000" w:themeColor="text1"/>
          <w:lang w:val="ru-RU"/>
        </w:rPr>
        <w:t>-5</w:t>
      </w:r>
      <w:r w:rsidR="004E1390" w:rsidRPr="00F50F49">
        <w:rPr>
          <w:rStyle w:val="cs9b0062619"/>
          <w:color w:val="000000" w:themeColor="text1"/>
        </w:rPr>
        <w:t>L</w:t>
      </w:r>
      <w:r w:rsidR="004E1390" w:rsidRPr="00F50F49">
        <w:rPr>
          <w:rStyle w:val="cs9b0062619"/>
          <w:color w:val="000000" w:themeColor="text1"/>
          <w:lang w:val="ru-RU"/>
        </w:rPr>
        <w:t>», версія 1.00 російською мовою для України від 26.10.2020 р.; Зразок знімків екрану «</w:t>
      </w:r>
      <w:r w:rsidR="004E1390" w:rsidRPr="00F50F49">
        <w:rPr>
          <w:rStyle w:val="cs9b0062619"/>
          <w:color w:val="000000" w:themeColor="text1"/>
        </w:rPr>
        <w:t>QLQ</w:t>
      </w:r>
      <w:r w:rsidR="004E1390" w:rsidRPr="00F50F49">
        <w:rPr>
          <w:rStyle w:val="cs9b0062619"/>
          <w:color w:val="000000" w:themeColor="text1"/>
          <w:lang w:val="ru-RU"/>
        </w:rPr>
        <w:t>-</w:t>
      </w:r>
      <w:r w:rsidR="004E1390" w:rsidRPr="00F50F49">
        <w:rPr>
          <w:rStyle w:val="cs9b0062619"/>
          <w:color w:val="000000" w:themeColor="text1"/>
        </w:rPr>
        <w:t>C</w:t>
      </w:r>
      <w:r w:rsidR="004E1390" w:rsidRPr="00F50F49">
        <w:rPr>
          <w:rStyle w:val="cs9b0062619"/>
          <w:color w:val="000000" w:themeColor="text1"/>
          <w:lang w:val="ru-RU"/>
        </w:rPr>
        <w:t>30», версія 1.00 українською мовою від 08.10.2020 р.; Зразок знімків екрану «</w:t>
      </w:r>
      <w:r w:rsidR="004E1390" w:rsidRPr="00F50F49">
        <w:rPr>
          <w:rStyle w:val="cs9b0062619"/>
          <w:color w:val="000000" w:themeColor="text1"/>
        </w:rPr>
        <w:t>QLQ</w:t>
      </w:r>
      <w:r w:rsidR="004E1390" w:rsidRPr="00F50F49">
        <w:rPr>
          <w:rStyle w:val="cs9b0062619"/>
          <w:color w:val="000000" w:themeColor="text1"/>
          <w:lang w:val="ru-RU"/>
        </w:rPr>
        <w:t>-</w:t>
      </w:r>
      <w:r w:rsidR="004E1390" w:rsidRPr="00F50F49">
        <w:rPr>
          <w:rStyle w:val="cs9b0062619"/>
          <w:color w:val="000000" w:themeColor="text1"/>
        </w:rPr>
        <w:t>C</w:t>
      </w:r>
      <w:r w:rsidR="004E1390" w:rsidRPr="00F50F49">
        <w:rPr>
          <w:rStyle w:val="cs9b0062619"/>
          <w:color w:val="000000" w:themeColor="text1"/>
          <w:lang w:val="ru-RU"/>
        </w:rPr>
        <w:t xml:space="preserve">30», версія 1.00 російською мовою від 09.10.2020 р.; Зразок знімків екрану «Інтерв’ю </w:t>
      </w:r>
      <w:r w:rsidR="004E1390" w:rsidRPr="00F50F49">
        <w:rPr>
          <w:rStyle w:val="cs9b0062619"/>
          <w:color w:val="000000" w:themeColor="text1"/>
        </w:rPr>
        <w:t>QLQ</w:t>
      </w:r>
      <w:r w:rsidR="004E1390" w:rsidRPr="00F50F49">
        <w:rPr>
          <w:rStyle w:val="cs9b0062619"/>
          <w:color w:val="000000" w:themeColor="text1"/>
          <w:lang w:val="ru-RU"/>
        </w:rPr>
        <w:t>-</w:t>
      </w:r>
      <w:r w:rsidR="004E1390" w:rsidRPr="00F50F49">
        <w:rPr>
          <w:rStyle w:val="cs9b0062619"/>
          <w:color w:val="000000" w:themeColor="text1"/>
        </w:rPr>
        <w:t>C</w:t>
      </w:r>
      <w:r w:rsidR="004E1390" w:rsidRPr="00F50F49">
        <w:rPr>
          <w:rStyle w:val="cs9b0062619"/>
          <w:color w:val="000000" w:themeColor="text1"/>
          <w:lang w:val="ru-RU"/>
        </w:rPr>
        <w:t xml:space="preserve">30», версія 1.00 українською мовою для України від 08.10.2020 р.; Зразок знімків екрану «Інтерв’ю </w:t>
      </w:r>
      <w:r w:rsidR="004E1390" w:rsidRPr="00F50F49">
        <w:rPr>
          <w:rStyle w:val="cs9b0062619"/>
          <w:color w:val="000000" w:themeColor="text1"/>
        </w:rPr>
        <w:t>QLQ</w:t>
      </w:r>
      <w:r w:rsidR="004E1390" w:rsidRPr="00F50F49">
        <w:rPr>
          <w:rStyle w:val="cs9b0062619"/>
          <w:color w:val="000000" w:themeColor="text1"/>
          <w:lang w:val="ru-RU"/>
        </w:rPr>
        <w:t>-</w:t>
      </w:r>
      <w:r w:rsidR="004E1390" w:rsidRPr="00F50F49">
        <w:rPr>
          <w:rStyle w:val="cs9b0062619"/>
          <w:color w:val="000000" w:themeColor="text1"/>
        </w:rPr>
        <w:t>C</w:t>
      </w:r>
      <w:r w:rsidR="004E1390" w:rsidRPr="00F50F49">
        <w:rPr>
          <w:rStyle w:val="cs9b0062619"/>
          <w:color w:val="000000" w:themeColor="text1"/>
          <w:lang w:val="ru-RU"/>
        </w:rPr>
        <w:t>30», версія 1.00 російською мовою для України від 09.10.2020 р.; Зразок знімків екрану «</w:t>
      </w:r>
      <w:r w:rsidR="004E1390" w:rsidRPr="00F50F49">
        <w:rPr>
          <w:rStyle w:val="cs9b0062619"/>
          <w:color w:val="000000" w:themeColor="text1"/>
        </w:rPr>
        <w:t>PROMIS</w:t>
      </w:r>
      <w:r w:rsidR="004E1390" w:rsidRPr="00F50F49">
        <w:rPr>
          <w:rStyle w:val="cs9b0062619"/>
          <w:color w:val="000000" w:themeColor="text1"/>
          <w:lang w:val="ru-RU"/>
        </w:rPr>
        <w:t xml:space="preserve"> </w:t>
      </w:r>
      <w:r w:rsidR="004E1390" w:rsidRPr="00F50F49">
        <w:rPr>
          <w:rStyle w:val="cs9b0062619"/>
          <w:color w:val="000000" w:themeColor="text1"/>
        </w:rPr>
        <w:t>PF</w:t>
      </w:r>
      <w:r w:rsidR="004E1390" w:rsidRPr="00F50F49">
        <w:rPr>
          <w:rStyle w:val="cs9b0062619"/>
          <w:color w:val="000000" w:themeColor="text1"/>
          <w:lang w:val="ru-RU"/>
        </w:rPr>
        <w:t>», версія 1.00 українською мовою від 18.12.2020 р.; Зразок знімків екрану «</w:t>
      </w:r>
      <w:r w:rsidR="004E1390" w:rsidRPr="00F50F49">
        <w:rPr>
          <w:rStyle w:val="cs9b0062619"/>
          <w:color w:val="000000" w:themeColor="text1"/>
        </w:rPr>
        <w:t>PROMIS</w:t>
      </w:r>
      <w:r w:rsidR="004E1390" w:rsidRPr="00F50F49">
        <w:rPr>
          <w:rStyle w:val="cs9b0062619"/>
          <w:color w:val="000000" w:themeColor="text1"/>
          <w:lang w:val="ru-RU"/>
        </w:rPr>
        <w:t xml:space="preserve"> </w:t>
      </w:r>
      <w:r w:rsidR="004E1390" w:rsidRPr="00F50F49">
        <w:rPr>
          <w:rStyle w:val="cs9b0062619"/>
          <w:color w:val="000000" w:themeColor="text1"/>
        </w:rPr>
        <w:t>PF</w:t>
      </w:r>
      <w:r w:rsidR="004E1390" w:rsidRPr="00F50F49">
        <w:rPr>
          <w:rStyle w:val="cs9b0062619"/>
          <w:color w:val="000000" w:themeColor="text1"/>
          <w:lang w:val="ru-RU"/>
        </w:rPr>
        <w:t>», версія 2.00 російською мовою від 16.10.2020 р.</w:t>
      </w:r>
      <w:r w:rsidR="004E1390" w:rsidRPr="00F50F49">
        <w:rPr>
          <w:rStyle w:val="cs9f0a404019"/>
          <w:color w:val="000000" w:themeColor="text1"/>
          <w:lang w:val="ru-RU"/>
        </w:rPr>
        <w:t xml:space="preserve"> до протоколу клінічного випробування «Рандомізоване відкрите клінічне дослідження Фази 3 комбінації </w:t>
      </w:r>
      <w:r w:rsidR="004E1390" w:rsidRPr="00F50F49">
        <w:rPr>
          <w:rStyle w:val="cs9b0062619"/>
          <w:color w:val="000000" w:themeColor="text1"/>
          <w:lang w:val="ru-RU"/>
        </w:rPr>
        <w:t>Амівантамабу</w:t>
      </w:r>
      <w:r w:rsidR="004E1390" w:rsidRPr="00F50F49">
        <w:rPr>
          <w:rStyle w:val="cs9f0a404019"/>
          <w:color w:val="000000" w:themeColor="text1"/>
          <w:lang w:val="ru-RU"/>
        </w:rPr>
        <w:t xml:space="preserve"> та терапії Карбоплатином та Пеметрекседом у порівнянні з Карбоплатин-Пеметрекседом у пацієнтів з місцево-поширеним або метастатичним недрібноклітинним раком легень з мутацією рецепторів епідермального фактора росту (</w:t>
      </w:r>
      <w:r w:rsidR="004E1390" w:rsidRPr="00F50F49">
        <w:rPr>
          <w:rStyle w:val="cs9f0a404019"/>
          <w:color w:val="000000" w:themeColor="text1"/>
        </w:rPr>
        <w:t>EGFR</w:t>
      </w:r>
      <w:r w:rsidR="004E1390" w:rsidRPr="00F50F49">
        <w:rPr>
          <w:rStyle w:val="cs9f0a404019"/>
          <w:color w:val="000000" w:themeColor="text1"/>
          <w:lang w:val="ru-RU"/>
        </w:rPr>
        <w:t>) зі вставками в екзоні 20 (</w:t>
      </w:r>
      <w:r w:rsidR="004E1390" w:rsidRPr="00F50F49">
        <w:rPr>
          <w:rStyle w:val="cs9f0a404019"/>
          <w:color w:val="000000" w:themeColor="text1"/>
        </w:rPr>
        <w:t>Exon</w:t>
      </w:r>
      <w:r w:rsidR="004E1390" w:rsidRPr="00F50F49">
        <w:rPr>
          <w:rStyle w:val="cs9f0a404019"/>
          <w:color w:val="000000" w:themeColor="text1"/>
          <w:lang w:val="ru-RU"/>
        </w:rPr>
        <w:t xml:space="preserve"> 20</w:t>
      </w:r>
      <w:r w:rsidR="004E1390" w:rsidRPr="00F50F49">
        <w:rPr>
          <w:rStyle w:val="cs9f0a404019"/>
          <w:color w:val="000000" w:themeColor="text1"/>
        </w:rPr>
        <w:t>ins</w:t>
      </w:r>
      <w:r w:rsidR="004E1390" w:rsidRPr="00F50F49">
        <w:rPr>
          <w:rStyle w:val="cs9f0a404019"/>
          <w:color w:val="000000" w:themeColor="text1"/>
          <w:lang w:val="ru-RU"/>
        </w:rPr>
        <w:t xml:space="preserve">)», код дослідження </w:t>
      </w:r>
      <w:r w:rsidR="004E1390" w:rsidRPr="00F50F49">
        <w:rPr>
          <w:rStyle w:val="cs9b0062619"/>
          <w:color w:val="000000" w:themeColor="text1"/>
          <w:lang w:val="ru-RU"/>
        </w:rPr>
        <w:t>61186372</w:t>
      </w:r>
      <w:r w:rsidR="004E1390" w:rsidRPr="00F50F49">
        <w:rPr>
          <w:rStyle w:val="cs9b0062619"/>
          <w:color w:val="000000" w:themeColor="text1"/>
        </w:rPr>
        <w:t>NSC</w:t>
      </w:r>
      <w:r w:rsidR="004E1390" w:rsidRPr="00F50F49">
        <w:rPr>
          <w:rStyle w:val="cs9b0062619"/>
          <w:color w:val="000000" w:themeColor="text1"/>
          <w:lang w:val="ru-RU"/>
        </w:rPr>
        <w:t>3001</w:t>
      </w:r>
      <w:r w:rsidR="004E1390" w:rsidRPr="00F50F49">
        <w:rPr>
          <w:rStyle w:val="cs9f0a404019"/>
          <w:color w:val="000000" w:themeColor="text1"/>
          <w:lang w:val="ru-RU"/>
        </w:rPr>
        <w:t>, від 17.07.2020 р.; спонсор - «ЯНССЕН ФАРМАЦЕВТИКА НВ», Бельгія</w:t>
      </w:r>
      <w:r w:rsidR="004E1390" w:rsidRPr="00F50F49">
        <w:rPr>
          <w:rStyle w:val="cs9f0a404019"/>
          <w:color w:val="000000" w:themeColor="text1"/>
        </w:rPr>
        <w:t> </w:t>
      </w:r>
    </w:p>
    <w:p w:rsidR="008441F6" w:rsidRPr="00227788" w:rsidRDefault="004E1390">
      <w:pPr>
        <w:jc w:val="both"/>
        <w:rPr>
          <w:rFonts w:ascii="Arial" w:hAnsi="Arial" w:cs="Arial"/>
          <w:color w:val="000000" w:themeColor="text1"/>
          <w:sz w:val="20"/>
          <w:szCs w:val="20"/>
          <w:lang w:val="ru-RU"/>
        </w:rPr>
      </w:pPr>
      <w:r w:rsidRPr="00227788">
        <w:rPr>
          <w:rFonts w:ascii="Arial" w:hAnsi="Arial" w:cs="Arial"/>
          <w:color w:val="000000" w:themeColor="text1"/>
          <w:sz w:val="20"/>
          <w:szCs w:val="20"/>
          <w:lang w:val="ru-RU"/>
        </w:rPr>
        <w:t>Заявник - «ЯНССЕН ФАРМАЦЕВТИКА НВ», Бельгія</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227788" w:rsidP="00227788">
      <w:pPr>
        <w:jc w:val="both"/>
        <w:rPr>
          <w:color w:val="000000" w:themeColor="text1"/>
          <w:lang w:val="ru-RU"/>
        </w:rPr>
      </w:pPr>
      <w:r>
        <w:rPr>
          <w:rStyle w:val="cs9b0062620"/>
          <w:color w:val="000000" w:themeColor="text1"/>
          <w:lang w:val="ru-RU"/>
        </w:rPr>
        <w:t xml:space="preserve">28. </w:t>
      </w:r>
      <w:r w:rsidR="004E1390" w:rsidRPr="00F50F49">
        <w:rPr>
          <w:rStyle w:val="cs9b0062620"/>
          <w:color w:val="000000" w:themeColor="text1"/>
          <w:lang w:val="ru-RU"/>
        </w:rPr>
        <w:t>Брошура дослідника М</w:t>
      </w:r>
      <w:r w:rsidR="004E1390" w:rsidRPr="00F50F49">
        <w:rPr>
          <w:rStyle w:val="cs9b0062620"/>
          <w:color w:val="000000" w:themeColor="text1"/>
        </w:rPr>
        <w:t>K</w:t>
      </w:r>
      <w:r w:rsidR="004E1390" w:rsidRPr="00F50F49">
        <w:rPr>
          <w:rStyle w:val="cs9b0062620"/>
          <w:color w:val="000000" w:themeColor="text1"/>
          <w:lang w:val="ru-RU"/>
        </w:rPr>
        <w:t>-3475, видання 20 від 08 березня 2021 року, англійською мовою; Брошура дослідника М</w:t>
      </w:r>
      <w:r w:rsidR="004E1390" w:rsidRPr="00F50F49">
        <w:rPr>
          <w:rStyle w:val="cs9b0062620"/>
          <w:color w:val="000000" w:themeColor="text1"/>
        </w:rPr>
        <w:t>K</w:t>
      </w:r>
      <w:r w:rsidR="004E1390" w:rsidRPr="00F50F49">
        <w:rPr>
          <w:rStyle w:val="cs9b0062620"/>
          <w:color w:val="000000" w:themeColor="text1"/>
          <w:lang w:val="ru-RU"/>
        </w:rPr>
        <w:t>-1308</w:t>
      </w:r>
      <w:r w:rsidR="004E1390" w:rsidRPr="00F50F49">
        <w:rPr>
          <w:rStyle w:val="cs9b0062620"/>
          <w:color w:val="000000" w:themeColor="text1"/>
        </w:rPr>
        <w:t>A</w:t>
      </w:r>
      <w:r w:rsidR="004E1390" w:rsidRPr="00F50F49">
        <w:rPr>
          <w:rStyle w:val="cs9b0062620"/>
          <w:color w:val="000000" w:themeColor="text1"/>
          <w:lang w:val="ru-RU"/>
        </w:rPr>
        <w:t xml:space="preserve">, видання 1 від 26 лютого 2021 року, англійською мовою; Брошура дослідника </w:t>
      </w:r>
      <w:r w:rsidR="004E1390" w:rsidRPr="00F50F49">
        <w:rPr>
          <w:rStyle w:val="cs9b0062620"/>
          <w:color w:val="000000" w:themeColor="text1"/>
        </w:rPr>
        <w:t>Belzutifan</w:t>
      </w:r>
      <w:r w:rsidR="004E1390" w:rsidRPr="00F50F49">
        <w:rPr>
          <w:rStyle w:val="cs9b0062620"/>
          <w:color w:val="000000" w:themeColor="text1"/>
          <w:lang w:val="ru-RU"/>
        </w:rPr>
        <w:t xml:space="preserve"> (</w:t>
      </w:r>
      <w:r w:rsidR="004E1390" w:rsidRPr="00F50F49">
        <w:rPr>
          <w:rStyle w:val="cs9b0062620"/>
          <w:color w:val="000000" w:themeColor="text1"/>
        </w:rPr>
        <w:t>MK</w:t>
      </w:r>
      <w:r w:rsidR="004E1390" w:rsidRPr="00F50F49">
        <w:rPr>
          <w:rStyle w:val="cs9b0062620"/>
          <w:color w:val="000000" w:themeColor="text1"/>
          <w:lang w:val="ru-RU"/>
        </w:rPr>
        <w:t xml:space="preserve">-6482), видання 8 від 25 лютого 2021 року, англійською мовою; Україна, </w:t>
      </w:r>
      <w:r w:rsidR="004E1390" w:rsidRPr="00F50F49">
        <w:rPr>
          <w:rStyle w:val="cs9b0062620"/>
          <w:color w:val="000000" w:themeColor="text1"/>
        </w:rPr>
        <w:t>MK</w:t>
      </w:r>
      <w:r w:rsidR="004E1390" w:rsidRPr="00F50F49">
        <w:rPr>
          <w:rStyle w:val="cs9b0062620"/>
          <w:color w:val="000000" w:themeColor="text1"/>
          <w:lang w:val="ru-RU"/>
        </w:rPr>
        <w:t xml:space="preserve">-6482-012, Інформація та документ про інформовану згоду для пацієнта, версія 02 від 12 квітня 2021 р. українською мовою, створена на основі глобального шаблону, версія 1.01 від 25 березня 2021 р., а також шаблону, затвердженого для України, версія від 15 січня 2021 р. українською мовою; Україна, </w:t>
      </w:r>
      <w:r w:rsidR="004E1390" w:rsidRPr="00F50F49">
        <w:rPr>
          <w:rStyle w:val="cs9b0062620"/>
          <w:color w:val="000000" w:themeColor="text1"/>
        </w:rPr>
        <w:t>MK</w:t>
      </w:r>
      <w:r w:rsidR="004E1390" w:rsidRPr="00F50F49">
        <w:rPr>
          <w:rStyle w:val="cs9b0062620"/>
          <w:color w:val="000000" w:themeColor="text1"/>
          <w:lang w:val="ru-RU"/>
        </w:rPr>
        <w:t xml:space="preserve">-6482-012, Інформація та документ про інформовану згоду для пацієнта, версія 02 від 12 квітня 2021 р. російською мовою, створена на основі глобального шаблону, версія 1.01 від 25 березня 2021 р., а також шаблону, затвердженого для України, версія від 15 січня 2021 р. російською мовою </w:t>
      </w:r>
      <w:r w:rsidR="004E1390" w:rsidRPr="00F50F49">
        <w:rPr>
          <w:rStyle w:val="cs9f0a404020"/>
          <w:color w:val="000000" w:themeColor="text1"/>
          <w:lang w:val="ru-RU"/>
        </w:rPr>
        <w:t xml:space="preserve">до протоколу клінічного дослідження «Відкрите, рандомізоване дослідження </w:t>
      </w:r>
      <w:r w:rsidR="004E1390" w:rsidRPr="00F50F49">
        <w:rPr>
          <w:rStyle w:val="cs9f0a404020"/>
          <w:color w:val="000000" w:themeColor="text1"/>
        </w:rPr>
        <w:t>III</w:t>
      </w:r>
      <w:r w:rsidR="004E1390" w:rsidRPr="00F50F49">
        <w:rPr>
          <w:rStyle w:val="cs9f0a404020"/>
          <w:color w:val="000000" w:themeColor="text1"/>
          <w:lang w:val="ru-RU"/>
        </w:rPr>
        <w:t xml:space="preserve"> фази для оцінки ефективності та безпечності </w:t>
      </w:r>
      <w:r w:rsidR="004E1390" w:rsidRPr="00F50F49">
        <w:rPr>
          <w:rStyle w:val="cs9b0062620"/>
          <w:color w:val="000000" w:themeColor="text1"/>
          <w:lang w:val="ru-RU"/>
        </w:rPr>
        <w:t>пембролізумабу</w:t>
      </w:r>
      <w:r w:rsidR="004E1390" w:rsidRPr="00F50F49">
        <w:rPr>
          <w:rStyle w:val="cs9f0a404020"/>
          <w:color w:val="000000" w:themeColor="text1"/>
          <w:lang w:val="ru-RU"/>
        </w:rPr>
        <w:t xml:space="preserve"> (</w:t>
      </w:r>
      <w:r w:rsidR="004E1390" w:rsidRPr="00F50F49">
        <w:rPr>
          <w:rStyle w:val="cs9f0a404020"/>
          <w:color w:val="000000" w:themeColor="text1"/>
        </w:rPr>
        <w:t>MK</w:t>
      </w:r>
      <w:r w:rsidR="004E1390" w:rsidRPr="00F50F49">
        <w:rPr>
          <w:rStyle w:val="cs9f0a404020"/>
          <w:color w:val="000000" w:themeColor="text1"/>
          <w:lang w:val="ru-RU"/>
        </w:rPr>
        <w:t>-3475) у комбінації з белзутифаном (</w:t>
      </w:r>
      <w:r w:rsidR="004E1390" w:rsidRPr="00F50F49">
        <w:rPr>
          <w:rStyle w:val="cs9f0a404020"/>
          <w:color w:val="000000" w:themeColor="text1"/>
        </w:rPr>
        <w:t>MK</w:t>
      </w:r>
      <w:r w:rsidR="004E1390" w:rsidRPr="00F50F49">
        <w:rPr>
          <w:rStyle w:val="cs9f0a404020"/>
          <w:color w:val="000000" w:themeColor="text1"/>
          <w:lang w:val="ru-RU"/>
        </w:rPr>
        <w:t>-6482) та ленватинібом (</w:t>
      </w:r>
      <w:r w:rsidR="004E1390" w:rsidRPr="00F50F49">
        <w:rPr>
          <w:rStyle w:val="cs9f0a404020"/>
          <w:color w:val="000000" w:themeColor="text1"/>
        </w:rPr>
        <w:t>MK</w:t>
      </w:r>
      <w:r w:rsidR="004E1390" w:rsidRPr="00F50F49">
        <w:rPr>
          <w:rStyle w:val="cs9f0a404020"/>
          <w:color w:val="000000" w:themeColor="text1"/>
          <w:lang w:val="ru-RU"/>
        </w:rPr>
        <w:t xml:space="preserve">-7902), або </w:t>
      </w:r>
      <w:r w:rsidR="004E1390" w:rsidRPr="00F50F49">
        <w:rPr>
          <w:rStyle w:val="cs9f0a404020"/>
          <w:color w:val="000000" w:themeColor="text1"/>
        </w:rPr>
        <w:t>MK</w:t>
      </w:r>
      <w:r w:rsidR="004E1390" w:rsidRPr="00F50F49">
        <w:rPr>
          <w:rStyle w:val="cs9f0a404020"/>
          <w:color w:val="000000" w:themeColor="text1"/>
          <w:lang w:val="ru-RU"/>
        </w:rPr>
        <w:t>-1308</w:t>
      </w:r>
      <w:r w:rsidR="004E1390" w:rsidRPr="00F50F49">
        <w:rPr>
          <w:rStyle w:val="cs9f0a404020"/>
          <w:color w:val="000000" w:themeColor="text1"/>
        </w:rPr>
        <w:t>A</w:t>
      </w:r>
      <w:r w:rsidR="004E1390" w:rsidRPr="00F50F49">
        <w:rPr>
          <w:rStyle w:val="cs9f0a404020"/>
          <w:color w:val="000000" w:themeColor="text1"/>
          <w:lang w:val="ru-RU"/>
        </w:rPr>
        <w:t xml:space="preserve">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код дослідження </w:t>
      </w:r>
      <w:r w:rsidR="004E1390" w:rsidRPr="00F50F49">
        <w:rPr>
          <w:rStyle w:val="cs9b0062620"/>
          <w:color w:val="000000" w:themeColor="text1"/>
        </w:rPr>
        <w:t>MK</w:t>
      </w:r>
      <w:r w:rsidR="004E1390" w:rsidRPr="00F50F49">
        <w:rPr>
          <w:rStyle w:val="cs9b0062620"/>
          <w:color w:val="000000" w:themeColor="text1"/>
          <w:lang w:val="ru-RU"/>
        </w:rPr>
        <w:t>-6482-012</w:t>
      </w:r>
      <w:r w:rsidR="004E1390" w:rsidRPr="00F50F49">
        <w:rPr>
          <w:rStyle w:val="cs9f0a404020"/>
          <w:color w:val="000000" w:themeColor="text1"/>
          <w:lang w:val="ru-RU"/>
        </w:rPr>
        <w:t>, з інкорпорованою поправкою 01 від 26 січня 2021 року; спонсор - «Мерк Шарп енд Доум Корп.», дочірнє підприємство «Мерк енд Ко., Інк.», США (</w:t>
      </w:r>
      <w:r w:rsidR="004E1390" w:rsidRPr="00F50F49">
        <w:rPr>
          <w:rStyle w:val="cs9f0a404020"/>
          <w:color w:val="000000" w:themeColor="text1"/>
        </w:rPr>
        <w:t>Merck</w:t>
      </w:r>
      <w:r w:rsidR="004E1390" w:rsidRPr="00F50F49">
        <w:rPr>
          <w:rStyle w:val="cs9f0a404020"/>
          <w:color w:val="000000" w:themeColor="text1"/>
          <w:lang w:val="ru-RU"/>
        </w:rPr>
        <w:t xml:space="preserve"> </w:t>
      </w:r>
      <w:r w:rsidR="004E1390" w:rsidRPr="00F50F49">
        <w:rPr>
          <w:rStyle w:val="cs9f0a404020"/>
          <w:color w:val="000000" w:themeColor="text1"/>
        </w:rPr>
        <w:t>Sharp</w:t>
      </w:r>
      <w:r w:rsidR="004E1390" w:rsidRPr="00F50F49">
        <w:rPr>
          <w:rStyle w:val="cs9f0a404020"/>
          <w:color w:val="000000" w:themeColor="text1"/>
          <w:lang w:val="ru-RU"/>
        </w:rPr>
        <w:t xml:space="preserve"> &amp; </w:t>
      </w:r>
      <w:r w:rsidR="004E1390" w:rsidRPr="00F50F49">
        <w:rPr>
          <w:rStyle w:val="cs9f0a404020"/>
          <w:color w:val="000000" w:themeColor="text1"/>
        </w:rPr>
        <w:t>Dohme</w:t>
      </w:r>
      <w:r w:rsidR="004E1390" w:rsidRPr="00F50F49">
        <w:rPr>
          <w:rStyle w:val="cs9f0a404020"/>
          <w:color w:val="000000" w:themeColor="text1"/>
          <w:lang w:val="ru-RU"/>
        </w:rPr>
        <w:t xml:space="preserve"> </w:t>
      </w:r>
      <w:r w:rsidR="004E1390" w:rsidRPr="00F50F49">
        <w:rPr>
          <w:rStyle w:val="cs9f0a404020"/>
          <w:color w:val="000000" w:themeColor="text1"/>
        </w:rPr>
        <w:t>Corp</w:t>
      </w:r>
      <w:r w:rsidR="004E1390" w:rsidRPr="00F50F49">
        <w:rPr>
          <w:rStyle w:val="cs9f0a404020"/>
          <w:color w:val="000000" w:themeColor="text1"/>
          <w:lang w:val="ru-RU"/>
        </w:rPr>
        <w:t xml:space="preserve">., </w:t>
      </w:r>
      <w:r w:rsidR="004E1390" w:rsidRPr="00F50F49">
        <w:rPr>
          <w:rStyle w:val="cs9f0a404020"/>
          <w:color w:val="000000" w:themeColor="text1"/>
        </w:rPr>
        <w:t>a</w:t>
      </w:r>
      <w:r w:rsidR="004E1390" w:rsidRPr="00F50F49">
        <w:rPr>
          <w:rStyle w:val="cs9f0a404020"/>
          <w:color w:val="000000" w:themeColor="text1"/>
          <w:lang w:val="ru-RU"/>
        </w:rPr>
        <w:t xml:space="preserve"> </w:t>
      </w:r>
      <w:r w:rsidR="004E1390" w:rsidRPr="00F50F49">
        <w:rPr>
          <w:rStyle w:val="cs9f0a404020"/>
          <w:color w:val="000000" w:themeColor="text1"/>
        </w:rPr>
        <w:t>subsidiary</w:t>
      </w:r>
      <w:r w:rsidR="004E1390" w:rsidRPr="00F50F49">
        <w:rPr>
          <w:rStyle w:val="cs9f0a404020"/>
          <w:color w:val="000000" w:themeColor="text1"/>
          <w:lang w:val="ru-RU"/>
        </w:rPr>
        <w:t xml:space="preserve"> </w:t>
      </w:r>
      <w:r w:rsidR="004E1390" w:rsidRPr="00F50F49">
        <w:rPr>
          <w:rStyle w:val="cs9f0a404020"/>
          <w:color w:val="000000" w:themeColor="text1"/>
        </w:rPr>
        <w:t>of</w:t>
      </w:r>
      <w:r w:rsidR="004E1390" w:rsidRPr="00F50F49">
        <w:rPr>
          <w:rStyle w:val="cs9f0a404020"/>
          <w:color w:val="000000" w:themeColor="text1"/>
          <w:lang w:val="ru-RU"/>
        </w:rPr>
        <w:t xml:space="preserve"> </w:t>
      </w:r>
      <w:r w:rsidR="004E1390" w:rsidRPr="00F50F49">
        <w:rPr>
          <w:rStyle w:val="cs9f0a404020"/>
          <w:color w:val="000000" w:themeColor="text1"/>
        </w:rPr>
        <w:t>Merck</w:t>
      </w:r>
      <w:r w:rsidR="004E1390" w:rsidRPr="00F50F49">
        <w:rPr>
          <w:rStyle w:val="cs9f0a404020"/>
          <w:color w:val="000000" w:themeColor="text1"/>
          <w:lang w:val="ru-RU"/>
        </w:rPr>
        <w:t xml:space="preserve"> &amp; </w:t>
      </w:r>
      <w:r w:rsidR="004E1390" w:rsidRPr="00F50F49">
        <w:rPr>
          <w:rStyle w:val="cs9f0a404020"/>
          <w:color w:val="000000" w:themeColor="text1"/>
        </w:rPr>
        <w:t>Co</w:t>
      </w:r>
      <w:r w:rsidR="004E1390" w:rsidRPr="00F50F49">
        <w:rPr>
          <w:rStyle w:val="cs9f0a404020"/>
          <w:color w:val="000000" w:themeColor="text1"/>
          <w:lang w:val="ru-RU"/>
        </w:rPr>
        <w:t xml:space="preserve">., </w:t>
      </w:r>
      <w:r w:rsidR="004E1390" w:rsidRPr="00F50F49">
        <w:rPr>
          <w:rStyle w:val="cs9f0a404020"/>
          <w:color w:val="000000" w:themeColor="text1"/>
        </w:rPr>
        <w:t>Inc</w:t>
      </w:r>
      <w:r w:rsidR="004E1390" w:rsidRPr="00F50F49">
        <w:rPr>
          <w:rStyle w:val="cs9f0a404020"/>
          <w:color w:val="000000" w:themeColor="text1"/>
          <w:lang w:val="ru-RU"/>
        </w:rPr>
        <w:t xml:space="preserve">., </w:t>
      </w:r>
      <w:r w:rsidR="004E1390" w:rsidRPr="00F50F49">
        <w:rPr>
          <w:rStyle w:val="cs9f0a404020"/>
          <w:color w:val="000000" w:themeColor="text1"/>
        </w:rPr>
        <w:t>USA</w:t>
      </w:r>
      <w:r w:rsidR="004E1390" w:rsidRPr="00F50F49">
        <w:rPr>
          <w:rStyle w:val="cs9f0a404020"/>
          <w:color w:val="000000" w:themeColor="text1"/>
          <w:lang w:val="ru-RU"/>
        </w:rPr>
        <w:t>)</w:t>
      </w:r>
      <w:r w:rsidR="004E1390" w:rsidRPr="00F50F49">
        <w:rPr>
          <w:rStyle w:val="cs9f0a404020"/>
          <w:color w:val="000000" w:themeColor="text1"/>
        </w:rPr>
        <w:t> </w:t>
      </w:r>
    </w:p>
    <w:p w:rsidR="008441F6" w:rsidRPr="00F50F49" w:rsidRDefault="004E1390">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t>Заявник - Товариство з обмеженою відповідальністю «МСД Україна»</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227788" w:rsidP="00227788">
      <w:pPr>
        <w:jc w:val="both"/>
        <w:rPr>
          <w:rStyle w:val="cs80d9435b21"/>
          <w:color w:val="000000" w:themeColor="text1"/>
          <w:lang w:val="ru-RU"/>
        </w:rPr>
      </w:pPr>
      <w:r>
        <w:rPr>
          <w:rStyle w:val="cs9b0062621"/>
          <w:color w:val="000000" w:themeColor="text1"/>
          <w:lang w:val="ru-RU"/>
        </w:rPr>
        <w:t xml:space="preserve">29. </w:t>
      </w:r>
      <w:r w:rsidR="004E1390" w:rsidRPr="00F50F49">
        <w:rPr>
          <w:rStyle w:val="cs9b0062621"/>
          <w:color w:val="000000" w:themeColor="text1"/>
          <w:lang w:val="ru-RU"/>
        </w:rPr>
        <w:t xml:space="preserve">Включення додаткового місця проведення клінічного випробування; </w:t>
      </w:r>
      <w:r w:rsidR="004E1390" w:rsidRPr="00F50F49">
        <w:rPr>
          <w:rStyle w:val="cs9b0062621"/>
          <w:color w:val="000000" w:themeColor="text1"/>
        </w:rPr>
        <w:t>JNJ</w:t>
      </w:r>
      <w:r w:rsidR="004E1390" w:rsidRPr="00F50F49">
        <w:rPr>
          <w:rStyle w:val="cs9b0062621"/>
          <w:color w:val="000000" w:themeColor="text1"/>
          <w:lang w:val="ru-RU"/>
        </w:rPr>
        <w:t>-53718678, Вказівки із застосування, 53718678</w:t>
      </w:r>
      <w:r w:rsidR="004E1390" w:rsidRPr="00F50F49">
        <w:rPr>
          <w:rStyle w:val="cs9b0062621"/>
          <w:color w:val="000000" w:themeColor="text1"/>
        </w:rPr>
        <w:t>RSV</w:t>
      </w:r>
      <w:r w:rsidR="004E1390" w:rsidRPr="00F50F49">
        <w:rPr>
          <w:rStyle w:val="cs9b0062621"/>
          <w:color w:val="000000" w:themeColor="text1"/>
          <w:lang w:val="ru-RU"/>
        </w:rPr>
        <w:t>3001-</w:t>
      </w:r>
      <w:r w:rsidR="004E1390" w:rsidRPr="00F50F49">
        <w:rPr>
          <w:rStyle w:val="cs9b0062621"/>
          <w:color w:val="000000" w:themeColor="text1"/>
        </w:rPr>
        <w:t>UKR</w:t>
      </w:r>
      <w:r w:rsidR="004E1390" w:rsidRPr="00F50F49">
        <w:rPr>
          <w:rStyle w:val="cs9b0062621"/>
          <w:color w:val="000000" w:themeColor="text1"/>
          <w:lang w:val="ru-RU"/>
        </w:rPr>
        <w:t xml:space="preserve">15, версія 2.2 українською мовою від 17.08.2020 р.; Інструкції з дозування досліджуваного препарату </w:t>
      </w:r>
      <w:r w:rsidR="004E1390" w:rsidRPr="00F50F49">
        <w:rPr>
          <w:rStyle w:val="cs9b0062621"/>
          <w:color w:val="000000" w:themeColor="text1"/>
        </w:rPr>
        <w:t>JNJ</w:t>
      </w:r>
      <w:r w:rsidR="004E1390" w:rsidRPr="00F50F49">
        <w:rPr>
          <w:rStyle w:val="cs9b0062621"/>
          <w:color w:val="000000" w:themeColor="text1"/>
          <w:lang w:val="ru-RU"/>
        </w:rPr>
        <w:t>-53718678, 53718678</w:t>
      </w:r>
      <w:r w:rsidR="004E1390" w:rsidRPr="00F50F49">
        <w:rPr>
          <w:rStyle w:val="cs9b0062621"/>
          <w:color w:val="000000" w:themeColor="text1"/>
        </w:rPr>
        <w:t>RSV</w:t>
      </w:r>
      <w:r w:rsidR="004E1390" w:rsidRPr="00F50F49">
        <w:rPr>
          <w:rStyle w:val="cs9b0062621"/>
          <w:color w:val="000000" w:themeColor="text1"/>
          <w:lang w:val="ru-RU"/>
        </w:rPr>
        <w:t>3001-</w:t>
      </w:r>
      <w:r w:rsidR="004E1390" w:rsidRPr="00F50F49">
        <w:rPr>
          <w:rStyle w:val="cs9b0062621"/>
          <w:color w:val="000000" w:themeColor="text1"/>
        </w:rPr>
        <w:t>RUU</w:t>
      </w:r>
      <w:r w:rsidR="004E1390" w:rsidRPr="00F50F49">
        <w:rPr>
          <w:rStyle w:val="cs9b0062621"/>
          <w:color w:val="000000" w:themeColor="text1"/>
          <w:lang w:val="ru-RU"/>
        </w:rPr>
        <w:t xml:space="preserve">15, версія 2.0 російською мовою від 17.08.2020 р. </w:t>
      </w:r>
      <w:r w:rsidR="004E1390" w:rsidRPr="00F50F49">
        <w:rPr>
          <w:rStyle w:val="cs9f0a404021"/>
          <w:color w:val="000000" w:themeColor="text1"/>
          <w:lang w:val="ru-RU"/>
        </w:rPr>
        <w:t xml:space="preserve">до протоколу клінічного дослідження «Рандомізоване, подвійне сліпе, плацебо-контрольоване дослідження фази 3 для оцінки ефективності та безпечності </w:t>
      </w:r>
      <w:r w:rsidR="004E1390" w:rsidRPr="00F50F49">
        <w:rPr>
          <w:rStyle w:val="cs9b0062621"/>
          <w:color w:val="000000" w:themeColor="text1"/>
          <w:lang w:val="ru-RU"/>
        </w:rPr>
        <w:t>рілематовіра</w:t>
      </w:r>
      <w:r w:rsidR="004E1390" w:rsidRPr="00F50F49">
        <w:rPr>
          <w:rStyle w:val="cs9f0a404021"/>
          <w:color w:val="000000" w:themeColor="text1"/>
          <w:lang w:val="ru-RU"/>
        </w:rPr>
        <w:t xml:space="preserve"> у немовлят та дітей (віком від ≥ 28 днів до ≤ 5 років) та згодом у новонароджених (віком &lt; 28 днів), госпіталізованих з приводу гострої інфекції дихальних шляхів, спричиненої респіраторно-синцитіальним вірусом (РСВ)», код дослідження </w:t>
      </w:r>
      <w:r w:rsidR="004E1390" w:rsidRPr="00F50F49">
        <w:rPr>
          <w:rStyle w:val="cs9b0062621"/>
          <w:color w:val="000000" w:themeColor="text1"/>
          <w:lang w:val="ru-RU"/>
        </w:rPr>
        <w:t>53718678</w:t>
      </w:r>
      <w:r w:rsidR="004E1390" w:rsidRPr="00F50F49">
        <w:rPr>
          <w:rStyle w:val="cs9b0062621"/>
          <w:color w:val="000000" w:themeColor="text1"/>
        </w:rPr>
        <w:t>RSV</w:t>
      </w:r>
      <w:r w:rsidR="004E1390" w:rsidRPr="00F50F49">
        <w:rPr>
          <w:rStyle w:val="cs9b0062621"/>
          <w:color w:val="000000" w:themeColor="text1"/>
          <w:lang w:val="ru-RU"/>
        </w:rPr>
        <w:t>3001</w:t>
      </w:r>
      <w:r w:rsidR="004E1390" w:rsidRPr="00F50F49">
        <w:rPr>
          <w:rStyle w:val="cs9f0a404021"/>
          <w:color w:val="000000" w:themeColor="text1"/>
          <w:lang w:val="ru-RU"/>
        </w:rPr>
        <w:t>, від 17.08.2020 р.; спонсор - «ЯНССЕН ФАРМАЦЕВТИКА НВ», Бельгія</w:t>
      </w:r>
    </w:p>
    <w:p w:rsidR="00227788" w:rsidRPr="00F50F49" w:rsidRDefault="004E1390" w:rsidP="00227788">
      <w:pPr>
        <w:jc w:val="both"/>
        <w:rPr>
          <w:rFonts w:ascii="Arial" w:hAnsi="Arial" w:cs="Arial"/>
          <w:color w:val="000000" w:themeColor="text1"/>
          <w:sz w:val="20"/>
          <w:szCs w:val="20"/>
        </w:rPr>
      </w:pPr>
      <w:r w:rsidRPr="00F50F49">
        <w:rPr>
          <w:rStyle w:val="cs9f0a404021"/>
          <w:color w:val="000000" w:themeColor="text1"/>
        </w:rPr>
        <w:t> </w:t>
      </w:r>
      <w:r w:rsidR="00227788" w:rsidRPr="00F50F49">
        <w:rPr>
          <w:rFonts w:ascii="Arial" w:hAnsi="Arial" w:cs="Arial"/>
          <w:color w:val="000000" w:themeColor="text1"/>
          <w:sz w:val="20"/>
          <w:szCs w:val="20"/>
        </w:rPr>
        <w:t>Заявник - «ЯНССЕН ФАРМАЦЕВТИКА НВ», Бельгія</w:t>
      </w:r>
    </w:p>
    <w:p w:rsidR="008441F6" w:rsidRPr="00F50F49" w:rsidRDefault="008441F6">
      <w:pPr>
        <w:pStyle w:val="cs80d9435b"/>
        <w:rPr>
          <w:rFonts w:ascii="Arial" w:hAnsi="Arial" w:cs="Arial"/>
          <w:color w:val="000000" w:themeColor="text1"/>
          <w:sz w:val="20"/>
          <w:szCs w:val="20"/>
          <w:lang w:val="ru-RU"/>
        </w:rPr>
      </w:pPr>
    </w:p>
    <w:tbl>
      <w:tblPr>
        <w:tblW w:w="9631" w:type="dxa"/>
        <w:tblCellMar>
          <w:left w:w="0" w:type="dxa"/>
          <w:right w:w="0" w:type="dxa"/>
        </w:tblCellMar>
        <w:tblLook w:val="04A0" w:firstRow="1" w:lastRow="0" w:firstColumn="1" w:lastColumn="0" w:noHBand="0" w:noVBand="1"/>
      </w:tblPr>
      <w:tblGrid>
        <w:gridCol w:w="489"/>
        <w:gridCol w:w="9142"/>
      </w:tblGrid>
      <w:tr w:rsidR="00F50F49" w:rsidRPr="002C6546" w:rsidTr="00227788">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7788" w:rsidRPr="00227788" w:rsidRDefault="004E1390">
            <w:pPr>
              <w:pStyle w:val="cs2e86d3a6"/>
              <w:rPr>
                <w:rStyle w:val="cs9b0062621"/>
                <w:b w:val="0"/>
                <w:color w:val="000000" w:themeColor="text1"/>
              </w:rPr>
            </w:pPr>
            <w:r w:rsidRPr="00227788">
              <w:rPr>
                <w:rStyle w:val="cs9b0062621"/>
                <w:b w:val="0"/>
                <w:color w:val="000000" w:themeColor="text1"/>
              </w:rPr>
              <w:t xml:space="preserve">№ </w:t>
            </w:r>
          </w:p>
          <w:p w:rsidR="008441F6" w:rsidRPr="00227788" w:rsidRDefault="004E1390">
            <w:pPr>
              <w:pStyle w:val="cs2e86d3a6"/>
              <w:rPr>
                <w:rFonts w:ascii="Arial" w:hAnsi="Arial" w:cs="Arial"/>
                <w:color w:val="000000" w:themeColor="text1"/>
                <w:sz w:val="20"/>
                <w:szCs w:val="20"/>
              </w:rPr>
            </w:pPr>
            <w:r w:rsidRPr="00227788">
              <w:rPr>
                <w:rStyle w:val="cs9b0062621"/>
                <w:b w:val="0"/>
                <w:color w:val="000000" w:themeColor="text1"/>
              </w:rPr>
              <w:t>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227788" w:rsidRDefault="004E1390">
            <w:pPr>
              <w:pStyle w:val="cs2e86d3a6"/>
              <w:rPr>
                <w:rFonts w:ascii="Arial" w:hAnsi="Arial" w:cs="Arial"/>
                <w:color w:val="000000" w:themeColor="text1"/>
                <w:sz w:val="20"/>
                <w:szCs w:val="20"/>
                <w:lang w:val="ru-RU"/>
              </w:rPr>
            </w:pPr>
            <w:r w:rsidRPr="00227788">
              <w:rPr>
                <w:rStyle w:val="cs9b0062621"/>
                <w:b w:val="0"/>
                <w:color w:val="000000" w:themeColor="text1"/>
                <w:lang w:val="ru-RU"/>
              </w:rPr>
              <w:t>П.І.Б. відповідального дослідника</w:t>
            </w:r>
          </w:p>
          <w:p w:rsidR="008441F6" w:rsidRPr="00227788" w:rsidRDefault="004E1390">
            <w:pPr>
              <w:pStyle w:val="cs2e86d3a6"/>
              <w:rPr>
                <w:rFonts w:ascii="Arial" w:hAnsi="Arial" w:cs="Arial"/>
                <w:color w:val="000000" w:themeColor="text1"/>
                <w:sz w:val="20"/>
                <w:szCs w:val="20"/>
                <w:lang w:val="ru-RU"/>
              </w:rPr>
            </w:pPr>
            <w:r w:rsidRPr="00227788">
              <w:rPr>
                <w:rStyle w:val="cs9b0062621"/>
                <w:b w:val="0"/>
                <w:color w:val="000000" w:themeColor="text1"/>
                <w:lang w:val="ru-RU"/>
              </w:rPr>
              <w:t>назва місця проведення клінічного випробування</w:t>
            </w:r>
          </w:p>
        </w:tc>
      </w:tr>
      <w:tr w:rsidR="00F50F49" w:rsidRPr="00C27402" w:rsidTr="00227788">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227788" w:rsidRDefault="004E1390">
            <w:pPr>
              <w:pStyle w:val="cs95e872d0"/>
              <w:rPr>
                <w:rFonts w:ascii="Arial" w:hAnsi="Arial" w:cs="Arial"/>
                <w:color w:val="000000" w:themeColor="text1"/>
                <w:sz w:val="20"/>
                <w:szCs w:val="20"/>
              </w:rPr>
            </w:pPr>
            <w:r w:rsidRPr="00227788">
              <w:rPr>
                <w:rStyle w:val="cs9b0062621"/>
                <w:b w:val="0"/>
                <w:color w:val="000000" w:themeColor="text1"/>
              </w:rPr>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227788" w:rsidRDefault="004E1390">
            <w:pPr>
              <w:pStyle w:val="cs80d9435b"/>
              <w:rPr>
                <w:rFonts w:ascii="Arial" w:hAnsi="Arial" w:cs="Arial"/>
                <w:color w:val="000000" w:themeColor="text1"/>
                <w:sz w:val="20"/>
                <w:szCs w:val="20"/>
              </w:rPr>
            </w:pPr>
            <w:r w:rsidRPr="00227788">
              <w:rPr>
                <w:rStyle w:val="cs9b0062621"/>
                <w:b w:val="0"/>
                <w:color w:val="000000" w:themeColor="text1"/>
              </w:rPr>
              <w:t>д.м.н., проф. Макєєва Н.І.</w:t>
            </w:r>
          </w:p>
          <w:p w:rsidR="008441F6" w:rsidRPr="00227788" w:rsidRDefault="004E1390">
            <w:pPr>
              <w:pStyle w:val="cs80d9435b"/>
              <w:rPr>
                <w:rFonts w:ascii="Arial" w:hAnsi="Arial" w:cs="Arial"/>
                <w:color w:val="000000" w:themeColor="text1"/>
                <w:sz w:val="20"/>
                <w:szCs w:val="20"/>
              </w:rPr>
            </w:pPr>
            <w:r w:rsidRPr="00227788">
              <w:rPr>
                <w:rStyle w:val="cs9b0062621"/>
                <w:b w:val="0"/>
                <w:color w:val="000000" w:themeColor="text1"/>
              </w:rPr>
              <w:t>Комунальне некомерційне підприємство «Міська клінічна дитяча лікарня №16» Харківської міської ради, педіатричне відділення, Харківський національний медичний університет, кафедра педіатрії №2, м. Харків</w:t>
            </w:r>
          </w:p>
        </w:tc>
      </w:tr>
    </w:tbl>
    <w:p w:rsidR="008441F6" w:rsidRPr="00227788" w:rsidRDefault="004E1390" w:rsidP="00227788">
      <w:pPr>
        <w:pStyle w:val="cs80d9435b"/>
        <w:rPr>
          <w:color w:val="000000" w:themeColor="text1"/>
        </w:rPr>
      </w:pPr>
      <w:r w:rsidRPr="00F50F49">
        <w:rPr>
          <w:rStyle w:val="cs9f0a404021"/>
          <w:color w:val="000000" w:themeColor="text1"/>
        </w:rPr>
        <w:t> </w:t>
      </w:r>
    </w:p>
    <w:p w:rsidR="008441F6" w:rsidRPr="00227788" w:rsidRDefault="008441F6">
      <w:pPr>
        <w:jc w:val="both"/>
        <w:rPr>
          <w:rFonts w:ascii="Arial" w:hAnsi="Arial" w:cs="Arial"/>
          <w:color w:val="000000" w:themeColor="text1"/>
          <w:sz w:val="20"/>
          <w:szCs w:val="20"/>
        </w:rPr>
      </w:pPr>
    </w:p>
    <w:p w:rsidR="008441F6" w:rsidRPr="00227788" w:rsidRDefault="00227788" w:rsidP="00227788">
      <w:pPr>
        <w:jc w:val="both"/>
        <w:rPr>
          <w:color w:val="000000" w:themeColor="text1"/>
        </w:rPr>
      </w:pPr>
      <w:r w:rsidRPr="00227788">
        <w:rPr>
          <w:rStyle w:val="cs9b0062622"/>
          <w:color w:val="000000" w:themeColor="text1"/>
        </w:rPr>
        <w:t xml:space="preserve">30. </w:t>
      </w:r>
      <w:r w:rsidR="004E1390" w:rsidRPr="00F50F49">
        <w:rPr>
          <w:rStyle w:val="cs9b0062622"/>
          <w:color w:val="000000" w:themeColor="text1"/>
          <w:lang w:val="ru-RU"/>
        </w:rPr>
        <w:t>Брошура</w:t>
      </w:r>
      <w:r w:rsidR="004E1390" w:rsidRPr="00227788">
        <w:rPr>
          <w:rStyle w:val="cs9b0062622"/>
          <w:color w:val="000000" w:themeColor="text1"/>
        </w:rPr>
        <w:t xml:space="preserve"> </w:t>
      </w:r>
      <w:r w:rsidR="004E1390" w:rsidRPr="00F50F49">
        <w:rPr>
          <w:rStyle w:val="cs9b0062622"/>
          <w:color w:val="000000" w:themeColor="text1"/>
          <w:lang w:val="ru-RU"/>
        </w:rPr>
        <w:t>дослідника</w:t>
      </w:r>
      <w:r w:rsidR="004E1390" w:rsidRPr="00227788">
        <w:rPr>
          <w:rStyle w:val="cs9b0062622"/>
          <w:color w:val="000000" w:themeColor="text1"/>
        </w:rPr>
        <w:t xml:space="preserve"> </w:t>
      </w:r>
      <w:r w:rsidR="004E1390" w:rsidRPr="00F50F49">
        <w:rPr>
          <w:rStyle w:val="cs9b0062622"/>
          <w:color w:val="000000" w:themeColor="text1"/>
        </w:rPr>
        <w:t>MK</w:t>
      </w:r>
      <w:r w:rsidR="004E1390" w:rsidRPr="00227788">
        <w:rPr>
          <w:rStyle w:val="cs9b0062622"/>
          <w:color w:val="000000" w:themeColor="text1"/>
        </w:rPr>
        <w:t xml:space="preserve">-3475, </w:t>
      </w:r>
      <w:r w:rsidR="004E1390" w:rsidRPr="00F50F49">
        <w:rPr>
          <w:rStyle w:val="cs9b0062622"/>
          <w:color w:val="000000" w:themeColor="text1"/>
          <w:lang w:val="ru-RU"/>
        </w:rPr>
        <w:t>видання</w:t>
      </w:r>
      <w:r w:rsidR="004E1390" w:rsidRPr="00227788">
        <w:rPr>
          <w:rStyle w:val="cs9b0062622"/>
          <w:color w:val="000000" w:themeColor="text1"/>
        </w:rPr>
        <w:t xml:space="preserve"> 20 </w:t>
      </w:r>
      <w:r w:rsidR="004E1390" w:rsidRPr="00F50F49">
        <w:rPr>
          <w:rStyle w:val="cs9b0062622"/>
          <w:color w:val="000000" w:themeColor="text1"/>
          <w:lang w:val="ru-RU"/>
        </w:rPr>
        <w:t>від</w:t>
      </w:r>
      <w:r w:rsidR="004E1390" w:rsidRPr="00227788">
        <w:rPr>
          <w:rStyle w:val="cs9b0062622"/>
          <w:color w:val="000000" w:themeColor="text1"/>
        </w:rPr>
        <w:t xml:space="preserve"> 08 </w:t>
      </w:r>
      <w:r w:rsidR="004E1390" w:rsidRPr="00F50F49">
        <w:rPr>
          <w:rStyle w:val="cs9b0062622"/>
          <w:color w:val="000000" w:themeColor="text1"/>
          <w:lang w:val="ru-RU"/>
        </w:rPr>
        <w:t>березня</w:t>
      </w:r>
      <w:r w:rsidR="004E1390" w:rsidRPr="00227788">
        <w:rPr>
          <w:rStyle w:val="cs9b0062622"/>
          <w:color w:val="000000" w:themeColor="text1"/>
        </w:rPr>
        <w:t xml:space="preserve"> 2021 </w:t>
      </w:r>
      <w:r w:rsidR="004E1390" w:rsidRPr="00F50F49">
        <w:rPr>
          <w:rStyle w:val="cs9b0062622"/>
          <w:color w:val="000000" w:themeColor="text1"/>
          <w:lang w:val="ru-RU"/>
        </w:rPr>
        <w:t>року</w:t>
      </w:r>
      <w:r w:rsidR="004E1390" w:rsidRPr="00227788">
        <w:rPr>
          <w:rStyle w:val="cs9b0062622"/>
          <w:color w:val="000000" w:themeColor="text1"/>
        </w:rPr>
        <w:t xml:space="preserve">, </w:t>
      </w:r>
      <w:r w:rsidR="004E1390" w:rsidRPr="00F50F49">
        <w:rPr>
          <w:rStyle w:val="cs9b0062622"/>
          <w:color w:val="000000" w:themeColor="text1"/>
          <w:lang w:val="ru-RU"/>
        </w:rPr>
        <w:t>англійською</w:t>
      </w:r>
      <w:r w:rsidR="004E1390" w:rsidRPr="00227788">
        <w:rPr>
          <w:rStyle w:val="cs9b0062622"/>
          <w:color w:val="000000" w:themeColor="text1"/>
        </w:rPr>
        <w:t xml:space="preserve"> </w:t>
      </w:r>
      <w:r w:rsidR="004E1390" w:rsidRPr="00F50F49">
        <w:rPr>
          <w:rStyle w:val="cs9b0062622"/>
          <w:color w:val="000000" w:themeColor="text1"/>
          <w:lang w:val="ru-RU"/>
        </w:rPr>
        <w:t>мовою</w:t>
      </w:r>
      <w:r w:rsidR="004E1390" w:rsidRPr="00227788">
        <w:rPr>
          <w:rStyle w:val="cs9b0062622"/>
          <w:color w:val="000000" w:themeColor="text1"/>
        </w:rPr>
        <w:t xml:space="preserve">; </w:t>
      </w:r>
      <w:r w:rsidR="004E1390" w:rsidRPr="00F50F49">
        <w:rPr>
          <w:rStyle w:val="cs9b0062622"/>
          <w:color w:val="000000" w:themeColor="text1"/>
          <w:lang w:val="ru-RU"/>
        </w:rPr>
        <w:t>Інформація</w:t>
      </w:r>
      <w:r w:rsidR="004E1390" w:rsidRPr="00227788">
        <w:rPr>
          <w:rStyle w:val="cs9b0062622"/>
          <w:color w:val="000000" w:themeColor="text1"/>
        </w:rPr>
        <w:t xml:space="preserve"> </w:t>
      </w:r>
      <w:r w:rsidR="004E1390" w:rsidRPr="00F50F49">
        <w:rPr>
          <w:rStyle w:val="cs9b0062622"/>
          <w:color w:val="000000" w:themeColor="text1"/>
          <w:lang w:val="ru-RU"/>
        </w:rPr>
        <w:t>та</w:t>
      </w:r>
      <w:r w:rsidR="004E1390" w:rsidRPr="00227788">
        <w:rPr>
          <w:rStyle w:val="cs9b0062622"/>
          <w:color w:val="000000" w:themeColor="text1"/>
        </w:rPr>
        <w:t xml:space="preserve"> </w:t>
      </w:r>
      <w:r w:rsidR="004E1390" w:rsidRPr="00F50F49">
        <w:rPr>
          <w:rStyle w:val="cs9b0062622"/>
          <w:color w:val="000000" w:themeColor="text1"/>
          <w:lang w:val="ru-RU"/>
        </w:rPr>
        <w:t>документ</w:t>
      </w:r>
      <w:r w:rsidR="004E1390" w:rsidRPr="00227788">
        <w:rPr>
          <w:rStyle w:val="cs9b0062622"/>
          <w:color w:val="000000" w:themeColor="text1"/>
        </w:rPr>
        <w:t xml:space="preserve"> </w:t>
      </w:r>
      <w:r w:rsidR="004E1390" w:rsidRPr="00F50F49">
        <w:rPr>
          <w:rStyle w:val="cs9b0062622"/>
          <w:color w:val="000000" w:themeColor="text1"/>
          <w:lang w:val="ru-RU"/>
        </w:rPr>
        <w:t>про</w:t>
      </w:r>
      <w:r w:rsidR="004E1390" w:rsidRPr="00227788">
        <w:rPr>
          <w:rStyle w:val="cs9b0062622"/>
          <w:color w:val="000000" w:themeColor="text1"/>
        </w:rPr>
        <w:t xml:space="preserve"> </w:t>
      </w:r>
      <w:r w:rsidR="004E1390" w:rsidRPr="00F50F49">
        <w:rPr>
          <w:rStyle w:val="cs9b0062622"/>
          <w:color w:val="000000" w:themeColor="text1"/>
          <w:lang w:val="ru-RU"/>
        </w:rPr>
        <w:t>інформовану</w:t>
      </w:r>
      <w:r w:rsidR="004E1390" w:rsidRPr="00227788">
        <w:rPr>
          <w:rStyle w:val="cs9b0062622"/>
          <w:color w:val="000000" w:themeColor="text1"/>
        </w:rPr>
        <w:t xml:space="preserve"> </w:t>
      </w:r>
      <w:r w:rsidR="004E1390" w:rsidRPr="00F50F49">
        <w:rPr>
          <w:rStyle w:val="cs9b0062622"/>
          <w:color w:val="000000" w:themeColor="text1"/>
          <w:lang w:val="ru-RU"/>
        </w:rPr>
        <w:t>згоду</w:t>
      </w:r>
      <w:r w:rsidR="004E1390" w:rsidRPr="00227788">
        <w:rPr>
          <w:rStyle w:val="cs9b0062622"/>
          <w:color w:val="000000" w:themeColor="text1"/>
        </w:rPr>
        <w:t xml:space="preserve"> </w:t>
      </w:r>
      <w:r w:rsidR="004E1390" w:rsidRPr="00F50F49">
        <w:rPr>
          <w:rStyle w:val="cs9b0062622"/>
          <w:color w:val="000000" w:themeColor="text1"/>
          <w:lang w:val="ru-RU"/>
        </w:rPr>
        <w:t>для</w:t>
      </w:r>
      <w:r w:rsidR="004E1390" w:rsidRPr="00227788">
        <w:rPr>
          <w:rStyle w:val="cs9b0062622"/>
          <w:color w:val="000000" w:themeColor="text1"/>
        </w:rPr>
        <w:t xml:space="preserve"> </w:t>
      </w:r>
      <w:r w:rsidR="004E1390" w:rsidRPr="00F50F49">
        <w:rPr>
          <w:rStyle w:val="cs9b0062622"/>
          <w:color w:val="000000" w:themeColor="text1"/>
          <w:lang w:val="ru-RU"/>
        </w:rPr>
        <w:t>пацієнта</w:t>
      </w:r>
      <w:r w:rsidR="004E1390" w:rsidRPr="00227788">
        <w:rPr>
          <w:rStyle w:val="cs9b0062622"/>
          <w:color w:val="000000" w:themeColor="text1"/>
        </w:rPr>
        <w:t xml:space="preserve">, </w:t>
      </w:r>
      <w:r w:rsidR="004E1390" w:rsidRPr="00F50F49">
        <w:rPr>
          <w:rStyle w:val="cs9b0062622"/>
          <w:color w:val="000000" w:themeColor="text1"/>
          <w:lang w:val="ru-RU"/>
        </w:rPr>
        <w:t>версія</w:t>
      </w:r>
      <w:r w:rsidR="004E1390" w:rsidRPr="00227788">
        <w:rPr>
          <w:rStyle w:val="cs9b0062622"/>
          <w:color w:val="000000" w:themeColor="text1"/>
        </w:rPr>
        <w:t xml:space="preserve"> 06 </w:t>
      </w:r>
      <w:r w:rsidR="004E1390" w:rsidRPr="00F50F49">
        <w:rPr>
          <w:rStyle w:val="cs9b0062622"/>
          <w:color w:val="000000" w:themeColor="text1"/>
          <w:lang w:val="ru-RU"/>
        </w:rPr>
        <w:t>від</w:t>
      </w:r>
      <w:r w:rsidR="004E1390" w:rsidRPr="00227788">
        <w:rPr>
          <w:rStyle w:val="cs9b0062622"/>
          <w:color w:val="000000" w:themeColor="text1"/>
        </w:rPr>
        <w:t xml:space="preserve"> 12 </w:t>
      </w:r>
      <w:r w:rsidR="004E1390" w:rsidRPr="00F50F49">
        <w:rPr>
          <w:rStyle w:val="cs9b0062622"/>
          <w:color w:val="000000" w:themeColor="text1"/>
          <w:lang w:val="ru-RU"/>
        </w:rPr>
        <w:t>квітня</w:t>
      </w:r>
      <w:r w:rsidR="004E1390" w:rsidRPr="00227788">
        <w:rPr>
          <w:rStyle w:val="cs9b0062622"/>
          <w:color w:val="000000" w:themeColor="text1"/>
        </w:rPr>
        <w:t xml:space="preserve"> 2021 </w:t>
      </w:r>
      <w:r w:rsidR="004E1390" w:rsidRPr="00F50F49">
        <w:rPr>
          <w:rStyle w:val="cs9b0062622"/>
          <w:color w:val="000000" w:themeColor="text1"/>
          <w:lang w:val="ru-RU"/>
        </w:rPr>
        <w:t>року</w:t>
      </w:r>
      <w:r w:rsidR="004E1390" w:rsidRPr="00227788">
        <w:rPr>
          <w:rStyle w:val="cs9b0062622"/>
          <w:color w:val="000000" w:themeColor="text1"/>
        </w:rPr>
        <w:t xml:space="preserve">, </w:t>
      </w:r>
      <w:r w:rsidR="004E1390" w:rsidRPr="00F50F49">
        <w:rPr>
          <w:rStyle w:val="cs9b0062622"/>
          <w:color w:val="000000" w:themeColor="text1"/>
          <w:lang w:val="ru-RU"/>
        </w:rPr>
        <w:t>для</w:t>
      </w:r>
      <w:r w:rsidR="004E1390" w:rsidRPr="00227788">
        <w:rPr>
          <w:rStyle w:val="cs9b0062622"/>
          <w:color w:val="000000" w:themeColor="text1"/>
        </w:rPr>
        <w:t xml:space="preserve"> </w:t>
      </w:r>
      <w:r w:rsidR="004E1390" w:rsidRPr="00F50F49">
        <w:rPr>
          <w:rStyle w:val="cs9b0062622"/>
          <w:color w:val="000000" w:themeColor="text1"/>
          <w:lang w:val="ru-RU"/>
        </w:rPr>
        <w:t>України</w:t>
      </w:r>
      <w:r w:rsidR="004E1390" w:rsidRPr="00227788">
        <w:rPr>
          <w:rStyle w:val="cs9b0062622"/>
          <w:color w:val="000000" w:themeColor="text1"/>
        </w:rPr>
        <w:t xml:space="preserve">, </w:t>
      </w:r>
      <w:r w:rsidR="004E1390" w:rsidRPr="00F50F49">
        <w:rPr>
          <w:rStyle w:val="cs9b0062622"/>
          <w:color w:val="000000" w:themeColor="text1"/>
          <w:lang w:val="ru-RU"/>
        </w:rPr>
        <w:t>українською</w:t>
      </w:r>
      <w:r w:rsidR="004E1390" w:rsidRPr="00227788">
        <w:rPr>
          <w:rStyle w:val="cs9b0062622"/>
          <w:color w:val="000000" w:themeColor="text1"/>
        </w:rPr>
        <w:t xml:space="preserve"> </w:t>
      </w:r>
      <w:r w:rsidR="004E1390" w:rsidRPr="00F50F49">
        <w:rPr>
          <w:rStyle w:val="cs9b0062622"/>
          <w:color w:val="000000" w:themeColor="text1"/>
          <w:lang w:val="ru-RU"/>
        </w:rPr>
        <w:t>мовою</w:t>
      </w:r>
      <w:r w:rsidR="004E1390" w:rsidRPr="00227788">
        <w:rPr>
          <w:rStyle w:val="cs9b0062622"/>
          <w:color w:val="000000" w:themeColor="text1"/>
        </w:rPr>
        <w:t xml:space="preserve">; </w:t>
      </w:r>
      <w:r w:rsidR="004E1390" w:rsidRPr="00F50F49">
        <w:rPr>
          <w:rStyle w:val="cs9b0062622"/>
          <w:color w:val="000000" w:themeColor="text1"/>
          <w:lang w:val="ru-RU"/>
        </w:rPr>
        <w:t>Інформація</w:t>
      </w:r>
      <w:r w:rsidR="004E1390" w:rsidRPr="00227788">
        <w:rPr>
          <w:rStyle w:val="cs9b0062622"/>
          <w:color w:val="000000" w:themeColor="text1"/>
        </w:rPr>
        <w:t xml:space="preserve"> </w:t>
      </w:r>
      <w:r w:rsidR="004E1390" w:rsidRPr="00F50F49">
        <w:rPr>
          <w:rStyle w:val="cs9b0062622"/>
          <w:color w:val="000000" w:themeColor="text1"/>
          <w:lang w:val="ru-RU"/>
        </w:rPr>
        <w:t>та</w:t>
      </w:r>
      <w:r w:rsidR="004E1390" w:rsidRPr="00227788">
        <w:rPr>
          <w:rStyle w:val="cs9b0062622"/>
          <w:color w:val="000000" w:themeColor="text1"/>
        </w:rPr>
        <w:t xml:space="preserve"> </w:t>
      </w:r>
      <w:r w:rsidR="004E1390" w:rsidRPr="00F50F49">
        <w:rPr>
          <w:rStyle w:val="cs9b0062622"/>
          <w:color w:val="000000" w:themeColor="text1"/>
          <w:lang w:val="ru-RU"/>
        </w:rPr>
        <w:t>документ</w:t>
      </w:r>
      <w:r w:rsidR="004E1390" w:rsidRPr="00227788">
        <w:rPr>
          <w:rStyle w:val="cs9b0062622"/>
          <w:color w:val="000000" w:themeColor="text1"/>
        </w:rPr>
        <w:t xml:space="preserve"> </w:t>
      </w:r>
      <w:r w:rsidR="004E1390" w:rsidRPr="00F50F49">
        <w:rPr>
          <w:rStyle w:val="cs9b0062622"/>
          <w:color w:val="000000" w:themeColor="text1"/>
          <w:lang w:val="ru-RU"/>
        </w:rPr>
        <w:t>про</w:t>
      </w:r>
      <w:r w:rsidR="004E1390" w:rsidRPr="00227788">
        <w:rPr>
          <w:rStyle w:val="cs9b0062622"/>
          <w:color w:val="000000" w:themeColor="text1"/>
        </w:rPr>
        <w:t xml:space="preserve"> </w:t>
      </w:r>
      <w:r w:rsidR="004E1390" w:rsidRPr="00F50F49">
        <w:rPr>
          <w:rStyle w:val="cs9b0062622"/>
          <w:color w:val="000000" w:themeColor="text1"/>
          <w:lang w:val="ru-RU"/>
        </w:rPr>
        <w:t>інформовану</w:t>
      </w:r>
      <w:r w:rsidR="004E1390" w:rsidRPr="00227788">
        <w:rPr>
          <w:rStyle w:val="cs9b0062622"/>
          <w:color w:val="000000" w:themeColor="text1"/>
        </w:rPr>
        <w:t xml:space="preserve"> </w:t>
      </w:r>
      <w:r w:rsidR="004E1390" w:rsidRPr="00F50F49">
        <w:rPr>
          <w:rStyle w:val="cs9b0062622"/>
          <w:color w:val="000000" w:themeColor="text1"/>
          <w:lang w:val="ru-RU"/>
        </w:rPr>
        <w:t>згоду</w:t>
      </w:r>
      <w:r w:rsidR="004E1390" w:rsidRPr="00227788">
        <w:rPr>
          <w:rStyle w:val="cs9b0062622"/>
          <w:color w:val="000000" w:themeColor="text1"/>
        </w:rPr>
        <w:t xml:space="preserve"> </w:t>
      </w:r>
      <w:r w:rsidR="004E1390" w:rsidRPr="00F50F49">
        <w:rPr>
          <w:rStyle w:val="cs9b0062622"/>
          <w:color w:val="000000" w:themeColor="text1"/>
          <w:lang w:val="ru-RU"/>
        </w:rPr>
        <w:t>для</w:t>
      </w:r>
      <w:r w:rsidR="004E1390" w:rsidRPr="00227788">
        <w:rPr>
          <w:rStyle w:val="cs9b0062622"/>
          <w:color w:val="000000" w:themeColor="text1"/>
        </w:rPr>
        <w:t xml:space="preserve"> </w:t>
      </w:r>
      <w:r w:rsidR="004E1390" w:rsidRPr="00F50F49">
        <w:rPr>
          <w:rStyle w:val="cs9b0062622"/>
          <w:color w:val="000000" w:themeColor="text1"/>
          <w:lang w:val="ru-RU"/>
        </w:rPr>
        <w:t>пацієнта</w:t>
      </w:r>
      <w:r w:rsidR="004E1390" w:rsidRPr="00227788">
        <w:rPr>
          <w:rStyle w:val="cs9b0062622"/>
          <w:color w:val="000000" w:themeColor="text1"/>
        </w:rPr>
        <w:t xml:space="preserve">, </w:t>
      </w:r>
      <w:r w:rsidR="004E1390" w:rsidRPr="00F50F49">
        <w:rPr>
          <w:rStyle w:val="cs9b0062622"/>
          <w:color w:val="000000" w:themeColor="text1"/>
          <w:lang w:val="ru-RU"/>
        </w:rPr>
        <w:t>версія</w:t>
      </w:r>
      <w:r w:rsidR="004E1390" w:rsidRPr="00227788">
        <w:rPr>
          <w:rStyle w:val="cs9b0062622"/>
          <w:color w:val="000000" w:themeColor="text1"/>
        </w:rPr>
        <w:t xml:space="preserve"> 06 </w:t>
      </w:r>
      <w:r w:rsidR="004E1390" w:rsidRPr="00F50F49">
        <w:rPr>
          <w:rStyle w:val="cs9b0062622"/>
          <w:color w:val="000000" w:themeColor="text1"/>
          <w:lang w:val="ru-RU"/>
        </w:rPr>
        <w:t>від</w:t>
      </w:r>
      <w:r w:rsidR="004E1390" w:rsidRPr="00227788">
        <w:rPr>
          <w:rStyle w:val="cs9b0062622"/>
          <w:color w:val="000000" w:themeColor="text1"/>
        </w:rPr>
        <w:t xml:space="preserve"> 13 </w:t>
      </w:r>
      <w:r w:rsidR="004E1390" w:rsidRPr="00F50F49">
        <w:rPr>
          <w:rStyle w:val="cs9b0062622"/>
          <w:color w:val="000000" w:themeColor="text1"/>
          <w:lang w:val="ru-RU"/>
        </w:rPr>
        <w:t>квітня</w:t>
      </w:r>
      <w:r w:rsidR="004E1390" w:rsidRPr="00227788">
        <w:rPr>
          <w:rStyle w:val="cs9b0062622"/>
          <w:color w:val="000000" w:themeColor="text1"/>
        </w:rPr>
        <w:t xml:space="preserve"> 2021 </w:t>
      </w:r>
      <w:r w:rsidR="004E1390" w:rsidRPr="00F50F49">
        <w:rPr>
          <w:rStyle w:val="cs9b0062622"/>
          <w:color w:val="000000" w:themeColor="text1"/>
          <w:lang w:val="ru-RU"/>
        </w:rPr>
        <w:t>року</w:t>
      </w:r>
      <w:r w:rsidR="004E1390" w:rsidRPr="00227788">
        <w:rPr>
          <w:rStyle w:val="cs9b0062622"/>
          <w:color w:val="000000" w:themeColor="text1"/>
        </w:rPr>
        <w:t xml:space="preserve">, </w:t>
      </w:r>
      <w:r w:rsidR="004E1390" w:rsidRPr="00F50F49">
        <w:rPr>
          <w:rStyle w:val="cs9b0062622"/>
          <w:color w:val="000000" w:themeColor="text1"/>
          <w:lang w:val="ru-RU"/>
        </w:rPr>
        <w:t>для</w:t>
      </w:r>
      <w:r w:rsidR="004E1390" w:rsidRPr="00227788">
        <w:rPr>
          <w:rStyle w:val="cs9b0062622"/>
          <w:color w:val="000000" w:themeColor="text1"/>
        </w:rPr>
        <w:t xml:space="preserve"> </w:t>
      </w:r>
      <w:r w:rsidR="004E1390" w:rsidRPr="00F50F49">
        <w:rPr>
          <w:rStyle w:val="cs9b0062622"/>
          <w:color w:val="000000" w:themeColor="text1"/>
          <w:lang w:val="ru-RU"/>
        </w:rPr>
        <w:t>України</w:t>
      </w:r>
      <w:r w:rsidR="004E1390" w:rsidRPr="00227788">
        <w:rPr>
          <w:rStyle w:val="cs9b0062622"/>
          <w:color w:val="000000" w:themeColor="text1"/>
        </w:rPr>
        <w:t xml:space="preserve">, </w:t>
      </w:r>
      <w:r w:rsidR="004E1390" w:rsidRPr="00F50F49">
        <w:rPr>
          <w:rStyle w:val="cs9b0062622"/>
          <w:color w:val="000000" w:themeColor="text1"/>
          <w:lang w:val="ru-RU"/>
        </w:rPr>
        <w:t>російською</w:t>
      </w:r>
      <w:r w:rsidR="004E1390" w:rsidRPr="00227788">
        <w:rPr>
          <w:rStyle w:val="cs9b0062622"/>
          <w:color w:val="000000" w:themeColor="text1"/>
        </w:rPr>
        <w:t xml:space="preserve"> </w:t>
      </w:r>
      <w:r w:rsidR="004E1390" w:rsidRPr="00F50F49">
        <w:rPr>
          <w:rStyle w:val="cs9b0062622"/>
          <w:color w:val="000000" w:themeColor="text1"/>
          <w:lang w:val="ru-RU"/>
        </w:rPr>
        <w:t>мовою</w:t>
      </w:r>
      <w:r w:rsidR="004E1390" w:rsidRPr="00227788">
        <w:rPr>
          <w:rStyle w:val="cs9b0062622"/>
          <w:color w:val="000000" w:themeColor="text1"/>
        </w:rPr>
        <w:t xml:space="preserve">; </w:t>
      </w:r>
      <w:r w:rsidR="004E1390" w:rsidRPr="00F50F49">
        <w:rPr>
          <w:rStyle w:val="cs9b0062622"/>
          <w:color w:val="000000" w:themeColor="text1"/>
          <w:lang w:val="ru-RU"/>
        </w:rPr>
        <w:t>Подовження</w:t>
      </w:r>
      <w:r w:rsidR="004E1390" w:rsidRPr="00227788">
        <w:rPr>
          <w:rStyle w:val="cs9b0062622"/>
          <w:color w:val="000000" w:themeColor="text1"/>
        </w:rPr>
        <w:t xml:space="preserve"> </w:t>
      </w:r>
      <w:r w:rsidR="004E1390" w:rsidRPr="00F50F49">
        <w:rPr>
          <w:rStyle w:val="cs9b0062622"/>
          <w:color w:val="000000" w:themeColor="text1"/>
          <w:lang w:val="ru-RU"/>
        </w:rPr>
        <w:t>тривалості</w:t>
      </w:r>
      <w:r w:rsidR="004E1390" w:rsidRPr="00227788">
        <w:rPr>
          <w:rStyle w:val="cs9b0062622"/>
          <w:color w:val="000000" w:themeColor="text1"/>
        </w:rPr>
        <w:t xml:space="preserve"> </w:t>
      </w:r>
      <w:r w:rsidR="004E1390" w:rsidRPr="00F50F49">
        <w:rPr>
          <w:rStyle w:val="cs9b0062622"/>
          <w:color w:val="000000" w:themeColor="text1"/>
          <w:lang w:val="ru-RU"/>
        </w:rPr>
        <w:t>клінічного</w:t>
      </w:r>
      <w:r w:rsidR="004E1390" w:rsidRPr="00227788">
        <w:rPr>
          <w:rStyle w:val="cs9b0062622"/>
          <w:color w:val="000000" w:themeColor="text1"/>
        </w:rPr>
        <w:t xml:space="preserve"> </w:t>
      </w:r>
      <w:r w:rsidR="004E1390" w:rsidRPr="00F50F49">
        <w:rPr>
          <w:rStyle w:val="cs9b0062622"/>
          <w:color w:val="000000" w:themeColor="text1"/>
          <w:lang w:val="ru-RU"/>
        </w:rPr>
        <w:t>випробування</w:t>
      </w:r>
      <w:r w:rsidR="004E1390" w:rsidRPr="00227788">
        <w:rPr>
          <w:rStyle w:val="cs9b0062622"/>
          <w:color w:val="000000" w:themeColor="text1"/>
        </w:rPr>
        <w:t xml:space="preserve"> </w:t>
      </w:r>
      <w:r w:rsidR="004E1390" w:rsidRPr="00F50F49">
        <w:rPr>
          <w:rStyle w:val="cs9b0062622"/>
          <w:color w:val="000000" w:themeColor="text1"/>
          <w:lang w:val="ru-RU"/>
        </w:rPr>
        <w:t>в</w:t>
      </w:r>
      <w:r w:rsidR="004E1390" w:rsidRPr="00227788">
        <w:rPr>
          <w:rStyle w:val="cs9b0062622"/>
          <w:color w:val="000000" w:themeColor="text1"/>
        </w:rPr>
        <w:t xml:space="preserve"> </w:t>
      </w:r>
      <w:r w:rsidR="004E1390" w:rsidRPr="00F50F49">
        <w:rPr>
          <w:rStyle w:val="cs9b0062622"/>
          <w:color w:val="000000" w:themeColor="text1"/>
          <w:lang w:val="ru-RU"/>
        </w:rPr>
        <w:t>світі</w:t>
      </w:r>
      <w:r w:rsidR="004E1390" w:rsidRPr="00227788">
        <w:rPr>
          <w:rStyle w:val="cs9b0062622"/>
          <w:color w:val="000000" w:themeColor="text1"/>
        </w:rPr>
        <w:t xml:space="preserve"> </w:t>
      </w:r>
      <w:r w:rsidR="004E1390" w:rsidRPr="00F50F49">
        <w:rPr>
          <w:rStyle w:val="cs9b0062622"/>
          <w:color w:val="000000" w:themeColor="text1"/>
          <w:lang w:val="ru-RU"/>
        </w:rPr>
        <w:t>та</w:t>
      </w:r>
      <w:r w:rsidR="004E1390" w:rsidRPr="00227788">
        <w:rPr>
          <w:rStyle w:val="cs9b0062622"/>
          <w:color w:val="000000" w:themeColor="text1"/>
        </w:rPr>
        <w:t xml:space="preserve"> </w:t>
      </w:r>
      <w:r w:rsidR="004E1390" w:rsidRPr="00F50F49">
        <w:rPr>
          <w:rStyle w:val="cs9b0062622"/>
          <w:color w:val="000000" w:themeColor="text1"/>
          <w:lang w:val="ru-RU"/>
        </w:rPr>
        <w:t>в</w:t>
      </w:r>
      <w:r w:rsidR="004E1390" w:rsidRPr="00227788">
        <w:rPr>
          <w:rStyle w:val="cs9b0062622"/>
          <w:color w:val="000000" w:themeColor="text1"/>
        </w:rPr>
        <w:t xml:space="preserve"> </w:t>
      </w:r>
      <w:r w:rsidR="004E1390" w:rsidRPr="00F50F49">
        <w:rPr>
          <w:rStyle w:val="cs9b0062622"/>
          <w:color w:val="000000" w:themeColor="text1"/>
          <w:lang w:val="ru-RU"/>
        </w:rPr>
        <w:t>Україні</w:t>
      </w:r>
      <w:r w:rsidR="004E1390" w:rsidRPr="00227788">
        <w:rPr>
          <w:rStyle w:val="cs9b0062622"/>
          <w:color w:val="000000" w:themeColor="text1"/>
        </w:rPr>
        <w:t xml:space="preserve"> </w:t>
      </w:r>
      <w:r w:rsidR="004E1390" w:rsidRPr="00F50F49">
        <w:rPr>
          <w:rStyle w:val="cs9b0062622"/>
          <w:color w:val="000000" w:themeColor="text1"/>
          <w:lang w:val="ru-RU"/>
        </w:rPr>
        <w:t>до</w:t>
      </w:r>
      <w:r w:rsidR="004E1390" w:rsidRPr="00227788">
        <w:rPr>
          <w:rStyle w:val="cs9b0062622"/>
          <w:color w:val="000000" w:themeColor="text1"/>
        </w:rPr>
        <w:t xml:space="preserve"> 08 </w:t>
      </w:r>
      <w:r w:rsidR="004E1390" w:rsidRPr="00F50F49">
        <w:rPr>
          <w:rStyle w:val="cs9b0062622"/>
          <w:color w:val="000000" w:themeColor="text1"/>
          <w:lang w:val="ru-RU"/>
        </w:rPr>
        <w:t>серпня</w:t>
      </w:r>
      <w:r w:rsidR="004E1390" w:rsidRPr="00227788">
        <w:rPr>
          <w:rStyle w:val="cs9b0062622"/>
          <w:color w:val="000000" w:themeColor="text1"/>
        </w:rPr>
        <w:t xml:space="preserve"> 2024 </w:t>
      </w:r>
      <w:r w:rsidR="004E1390" w:rsidRPr="00F50F49">
        <w:rPr>
          <w:rStyle w:val="cs9b0062622"/>
          <w:color w:val="000000" w:themeColor="text1"/>
          <w:lang w:val="ru-RU"/>
        </w:rPr>
        <w:t>р</w:t>
      </w:r>
      <w:r w:rsidR="004E1390" w:rsidRPr="00227788">
        <w:rPr>
          <w:rStyle w:val="cs9b0062622"/>
          <w:color w:val="000000" w:themeColor="text1"/>
        </w:rPr>
        <w:t>.</w:t>
      </w:r>
      <w:r w:rsidR="004E1390" w:rsidRPr="00227788">
        <w:rPr>
          <w:rStyle w:val="cs9f0a404022"/>
          <w:color w:val="000000" w:themeColor="text1"/>
        </w:rPr>
        <w:t xml:space="preserve"> </w:t>
      </w:r>
      <w:r w:rsidR="004E1390" w:rsidRPr="00F50F49">
        <w:rPr>
          <w:rStyle w:val="cs9f0a404022"/>
          <w:color w:val="000000" w:themeColor="text1"/>
          <w:lang w:val="ru-RU"/>
        </w:rPr>
        <w:t>до</w:t>
      </w:r>
      <w:r w:rsidR="004E1390" w:rsidRPr="00227788">
        <w:rPr>
          <w:rStyle w:val="cs9f0a404022"/>
          <w:color w:val="000000" w:themeColor="text1"/>
        </w:rPr>
        <w:t xml:space="preserve"> </w:t>
      </w:r>
      <w:r w:rsidR="004E1390" w:rsidRPr="00F50F49">
        <w:rPr>
          <w:rStyle w:val="cs9f0a404022"/>
          <w:color w:val="000000" w:themeColor="text1"/>
          <w:lang w:val="ru-RU"/>
        </w:rPr>
        <w:t>протоколу</w:t>
      </w:r>
      <w:r w:rsidR="004E1390" w:rsidRPr="00227788">
        <w:rPr>
          <w:rStyle w:val="cs9f0a404022"/>
          <w:color w:val="000000" w:themeColor="text1"/>
        </w:rPr>
        <w:t xml:space="preserve"> </w:t>
      </w:r>
      <w:r w:rsidR="004E1390" w:rsidRPr="00F50F49">
        <w:rPr>
          <w:rStyle w:val="cs9f0a404022"/>
          <w:color w:val="000000" w:themeColor="text1"/>
          <w:lang w:val="ru-RU"/>
        </w:rPr>
        <w:t>клінічного</w:t>
      </w:r>
      <w:r w:rsidR="004E1390" w:rsidRPr="00227788">
        <w:rPr>
          <w:rStyle w:val="cs9f0a404022"/>
          <w:color w:val="000000" w:themeColor="text1"/>
        </w:rPr>
        <w:t xml:space="preserve"> </w:t>
      </w:r>
      <w:r w:rsidR="004E1390" w:rsidRPr="00F50F49">
        <w:rPr>
          <w:rStyle w:val="cs9f0a404022"/>
          <w:color w:val="000000" w:themeColor="text1"/>
          <w:lang w:val="ru-RU"/>
        </w:rPr>
        <w:lastRenderedPageBreak/>
        <w:t>випробування</w:t>
      </w:r>
      <w:r w:rsidR="004E1390" w:rsidRPr="00227788">
        <w:rPr>
          <w:rStyle w:val="cs9f0a404022"/>
          <w:color w:val="000000" w:themeColor="text1"/>
        </w:rPr>
        <w:t xml:space="preserve"> "</w:t>
      </w:r>
      <w:r w:rsidR="004E1390" w:rsidRPr="00F50F49">
        <w:rPr>
          <w:rStyle w:val="cs9f0a404022"/>
          <w:color w:val="000000" w:themeColor="text1"/>
          <w:lang w:val="ru-RU"/>
        </w:rPr>
        <w:t>Рандомізоване</w:t>
      </w:r>
      <w:r w:rsidR="004E1390" w:rsidRPr="00227788">
        <w:rPr>
          <w:rStyle w:val="cs9f0a404022"/>
          <w:color w:val="000000" w:themeColor="text1"/>
        </w:rPr>
        <w:t xml:space="preserve">, </w:t>
      </w:r>
      <w:r w:rsidR="004E1390" w:rsidRPr="00F50F49">
        <w:rPr>
          <w:rStyle w:val="cs9f0a404022"/>
          <w:color w:val="000000" w:themeColor="text1"/>
        </w:rPr>
        <w:t>III</w:t>
      </w:r>
      <w:r w:rsidR="004E1390" w:rsidRPr="00227788">
        <w:rPr>
          <w:rStyle w:val="cs9f0a404022"/>
          <w:color w:val="000000" w:themeColor="text1"/>
        </w:rPr>
        <w:t xml:space="preserve"> </w:t>
      </w:r>
      <w:r w:rsidR="004E1390" w:rsidRPr="00F50F49">
        <w:rPr>
          <w:rStyle w:val="cs9f0a404022"/>
          <w:color w:val="000000" w:themeColor="text1"/>
          <w:lang w:val="ru-RU"/>
        </w:rPr>
        <w:t>фази</w:t>
      </w:r>
      <w:r w:rsidR="004E1390" w:rsidRPr="00227788">
        <w:rPr>
          <w:rStyle w:val="cs9f0a404022"/>
          <w:color w:val="000000" w:themeColor="text1"/>
        </w:rPr>
        <w:t xml:space="preserve">, </w:t>
      </w:r>
      <w:r w:rsidR="004E1390" w:rsidRPr="00F50F49">
        <w:rPr>
          <w:rStyle w:val="cs9f0a404022"/>
          <w:color w:val="000000" w:themeColor="text1"/>
          <w:lang w:val="ru-RU"/>
        </w:rPr>
        <w:t>подвійне</w:t>
      </w:r>
      <w:r w:rsidR="004E1390" w:rsidRPr="00227788">
        <w:rPr>
          <w:rStyle w:val="cs9f0a404022"/>
          <w:color w:val="000000" w:themeColor="text1"/>
        </w:rPr>
        <w:t xml:space="preserve"> </w:t>
      </w:r>
      <w:r w:rsidR="004E1390" w:rsidRPr="00F50F49">
        <w:rPr>
          <w:rStyle w:val="cs9f0a404022"/>
          <w:color w:val="000000" w:themeColor="text1"/>
          <w:lang w:val="ru-RU"/>
        </w:rPr>
        <w:t>сліпе</w:t>
      </w:r>
      <w:r w:rsidR="004E1390" w:rsidRPr="00227788">
        <w:rPr>
          <w:rStyle w:val="cs9f0a404022"/>
          <w:color w:val="000000" w:themeColor="text1"/>
        </w:rPr>
        <w:t xml:space="preserve"> </w:t>
      </w:r>
      <w:r w:rsidR="004E1390" w:rsidRPr="00F50F49">
        <w:rPr>
          <w:rStyle w:val="cs9f0a404022"/>
          <w:color w:val="000000" w:themeColor="text1"/>
          <w:lang w:val="ru-RU"/>
        </w:rPr>
        <w:t>дослідження</w:t>
      </w:r>
      <w:r w:rsidR="004E1390" w:rsidRPr="00227788">
        <w:rPr>
          <w:rStyle w:val="cs9f0a404022"/>
          <w:color w:val="000000" w:themeColor="text1"/>
        </w:rPr>
        <w:t xml:space="preserve"> </w:t>
      </w:r>
      <w:r w:rsidR="004E1390" w:rsidRPr="00F50F49">
        <w:rPr>
          <w:rStyle w:val="cs9f0a404022"/>
          <w:color w:val="000000" w:themeColor="text1"/>
          <w:lang w:val="ru-RU"/>
        </w:rPr>
        <w:t>комбінації</w:t>
      </w:r>
      <w:r w:rsidR="004E1390" w:rsidRPr="00227788">
        <w:rPr>
          <w:rStyle w:val="cs9f0a404022"/>
          <w:color w:val="000000" w:themeColor="text1"/>
        </w:rPr>
        <w:t xml:space="preserve"> </w:t>
      </w:r>
      <w:r w:rsidR="004E1390" w:rsidRPr="00F50F49">
        <w:rPr>
          <w:rStyle w:val="cs9b0062622"/>
          <w:color w:val="000000" w:themeColor="text1"/>
          <w:lang w:val="ru-RU"/>
        </w:rPr>
        <w:t>трастузумабу</w:t>
      </w:r>
      <w:r w:rsidR="004E1390" w:rsidRPr="00227788">
        <w:rPr>
          <w:rStyle w:val="cs9f0a404022"/>
          <w:color w:val="000000" w:themeColor="text1"/>
        </w:rPr>
        <w:t xml:space="preserve">, </w:t>
      </w:r>
      <w:r w:rsidR="004E1390" w:rsidRPr="00F50F49">
        <w:rPr>
          <w:rStyle w:val="cs9f0a404022"/>
          <w:color w:val="000000" w:themeColor="text1"/>
          <w:lang w:val="ru-RU"/>
        </w:rPr>
        <w:t>хіміотерапії</w:t>
      </w:r>
      <w:r w:rsidR="004E1390" w:rsidRPr="00227788">
        <w:rPr>
          <w:rStyle w:val="cs9f0a404022"/>
          <w:color w:val="000000" w:themeColor="text1"/>
        </w:rPr>
        <w:t xml:space="preserve"> </w:t>
      </w:r>
      <w:r w:rsidR="004E1390" w:rsidRPr="00F50F49">
        <w:rPr>
          <w:rStyle w:val="cs9f0a404022"/>
          <w:color w:val="000000" w:themeColor="text1"/>
          <w:lang w:val="ru-RU"/>
        </w:rPr>
        <w:t>та</w:t>
      </w:r>
      <w:r w:rsidR="004E1390" w:rsidRPr="00227788">
        <w:rPr>
          <w:rStyle w:val="cs9f0a404022"/>
          <w:color w:val="000000" w:themeColor="text1"/>
        </w:rPr>
        <w:t xml:space="preserve"> </w:t>
      </w:r>
      <w:r w:rsidR="004E1390" w:rsidRPr="00F50F49">
        <w:rPr>
          <w:rStyle w:val="cs9b0062622"/>
          <w:color w:val="000000" w:themeColor="text1"/>
          <w:lang w:val="ru-RU"/>
        </w:rPr>
        <w:t>пембролізумабу</w:t>
      </w:r>
      <w:r w:rsidR="004E1390" w:rsidRPr="00227788">
        <w:rPr>
          <w:rStyle w:val="cs9f0a404022"/>
          <w:color w:val="000000" w:themeColor="text1"/>
        </w:rPr>
        <w:t xml:space="preserve"> </w:t>
      </w:r>
      <w:r w:rsidR="004E1390" w:rsidRPr="00F50F49">
        <w:rPr>
          <w:rStyle w:val="cs9f0a404022"/>
          <w:color w:val="000000" w:themeColor="text1"/>
          <w:lang w:val="ru-RU"/>
        </w:rPr>
        <w:t>у</w:t>
      </w:r>
      <w:r w:rsidR="004E1390" w:rsidRPr="00227788">
        <w:rPr>
          <w:rStyle w:val="cs9f0a404022"/>
          <w:color w:val="000000" w:themeColor="text1"/>
        </w:rPr>
        <w:t xml:space="preserve"> </w:t>
      </w:r>
      <w:r w:rsidR="004E1390" w:rsidRPr="00F50F49">
        <w:rPr>
          <w:rStyle w:val="cs9f0a404022"/>
          <w:color w:val="000000" w:themeColor="text1"/>
          <w:lang w:val="ru-RU"/>
        </w:rPr>
        <w:t>порівнянні</w:t>
      </w:r>
      <w:r w:rsidR="004E1390" w:rsidRPr="00227788">
        <w:rPr>
          <w:rStyle w:val="cs9f0a404022"/>
          <w:color w:val="000000" w:themeColor="text1"/>
        </w:rPr>
        <w:t xml:space="preserve"> </w:t>
      </w:r>
      <w:r w:rsidR="004E1390" w:rsidRPr="00F50F49">
        <w:rPr>
          <w:rStyle w:val="cs9f0a404022"/>
          <w:color w:val="000000" w:themeColor="text1"/>
          <w:lang w:val="ru-RU"/>
        </w:rPr>
        <w:t>з</w:t>
      </w:r>
      <w:r w:rsidR="004E1390" w:rsidRPr="00227788">
        <w:rPr>
          <w:rStyle w:val="cs9f0a404022"/>
          <w:color w:val="000000" w:themeColor="text1"/>
        </w:rPr>
        <w:t xml:space="preserve"> </w:t>
      </w:r>
      <w:r w:rsidR="004E1390" w:rsidRPr="00F50F49">
        <w:rPr>
          <w:rStyle w:val="cs9f0a404022"/>
          <w:color w:val="000000" w:themeColor="text1"/>
          <w:lang w:val="ru-RU"/>
        </w:rPr>
        <w:t>комбінацією</w:t>
      </w:r>
      <w:r w:rsidR="004E1390" w:rsidRPr="00227788">
        <w:rPr>
          <w:rStyle w:val="cs9f0a404022"/>
          <w:color w:val="000000" w:themeColor="text1"/>
        </w:rPr>
        <w:t xml:space="preserve"> </w:t>
      </w:r>
      <w:r w:rsidR="004E1390" w:rsidRPr="00F50F49">
        <w:rPr>
          <w:rStyle w:val="cs9f0a404022"/>
          <w:color w:val="000000" w:themeColor="text1"/>
          <w:lang w:val="ru-RU"/>
        </w:rPr>
        <w:t>трастузумабу</w:t>
      </w:r>
      <w:r w:rsidR="004E1390" w:rsidRPr="00227788">
        <w:rPr>
          <w:rStyle w:val="cs9f0a404022"/>
          <w:color w:val="000000" w:themeColor="text1"/>
        </w:rPr>
        <w:t xml:space="preserve">, </w:t>
      </w:r>
      <w:r w:rsidR="004E1390" w:rsidRPr="00F50F49">
        <w:rPr>
          <w:rStyle w:val="cs9f0a404022"/>
          <w:color w:val="000000" w:themeColor="text1"/>
          <w:lang w:val="ru-RU"/>
        </w:rPr>
        <w:t>хіміотерапії</w:t>
      </w:r>
      <w:r w:rsidR="004E1390" w:rsidRPr="00227788">
        <w:rPr>
          <w:rStyle w:val="cs9f0a404022"/>
          <w:color w:val="000000" w:themeColor="text1"/>
        </w:rPr>
        <w:t xml:space="preserve"> </w:t>
      </w:r>
      <w:r w:rsidR="004E1390" w:rsidRPr="00F50F49">
        <w:rPr>
          <w:rStyle w:val="cs9f0a404022"/>
          <w:color w:val="000000" w:themeColor="text1"/>
          <w:lang w:val="ru-RU"/>
        </w:rPr>
        <w:t>та</w:t>
      </w:r>
      <w:r w:rsidR="004E1390" w:rsidRPr="00227788">
        <w:rPr>
          <w:rStyle w:val="cs9f0a404022"/>
          <w:color w:val="000000" w:themeColor="text1"/>
        </w:rPr>
        <w:t xml:space="preserve"> </w:t>
      </w:r>
      <w:r w:rsidR="004E1390" w:rsidRPr="00F50F49">
        <w:rPr>
          <w:rStyle w:val="cs9f0a404022"/>
          <w:color w:val="000000" w:themeColor="text1"/>
          <w:lang w:val="ru-RU"/>
        </w:rPr>
        <w:t>плацебо</w:t>
      </w:r>
      <w:r w:rsidR="004E1390" w:rsidRPr="00227788">
        <w:rPr>
          <w:rStyle w:val="cs9f0a404022"/>
          <w:color w:val="000000" w:themeColor="text1"/>
        </w:rPr>
        <w:t xml:space="preserve"> </w:t>
      </w:r>
      <w:r w:rsidR="004E1390" w:rsidRPr="00F50F49">
        <w:rPr>
          <w:rStyle w:val="cs9f0a404022"/>
          <w:color w:val="000000" w:themeColor="text1"/>
          <w:lang w:val="ru-RU"/>
        </w:rPr>
        <w:t>як</w:t>
      </w:r>
      <w:r w:rsidR="004E1390" w:rsidRPr="00227788">
        <w:rPr>
          <w:rStyle w:val="cs9f0a404022"/>
          <w:color w:val="000000" w:themeColor="text1"/>
        </w:rPr>
        <w:t xml:space="preserve"> </w:t>
      </w:r>
      <w:r w:rsidR="004E1390" w:rsidRPr="00F50F49">
        <w:rPr>
          <w:rStyle w:val="cs9f0a404022"/>
          <w:color w:val="000000" w:themeColor="text1"/>
          <w:lang w:val="ru-RU"/>
        </w:rPr>
        <w:t>терапії</w:t>
      </w:r>
      <w:r w:rsidR="004E1390" w:rsidRPr="00227788">
        <w:rPr>
          <w:rStyle w:val="cs9f0a404022"/>
          <w:color w:val="000000" w:themeColor="text1"/>
        </w:rPr>
        <w:t xml:space="preserve"> </w:t>
      </w:r>
      <w:r w:rsidR="004E1390" w:rsidRPr="00F50F49">
        <w:rPr>
          <w:rStyle w:val="cs9f0a404022"/>
          <w:color w:val="000000" w:themeColor="text1"/>
          <w:lang w:val="ru-RU"/>
        </w:rPr>
        <w:t>першої</w:t>
      </w:r>
      <w:r w:rsidR="004E1390" w:rsidRPr="00227788">
        <w:rPr>
          <w:rStyle w:val="cs9f0a404022"/>
          <w:color w:val="000000" w:themeColor="text1"/>
        </w:rPr>
        <w:t xml:space="preserve"> </w:t>
      </w:r>
      <w:r w:rsidR="004E1390" w:rsidRPr="00F50F49">
        <w:rPr>
          <w:rStyle w:val="cs9f0a404022"/>
          <w:color w:val="000000" w:themeColor="text1"/>
          <w:lang w:val="ru-RU"/>
        </w:rPr>
        <w:t>лінії</w:t>
      </w:r>
      <w:r w:rsidR="004E1390" w:rsidRPr="00227788">
        <w:rPr>
          <w:rStyle w:val="cs9f0a404022"/>
          <w:color w:val="000000" w:themeColor="text1"/>
        </w:rPr>
        <w:t xml:space="preserve"> </w:t>
      </w:r>
      <w:r w:rsidR="004E1390" w:rsidRPr="00F50F49">
        <w:rPr>
          <w:rStyle w:val="cs9f0a404022"/>
          <w:color w:val="000000" w:themeColor="text1"/>
          <w:lang w:val="ru-RU"/>
        </w:rPr>
        <w:t>у</w:t>
      </w:r>
      <w:r w:rsidR="004E1390" w:rsidRPr="00227788">
        <w:rPr>
          <w:rStyle w:val="cs9f0a404022"/>
          <w:color w:val="000000" w:themeColor="text1"/>
        </w:rPr>
        <w:t xml:space="preserve"> </w:t>
      </w:r>
      <w:r w:rsidR="004E1390" w:rsidRPr="00F50F49">
        <w:rPr>
          <w:rStyle w:val="cs9f0a404022"/>
          <w:color w:val="000000" w:themeColor="text1"/>
          <w:lang w:val="ru-RU"/>
        </w:rPr>
        <w:t>пацієнтів</w:t>
      </w:r>
      <w:r w:rsidR="004E1390" w:rsidRPr="00227788">
        <w:rPr>
          <w:rStyle w:val="cs9f0a404022"/>
          <w:color w:val="000000" w:themeColor="text1"/>
        </w:rPr>
        <w:t xml:space="preserve"> </w:t>
      </w:r>
      <w:r w:rsidR="004E1390" w:rsidRPr="00F50F49">
        <w:rPr>
          <w:rStyle w:val="cs9f0a404022"/>
          <w:color w:val="000000" w:themeColor="text1"/>
          <w:lang w:val="ru-RU"/>
        </w:rPr>
        <w:t>з</w:t>
      </w:r>
      <w:r w:rsidR="004E1390" w:rsidRPr="00227788">
        <w:rPr>
          <w:rStyle w:val="cs9f0a404022"/>
          <w:color w:val="000000" w:themeColor="text1"/>
        </w:rPr>
        <w:t xml:space="preserve"> </w:t>
      </w:r>
      <w:r w:rsidR="004E1390" w:rsidRPr="00F50F49">
        <w:rPr>
          <w:rStyle w:val="cs9f0a404022"/>
          <w:color w:val="000000" w:themeColor="text1"/>
        </w:rPr>
        <w:t>HER</w:t>
      </w:r>
      <w:r w:rsidR="004E1390" w:rsidRPr="00227788">
        <w:rPr>
          <w:rStyle w:val="cs9f0a404022"/>
          <w:color w:val="000000" w:themeColor="text1"/>
        </w:rPr>
        <w:t>2-</w:t>
      </w:r>
      <w:r w:rsidR="004E1390" w:rsidRPr="00F50F49">
        <w:rPr>
          <w:rStyle w:val="cs9f0a404022"/>
          <w:color w:val="000000" w:themeColor="text1"/>
          <w:lang w:val="ru-RU"/>
        </w:rPr>
        <w:t>позитивною</w:t>
      </w:r>
      <w:r w:rsidR="004E1390" w:rsidRPr="00227788">
        <w:rPr>
          <w:rStyle w:val="cs9f0a404022"/>
          <w:color w:val="000000" w:themeColor="text1"/>
        </w:rPr>
        <w:t xml:space="preserve"> </w:t>
      </w:r>
      <w:r w:rsidR="004E1390" w:rsidRPr="00F50F49">
        <w:rPr>
          <w:rStyle w:val="cs9f0a404022"/>
          <w:color w:val="000000" w:themeColor="text1"/>
          <w:lang w:val="ru-RU"/>
        </w:rPr>
        <w:t>метастатичною</w:t>
      </w:r>
      <w:r w:rsidR="004E1390" w:rsidRPr="00227788">
        <w:rPr>
          <w:rStyle w:val="cs9f0a404022"/>
          <w:color w:val="000000" w:themeColor="text1"/>
        </w:rPr>
        <w:t xml:space="preserve"> </w:t>
      </w:r>
      <w:r w:rsidR="004E1390" w:rsidRPr="00F50F49">
        <w:rPr>
          <w:rStyle w:val="cs9f0a404022"/>
          <w:color w:val="000000" w:themeColor="text1"/>
          <w:lang w:val="ru-RU"/>
        </w:rPr>
        <w:t>аденокарциномою</w:t>
      </w:r>
      <w:r w:rsidR="004E1390" w:rsidRPr="00227788">
        <w:rPr>
          <w:rStyle w:val="cs9f0a404022"/>
          <w:color w:val="000000" w:themeColor="text1"/>
        </w:rPr>
        <w:t xml:space="preserve"> </w:t>
      </w:r>
      <w:r w:rsidR="004E1390" w:rsidRPr="00F50F49">
        <w:rPr>
          <w:rStyle w:val="cs9f0a404022"/>
          <w:color w:val="000000" w:themeColor="text1"/>
          <w:lang w:val="ru-RU"/>
        </w:rPr>
        <w:t>шлунку</w:t>
      </w:r>
      <w:r w:rsidR="004E1390" w:rsidRPr="00227788">
        <w:rPr>
          <w:rStyle w:val="cs9f0a404022"/>
          <w:color w:val="000000" w:themeColor="text1"/>
        </w:rPr>
        <w:t xml:space="preserve"> </w:t>
      </w:r>
      <w:r w:rsidR="004E1390" w:rsidRPr="00F50F49">
        <w:rPr>
          <w:rStyle w:val="cs9f0a404022"/>
          <w:color w:val="000000" w:themeColor="text1"/>
          <w:lang w:val="ru-RU"/>
        </w:rPr>
        <w:t>або</w:t>
      </w:r>
      <w:r w:rsidR="004E1390" w:rsidRPr="00227788">
        <w:rPr>
          <w:rStyle w:val="cs9f0a404022"/>
          <w:color w:val="000000" w:themeColor="text1"/>
        </w:rPr>
        <w:t xml:space="preserve"> </w:t>
      </w:r>
      <w:r w:rsidR="004E1390" w:rsidRPr="00F50F49">
        <w:rPr>
          <w:rStyle w:val="cs9f0a404022"/>
          <w:color w:val="000000" w:themeColor="text1"/>
          <w:lang w:val="ru-RU"/>
        </w:rPr>
        <w:t>шлунково</w:t>
      </w:r>
      <w:r w:rsidR="004E1390" w:rsidRPr="00227788">
        <w:rPr>
          <w:rStyle w:val="cs9f0a404022"/>
          <w:color w:val="000000" w:themeColor="text1"/>
        </w:rPr>
        <w:t>-</w:t>
      </w:r>
      <w:r w:rsidR="004E1390" w:rsidRPr="00F50F49">
        <w:rPr>
          <w:rStyle w:val="cs9f0a404022"/>
          <w:color w:val="000000" w:themeColor="text1"/>
          <w:lang w:val="ru-RU"/>
        </w:rPr>
        <w:t>стравохідного</w:t>
      </w:r>
      <w:r w:rsidR="004E1390" w:rsidRPr="00227788">
        <w:rPr>
          <w:rStyle w:val="cs9f0a404022"/>
          <w:color w:val="000000" w:themeColor="text1"/>
        </w:rPr>
        <w:t xml:space="preserve"> </w:t>
      </w:r>
      <w:r w:rsidR="004E1390" w:rsidRPr="00F50F49">
        <w:rPr>
          <w:rStyle w:val="cs9f0a404022"/>
          <w:color w:val="000000" w:themeColor="text1"/>
          <w:lang w:val="ru-RU"/>
        </w:rPr>
        <w:t>з</w:t>
      </w:r>
      <w:r w:rsidR="004E1390" w:rsidRPr="00227788">
        <w:rPr>
          <w:rStyle w:val="cs9f0a404022"/>
          <w:color w:val="000000" w:themeColor="text1"/>
        </w:rPr>
        <w:t>'</w:t>
      </w:r>
      <w:r w:rsidR="004E1390" w:rsidRPr="00F50F49">
        <w:rPr>
          <w:rStyle w:val="cs9f0a404022"/>
          <w:color w:val="000000" w:themeColor="text1"/>
          <w:lang w:val="ru-RU"/>
        </w:rPr>
        <w:t>єднання</w:t>
      </w:r>
      <w:r w:rsidR="004E1390" w:rsidRPr="00227788">
        <w:rPr>
          <w:rStyle w:val="cs9f0a404022"/>
          <w:color w:val="000000" w:themeColor="text1"/>
        </w:rPr>
        <w:t xml:space="preserve"> (</w:t>
      </w:r>
      <w:r w:rsidR="004E1390" w:rsidRPr="00F50F49">
        <w:rPr>
          <w:rStyle w:val="cs9f0a404022"/>
          <w:color w:val="000000" w:themeColor="text1"/>
        </w:rPr>
        <w:t>KEYNOTE</w:t>
      </w:r>
      <w:r w:rsidR="004E1390" w:rsidRPr="00227788">
        <w:rPr>
          <w:rStyle w:val="cs9f0a404022"/>
          <w:color w:val="000000" w:themeColor="text1"/>
        </w:rPr>
        <w:t xml:space="preserve"> 811)", </w:t>
      </w:r>
      <w:r w:rsidR="004E1390" w:rsidRPr="00F50F49">
        <w:rPr>
          <w:rStyle w:val="cs9f0a404022"/>
          <w:color w:val="000000" w:themeColor="text1"/>
          <w:lang w:val="ru-RU"/>
        </w:rPr>
        <w:t>код</w:t>
      </w:r>
      <w:r w:rsidR="004E1390" w:rsidRPr="00227788">
        <w:rPr>
          <w:rStyle w:val="cs9f0a404022"/>
          <w:color w:val="000000" w:themeColor="text1"/>
        </w:rPr>
        <w:t xml:space="preserve"> </w:t>
      </w:r>
      <w:r w:rsidR="004E1390" w:rsidRPr="00F50F49">
        <w:rPr>
          <w:rStyle w:val="cs9f0a404022"/>
          <w:color w:val="000000" w:themeColor="text1"/>
          <w:lang w:val="ru-RU"/>
        </w:rPr>
        <w:t>дослідження</w:t>
      </w:r>
      <w:r w:rsidR="004E1390" w:rsidRPr="00227788">
        <w:rPr>
          <w:rStyle w:val="cs9f0a404022"/>
          <w:color w:val="000000" w:themeColor="text1"/>
        </w:rPr>
        <w:t xml:space="preserve"> </w:t>
      </w:r>
      <w:r w:rsidR="004E1390" w:rsidRPr="00F50F49">
        <w:rPr>
          <w:rStyle w:val="cs9b0062622"/>
          <w:color w:val="000000" w:themeColor="text1"/>
        </w:rPr>
        <w:t>MK</w:t>
      </w:r>
      <w:r w:rsidR="004E1390" w:rsidRPr="00227788">
        <w:rPr>
          <w:rStyle w:val="cs9b0062622"/>
          <w:color w:val="000000" w:themeColor="text1"/>
        </w:rPr>
        <w:t>-3475-811</w:t>
      </w:r>
      <w:r w:rsidR="004E1390" w:rsidRPr="00227788">
        <w:rPr>
          <w:rStyle w:val="cs9f0a404022"/>
          <w:color w:val="000000" w:themeColor="text1"/>
        </w:rPr>
        <w:t xml:space="preserve">, </w:t>
      </w:r>
      <w:r w:rsidR="004E1390" w:rsidRPr="00F50F49">
        <w:rPr>
          <w:rStyle w:val="cs9f0a404022"/>
          <w:color w:val="000000" w:themeColor="text1"/>
          <w:lang w:val="ru-RU"/>
        </w:rPr>
        <w:t>з</w:t>
      </w:r>
      <w:r w:rsidR="004E1390" w:rsidRPr="00227788">
        <w:rPr>
          <w:rStyle w:val="cs9f0a404022"/>
          <w:color w:val="000000" w:themeColor="text1"/>
        </w:rPr>
        <w:t xml:space="preserve"> </w:t>
      </w:r>
      <w:r w:rsidR="004E1390" w:rsidRPr="00F50F49">
        <w:rPr>
          <w:rStyle w:val="cs9f0a404022"/>
          <w:color w:val="000000" w:themeColor="text1"/>
          <w:lang w:val="ru-RU"/>
        </w:rPr>
        <w:t>інкорпорованою</w:t>
      </w:r>
      <w:r w:rsidR="004E1390" w:rsidRPr="00227788">
        <w:rPr>
          <w:rStyle w:val="cs9f0a404022"/>
          <w:color w:val="000000" w:themeColor="text1"/>
        </w:rPr>
        <w:t xml:space="preserve"> </w:t>
      </w:r>
      <w:r w:rsidR="004E1390" w:rsidRPr="00F50F49">
        <w:rPr>
          <w:rStyle w:val="cs9f0a404022"/>
          <w:color w:val="000000" w:themeColor="text1"/>
          <w:lang w:val="ru-RU"/>
        </w:rPr>
        <w:t>поправкою</w:t>
      </w:r>
      <w:r w:rsidR="004E1390" w:rsidRPr="00227788">
        <w:rPr>
          <w:rStyle w:val="cs9f0a404022"/>
          <w:color w:val="000000" w:themeColor="text1"/>
        </w:rPr>
        <w:t xml:space="preserve"> 06 </w:t>
      </w:r>
      <w:r w:rsidR="004E1390" w:rsidRPr="00F50F49">
        <w:rPr>
          <w:rStyle w:val="cs9f0a404022"/>
          <w:color w:val="000000" w:themeColor="text1"/>
          <w:lang w:val="ru-RU"/>
        </w:rPr>
        <w:t>від</w:t>
      </w:r>
      <w:r w:rsidR="004E1390" w:rsidRPr="00227788">
        <w:rPr>
          <w:rStyle w:val="cs9f0a404022"/>
          <w:color w:val="000000" w:themeColor="text1"/>
        </w:rPr>
        <w:t xml:space="preserve"> 07 </w:t>
      </w:r>
      <w:r w:rsidR="004E1390" w:rsidRPr="00F50F49">
        <w:rPr>
          <w:rStyle w:val="cs9f0a404022"/>
          <w:color w:val="000000" w:themeColor="text1"/>
          <w:lang w:val="ru-RU"/>
        </w:rPr>
        <w:t>липня</w:t>
      </w:r>
      <w:r w:rsidR="004E1390" w:rsidRPr="00227788">
        <w:rPr>
          <w:rStyle w:val="cs9f0a404022"/>
          <w:color w:val="000000" w:themeColor="text1"/>
        </w:rPr>
        <w:t xml:space="preserve"> 2020 </w:t>
      </w:r>
      <w:r w:rsidR="004E1390" w:rsidRPr="00F50F49">
        <w:rPr>
          <w:rStyle w:val="cs9f0a404022"/>
          <w:color w:val="000000" w:themeColor="text1"/>
          <w:lang w:val="ru-RU"/>
        </w:rPr>
        <w:t>року</w:t>
      </w:r>
      <w:r w:rsidR="004E1390" w:rsidRPr="00227788">
        <w:rPr>
          <w:rStyle w:val="cs9f0a404022"/>
          <w:color w:val="000000" w:themeColor="text1"/>
        </w:rPr>
        <w:t xml:space="preserve">; </w:t>
      </w:r>
      <w:r w:rsidR="004E1390" w:rsidRPr="00F50F49">
        <w:rPr>
          <w:rStyle w:val="cs9f0a404022"/>
          <w:color w:val="000000" w:themeColor="text1"/>
          <w:lang w:val="ru-RU"/>
        </w:rPr>
        <w:t>спонсор</w:t>
      </w:r>
      <w:r w:rsidR="004E1390" w:rsidRPr="00227788">
        <w:rPr>
          <w:rStyle w:val="cs9f0a404022"/>
          <w:color w:val="000000" w:themeColor="text1"/>
        </w:rPr>
        <w:t xml:space="preserve"> - «</w:t>
      </w:r>
      <w:r w:rsidR="004E1390" w:rsidRPr="00F50F49">
        <w:rPr>
          <w:rStyle w:val="cs9f0a404022"/>
          <w:color w:val="000000" w:themeColor="text1"/>
          <w:lang w:val="ru-RU"/>
        </w:rPr>
        <w:t>Мерк</w:t>
      </w:r>
      <w:r w:rsidR="004E1390" w:rsidRPr="00227788">
        <w:rPr>
          <w:rStyle w:val="cs9f0a404022"/>
          <w:color w:val="000000" w:themeColor="text1"/>
        </w:rPr>
        <w:t xml:space="preserve"> </w:t>
      </w:r>
      <w:r w:rsidR="004E1390" w:rsidRPr="00F50F49">
        <w:rPr>
          <w:rStyle w:val="cs9f0a404022"/>
          <w:color w:val="000000" w:themeColor="text1"/>
          <w:lang w:val="ru-RU"/>
        </w:rPr>
        <w:t>Шарп</w:t>
      </w:r>
      <w:r w:rsidR="004E1390" w:rsidRPr="00227788">
        <w:rPr>
          <w:rStyle w:val="cs9f0a404022"/>
          <w:color w:val="000000" w:themeColor="text1"/>
        </w:rPr>
        <w:t xml:space="preserve"> </w:t>
      </w:r>
      <w:r w:rsidR="004E1390" w:rsidRPr="00F50F49">
        <w:rPr>
          <w:rStyle w:val="cs9f0a404022"/>
          <w:color w:val="000000" w:themeColor="text1"/>
          <w:lang w:val="ru-RU"/>
        </w:rPr>
        <w:t>Енд</w:t>
      </w:r>
      <w:r w:rsidR="004E1390" w:rsidRPr="00227788">
        <w:rPr>
          <w:rStyle w:val="cs9f0a404022"/>
          <w:color w:val="000000" w:themeColor="text1"/>
        </w:rPr>
        <w:t xml:space="preserve"> </w:t>
      </w:r>
      <w:r w:rsidR="004E1390" w:rsidRPr="00F50F49">
        <w:rPr>
          <w:rStyle w:val="cs9f0a404022"/>
          <w:color w:val="000000" w:themeColor="text1"/>
          <w:lang w:val="ru-RU"/>
        </w:rPr>
        <w:t>Доум</w:t>
      </w:r>
      <w:r w:rsidR="004E1390" w:rsidRPr="00227788">
        <w:rPr>
          <w:rStyle w:val="cs9f0a404022"/>
          <w:color w:val="000000" w:themeColor="text1"/>
        </w:rPr>
        <w:t xml:space="preserve"> </w:t>
      </w:r>
      <w:r w:rsidR="004E1390" w:rsidRPr="00F50F49">
        <w:rPr>
          <w:rStyle w:val="cs9f0a404022"/>
          <w:color w:val="000000" w:themeColor="text1"/>
          <w:lang w:val="ru-RU"/>
        </w:rPr>
        <w:t>Корп</w:t>
      </w:r>
      <w:r w:rsidR="004E1390" w:rsidRPr="00227788">
        <w:rPr>
          <w:rStyle w:val="cs9f0a404022"/>
          <w:color w:val="000000" w:themeColor="text1"/>
        </w:rPr>
        <w:t xml:space="preserve">.», </w:t>
      </w:r>
      <w:r w:rsidR="004E1390" w:rsidRPr="00F50F49">
        <w:rPr>
          <w:rStyle w:val="cs9f0a404022"/>
          <w:color w:val="000000" w:themeColor="text1"/>
          <w:lang w:val="ru-RU"/>
        </w:rPr>
        <w:t>дочірнє</w:t>
      </w:r>
      <w:r w:rsidR="004E1390" w:rsidRPr="00227788">
        <w:rPr>
          <w:rStyle w:val="cs9f0a404022"/>
          <w:color w:val="000000" w:themeColor="text1"/>
        </w:rPr>
        <w:t xml:space="preserve"> </w:t>
      </w:r>
      <w:r w:rsidR="004E1390" w:rsidRPr="00F50F49">
        <w:rPr>
          <w:rStyle w:val="cs9f0a404022"/>
          <w:color w:val="000000" w:themeColor="text1"/>
          <w:lang w:val="ru-RU"/>
        </w:rPr>
        <w:t>підприємство</w:t>
      </w:r>
      <w:r w:rsidR="004E1390" w:rsidRPr="00227788">
        <w:rPr>
          <w:rStyle w:val="cs9f0a404022"/>
          <w:color w:val="000000" w:themeColor="text1"/>
        </w:rPr>
        <w:t xml:space="preserve"> «</w:t>
      </w:r>
      <w:r w:rsidR="004E1390" w:rsidRPr="00F50F49">
        <w:rPr>
          <w:rStyle w:val="cs9f0a404022"/>
          <w:color w:val="000000" w:themeColor="text1"/>
          <w:lang w:val="ru-RU"/>
        </w:rPr>
        <w:t>Мерк</w:t>
      </w:r>
      <w:r w:rsidR="004E1390" w:rsidRPr="00227788">
        <w:rPr>
          <w:rStyle w:val="cs9f0a404022"/>
          <w:color w:val="000000" w:themeColor="text1"/>
        </w:rPr>
        <w:t xml:space="preserve"> </w:t>
      </w:r>
      <w:r w:rsidR="004E1390" w:rsidRPr="00F50F49">
        <w:rPr>
          <w:rStyle w:val="cs9f0a404022"/>
          <w:color w:val="000000" w:themeColor="text1"/>
          <w:lang w:val="ru-RU"/>
        </w:rPr>
        <w:t>Енд</w:t>
      </w:r>
      <w:r w:rsidR="004E1390" w:rsidRPr="00227788">
        <w:rPr>
          <w:rStyle w:val="cs9f0a404022"/>
          <w:color w:val="000000" w:themeColor="text1"/>
        </w:rPr>
        <w:t xml:space="preserve"> </w:t>
      </w:r>
      <w:r w:rsidR="004E1390" w:rsidRPr="00F50F49">
        <w:rPr>
          <w:rStyle w:val="cs9f0a404022"/>
          <w:color w:val="000000" w:themeColor="text1"/>
          <w:lang w:val="ru-RU"/>
        </w:rPr>
        <w:t>Ко</w:t>
      </w:r>
      <w:r w:rsidR="004E1390" w:rsidRPr="00227788">
        <w:rPr>
          <w:rStyle w:val="cs9f0a404022"/>
          <w:color w:val="000000" w:themeColor="text1"/>
        </w:rPr>
        <w:t xml:space="preserve">., </w:t>
      </w:r>
      <w:r w:rsidR="004E1390" w:rsidRPr="00F50F49">
        <w:rPr>
          <w:rStyle w:val="cs9f0a404022"/>
          <w:color w:val="000000" w:themeColor="text1"/>
          <w:lang w:val="ru-RU"/>
        </w:rPr>
        <w:t>Інк</w:t>
      </w:r>
      <w:r w:rsidR="004E1390" w:rsidRPr="00227788">
        <w:rPr>
          <w:rStyle w:val="cs9f0a404022"/>
          <w:color w:val="000000" w:themeColor="text1"/>
        </w:rPr>
        <w:t xml:space="preserve">.», </w:t>
      </w:r>
      <w:r w:rsidR="004E1390" w:rsidRPr="00F50F49">
        <w:rPr>
          <w:rStyle w:val="cs9f0a404022"/>
          <w:color w:val="000000" w:themeColor="text1"/>
          <w:lang w:val="ru-RU"/>
        </w:rPr>
        <w:t>США</w:t>
      </w:r>
      <w:r w:rsidR="004E1390" w:rsidRPr="00227788">
        <w:rPr>
          <w:rStyle w:val="cs9f0a404022"/>
          <w:color w:val="000000" w:themeColor="text1"/>
        </w:rPr>
        <w:t xml:space="preserve"> (</w:t>
      </w:r>
      <w:r w:rsidR="004E1390" w:rsidRPr="00F50F49">
        <w:rPr>
          <w:rStyle w:val="cs9f0a404022"/>
          <w:color w:val="000000" w:themeColor="text1"/>
        </w:rPr>
        <w:t>Merck</w:t>
      </w:r>
      <w:r w:rsidR="004E1390" w:rsidRPr="00227788">
        <w:rPr>
          <w:rStyle w:val="cs9f0a404022"/>
          <w:color w:val="000000" w:themeColor="text1"/>
        </w:rPr>
        <w:t xml:space="preserve"> </w:t>
      </w:r>
      <w:r w:rsidR="004E1390" w:rsidRPr="00F50F49">
        <w:rPr>
          <w:rStyle w:val="cs9f0a404022"/>
          <w:color w:val="000000" w:themeColor="text1"/>
        </w:rPr>
        <w:t>Sharp</w:t>
      </w:r>
      <w:r w:rsidR="004E1390" w:rsidRPr="00227788">
        <w:rPr>
          <w:rStyle w:val="cs9f0a404022"/>
          <w:color w:val="000000" w:themeColor="text1"/>
        </w:rPr>
        <w:t xml:space="preserve"> &amp; </w:t>
      </w:r>
      <w:r w:rsidR="004E1390" w:rsidRPr="00F50F49">
        <w:rPr>
          <w:rStyle w:val="cs9f0a404022"/>
          <w:color w:val="000000" w:themeColor="text1"/>
        </w:rPr>
        <w:t>Dohme</w:t>
      </w:r>
      <w:r w:rsidR="004E1390" w:rsidRPr="00227788">
        <w:rPr>
          <w:rStyle w:val="cs9f0a404022"/>
          <w:color w:val="000000" w:themeColor="text1"/>
        </w:rPr>
        <w:t xml:space="preserve"> </w:t>
      </w:r>
      <w:r w:rsidR="004E1390" w:rsidRPr="00F50F49">
        <w:rPr>
          <w:rStyle w:val="cs9f0a404022"/>
          <w:color w:val="000000" w:themeColor="text1"/>
        </w:rPr>
        <w:t>Corp</w:t>
      </w:r>
      <w:r w:rsidR="004E1390" w:rsidRPr="00227788">
        <w:rPr>
          <w:rStyle w:val="cs9f0a404022"/>
          <w:color w:val="000000" w:themeColor="text1"/>
        </w:rPr>
        <w:t xml:space="preserve">., </w:t>
      </w:r>
      <w:r w:rsidR="004E1390" w:rsidRPr="00F50F49">
        <w:rPr>
          <w:rStyle w:val="cs9f0a404022"/>
          <w:color w:val="000000" w:themeColor="text1"/>
        </w:rPr>
        <w:t>a</w:t>
      </w:r>
      <w:r w:rsidR="004E1390" w:rsidRPr="00227788">
        <w:rPr>
          <w:rStyle w:val="cs9f0a404022"/>
          <w:color w:val="000000" w:themeColor="text1"/>
        </w:rPr>
        <w:t xml:space="preserve"> </w:t>
      </w:r>
      <w:r w:rsidR="004E1390" w:rsidRPr="00F50F49">
        <w:rPr>
          <w:rStyle w:val="cs9f0a404022"/>
          <w:color w:val="000000" w:themeColor="text1"/>
        </w:rPr>
        <w:t>subsidiary</w:t>
      </w:r>
      <w:r w:rsidR="004E1390" w:rsidRPr="00227788">
        <w:rPr>
          <w:rStyle w:val="cs9f0a404022"/>
          <w:color w:val="000000" w:themeColor="text1"/>
        </w:rPr>
        <w:t xml:space="preserve"> </w:t>
      </w:r>
      <w:r w:rsidR="004E1390" w:rsidRPr="00F50F49">
        <w:rPr>
          <w:rStyle w:val="cs9f0a404022"/>
          <w:color w:val="000000" w:themeColor="text1"/>
        </w:rPr>
        <w:t>of</w:t>
      </w:r>
      <w:r w:rsidR="004E1390" w:rsidRPr="00227788">
        <w:rPr>
          <w:rStyle w:val="cs9f0a404022"/>
          <w:color w:val="000000" w:themeColor="text1"/>
        </w:rPr>
        <w:t xml:space="preserve"> </w:t>
      </w:r>
      <w:r w:rsidR="004E1390" w:rsidRPr="00F50F49">
        <w:rPr>
          <w:rStyle w:val="cs9f0a404022"/>
          <w:color w:val="000000" w:themeColor="text1"/>
        </w:rPr>
        <w:t>Merck</w:t>
      </w:r>
      <w:r w:rsidR="004E1390" w:rsidRPr="00227788">
        <w:rPr>
          <w:rStyle w:val="cs9f0a404022"/>
          <w:color w:val="000000" w:themeColor="text1"/>
        </w:rPr>
        <w:t xml:space="preserve"> &amp; </w:t>
      </w:r>
      <w:r w:rsidR="004E1390" w:rsidRPr="00F50F49">
        <w:rPr>
          <w:rStyle w:val="cs9f0a404022"/>
          <w:color w:val="000000" w:themeColor="text1"/>
        </w:rPr>
        <w:t>Co</w:t>
      </w:r>
      <w:r w:rsidR="004E1390" w:rsidRPr="00227788">
        <w:rPr>
          <w:rStyle w:val="cs9f0a404022"/>
          <w:color w:val="000000" w:themeColor="text1"/>
        </w:rPr>
        <w:t xml:space="preserve">., </w:t>
      </w:r>
      <w:r w:rsidR="004E1390" w:rsidRPr="00F50F49">
        <w:rPr>
          <w:rStyle w:val="cs9f0a404022"/>
          <w:color w:val="000000" w:themeColor="text1"/>
        </w:rPr>
        <w:t>Inc</w:t>
      </w:r>
      <w:r w:rsidR="004E1390" w:rsidRPr="00227788">
        <w:rPr>
          <w:rStyle w:val="cs9f0a404022"/>
          <w:color w:val="000000" w:themeColor="text1"/>
        </w:rPr>
        <w:t xml:space="preserve">., </w:t>
      </w:r>
      <w:r w:rsidR="004E1390" w:rsidRPr="00F50F49">
        <w:rPr>
          <w:rStyle w:val="cs9f0a404022"/>
          <w:color w:val="000000" w:themeColor="text1"/>
        </w:rPr>
        <w:t>USA</w:t>
      </w:r>
      <w:r w:rsidR="004E1390" w:rsidRPr="00227788">
        <w:rPr>
          <w:rStyle w:val="cs9f0a404022"/>
          <w:color w:val="000000" w:themeColor="text1"/>
        </w:rPr>
        <w:t>)</w:t>
      </w:r>
    </w:p>
    <w:p w:rsidR="008441F6" w:rsidRPr="00F50F49" w:rsidRDefault="004E1390">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t>Заявник - Товариство з обмеженою відповідальністю «МСД Україна»</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227788" w:rsidRDefault="00227788" w:rsidP="00227788">
      <w:pPr>
        <w:jc w:val="both"/>
        <w:rPr>
          <w:color w:val="000000" w:themeColor="text1"/>
          <w:lang w:val="ru-RU"/>
        </w:rPr>
      </w:pPr>
      <w:r>
        <w:rPr>
          <w:rStyle w:val="cs9b0062623"/>
          <w:color w:val="000000" w:themeColor="text1"/>
          <w:lang w:val="ru-RU"/>
        </w:rPr>
        <w:t xml:space="preserve">31. </w:t>
      </w:r>
      <w:r w:rsidR="004E1390" w:rsidRPr="00F50F49">
        <w:rPr>
          <w:rStyle w:val="cs9b0062623"/>
          <w:color w:val="000000" w:themeColor="text1"/>
          <w:lang w:val="ru-RU"/>
        </w:rPr>
        <w:t>Додаток №1 від грудня 2020 р. до брошури дослідника для алектинібу (</w:t>
      </w:r>
      <w:r w:rsidR="004E1390" w:rsidRPr="00F50F49">
        <w:rPr>
          <w:rStyle w:val="cs9b0062623"/>
          <w:color w:val="000000" w:themeColor="text1"/>
        </w:rPr>
        <w:t>RO</w:t>
      </w:r>
      <w:r w:rsidR="004E1390" w:rsidRPr="00F50F49">
        <w:rPr>
          <w:rStyle w:val="cs9b0062623"/>
          <w:color w:val="000000" w:themeColor="text1"/>
          <w:lang w:val="ru-RU"/>
        </w:rPr>
        <w:t>5424802), версія 11 від вересня 2020 р.</w:t>
      </w:r>
      <w:r w:rsidR="004E1390" w:rsidRPr="00F50F49">
        <w:rPr>
          <w:rStyle w:val="cs9f0a404023"/>
          <w:color w:val="000000" w:themeColor="text1"/>
          <w:lang w:val="ru-RU"/>
        </w:rPr>
        <w:t xml:space="preserve"> до протокол</w:t>
      </w:r>
      <w:r w:rsidR="00C27402">
        <w:rPr>
          <w:rStyle w:val="cs9f0a404023"/>
          <w:color w:val="000000" w:themeColor="text1"/>
          <w:lang w:val="ru-RU"/>
        </w:rPr>
        <w:t>ів</w:t>
      </w:r>
      <w:r w:rsidR="004E1390" w:rsidRPr="00F50F49">
        <w:rPr>
          <w:rStyle w:val="cs9f0a404023"/>
          <w:color w:val="000000" w:themeColor="text1"/>
          <w:lang w:val="ru-RU"/>
        </w:rPr>
        <w:t xml:space="preserve"> клінічн</w:t>
      </w:r>
      <w:r w:rsidR="00C27402">
        <w:rPr>
          <w:rStyle w:val="cs9f0a404023"/>
          <w:color w:val="000000" w:themeColor="text1"/>
          <w:lang w:val="ru-RU"/>
        </w:rPr>
        <w:t>их</w:t>
      </w:r>
      <w:r w:rsidR="004E1390" w:rsidRPr="00F50F49">
        <w:rPr>
          <w:rStyle w:val="cs9f0a404023"/>
          <w:color w:val="000000" w:themeColor="text1"/>
          <w:lang w:val="ru-RU"/>
        </w:rPr>
        <w:t xml:space="preserve"> випробуван</w:t>
      </w:r>
      <w:r w:rsidR="00C27402">
        <w:rPr>
          <w:rStyle w:val="cs9f0a404023"/>
          <w:color w:val="000000" w:themeColor="text1"/>
          <w:lang w:val="ru-RU"/>
        </w:rPr>
        <w:t>ь:</w:t>
      </w:r>
      <w:r w:rsidR="004E1390" w:rsidRPr="00F50F49">
        <w:rPr>
          <w:rStyle w:val="cs9f0a404023"/>
          <w:color w:val="000000" w:themeColor="text1"/>
          <w:lang w:val="ru-RU"/>
        </w:rPr>
        <w:t xml:space="preserve"> «Рандомізоване, багатоцентрове, фази 3, відкрите дослідження </w:t>
      </w:r>
      <w:r w:rsidR="004E1390" w:rsidRPr="00F50F49">
        <w:rPr>
          <w:rStyle w:val="cs9b0062623"/>
          <w:color w:val="000000" w:themeColor="text1"/>
          <w:lang w:val="ru-RU"/>
        </w:rPr>
        <w:t>алектинібу</w:t>
      </w:r>
      <w:r w:rsidR="004E1390" w:rsidRPr="00F50F49">
        <w:rPr>
          <w:rStyle w:val="cs9f0a404023"/>
          <w:color w:val="000000" w:themeColor="text1"/>
          <w:lang w:val="ru-RU"/>
        </w:rPr>
        <w:t xml:space="preserve"> у порівнянні із кризотинібом при лікуванні поширеного недрібноклітинного раку легень, позитивного до кінази анапластичної лімфоми, з приводу якого раніше не проводилося лікування», код дослідження </w:t>
      </w:r>
      <w:r w:rsidR="004E1390" w:rsidRPr="00F50F49">
        <w:rPr>
          <w:rStyle w:val="cs9b0062623"/>
          <w:color w:val="000000" w:themeColor="text1"/>
          <w:lang w:val="ru-RU"/>
        </w:rPr>
        <w:t>В</w:t>
      </w:r>
      <w:r w:rsidR="004E1390" w:rsidRPr="00F50F49">
        <w:rPr>
          <w:rStyle w:val="cs9b0062623"/>
          <w:color w:val="000000" w:themeColor="text1"/>
        </w:rPr>
        <w:t>O</w:t>
      </w:r>
      <w:r w:rsidR="004E1390" w:rsidRPr="00F50F49">
        <w:rPr>
          <w:rStyle w:val="cs9b0062623"/>
          <w:color w:val="000000" w:themeColor="text1"/>
          <w:lang w:val="ru-RU"/>
        </w:rPr>
        <w:t>28984</w:t>
      </w:r>
      <w:r w:rsidR="004E1390" w:rsidRPr="00F50F49">
        <w:rPr>
          <w:rStyle w:val="cs9f0a404023"/>
          <w:color w:val="000000" w:themeColor="text1"/>
          <w:lang w:val="ru-RU"/>
        </w:rPr>
        <w:t xml:space="preserve">, версія 6 від 04 листопада 2019 р.; «Відкрите, рандомізоване дослідження </w:t>
      </w:r>
      <w:r w:rsidR="004E1390" w:rsidRPr="00F50F49">
        <w:rPr>
          <w:rStyle w:val="cs9f0a404023"/>
          <w:color w:val="000000" w:themeColor="text1"/>
        </w:rPr>
        <w:t>III</w:t>
      </w:r>
      <w:r w:rsidR="004E1390" w:rsidRPr="00F50F49">
        <w:rPr>
          <w:rStyle w:val="cs9f0a404023"/>
          <w:color w:val="000000" w:themeColor="text1"/>
          <w:lang w:val="ru-RU"/>
        </w:rPr>
        <w:t xml:space="preserve"> фази для оцінки ефективності та безпеки </w:t>
      </w:r>
      <w:r w:rsidR="004E1390" w:rsidRPr="00F50F49">
        <w:rPr>
          <w:rStyle w:val="cs9b0062623"/>
          <w:color w:val="000000" w:themeColor="text1"/>
          <w:lang w:val="ru-RU"/>
        </w:rPr>
        <w:t>алектинібу</w:t>
      </w:r>
      <w:r w:rsidR="004E1390" w:rsidRPr="00F50F49">
        <w:rPr>
          <w:rStyle w:val="cs9f0a404023"/>
          <w:color w:val="000000" w:themeColor="text1"/>
          <w:lang w:val="ru-RU"/>
        </w:rPr>
        <w:t xml:space="preserve"> в якості ад'ювантної терапії в порівнянні з ад'ювантною хіміотерапією препаратами на основі платини у пацієнтів з недрібноклітинним раком легень стадії </w:t>
      </w:r>
      <w:r w:rsidR="004E1390" w:rsidRPr="00F50F49">
        <w:rPr>
          <w:rStyle w:val="cs9f0a404023"/>
          <w:color w:val="000000" w:themeColor="text1"/>
        </w:rPr>
        <w:t>IB</w:t>
      </w:r>
      <w:r w:rsidR="004E1390" w:rsidRPr="00F50F49">
        <w:rPr>
          <w:rStyle w:val="cs9f0a404023"/>
          <w:color w:val="000000" w:themeColor="text1"/>
          <w:lang w:val="ru-RU"/>
        </w:rPr>
        <w:t xml:space="preserve"> (пухлини </w:t>
      </w:r>
      <w:r w:rsidR="004E1390" w:rsidRPr="00F50F49">
        <w:rPr>
          <w:rStyle w:val="cs2494c3c63"/>
          <w:color w:val="000000" w:themeColor="text1"/>
          <w:lang w:val="ru-RU"/>
        </w:rPr>
        <w:t xml:space="preserve">≥ </w:t>
      </w:r>
      <w:r w:rsidR="004E1390" w:rsidRPr="00F50F49">
        <w:rPr>
          <w:rStyle w:val="cs9f0a404023"/>
          <w:color w:val="000000" w:themeColor="text1"/>
          <w:lang w:val="ru-RU"/>
        </w:rPr>
        <w:t xml:space="preserve">4 см) - </w:t>
      </w:r>
      <w:r w:rsidR="004E1390" w:rsidRPr="00F50F49">
        <w:rPr>
          <w:rStyle w:val="cs9f0a404023"/>
          <w:color w:val="000000" w:themeColor="text1"/>
        </w:rPr>
        <w:t>IIIA</w:t>
      </w:r>
      <w:r w:rsidR="004E1390" w:rsidRPr="00F50F49">
        <w:rPr>
          <w:rStyle w:val="cs9f0a404023"/>
          <w:color w:val="000000" w:themeColor="text1"/>
          <w:lang w:val="ru-RU"/>
        </w:rPr>
        <w:t xml:space="preserve">, позитивним щодо кінази анапластичної лімфоми, з повною резекцією пухлини», код дослідження </w:t>
      </w:r>
      <w:r w:rsidR="004E1390" w:rsidRPr="00F50F49">
        <w:rPr>
          <w:rStyle w:val="cs9b0062623"/>
          <w:color w:val="000000" w:themeColor="text1"/>
          <w:lang w:val="ru-RU"/>
        </w:rPr>
        <w:t>ВО40336</w:t>
      </w:r>
      <w:r w:rsidR="004E1390" w:rsidRPr="00F50F49">
        <w:rPr>
          <w:rStyle w:val="cs9f0a404023"/>
          <w:color w:val="000000" w:themeColor="text1"/>
          <w:lang w:val="ru-RU"/>
        </w:rPr>
        <w:t>, версія 5 від 26 листопада 2019 р.; спонсор - «Ф. Хоффманн-Ля Рош Лтд» (</w:t>
      </w:r>
      <w:r w:rsidR="004E1390" w:rsidRPr="00F50F49">
        <w:rPr>
          <w:rStyle w:val="cs9f0a404023"/>
          <w:color w:val="000000" w:themeColor="text1"/>
        </w:rPr>
        <w:t>F</w:t>
      </w:r>
      <w:r w:rsidR="004E1390" w:rsidRPr="00F50F49">
        <w:rPr>
          <w:rStyle w:val="cs9f0a404023"/>
          <w:color w:val="000000" w:themeColor="text1"/>
          <w:lang w:val="ru-RU"/>
        </w:rPr>
        <w:t xml:space="preserve">. </w:t>
      </w:r>
      <w:r w:rsidR="004E1390" w:rsidRPr="00F50F49">
        <w:rPr>
          <w:rStyle w:val="cs9f0a404023"/>
          <w:color w:val="000000" w:themeColor="text1"/>
        </w:rPr>
        <w:t>Hoffmann</w:t>
      </w:r>
      <w:r w:rsidR="004E1390" w:rsidRPr="00F50F49">
        <w:rPr>
          <w:rStyle w:val="cs9f0a404023"/>
          <w:color w:val="000000" w:themeColor="text1"/>
          <w:lang w:val="ru-RU"/>
        </w:rPr>
        <w:t>-</w:t>
      </w:r>
      <w:r w:rsidR="004E1390" w:rsidRPr="00F50F49">
        <w:rPr>
          <w:rStyle w:val="cs9f0a404023"/>
          <w:color w:val="000000" w:themeColor="text1"/>
        </w:rPr>
        <w:t>La</w:t>
      </w:r>
      <w:r w:rsidR="004E1390" w:rsidRPr="00F50F49">
        <w:rPr>
          <w:rStyle w:val="cs9f0a404023"/>
          <w:color w:val="000000" w:themeColor="text1"/>
          <w:lang w:val="ru-RU"/>
        </w:rPr>
        <w:t xml:space="preserve"> </w:t>
      </w:r>
      <w:r w:rsidR="004E1390" w:rsidRPr="00F50F49">
        <w:rPr>
          <w:rStyle w:val="cs9f0a404023"/>
          <w:color w:val="000000" w:themeColor="text1"/>
        </w:rPr>
        <w:t>Roche</w:t>
      </w:r>
      <w:r w:rsidR="004E1390" w:rsidRPr="00F50F49">
        <w:rPr>
          <w:rStyle w:val="cs9f0a404023"/>
          <w:color w:val="000000" w:themeColor="text1"/>
          <w:lang w:val="ru-RU"/>
        </w:rPr>
        <w:t xml:space="preserve"> </w:t>
      </w:r>
      <w:r w:rsidR="004E1390" w:rsidRPr="00F50F49">
        <w:rPr>
          <w:rStyle w:val="cs9f0a404023"/>
          <w:color w:val="000000" w:themeColor="text1"/>
        </w:rPr>
        <w:t>Ltd</w:t>
      </w:r>
      <w:r w:rsidR="004E1390" w:rsidRPr="00F50F49">
        <w:rPr>
          <w:rStyle w:val="cs9f0a404023"/>
          <w:color w:val="000000" w:themeColor="text1"/>
          <w:lang w:val="ru-RU"/>
        </w:rPr>
        <w:t>), Швейцарія</w:t>
      </w:r>
    </w:p>
    <w:p w:rsidR="008441F6" w:rsidRPr="00F50F49" w:rsidRDefault="004E1390">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t>Заявник - Товариство з обмеженою відповідальністю «Рош Україна»</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7931FE" w:rsidRDefault="00227788" w:rsidP="00227788">
      <w:pPr>
        <w:jc w:val="both"/>
        <w:rPr>
          <w:rFonts w:ascii="Arial" w:hAnsi="Arial" w:cs="Arial"/>
          <w:color w:val="000000" w:themeColor="text1"/>
          <w:sz w:val="20"/>
          <w:szCs w:val="20"/>
          <w:lang w:val="ru-RU"/>
        </w:rPr>
      </w:pPr>
      <w:r w:rsidRPr="007931FE">
        <w:rPr>
          <w:rStyle w:val="cs9b0062624"/>
          <w:color w:val="000000" w:themeColor="text1"/>
          <w:lang w:val="ru-RU"/>
        </w:rPr>
        <w:t xml:space="preserve">32. </w:t>
      </w:r>
      <w:r w:rsidR="004E1390" w:rsidRPr="007931FE">
        <w:rPr>
          <w:rStyle w:val="cs9b0062624"/>
          <w:color w:val="000000" w:themeColor="text1"/>
          <w:lang w:val="ru-RU"/>
        </w:rPr>
        <w:t>Оновлена версія Брошури дослідника, видання 2020 від 10 березня 2021; Зміна місця проведення клінічного випробування</w:t>
      </w:r>
      <w:r w:rsidR="00F60A8B" w:rsidRPr="007931FE">
        <w:rPr>
          <w:rStyle w:val="cs9b0062624"/>
          <w:color w:val="000000" w:themeColor="text1"/>
          <w:lang w:val="ru-RU"/>
        </w:rPr>
        <w:t xml:space="preserve"> </w:t>
      </w:r>
      <w:r w:rsidR="004E1390" w:rsidRPr="007931FE">
        <w:rPr>
          <w:rStyle w:val="cs9f0a404024"/>
          <w:color w:val="000000" w:themeColor="text1"/>
          <w:lang w:val="ru-RU"/>
        </w:rPr>
        <w:t xml:space="preserve">до протоколу клінічного дослідження «Багатоцентрове, проспективне, рандомізоване, подвійне сліпе, плацебо-контрольоване дослідження </w:t>
      </w:r>
      <w:r w:rsidR="004E1390" w:rsidRPr="007931FE">
        <w:rPr>
          <w:rStyle w:val="cs9f0a404024"/>
          <w:color w:val="000000" w:themeColor="text1"/>
        </w:rPr>
        <w:t>III</w:t>
      </w:r>
      <w:r w:rsidR="004E1390" w:rsidRPr="007931FE">
        <w:rPr>
          <w:rStyle w:val="cs9f0a404024"/>
          <w:color w:val="000000" w:themeColor="text1"/>
          <w:lang w:val="ru-RU"/>
        </w:rPr>
        <w:t xml:space="preserve"> фази, що проводиться протягом 24 тижнів з можливістю подовження терміну лікування, у двох паралельних групах з рандомізацією пацієнтів у співвідношенні 1:1, з метою оцінки ефективності та безпеки перорального </w:t>
      </w:r>
      <w:r w:rsidR="004E1390" w:rsidRPr="007931FE">
        <w:rPr>
          <w:rStyle w:val="cs9b0062624"/>
          <w:color w:val="000000" w:themeColor="text1"/>
          <w:lang w:val="ru-RU"/>
        </w:rPr>
        <w:t>масітинібу</w:t>
      </w:r>
      <w:r w:rsidR="004E1390" w:rsidRPr="007931FE">
        <w:rPr>
          <w:rStyle w:val="cs9f0a404024"/>
          <w:color w:val="000000" w:themeColor="text1"/>
          <w:lang w:val="ru-RU"/>
        </w:rPr>
        <w:t xml:space="preserve"> у порівнянні з плацебо при лікуванні пацієнтів з повільно прогресуючим системним та індолентним системним мастоцитозом з тяжкими симптоматичними проявами, резистентним до оптимальної симптоматичної терапії», код дослідження </w:t>
      </w:r>
      <w:r w:rsidR="004E1390" w:rsidRPr="007931FE">
        <w:rPr>
          <w:rStyle w:val="cs9b0062624"/>
          <w:color w:val="000000" w:themeColor="text1"/>
        </w:rPr>
        <w:t>AB</w:t>
      </w:r>
      <w:r w:rsidR="004E1390" w:rsidRPr="007931FE">
        <w:rPr>
          <w:rStyle w:val="cs9b0062624"/>
          <w:color w:val="000000" w:themeColor="text1"/>
          <w:lang w:val="ru-RU"/>
        </w:rPr>
        <w:t>15003</w:t>
      </w:r>
      <w:r w:rsidR="004E1390" w:rsidRPr="007931FE">
        <w:rPr>
          <w:rStyle w:val="cs9f0a404024"/>
          <w:color w:val="000000" w:themeColor="text1"/>
          <w:lang w:val="ru-RU"/>
        </w:rPr>
        <w:t xml:space="preserve">, версія 5.0 від 18 грудня 2019; спонсор - </w:t>
      </w:r>
      <w:r w:rsidR="004E1390" w:rsidRPr="007931FE">
        <w:rPr>
          <w:rStyle w:val="cs9f0a404024"/>
          <w:color w:val="000000" w:themeColor="text1"/>
        </w:rPr>
        <w:t>AB</w:t>
      </w:r>
      <w:r w:rsidR="004E1390" w:rsidRPr="007931FE">
        <w:rPr>
          <w:rStyle w:val="cs9f0a404024"/>
          <w:color w:val="000000" w:themeColor="text1"/>
          <w:lang w:val="ru-RU"/>
        </w:rPr>
        <w:t xml:space="preserve"> </w:t>
      </w:r>
      <w:r w:rsidR="004E1390" w:rsidRPr="007931FE">
        <w:rPr>
          <w:rStyle w:val="cs9f0a404024"/>
          <w:color w:val="000000" w:themeColor="text1"/>
        </w:rPr>
        <w:t>Science</w:t>
      </w:r>
      <w:r w:rsidR="004E1390" w:rsidRPr="007931FE">
        <w:rPr>
          <w:rStyle w:val="cs9f0a404024"/>
          <w:color w:val="000000" w:themeColor="text1"/>
          <w:lang w:val="ru-RU"/>
        </w:rPr>
        <w:t>, Франція</w:t>
      </w:r>
    </w:p>
    <w:p w:rsidR="00227788" w:rsidRPr="007931FE" w:rsidRDefault="00227788" w:rsidP="00227788">
      <w:pPr>
        <w:jc w:val="both"/>
        <w:rPr>
          <w:rFonts w:ascii="Arial" w:hAnsi="Arial" w:cs="Arial"/>
          <w:color w:val="000000" w:themeColor="text1"/>
          <w:sz w:val="20"/>
          <w:szCs w:val="20"/>
          <w:lang w:val="ru-RU"/>
        </w:rPr>
      </w:pPr>
      <w:r w:rsidRPr="007931FE">
        <w:rPr>
          <w:rFonts w:ascii="Arial" w:hAnsi="Arial" w:cs="Arial"/>
          <w:color w:val="000000" w:themeColor="text1"/>
          <w:sz w:val="20"/>
          <w:szCs w:val="20"/>
          <w:lang w:val="ru-RU"/>
        </w:rPr>
        <w:t>Заявник - ТОВ «Сінерджи Групп Україна», Україна</w:t>
      </w:r>
    </w:p>
    <w:p w:rsidR="008441F6" w:rsidRPr="007931FE" w:rsidRDefault="004E1390">
      <w:pPr>
        <w:pStyle w:val="cs80d9435b"/>
        <w:rPr>
          <w:rFonts w:ascii="Arial" w:hAnsi="Arial" w:cs="Arial"/>
          <w:color w:val="000000" w:themeColor="text1"/>
          <w:sz w:val="20"/>
          <w:szCs w:val="20"/>
          <w:lang w:val="ru-RU"/>
        </w:rPr>
      </w:pPr>
      <w:r w:rsidRPr="007931FE">
        <w:rPr>
          <w:rStyle w:val="cs9f0a404024"/>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F50F49" w:rsidRPr="007931FE" w:rsidTr="00D42379">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7931FE" w:rsidRDefault="004E1390">
            <w:pPr>
              <w:pStyle w:val="cs2e86d3a6"/>
              <w:rPr>
                <w:rFonts w:ascii="Arial" w:hAnsi="Arial" w:cs="Arial"/>
                <w:color w:val="000000" w:themeColor="text1"/>
                <w:sz w:val="20"/>
                <w:szCs w:val="20"/>
              </w:rPr>
            </w:pPr>
            <w:r w:rsidRPr="007931FE">
              <w:rPr>
                <w:rStyle w:val="cs9b0062624"/>
                <w:color w:val="000000" w:themeColor="text1"/>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7931FE" w:rsidRDefault="004E1390">
            <w:pPr>
              <w:pStyle w:val="cs2e86d3a6"/>
              <w:rPr>
                <w:rFonts w:ascii="Arial" w:hAnsi="Arial" w:cs="Arial"/>
                <w:color w:val="000000" w:themeColor="text1"/>
                <w:sz w:val="20"/>
                <w:szCs w:val="20"/>
              </w:rPr>
            </w:pPr>
            <w:r w:rsidRPr="007931FE">
              <w:rPr>
                <w:rStyle w:val="cs9b0062624"/>
                <w:color w:val="000000" w:themeColor="text1"/>
              </w:rPr>
              <w:t>СТАЛО</w:t>
            </w:r>
          </w:p>
        </w:tc>
      </w:tr>
      <w:tr w:rsidR="00F50F49" w:rsidRPr="007931FE" w:rsidTr="00D42379">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7931FE" w:rsidRDefault="004E1390">
            <w:pPr>
              <w:pStyle w:val="cs80d9435b"/>
              <w:rPr>
                <w:rFonts w:ascii="Arial" w:hAnsi="Arial" w:cs="Arial"/>
                <w:b/>
                <w:color w:val="000000" w:themeColor="text1"/>
                <w:sz w:val="20"/>
                <w:szCs w:val="20"/>
                <w:lang w:val="ru-RU"/>
              </w:rPr>
            </w:pPr>
            <w:r w:rsidRPr="007931FE">
              <w:rPr>
                <w:rStyle w:val="cs9b0062624"/>
                <w:b w:val="0"/>
                <w:color w:val="000000" w:themeColor="text1"/>
                <w:lang w:val="ru-RU"/>
              </w:rPr>
              <w:t xml:space="preserve">д.м.н., проф. Святенко Т.В. </w:t>
            </w:r>
          </w:p>
          <w:p w:rsidR="008441F6" w:rsidRPr="007931FE" w:rsidRDefault="004E1390">
            <w:pPr>
              <w:pStyle w:val="cs80d9435b"/>
              <w:rPr>
                <w:rFonts w:ascii="Arial" w:hAnsi="Arial" w:cs="Arial"/>
                <w:color w:val="000000" w:themeColor="text1"/>
                <w:sz w:val="20"/>
                <w:szCs w:val="20"/>
                <w:lang w:val="ru-RU"/>
              </w:rPr>
            </w:pPr>
            <w:r w:rsidRPr="007931FE">
              <w:rPr>
                <w:rStyle w:val="cs9b0062624"/>
                <w:color w:val="000000" w:themeColor="text1"/>
                <w:lang w:val="ru-RU"/>
              </w:rPr>
              <w:t xml:space="preserve">Медичний центр приватного підприємства «Дзеркало», </w:t>
            </w:r>
            <w:r w:rsidRPr="007931FE">
              <w:rPr>
                <w:rStyle w:val="cs9b0062624"/>
                <w:b w:val="0"/>
                <w:color w:val="000000" w:themeColor="text1"/>
                <w:lang w:val="ru-RU"/>
              </w:rPr>
              <w:t>м. Дніпро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7931FE" w:rsidRDefault="004E1390">
            <w:pPr>
              <w:pStyle w:val="cs80d9435b"/>
              <w:rPr>
                <w:rFonts w:ascii="Arial" w:hAnsi="Arial" w:cs="Arial"/>
                <w:color w:val="000000" w:themeColor="text1"/>
                <w:sz w:val="20"/>
                <w:szCs w:val="20"/>
                <w:lang w:val="ru-RU"/>
              </w:rPr>
            </w:pPr>
            <w:r w:rsidRPr="007931FE">
              <w:rPr>
                <w:rStyle w:val="cs9b0062624"/>
                <w:color w:val="000000" w:themeColor="text1"/>
                <w:lang w:val="ru-RU"/>
              </w:rPr>
              <w:t xml:space="preserve">д.м.н., проф. Святенко Т.В. </w:t>
            </w:r>
          </w:p>
          <w:p w:rsidR="008441F6" w:rsidRPr="007931FE" w:rsidRDefault="004E1390" w:rsidP="00C27402">
            <w:pPr>
              <w:pStyle w:val="cs80d9435b"/>
              <w:rPr>
                <w:rFonts w:ascii="Arial" w:hAnsi="Arial" w:cs="Arial"/>
                <w:color w:val="000000" w:themeColor="text1"/>
                <w:sz w:val="20"/>
                <w:szCs w:val="20"/>
                <w:lang w:val="ru-RU"/>
              </w:rPr>
            </w:pPr>
            <w:r w:rsidRPr="007931FE">
              <w:rPr>
                <w:rStyle w:val="cs9b0062624"/>
                <w:b w:val="0"/>
                <w:color w:val="000000" w:themeColor="text1"/>
                <w:lang w:val="ru-RU"/>
              </w:rPr>
              <w:t>Медичний центр приватного підприємства «Дзеркало»,</w:t>
            </w:r>
            <w:r w:rsidRPr="007931FE">
              <w:rPr>
                <w:rStyle w:val="cs9b0062624"/>
                <w:color w:val="000000" w:themeColor="text1"/>
                <w:lang w:val="ru-RU"/>
              </w:rPr>
              <w:t xml:space="preserve"> лікувально-профілактичний підрозділ з кабінетами дерматовенеролога</w:t>
            </w:r>
            <w:r w:rsidR="00C27402" w:rsidRPr="007931FE">
              <w:rPr>
                <w:rStyle w:val="cs9b0062624"/>
                <w:b w:val="0"/>
                <w:color w:val="000000" w:themeColor="text1"/>
                <w:lang w:val="ru-RU"/>
              </w:rPr>
              <w:t xml:space="preserve">,             </w:t>
            </w:r>
            <w:r w:rsidRPr="007931FE">
              <w:rPr>
                <w:rStyle w:val="cs9b0062624"/>
                <w:b w:val="0"/>
                <w:color w:val="000000" w:themeColor="text1"/>
                <w:lang w:val="ru-RU"/>
              </w:rPr>
              <w:t>м. Дніпро</w:t>
            </w:r>
          </w:p>
        </w:tc>
      </w:tr>
    </w:tbl>
    <w:p w:rsidR="008441F6" w:rsidRPr="00F50F49" w:rsidRDefault="004E1390" w:rsidP="00227788">
      <w:pPr>
        <w:pStyle w:val="cs80d9435b"/>
        <w:rPr>
          <w:rFonts w:ascii="Arial" w:hAnsi="Arial" w:cs="Arial"/>
          <w:color w:val="000000" w:themeColor="text1"/>
          <w:sz w:val="20"/>
          <w:szCs w:val="20"/>
          <w:lang w:val="ru-RU"/>
        </w:rPr>
      </w:pPr>
      <w:r w:rsidRPr="00F50F49">
        <w:rPr>
          <w:rStyle w:val="cs9f0a404024"/>
          <w:color w:val="000000" w:themeColor="text1"/>
        </w:rPr>
        <w:t> </w:t>
      </w:r>
    </w:p>
    <w:p w:rsidR="008441F6" w:rsidRPr="00F50F49" w:rsidRDefault="008441F6">
      <w:pPr>
        <w:jc w:val="both"/>
        <w:rPr>
          <w:rFonts w:ascii="Arial" w:hAnsi="Arial" w:cs="Arial"/>
          <w:color w:val="000000" w:themeColor="text1"/>
          <w:sz w:val="20"/>
          <w:szCs w:val="20"/>
          <w:lang w:val="ru-RU"/>
        </w:rPr>
      </w:pPr>
    </w:p>
    <w:p w:rsidR="008441F6" w:rsidRPr="00F50F49" w:rsidRDefault="007931FE" w:rsidP="002A1778">
      <w:pPr>
        <w:jc w:val="both"/>
        <w:rPr>
          <w:color w:val="000000" w:themeColor="text1"/>
          <w:lang w:val="ru-RU"/>
        </w:rPr>
      </w:pPr>
      <w:r>
        <w:rPr>
          <w:rStyle w:val="cs9b0062625"/>
          <w:color w:val="000000" w:themeColor="text1"/>
          <w:lang w:val="ru-RU"/>
        </w:rPr>
        <w:t xml:space="preserve">33. </w:t>
      </w:r>
      <w:r w:rsidR="004E1390" w:rsidRPr="00F50F49">
        <w:rPr>
          <w:rStyle w:val="cs9b0062625"/>
          <w:color w:val="000000" w:themeColor="text1"/>
          <w:lang w:val="ru-RU"/>
        </w:rPr>
        <w:t xml:space="preserve">Оновлений протокол </w:t>
      </w:r>
      <w:r w:rsidR="004E1390" w:rsidRPr="00F50F49">
        <w:rPr>
          <w:rStyle w:val="cs9b0062625"/>
          <w:color w:val="000000" w:themeColor="text1"/>
        </w:rPr>
        <w:t>APD</w:t>
      </w:r>
      <w:r w:rsidR="004E1390" w:rsidRPr="00F50F49">
        <w:rPr>
          <w:rStyle w:val="cs9b0062625"/>
          <w:color w:val="000000" w:themeColor="text1"/>
          <w:lang w:val="ru-RU"/>
        </w:rPr>
        <w:t>334-302, з інкорпорованою поправкою 3.0 від 22 лютого 2021 року; Брошура дослідника Етрасімод (</w:t>
      </w:r>
      <w:r w:rsidR="004E1390" w:rsidRPr="00F50F49">
        <w:rPr>
          <w:rStyle w:val="cs9b0062625"/>
          <w:color w:val="000000" w:themeColor="text1"/>
        </w:rPr>
        <w:t>APD</w:t>
      </w:r>
      <w:r w:rsidR="004E1390" w:rsidRPr="00F50F49">
        <w:rPr>
          <w:rStyle w:val="cs9b0062625"/>
          <w:color w:val="000000" w:themeColor="text1"/>
          <w:lang w:val="ru-RU"/>
        </w:rPr>
        <w:t xml:space="preserve">334), видання 8.0 від 09 листопада 2020 року, англійською мовою; Інформаційний листок та форма згоди, версія </w:t>
      </w:r>
      <w:r w:rsidR="004E1390" w:rsidRPr="00F50F49">
        <w:rPr>
          <w:rStyle w:val="cs9b0062625"/>
          <w:color w:val="000000" w:themeColor="text1"/>
        </w:rPr>
        <w:t>V</w:t>
      </w:r>
      <w:r w:rsidR="004E1390" w:rsidRPr="00F50F49">
        <w:rPr>
          <w:rStyle w:val="cs9b0062625"/>
          <w:color w:val="000000" w:themeColor="text1"/>
          <w:lang w:val="ru-RU"/>
        </w:rPr>
        <w:t>4.0</w:t>
      </w:r>
      <w:r w:rsidR="004E1390" w:rsidRPr="00F50F49">
        <w:rPr>
          <w:rStyle w:val="cs9b0062625"/>
          <w:color w:val="000000" w:themeColor="text1"/>
        </w:rPr>
        <w:t>UKR</w:t>
      </w:r>
      <w:r w:rsidR="004E1390" w:rsidRPr="00F50F49">
        <w:rPr>
          <w:rStyle w:val="cs9b0062625"/>
          <w:color w:val="000000" w:themeColor="text1"/>
          <w:lang w:val="ru-RU"/>
        </w:rPr>
        <w:t>(</w:t>
      </w:r>
      <w:r w:rsidR="004E1390" w:rsidRPr="00F50F49">
        <w:rPr>
          <w:rStyle w:val="cs9b0062625"/>
          <w:color w:val="000000" w:themeColor="text1"/>
        </w:rPr>
        <w:t>uk</w:t>
      </w:r>
      <w:r w:rsidR="004E1390" w:rsidRPr="00F50F49">
        <w:rPr>
          <w:rStyle w:val="cs9b0062625"/>
          <w:color w:val="000000" w:themeColor="text1"/>
          <w:lang w:val="ru-RU"/>
        </w:rPr>
        <w:t xml:space="preserve">)1.0 від 08 квітня 2021 року, переклад українською мовою від 15 квітня 2021 року; Інформаційний листок та форма згоди, версія </w:t>
      </w:r>
      <w:r w:rsidR="004E1390" w:rsidRPr="00F50F49">
        <w:rPr>
          <w:rStyle w:val="cs9b0062625"/>
          <w:color w:val="000000" w:themeColor="text1"/>
        </w:rPr>
        <w:t>V</w:t>
      </w:r>
      <w:r w:rsidR="004E1390" w:rsidRPr="00F50F49">
        <w:rPr>
          <w:rStyle w:val="cs9b0062625"/>
          <w:color w:val="000000" w:themeColor="text1"/>
          <w:lang w:val="ru-RU"/>
        </w:rPr>
        <w:t>4.0</w:t>
      </w:r>
      <w:r w:rsidR="004E1390" w:rsidRPr="00F50F49">
        <w:rPr>
          <w:rStyle w:val="cs9b0062625"/>
          <w:color w:val="000000" w:themeColor="text1"/>
        </w:rPr>
        <w:t>UKR</w:t>
      </w:r>
      <w:r w:rsidR="004E1390" w:rsidRPr="00F50F49">
        <w:rPr>
          <w:rStyle w:val="cs9b0062625"/>
          <w:color w:val="000000" w:themeColor="text1"/>
          <w:lang w:val="ru-RU"/>
        </w:rPr>
        <w:t>(</w:t>
      </w:r>
      <w:r w:rsidR="004E1390" w:rsidRPr="00F50F49">
        <w:rPr>
          <w:rStyle w:val="cs9b0062625"/>
          <w:color w:val="000000" w:themeColor="text1"/>
        </w:rPr>
        <w:t>ru</w:t>
      </w:r>
      <w:r w:rsidR="004E1390" w:rsidRPr="00F50F49">
        <w:rPr>
          <w:rStyle w:val="cs9b0062625"/>
          <w:color w:val="000000" w:themeColor="text1"/>
          <w:lang w:val="ru-RU"/>
        </w:rPr>
        <w:t xml:space="preserve">)1.0 від 08 квітня 2021 року, переклад російською мовою від 15 квітня 2021 року; Досьє Досліджуваного лікарського засобу Етрасімод, версія 14 від 10 листопада 2020 року, англійською мовою; додавання обов’язків вторинного пакування готового лікарського засобу виробничим ділянкам </w:t>
      </w:r>
      <w:r w:rsidR="004E1390" w:rsidRPr="00F50F49">
        <w:rPr>
          <w:rStyle w:val="cs9b0062625"/>
          <w:color w:val="000000" w:themeColor="text1"/>
        </w:rPr>
        <w:t>Xerimis</w:t>
      </w:r>
      <w:r w:rsidR="004E1390" w:rsidRPr="00F50F49">
        <w:rPr>
          <w:rStyle w:val="cs9b0062625"/>
          <w:color w:val="000000" w:themeColor="text1"/>
          <w:lang w:val="ru-RU"/>
        </w:rPr>
        <w:t xml:space="preserve"> </w:t>
      </w:r>
      <w:r w:rsidR="004E1390" w:rsidRPr="00F50F49">
        <w:rPr>
          <w:rStyle w:val="cs9b0062625"/>
          <w:color w:val="000000" w:themeColor="text1"/>
        </w:rPr>
        <w:t>Inc</w:t>
      </w:r>
      <w:r w:rsidR="004E1390" w:rsidRPr="00F50F49">
        <w:rPr>
          <w:rStyle w:val="cs9b0062625"/>
          <w:color w:val="000000" w:themeColor="text1"/>
          <w:lang w:val="ru-RU"/>
        </w:rPr>
        <w:t xml:space="preserve">., </w:t>
      </w:r>
      <w:r w:rsidR="004E1390" w:rsidRPr="00F50F49">
        <w:rPr>
          <w:rStyle w:val="cs9b0062625"/>
          <w:color w:val="000000" w:themeColor="text1"/>
        </w:rPr>
        <w:t>USA</w:t>
      </w:r>
      <w:r w:rsidR="004E1390" w:rsidRPr="00F50F49">
        <w:rPr>
          <w:rStyle w:val="cs9b0062625"/>
          <w:color w:val="000000" w:themeColor="text1"/>
          <w:lang w:val="ru-RU"/>
        </w:rPr>
        <w:t xml:space="preserve">, </w:t>
      </w:r>
      <w:r w:rsidR="004E1390" w:rsidRPr="00F50F49">
        <w:rPr>
          <w:rStyle w:val="cs9b0062625"/>
          <w:color w:val="000000" w:themeColor="text1"/>
        </w:rPr>
        <w:t>Xerimis</w:t>
      </w:r>
      <w:r w:rsidR="004E1390" w:rsidRPr="00F50F49">
        <w:rPr>
          <w:rStyle w:val="cs9b0062625"/>
          <w:color w:val="000000" w:themeColor="text1"/>
          <w:lang w:val="ru-RU"/>
        </w:rPr>
        <w:t xml:space="preserve"> </w:t>
      </w:r>
      <w:r w:rsidR="004E1390" w:rsidRPr="00F50F49">
        <w:rPr>
          <w:rStyle w:val="cs9b0062625"/>
          <w:color w:val="000000" w:themeColor="text1"/>
        </w:rPr>
        <w:t>Ltd</w:t>
      </w:r>
      <w:r w:rsidR="004E1390" w:rsidRPr="00F50F49">
        <w:rPr>
          <w:rStyle w:val="cs9b0062625"/>
          <w:color w:val="000000" w:themeColor="text1"/>
          <w:lang w:val="ru-RU"/>
        </w:rPr>
        <w:t xml:space="preserve">, </w:t>
      </w:r>
      <w:r w:rsidR="004E1390" w:rsidRPr="00F50F49">
        <w:rPr>
          <w:rStyle w:val="cs9b0062625"/>
          <w:color w:val="000000" w:themeColor="text1"/>
        </w:rPr>
        <w:t>United</w:t>
      </w:r>
      <w:r w:rsidR="004E1390" w:rsidRPr="00F50F49">
        <w:rPr>
          <w:rStyle w:val="cs9b0062625"/>
          <w:color w:val="000000" w:themeColor="text1"/>
          <w:lang w:val="ru-RU"/>
        </w:rPr>
        <w:t xml:space="preserve"> </w:t>
      </w:r>
      <w:r w:rsidR="004E1390" w:rsidRPr="00F50F49">
        <w:rPr>
          <w:rStyle w:val="cs9b0062625"/>
          <w:color w:val="000000" w:themeColor="text1"/>
        </w:rPr>
        <w:t>Kingdom</w:t>
      </w:r>
      <w:r w:rsidR="004E1390" w:rsidRPr="00F50F49">
        <w:rPr>
          <w:rStyle w:val="cs9b0062625"/>
          <w:color w:val="000000" w:themeColor="text1"/>
          <w:lang w:val="ru-RU"/>
        </w:rPr>
        <w:t xml:space="preserve">, </w:t>
      </w:r>
      <w:r w:rsidR="004E1390" w:rsidRPr="00F50F49">
        <w:rPr>
          <w:rStyle w:val="cs9b0062625"/>
          <w:color w:val="000000" w:themeColor="text1"/>
        </w:rPr>
        <w:t>Marken</w:t>
      </w:r>
      <w:r w:rsidR="004E1390" w:rsidRPr="00F50F49">
        <w:rPr>
          <w:rStyle w:val="cs9b0062625"/>
          <w:color w:val="000000" w:themeColor="text1"/>
          <w:lang w:val="ru-RU"/>
        </w:rPr>
        <w:t xml:space="preserve"> </w:t>
      </w:r>
      <w:r w:rsidR="004E1390" w:rsidRPr="00F50F49">
        <w:rPr>
          <w:rStyle w:val="cs9b0062625"/>
          <w:color w:val="000000" w:themeColor="text1"/>
        </w:rPr>
        <w:t>Germany</w:t>
      </w:r>
      <w:r w:rsidR="004E1390" w:rsidRPr="00F50F49">
        <w:rPr>
          <w:rStyle w:val="cs9b0062625"/>
          <w:color w:val="000000" w:themeColor="text1"/>
          <w:lang w:val="ru-RU"/>
        </w:rPr>
        <w:t xml:space="preserve"> </w:t>
      </w:r>
      <w:r w:rsidR="004E1390" w:rsidRPr="00F50F49">
        <w:rPr>
          <w:rStyle w:val="cs9b0062625"/>
          <w:color w:val="000000" w:themeColor="text1"/>
        </w:rPr>
        <w:t>GmbH</w:t>
      </w:r>
      <w:r w:rsidR="004E1390" w:rsidRPr="00F50F49">
        <w:rPr>
          <w:rStyle w:val="cs9b0062625"/>
          <w:color w:val="000000" w:themeColor="text1"/>
          <w:lang w:val="ru-RU"/>
        </w:rPr>
        <w:t xml:space="preserve">, </w:t>
      </w:r>
      <w:r w:rsidR="004E1390" w:rsidRPr="00F50F49">
        <w:rPr>
          <w:rStyle w:val="cs9b0062625"/>
          <w:color w:val="000000" w:themeColor="text1"/>
        </w:rPr>
        <w:t>Germany</w:t>
      </w:r>
      <w:r w:rsidR="004E1390" w:rsidRPr="00F50F49">
        <w:rPr>
          <w:rStyle w:val="cs9b0062625"/>
          <w:color w:val="000000" w:themeColor="text1"/>
          <w:lang w:val="ru-RU"/>
        </w:rPr>
        <w:t xml:space="preserve">, </w:t>
      </w:r>
      <w:r w:rsidR="004E1390" w:rsidRPr="00F50F49">
        <w:rPr>
          <w:rStyle w:val="cs9b0062625"/>
          <w:color w:val="000000" w:themeColor="text1"/>
        </w:rPr>
        <w:t>Xerimis</w:t>
      </w:r>
      <w:r w:rsidR="004E1390" w:rsidRPr="00F50F49">
        <w:rPr>
          <w:rStyle w:val="cs9b0062625"/>
          <w:color w:val="000000" w:themeColor="text1"/>
          <w:lang w:val="ru-RU"/>
        </w:rPr>
        <w:t xml:space="preserve"> </w:t>
      </w:r>
      <w:r w:rsidR="004E1390" w:rsidRPr="00F50F49">
        <w:rPr>
          <w:rStyle w:val="cs9b0062625"/>
          <w:color w:val="000000" w:themeColor="text1"/>
        </w:rPr>
        <w:t>B</w:t>
      </w:r>
      <w:r w:rsidR="004E1390" w:rsidRPr="00F50F49">
        <w:rPr>
          <w:rStyle w:val="cs9b0062625"/>
          <w:color w:val="000000" w:themeColor="text1"/>
          <w:lang w:val="ru-RU"/>
        </w:rPr>
        <w:t>.</w:t>
      </w:r>
      <w:r w:rsidR="004E1390" w:rsidRPr="00F50F49">
        <w:rPr>
          <w:rStyle w:val="cs9b0062625"/>
          <w:color w:val="000000" w:themeColor="text1"/>
        </w:rPr>
        <w:t>V</w:t>
      </w:r>
      <w:r w:rsidR="004E1390" w:rsidRPr="00F50F49">
        <w:rPr>
          <w:rStyle w:val="cs9b0062625"/>
          <w:color w:val="000000" w:themeColor="text1"/>
          <w:lang w:val="ru-RU"/>
        </w:rPr>
        <w:t xml:space="preserve">., </w:t>
      </w:r>
      <w:r w:rsidR="004E1390" w:rsidRPr="00F50F49">
        <w:rPr>
          <w:rStyle w:val="cs9b0062625"/>
          <w:color w:val="000000" w:themeColor="text1"/>
        </w:rPr>
        <w:t>The</w:t>
      </w:r>
      <w:r w:rsidR="004E1390" w:rsidRPr="00F50F49">
        <w:rPr>
          <w:rStyle w:val="cs9b0062625"/>
          <w:color w:val="000000" w:themeColor="text1"/>
          <w:lang w:val="ru-RU"/>
        </w:rPr>
        <w:t xml:space="preserve"> </w:t>
      </w:r>
      <w:r w:rsidR="004E1390" w:rsidRPr="00F50F49">
        <w:rPr>
          <w:rStyle w:val="cs9b0062625"/>
          <w:color w:val="000000" w:themeColor="text1"/>
        </w:rPr>
        <w:t>Netherlands</w:t>
      </w:r>
      <w:r w:rsidR="004E1390" w:rsidRPr="00F50F49">
        <w:rPr>
          <w:rStyle w:val="cs9b0062625"/>
          <w:color w:val="000000" w:themeColor="text1"/>
          <w:lang w:val="ru-RU"/>
        </w:rPr>
        <w:t xml:space="preserve">, </w:t>
      </w:r>
      <w:r w:rsidR="004E1390" w:rsidRPr="00F50F49">
        <w:rPr>
          <w:rStyle w:val="cs9b0062625"/>
          <w:color w:val="000000" w:themeColor="text1"/>
        </w:rPr>
        <w:t>PCI</w:t>
      </w:r>
      <w:r w:rsidR="004E1390" w:rsidRPr="00F50F49">
        <w:rPr>
          <w:rStyle w:val="cs9b0062625"/>
          <w:color w:val="000000" w:themeColor="text1"/>
          <w:lang w:val="ru-RU"/>
        </w:rPr>
        <w:t xml:space="preserve"> </w:t>
      </w:r>
      <w:r w:rsidR="004E1390" w:rsidRPr="00F50F49">
        <w:rPr>
          <w:rStyle w:val="cs9b0062625"/>
          <w:color w:val="000000" w:themeColor="text1"/>
        </w:rPr>
        <w:t>Pharma</w:t>
      </w:r>
      <w:r w:rsidR="004E1390" w:rsidRPr="00F50F49">
        <w:rPr>
          <w:rStyle w:val="cs9b0062625"/>
          <w:color w:val="000000" w:themeColor="text1"/>
          <w:lang w:val="ru-RU"/>
        </w:rPr>
        <w:t xml:space="preserve"> </w:t>
      </w:r>
      <w:r w:rsidR="004E1390" w:rsidRPr="00F50F49">
        <w:rPr>
          <w:rStyle w:val="cs9b0062625"/>
          <w:color w:val="000000" w:themeColor="text1"/>
        </w:rPr>
        <w:t>Services</w:t>
      </w:r>
      <w:r w:rsidR="004E1390" w:rsidRPr="00F50F49">
        <w:rPr>
          <w:rStyle w:val="cs9b0062625"/>
          <w:color w:val="000000" w:themeColor="text1"/>
          <w:lang w:val="ru-RU"/>
        </w:rPr>
        <w:t xml:space="preserve">, </w:t>
      </w:r>
      <w:r w:rsidR="004E1390" w:rsidRPr="00F50F49">
        <w:rPr>
          <w:rStyle w:val="cs9b0062625"/>
          <w:color w:val="000000" w:themeColor="text1"/>
        </w:rPr>
        <w:t>USA</w:t>
      </w:r>
      <w:r w:rsidR="004E1390" w:rsidRPr="00F50F49">
        <w:rPr>
          <w:rStyle w:val="cs9f0a404025"/>
          <w:color w:val="000000" w:themeColor="text1"/>
          <w:lang w:val="ru-RU"/>
        </w:rPr>
        <w:t xml:space="preserve"> до протоколу клінічного випробування «Рандомізоване, подвійне сліпе, плацебо-контрольоване, 12-тижневе дослідження фази 3 для оцінки ефективності та безпечності </w:t>
      </w:r>
      <w:r w:rsidR="004E1390" w:rsidRPr="00F50F49">
        <w:rPr>
          <w:rStyle w:val="cs9b0062625"/>
          <w:color w:val="000000" w:themeColor="text1"/>
          <w:lang w:val="ru-RU"/>
        </w:rPr>
        <w:t>етрасімоду</w:t>
      </w:r>
      <w:r w:rsidR="004E1390" w:rsidRPr="00F50F49">
        <w:rPr>
          <w:rStyle w:val="cs9f0a404025"/>
          <w:color w:val="000000" w:themeColor="text1"/>
          <w:lang w:val="ru-RU"/>
        </w:rPr>
        <w:t xml:space="preserve"> в пацієнтів з активним виразковим колітом від помірного до важкого ступеня тяжкості», код дослідження </w:t>
      </w:r>
      <w:r w:rsidR="004E1390" w:rsidRPr="00F50F49">
        <w:rPr>
          <w:rStyle w:val="cs9b0062625"/>
          <w:color w:val="000000" w:themeColor="text1"/>
        </w:rPr>
        <w:t>APD</w:t>
      </w:r>
      <w:r w:rsidR="004E1390" w:rsidRPr="00F50F49">
        <w:rPr>
          <w:rStyle w:val="cs9b0062625"/>
          <w:color w:val="000000" w:themeColor="text1"/>
          <w:lang w:val="ru-RU"/>
        </w:rPr>
        <w:t>334-302</w:t>
      </w:r>
      <w:r w:rsidR="004E1390" w:rsidRPr="00F50F49">
        <w:rPr>
          <w:rStyle w:val="cs9f0a404025"/>
          <w:color w:val="000000" w:themeColor="text1"/>
          <w:lang w:val="ru-RU"/>
        </w:rPr>
        <w:t>, з інкорпорованою поправкою 2.0 від 07 лютого 2020 року; спонсор - «Арена Фармасьютікалз, Інк.» (</w:t>
      </w:r>
      <w:r w:rsidR="004E1390" w:rsidRPr="00F50F49">
        <w:rPr>
          <w:rStyle w:val="cs9f0a404025"/>
          <w:color w:val="000000" w:themeColor="text1"/>
        </w:rPr>
        <w:t>Arena</w:t>
      </w:r>
      <w:r w:rsidR="004E1390" w:rsidRPr="00F50F49">
        <w:rPr>
          <w:rStyle w:val="cs9f0a404025"/>
          <w:color w:val="000000" w:themeColor="text1"/>
          <w:lang w:val="ru-RU"/>
        </w:rPr>
        <w:t xml:space="preserve"> </w:t>
      </w:r>
      <w:r w:rsidR="004E1390" w:rsidRPr="00F50F49">
        <w:rPr>
          <w:rStyle w:val="cs9f0a404025"/>
          <w:color w:val="000000" w:themeColor="text1"/>
        </w:rPr>
        <w:t>Pharmaceuticals</w:t>
      </w:r>
      <w:r w:rsidR="004E1390" w:rsidRPr="00F50F49">
        <w:rPr>
          <w:rStyle w:val="cs9f0a404025"/>
          <w:color w:val="000000" w:themeColor="text1"/>
          <w:lang w:val="ru-RU"/>
        </w:rPr>
        <w:t xml:space="preserve">, </w:t>
      </w:r>
      <w:r w:rsidR="004E1390" w:rsidRPr="00F50F49">
        <w:rPr>
          <w:rStyle w:val="cs9f0a404025"/>
          <w:color w:val="000000" w:themeColor="text1"/>
        </w:rPr>
        <w:t>Inc</w:t>
      </w:r>
      <w:r w:rsidR="004E1390" w:rsidRPr="00F50F49">
        <w:rPr>
          <w:rStyle w:val="cs9f0a404025"/>
          <w:color w:val="000000" w:themeColor="text1"/>
          <w:lang w:val="ru-RU"/>
        </w:rPr>
        <w:t>.),</w:t>
      </w:r>
      <w:r>
        <w:rPr>
          <w:rStyle w:val="cs9f0a404025"/>
          <w:color w:val="000000" w:themeColor="text1"/>
          <w:lang w:val="ru-RU"/>
        </w:rPr>
        <w:t xml:space="preserve"> </w:t>
      </w:r>
      <w:r w:rsidR="004E1390" w:rsidRPr="00F50F49">
        <w:rPr>
          <w:rStyle w:val="cs9f0a404025"/>
          <w:color w:val="000000" w:themeColor="text1"/>
        </w:rPr>
        <w:t>United</w:t>
      </w:r>
      <w:r w:rsidR="004E1390" w:rsidRPr="00F50F49">
        <w:rPr>
          <w:rStyle w:val="cs9f0a404025"/>
          <w:color w:val="000000" w:themeColor="text1"/>
          <w:lang w:val="ru-RU"/>
        </w:rPr>
        <w:t xml:space="preserve"> </w:t>
      </w:r>
      <w:r w:rsidR="004E1390" w:rsidRPr="00F50F49">
        <w:rPr>
          <w:rStyle w:val="cs9f0a404025"/>
          <w:color w:val="000000" w:themeColor="text1"/>
        </w:rPr>
        <w:t>States </w:t>
      </w:r>
    </w:p>
    <w:p w:rsidR="008441F6" w:rsidRPr="00F60A8B" w:rsidRDefault="004E1390">
      <w:pPr>
        <w:jc w:val="both"/>
        <w:rPr>
          <w:rFonts w:ascii="Arial" w:hAnsi="Arial" w:cs="Arial"/>
          <w:color w:val="000000" w:themeColor="text1"/>
          <w:sz w:val="20"/>
          <w:szCs w:val="20"/>
          <w:lang w:val="ru-RU"/>
        </w:rPr>
      </w:pPr>
      <w:r w:rsidRPr="00F60A8B">
        <w:rPr>
          <w:rFonts w:ascii="Arial" w:hAnsi="Arial" w:cs="Arial"/>
          <w:color w:val="000000" w:themeColor="text1"/>
          <w:sz w:val="20"/>
          <w:szCs w:val="20"/>
          <w:lang w:val="ru-RU"/>
        </w:rPr>
        <w:t>Заявник - Підприємство з 100% іноземною інвестицією «АЙК'ЮВІА РДС Україна»</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2A1778" w:rsidRDefault="002A1778" w:rsidP="002A1778">
      <w:pPr>
        <w:jc w:val="both"/>
        <w:rPr>
          <w:rStyle w:val="cs80d9435b26"/>
          <w:rFonts w:ascii="Arial" w:hAnsi="Arial" w:cs="Arial"/>
          <w:color w:val="000000" w:themeColor="text1"/>
          <w:sz w:val="20"/>
          <w:szCs w:val="20"/>
          <w:lang w:val="ru-RU"/>
        </w:rPr>
      </w:pPr>
      <w:r w:rsidRPr="002A1778">
        <w:rPr>
          <w:rStyle w:val="cs9b0062626"/>
          <w:color w:val="000000" w:themeColor="text1"/>
          <w:lang w:val="ru-RU"/>
        </w:rPr>
        <w:t xml:space="preserve">34. </w:t>
      </w:r>
      <w:r w:rsidR="004E1390" w:rsidRPr="002A1778">
        <w:rPr>
          <w:rStyle w:val="cs9b0062626"/>
          <w:color w:val="000000" w:themeColor="text1"/>
          <w:lang w:val="ru-RU"/>
        </w:rPr>
        <w:t xml:space="preserve">Зміна назви місця проведення клінічного випробування </w:t>
      </w:r>
      <w:proofErr w:type="gramStart"/>
      <w:r w:rsidR="004E1390" w:rsidRPr="002A1778">
        <w:rPr>
          <w:rStyle w:val="cs9f0a404026"/>
          <w:color w:val="000000" w:themeColor="text1"/>
          <w:lang w:val="ru-RU"/>
        </w:rPr>
        <w:t>до протоколу</w:t>
      </w:r>
      <w:proofErr w:type="gramEnd"/>
      <w:r w:rsidR="004E1390" w:rsidRPr="002A1778">
        <w:rPr>
          <w:rStyle w:val="cs9f0a404026"/>
          <w:color w:val="000000" w:themeColor="text1"/>
          <w:lang w:val="ru-RU"/>
        </w:rPr>
        <w:t xml:space="preserve"> клінічного дослідження «Багатоцентрове, з одним рукавом лікування, відкрите, довготривале клінічне дослідження спостереження безпечності </w:t>
      </w:r>
      <w:r w:rsidR="004E1390" w:rsidRPr="002A1778">
        <w:rPr>
          <w:rStyle w:val="cs9b0062626"/>
          <w:color w:val="000000" w:themeColor="text1"/>
          <w:lang w:val="ru-RU"/>
        </w:rPr>
        <w:t>Селексіпагу</w:t>
      </w:r>
      <w:r w:rsidR="004E1390" w:rsidRPr="002A1778">
        <w:rPr>
          <w:rStyle w:val="cs9f0a404026"/>
          <w:color w:val="000000" w:themeColor="text1"/>
          <w:lang w:val="ru-RU"/>
        </w:rPr>
        <w:t xml:space="preserve"> у учасників, які брали участь у попередньому клінічному дослідженні Селексіпагу», код дослідження </w:t>
      </w:r>
      <w:r w:rsidR="004E1390" w:rsidRPr="002A1778">
        <w:rPr>
          <w:rStyle w:val="cs9b0062626"/>
          <w:color w:val="000000" w:themeColor="text1"/>
          <w:lang w:val="ru-RU"/>
        </w:rPr>
        <w:t>67896049</w:t>
      </w:r>
      <w:r w:rsidR="004E1390" w:rsidRPr="002A1778">
        <w:rPr>
          <w:rStyle w:val="cs9b0062626"/>
          <w:color w:val="000000" w:themeColor="text1"/>
        </w:rPr>
        <w:t>PUH</w:t>
      </w:r>
      <w:r w:rsidR="004E1390" w:rsidRPr="002A1778">
        <w:rPr>
          <w:rStyle w:val="cs9b0062626"/>
          <w:color w:val="000000" w:themeColor="text1"/>
          <w:lang w:val="ru-RU"/>
        </w:rPr>
        <w:t>3001</w:t>
      </w:r>
      <w:r w:rsidR="004E1390" w:rsidRPr="002A1778">
        <w:rPr>
          <w:rStyle w:val="cs9f0a404026"/>
          <w:color w:val="000000" w:themeColor="text1"/>
          <w:lang w:val="ru-RU"/>
        </w:rPr>
        <w:t>, з Поправкою 1 від 08.12.2020 р.; спонсор - «ЯНССЕН ФАРМАЦЕВТИКА НВ», Бельгія</w:t>
      </w:r>
    </w:p>
    <w:p w:rsidR="002A1778" w:rsidRPr="002A1778" w:rsidRDefault="002A1778" w:rsidP="002A1778">
      <w:pPr>
        <w:jc w:val="both"/>
        <w:rPr>
          <w:rFonts w:ascii="Arial" w:hAnsi="Arial" w:cs="Arial"/>
          <w:color w:val="000000" w:themeColor="text1"/>
          <w:sz w:val="20"/>
          <w:szCs w:val="20"/>
          <w:lang w:val="ru-RU"/>
        </w:rPr>
      </w:pPr>
      <w:r w:rsidRPr="002A1778">
        <w:rPr>
          <w:rFonts w:ascii="Arial" w:hAnsi="Arial" w:cs="Arial"/>
          <w:color w:val="000000" w:themeColor="text1"/>
          <w:sz w:val="20"/>
          <w:szCs w:val="20"/>
          <w:lang w:val="ru-RU"/>
        </w:rPr>
        <w:lastRenderedPageBreak/>
        <w:t>Заявник - «ЯНССЕН ФАРМАЦЕВТИКА НВ», Бельгія</w:t>
      </w:r>
    </w:p>
    <w:p w:rsidR="008441F6" w:rsidRPr="002A1778" w:rsidRDefault="008441F6">
      <w:pPr>
        <w:pStyle w:val="cs95e872d0"/>
        <w:rPr>
          <w:rFonts w:ascii="Arial" w:hAnsi="Arial" w:cs="Arial"/>
          <w:color w:val="000000" w:themeColor="text1"/>
          <w:sz w:val="20"/>
          <w:szCs w:val="20"/>
          <w:lang w:val="ru-RU"/>
        </w:rPr>
      </w:pPr>
    </w:p>
    <w:tbl>
      <w:tblPr>
        <w:tblW w:w="9639" w:type="dxa"/>
        <w:tblInd w:w="-8" w:type="dxa"/>
        <w:tblCellMar>
          <w:left w:w="0" w:type="dxa"/>
          <w:right w:w="0" w:type="dxa"/>
        </w:tblCellMar>
        <w:tblLook w:val="04A0" w:firstRow="1" w:lastRow="0" w:firstColumn="1" w:lastColumn="0" w:noHBand="0" w:noVBand="1"/>
      </w:tblPr>
      <w:tblGrid>
        <w:gridCol w:w="4819"/>
        <w:gridCol w:w="4820"/>
      </w:tblGrid>
      <w:tr w:rsidR="00F50F49" w:rsidRPr="002A1778" w:rsidTr="00D42379">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2A1778" w:rsidRDefault="004E1390" w:rsidP="00D42379">
            <w:pPr>
              <w:pStyle w:val="cs80d9435b"/>
              <w:jc w:val="center"/>
              <w:rPr>
                <w:rFonts w:ascii="Arial" w:hAnsi="Arial" w:cs="Arial"/>
                <w:color w:val="000000" w:themeColor="text1"/>
                <w:sz w:val="20"/>
                <w:szCs w:val="20"/>
              </w:rPr>
            </w:pPr>
            <w:r w:rsidRPr="002A1778">
              <w:rPr>
                <w:rStyle w:val="cs9b0062626"/>
                <w:color w:val="000000" w:themeColor="text1"/>
              </w:rPr>
              <w:t>БУЛО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2A1778" w:rsidRDefault="004E1390" w:rsidP="00D42379">
            <w:pPr>
              <w:pStyle w:val="cs80d9435b"/>
              <w:jc w:val="center"/>
              <w:rPr>
                <w:rFonts w:ascii="Arial" w:hAnsi="Arial" w:cs="Arial"/>
                <w:color w:val="000000" w:themeColor="text1"/>
                <w:sz w:val="20"/>
                <w:szCs w:val="20"/>
              </w:rPr>
            </w:pPr>
            <w:r w:rsidRPr="002A1778">
              <w:rPr>
                <w:rStyle w:val="cs9b0062626"/>
                <w:color w:val="000000" w:themeColor="text1"/>
              </w:rPr>
              <w:t>СТАЛО</w:t>
            </w:r>
          </w:p>
        </w:tc>
      </w:tr>
      <w:tr w:rsidR="00F50F49" w:rsidRPr="002A1778" w:rsidTr="00D42379">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2A1778" w:rsidRDefault="004E1390">
            <w:pPr>
              <w:pStyle w:val="cs80d9435b"/>
              <w:rPr>
                <w:rFonts w:ascii="Arial" w:hAnsi="Arial" w:cs="Arial"/>
                <w:color w:val="000000" w:themeColor="text1"/>
                <w:sz w:val="20"/>
                <w:szCs w:val="20"/>
              </w:rPr>
            </w:pPr>
            <w:r w:rsidRPr="002A1778">
              <w:rPr>
                <w:rStyle w:val="cs9f0a404026"/>
                <w:color w:val="000000" w:themeColor="text1"/>
              </w:rPr>
              <w:t>к.м.н. Васильєва Л.І.</w:t>
            </w:r>
          </w:p>
          <w:p w:rsidR="008441F6" w:rsidRPr="002A1778" w:rsidRDefault="004E1390">
            <w:pPr>
              <w:pStyle w:val="cs80d9435b"/>
              <w:rPr>
                <w:rFonts w:ascii="Arial" w:hAnsi="Arial" w:cs="Arial"/>
                <w:color w:val="000000" w:themeColor="text1"/>
                <w:sz w:val="20"/>
                <w:szCs w:val="20"/>
              </w:rPr>
            </w:pPr>
            <w:r w:rsidRPr="002A1778">
              <w:rPr>
                <w:rStyle w:val="cs9f0a404026"/>
                <w:color w:val="000000" w:themeColor="text1"/>
              </w:rPr>
              <w:t xml:space="preserve">Комунальне підприємство «Дніпропетровський обласний клінічний центр кардіології та кардіохірургії» Дніпропетровської обласної ради», відділення кардіології, </w:t>
            </w:r>
            <w:r w:rsidRPr="002A1778">
              <w:rPr>
                <w:rStyle w:val="cs9b0062626"/>
                <w:color w:val="000000" w:themeColor="text1"/>
              </w:rPr>
              <w:t>Державний заклад «Дніпропетровська медична академія Міністерства охорони здоров‘я України</w:t>
            </w:r>
            <w:r w:rsidRPr="002A1778">
              <w:rPr>
                <w:rStyle w:val="cs9f0a404026"/>
                <w:color w:val="000000" w:themeColor="text1"/>
              </w:rPr>
              <w:t>», кафедра внутрішньої медицини 3, м. Дніпро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2A1778" w:rsidRDefault="004E1390">
            <w:pPr>
              <w:pStyle w:val="csf06cd379"/>
              <w:rPr>
                <w:rFonts w:ascii="Arial" w:hAnsi="Arial" w:cs="Arial"/>
                <w:color w:val="000000" w:themeColor="text1"/>
                <w:sz w:val="20"/>
                <w:szCs w:val="20"/>
              </w:rPr>
            </w:pPr>
            <w:r w:rsidRPr="002A1778">
              <w:rPr>
                <w:rStyle w:val="cs9f0a404026"/>
                <w:color w:val="000000" w:themeColor="text1"/>
              </w:rPr>
              <w:t>к.м.н., Васильєва Л.І.</w:t>
            </w:r>
          </w:p>
          <w:p w:rsidR="008441F6" w:rsidRPr="002A1778" w:rsidRDefault="004E1390">
            <w:pPr>
              <w:pStyle w:val="cs80d9435b"/>
              <w:rPr>
                <w:rFonts w:ascii="Arial" w:hAnsi="Arial" w:cs="Arial"/>
                <w:color w:val="000000" w:themeColor="text1"/>
                <w:sz w:val="20"/>
                <w:szCs w:val="20"/>
              </w:rPr>
            </w:pPr>
            <w:r w:rsidRPr="002A1778">
              <w:rPr>
                <w:rStyle w:val="cs9f0a404026"/>
                <w:color w:val="000000" w:themeColor="text1"/>
              </w:rPr>
              <w:t xml:space="preserve">Комунальне підприємство «Дніпропетровський обласний клінічний центр кардіології та кардіохірургії» Дніпропетровської обласної ради», відділення кардіології, </w:t>
            </w:r>
            <w:r w:rsidRPr="002A1778">
              <w:rPr>
                <w:rStyle w:val="cs9b0062626"/>
                <w:color w:val="000000" w:themeColor="text1"/>
              </w:rPr>
              <w:t>Дніпровський державний медичний університет</w:t>
            </w:r>
            <w:r w:rsidRPr="002A1778">
              <w:rPr>
                <w:rStyle w:val="cs9f0a404026"/>
                <w:color w:val="000000" w:themeColor="text1"/>
              </w:rPr>
              <w:t>, кафедра внутрішньої медицини 3, м. Дніпро</w:t>
            </w:r>
          </w:p>
        </w:tc>
      </w:tr>
    </w:tbl>
    <w:p w:rsidR="008441F6" w:rsidRPr="002A1778" w:rsidRDefault="004E1390" w:rsidP="002A1778">
      <w:pPr>
        <w:pStyle w:val="cs95e872d0"/>
        <w:rPr>
          <w:color w:val="000000" w:themeColor="text1"/>
        </w:rPr>
      </w:pPr>
      <w:r w:rsidRPr="00F50F49">
        <w:rPr>
          <w:rStyle w:val="csafaf57415"/>
          <w:color w:val="000000" w:themeColor="text1"/>
        </w:rPr>
        <w:t> </w:t>
      </w:r>
    </w:p>
    <w:p w:rsidR="008441F6" w:rsidRPr="002A1778" w:rsidRDefault="008441F6">
      <w:pPr>
        <w:jc w:val="both"/>
        <w:rPr>
          <w:rFonts w:ascii="Arial" w:hAnsi="Arial" w:cs="Arial"/>
          <w:color w:val="000000" w:themeColor="text1"/>
          <w:sz w:val="20"/>
          <w:szCs w:val="20"/>
        </w:rPr>
      </w:pPr>
    </w:p>
    <w:p w:rsidR="008441F6" w:rsidRPr="002A1778" w:rsidRDefault="002A1778" w:rsidP="002A1778">
      <w:pPr>
        <w:jc w:val="both"/>
        <w:rPr>
          <w:rStyle w:val="cs80d9435b27"/>
          <w:rFonts w:ascii="Arial" w:hAnsi="Arial" w:cs="Arial"/>
          <w:color w:val="000000" w:themeColor="text1"/>
          <w:lang w:val="ru-RU"/>
        </w:rPr>
      </w:pPr>
      <w:r w:rsidRPr="002A1778">
        <w:rPr>
          <w:rStyle w:val="cs9b0062627"/>
          <w:color w:val="000000" w:themeColor="text1"/>
        </w:rPr>
        <w:t xml:space="preserve">35. </w:t>
      </w:r>
      <w:r w:rsidR="004E1390" w:rsidRPr="002A1778">
        <w:rPr>
          <w:rStyle w:val="cs9b0062627"/>
          <w:color w:val="000000" w:themeColor="text1"/>
          <w:lang w:val="ru-RU"/>
        </w:rPr>
        <w:t>Включення</w:t>
      </w:r>
      <w:r w:rsidR="004E1390" w:rsidRPr="002A1778">
        <w:rPr>
          <w:rStyle w:val="cs9b0062627"/>
          <w:color w:val="000000" w:themeColor="text1"/>
        </w:rPr>
        <w:t xml:space="preserve"> </w:t>
      </w:r>
      <w:r w:rsidR="004E1390" w:rsidRPr="002A1778">
        <w:rPr>
          <w:rStyle w:val="cs9b0062627"/>
          <w:color w:val="000000" w:themeColor="text1"/>
          <w:lang w:val="ru-RU"/>
        </w:rPr>
        <w:t>додаткового</w:t>
      </w:r>
      <w:r w:rsidR="004E1390" w:rsidRPr="002A1778">
        <w:rPr>
          <w:rStyle w:val="cs9b0062627"/>
          <w:color w:val="000000" w:themeColor="text1"/>
        </w:rPr>
        <w:t xml:space="preserve"> </w:t>
      </w:r>
      <w:r w:rsidR="004E1390" w:rsidRPr="002A1778">
        <w:rPr>
          <w:rStyle w:val="cs9b0062627"/>
          <w:color w:val="000000" w:themeColor="text1"/>
          <w:lang w:val="ru-RU"/>
        </w:rPr>
        <w:t>місця</w:t>
      </w:r>
      <w:r w:rsidR="004E1390" w:rsidRPr="002A1778">
        <w:rPr>
          <w:rStyle w:val="cs9b0062627"/>
          <w:color w:val="000000" w:themeColor="text1"/>
        </w:rPr>
        <w:t xml:space="preserve"> </w:t>
      </w:r>
      <w:r w:rsidR="004E1390" w:rsidRPr="002A1778">
        <w:rPr>
          <w:rStyle w:val="cs9b0062627"/>
          <w:color w:val="000000" w:themeColor="text1"/>
          <w:lang w:val="ru-RU"/>
        </w:rPr>
        <w:t>проведення</w:t>
      </w:r>
      <w:r w:rsidR="004E1390" w:rsidRPr="002A1778">
        <w:rPr>
          <w:rStyle w:val="cs9b0062627"/>
          <w:color w:val="000000" w:themeColor="text1"/>
        </w:rPr>
        <w:t xml:space="preserve"> </w:t>
      </w:r>
      <w:r w:rsidR="004E1390" w:rsidRPr="002A1778">
        <w:rPr>
          <w:rStyle w:val="cs9b0062627"/>
          <w:color w:val="000000" w:themeColor="text1"/>
          <w:lang w:val="ru-RU"/>
        </w:rPr>
        <w:t>клінічного</w:t>
      </w:r>
      <w:r w:rsidR="004E1390" w:rsidRPr="002A1778">
        <w:rPr>
          <w:rStyle w:val="cs9b0062627"/>
          <w:color w:val="000000" w:themeColor="text1"/>
        </w:rPr>
        <w:t xml:space="preserve"> </w:t>
      </w:r>
      <w:r w:rsidR="004E1390" w:rsidRPr="002A1778">
        <w:rPr>
          <w:rStyle w:val="cs9b0062627"/>
          <w:color w:val="000000" w:themeColor="text1"/>
          <w:lang w:val="ru-RU"/>
        </w:rPr>
        <w:t>випробування</w:t>
      </w:r>
      <w:r w:rsidR="004E1390" w:rsidRPr="002A1778">
        <w:rPr>
          <w:rStyle w:val="cs9b0062627"/>
          <w:color w:val="000000" w:themeColor="text1"/>
        </w:rPr>
        <w:t xml:space="preserve"> </w:t>
      </w:r>
      <w:r w:rsidR="004E1390" w:rsidRPr="002A1778">
        <w:rPr>
          <w:rStyle w:val="cs9f0a404027"/>
          <w:color w:val="000000" w:themeColor="text1"/>
          <w:lang w:val="ru-RU"/>
        </w:rPr>
        <w:t>до</w:t>
      </w:r>
      <w:r w:rsidR="004E1390" w:rsidRPr="002A1778">
        <w:rPr>
          <w:rStyle w:val="cs9f0a404027"/>
          <w:color w:val="000000" w:themeColor="text1"/>
        </w:rPr>
        <w:t xml:space="preserve"> </w:t>
      </w:r>
      <w:r w:rsidR="004E1390" w:rsidRPr="002A1778">
        <w:rPr>
          <w:rStyle w:val="cs9f0a404027"/>
          <w:color w:val="000000" w:themeColor="text1"/>
          <w:lang w:val="ru-RU"/>
        </w:rPr>
        <w:t>протоколу</w:t>
      </w:r>
      <w:r w:rsidR="004E1390" w:rsidRPr="002A1778">
        <w:rPr>
          <w:rStyle w:val="cs9f0a404027"/>
          <w:color w:val="000000" w:themeColor="text1"/>
        </w:rPr>
        <w:t xml:space="preserve"> </w:t>
      </w:r>
      <w:r w:rsidR="004E1390" w:rsidRPr="002A1778">
        <w:rPr>
          <w:rStyle w:val="cs9f0a404027"/>
          <w:color w:val="000000" w:themeColor="text1"/>
          <w:lang w:val="ru-RU"/>
        </w:rPr>
        <w:t>клінічного</w:t>
      </w:r>
      <w:r w:rsidR="004E1390" w:rsidRPr="002A1778">
        <w:rPr>
          <w:rStyle w:val="cs9f0a404027"/>
          <w:color w:val="000000" w:themeColor="text1"/>
        </w:rPr>
        <w:t xml:space="preserve"> </w:t>
      </w:r>
      <w:r w:rsidR="004E1390" w:rsidRPr="002A1778">
        <w:rPr>
          <w:rStyle w:val="cs9f0a404027"/>
          <w:color w:val="000000" w:themeColor="text1"/>
          <w:lang w:val="ru-RU"/>
        </w:rPr>
        <w:t>дослідження</w:t>
      </w:r>
      <w:r w:rsidR="004E1390" w:rsidRPr="002A1778">
        <w:rPr>
          <w:rStyle w:val="cs9f0a404027"/>
          <w:color w:val="000000" w:themeColor="text1"/>
        </w:rPr>
        <w:t xml:space="preserve"> «</w:t>
      </w:r>
      <w:r w:rsidR="004E1390" w:rsidRPr="002A1778">
        <w:rPr>
          <w:rStyle w:val="cs9f0a404027"/>
          <w:color w:val="000000" w:themeColor="text1"/>
          <w:lang w:val="ru-RU"/>
        </w:rPr>
        <w:t>Відкрите</w:t>
      </w:r>
      <w:r w:rsidR="004E1390" w:rsidRPr="002A1778">
        <w:rPr>
          <w:rStyle w:val="cs9f0a404027"/>
          <w:color w:val="000000" w:themeColor="text1"/>
        </w:rPr>
        <w:t xml:space="preserve">, </w:t>
      </w:r>
      <w:r w:rsidR="004E1390" w:rsidRPr="002A1778">
        <w:rPr>
          <w:rStyle w:val="cs9f0a404027"/>
          <w:color w:val="000000" w:themeColor="text1"/>
          <w:lang w:val="ru-RU"/>
        </w:rPr>
        <w:t>багатоцентрове</w:t>
      </w:r>
      <w:r w:rsidR="004E1390" w:rsidRPr="002A1778">
        <w:rPr>
          <w:rStyle w:val="cs9f0a404027"/>
          <w:color w:val="000000" w:themeColor="text1"/>
        </w:rPr>
        <w:t xml:space="preserve"> </w:t>
      </w:r>
      <w:r w:rsidR="004E1390" w:rsidRPr="002A1778">
        <w:rPr>
          <w:rStyle w:val="cs9f0a404027"/>
          <w:color w:val="000000" w:themeColor="text1"/>
          <w:lang w:val="ru-RU"/>
        </w:rPr>
        <w:t>дослідження</w:t>
      </w:r>
      <w:r w:rsidR="004E1390" w:rsidRPr="002A1778">
        <w:rPr>
          <w:rStyle w:val="cs9f0a404027"/>
          <w:color w:val="000000" w:themeColor="text1"/>
        </w:rPr>
        <w:t xml:space="preserve"> 2 </w:t>
      </w:r>
      <w:r w:rsidR="004E1390" w:rsidRPr="002A1778">
        <w:rPr>
          <w:rStyle w:val="cs9f0a404027"/>
          <w:color w:val="000000" w:themeColor="text1"/>
          <w:lang w:val="ru-RU"/>
        </w:rPr>
        <w:t>фази</w:t>
      </w:r>
      <w:r w:rsidR="004E1390" w:rsidRPr="002A1778">
        <w:rPr>
          <w:rStyle w:val="cs9f0a404027"/>
          <w:color w:val="000000" w:themeColor="text1"/>
        </w:rPr>
        <w:t xml:space="preserve"> </w:t>
      </w:r>
      <w:r w:rsidR="004E1390" w:rsidRPr="002A1778">
        <w:rPr>
          <w:rStyle w:val="cs9f0a404027"/>
          <w:color w:val="000000" w:themeColor="text1"/>
          <w:lang w:val="ru-RU"/>
        </w:rPr>
        <w:t>для</w:t>
      </w:r>
      <w:r w:rsidR="004E1390" w:rsidRPr="002A1778">
        <w:rPr>
          <w:rStyle w:val="cs9f0a404027"/>
          <w:color w:val="000000" w:themeColor="text1"/>
        </w:rPr>
        <w:t xml:space="preserve"> </w:t>
      </w:r>
      <w:r w:rsidR="004E1390" w:rsidRPr="002A1778">
        <w:rPr>
          <w:rStyle w:val="cs9f0a404027"/>
          <w:color w:val="000000" w:themeColor="text1"/>
          <w:lang w:val="ru-RU"/>
        </w:rPr>
        <w:t>оцінки</w:t>
      </w:r>
      <w:r w:rsidR="004E1390" w:rsidRPr="002A1778">
        <w:rPr>
          <w:rStyle w:val="cs9f0a404027"/>
          <w:color w:val="000000" w:themeColor="text1"/>
        </w:rPr>
        <w:t xml:space="preserve"> </w:t>
      </w:r>
      <w:r w:rsidR="004E1390" w:rsidRPr="002A1778">
        <w:rPr>
          <w:rStyle w:val="cs9f0a404027"/>
          <w:color w:val="000000" w:themeColor="text1"/>
          <w:lang w:val="ru-RU"/>
        </w:rPr>
        <w:t>безпечності</w:t>
      </w:r>
      <w:r w:rsidR="004E1390" w:rsidRPr="002A1778">
        <w:rPr>
          <w:rStyle w:val="cs9f0a404027"/>
          <w:color w:val="000000" w:themeColor="text1"/>
        </w:rPr>
        <w:t xml:space="preserve"> </w:t>
      </w:r>
      <w:r w:rsidR="004E1390" w:rsidRPr="002A1778">
        <w:rPr>
          <w:rStyle w:val="cs9f0a404027"/>
          <w:color w:val="000000" w:themeColor="text1"/>
          <w:lang w:val="ru-RU"/>
        </w:rPr>
        <w:t>та</w:t>
      </w:r>
      <w:r w:rsidR="004E1390" w:rsidRPr="002A1778">
        <w:rPr>
          <w:rStyle w:val="cs9f0a404027"/>
          <w:color w:val="000000" w:themeColor="text1"/>
        </w:rPr>
        <w:t xml:space="preserve"> </w:t>
      </w:r>
      <w:r w:rsidR="004E1390" w:rsidRPr="002A1778">
        <w:rPr>
          <w:rStyle w:val="cs9f0a404027"/>
          <w:color w:val="000000" w:themeColor="text1"/>
          <w:lang w:val="ru-RU"/>
        </w:rPr>
        <w:t>ефективності</w:t>
      </w:r>
      <w:r w:rsidR="004E1390" w:rsidRPr="002A1778">
        <w:rPr>
          <w:rStyle w:val="cs9f0a404027"/>
          <w:color w:val="000000" w:themeColor="text1"/>
        </w:rPr>
        <w:t xml:space="preserve"> </w:t>
      </w:r>
      <w:r w:rsidR="004E1390" w:rsidRPr="002A1778">
        <w:rPr>
          <w:rStyle w:val="cs9f0a404027"/>
          <w:color w:val="000000" w:themeColor="text1"/>
          <w:lang w:val="ru-RU"/>
        </w:rPr>
        <w:t>препарату</w:t>
      </w:r>
      <w:r w:rsidR="004E1390" w:rsidRPr="002A1778">
        <w:rPr>
          <w:rStyle w:val="cs9f0a404027"/>
          <w:color w:val="000000" w:themeColor="text1"/>
        </w:rPr>
        <w:t xml:space="preserve"> </w:t>
      </w:r>
      <w:r w:rsidR="004E1390" w:rsidRPr="002A1778">
        <w:rPr>
          <w:rStyle w:val="cs9b0062627"/>
          <w:color w:val="000000" w:themeColor="text1"/>
        </w:rPr>
        <w:t>KRT-232</w:t>
      </w:r>
      <w:r w:rsidR="004E1390" w:rsidRPr="002A1778">
        <w:rPr>
          <w:rStyle w:val="cs9f0a404027"/>
          <w:color w:val="000000" w:themeColor="text1"/>
        </w:rPr>
        <w:t xml:space="preserve"> </w:t>
      </w:r>
      <w:r w:rsidR="004E1390" w:rsidRPr="002A1778">
        <w:rPr>
          <w:rStyle w:val="cs9f0a404027"/>
          <w:color w:val="000000" w:themeColor="text1"/>
          <w:lang w:val="ru-RU"/>
        </w:rPr>
        <w:t>або</w:t>
      </w:r>
      <w:r w:rsidR="004E1390" w:rsidRPr="002A1778">
        <w:rPr>
          <w:rStyle w:val="cs9f0a404027"/>
          <w:color w:val="000000" w:themeColor="text1"/>
        </w:rPr>
        <w:t xml:space="preserve"> TL-895 </w:t>
      </w:r>
      <w:r w:rsidR="004E1390" w:rsidRPr="002A1778">
        <w:rPr>
          <w:rStyle w:val="cs9f0a404027"/>
          <w:color w:val="000000" w:themeColor="text1"/>
          <w:lang w:val="ru-RU"/>
        </w:rPr>
        <w:t>у</w:t>
      </w:r>
      <w:r w:rsidR="004E1390" w:rsidRPr="002A1778">
        <w:rPr>
          <w:rStyle w:val="cs9f0a404027"/>
          <w:color w:val="000000" w:themeColor="text1"/>
        </w:rPr>
        <w:t xml:space="preserve"> </w:t>
      </w:r>
      <w:r w:rsidR="004E1390" w:rsidRPr="002A1778">
        <w:rPr>
          <w:rStyle w:val="cs9f0a404027"/>
          <w:color w:val="000000" w:themeColor="text1"/>
          <w:lang w:val="ru-RU"/>
        </w:rPr>
        <w:t>пацієнтів</w:t>
      </w:r>
      <w:r w:rsidR="004E1390" w:rsidRPr="002A1778">
        <w:rPr>
          <w:rStyle w:val="cs9f0a404027"/>
          <w:color w:val="000000" w:themeColor="text1"/>
        </w:rPr>
        <w:t xml:space="preserve"> </w:t>
      </w:r>
      <w:r w:rsidR="004E1390" w:rsidRPr="002A1778">
        <w:rPr>
          <w:rStyle w:val="cs9f0a404027"/>
          <w:color w:val="000000" w:themeColor="text1"/>
          <w:lang w:val="ru-RU"/>
        </w:rPr>
        <w:t>з</w:t>
      </w:r>
      <w:r w:rsidR="004E1390" w:rsidRPr="002A1778">
        <w:rPr>
          <w:rStyle w:val="cs9f0a404027"/>
          <w:color w:val="000000" w:themeColor="text1"/>
        </w:rPr>
        <w:t xml:space="preserve"> </w:t>
      </w:r>
      <w:r w:rsidR="004E1390" w:rsidRPr="002A1778">
        <w:rPr>
          <w:rStyle w:val="cs9f0a404027"/>
          <w:color w:val="000000" w:themeColor="text1"/>
          <w:lang w:val="ru-RU"/>
        </w:rPr>
        <w:t>мієлофіброзом</w:t>
      </w:r>
      <w:r w:rsidR="004E1390" w:rsidRPr="002A1778">
        <w:rPr>
          <w:rStyle w:val="cs9f0a404027"/>
          <w:color w:val="000000" w:themeColor="text1"/>
        </w:rPr>
        <w:t xml:space="preserve">, </w:t>
      </w:r>
      <w:r w:rsidR="004E1390" w:rsidRPr="002A1778">
        <w:rPr>
          <w:rStyle w:val="cs9f0a404027"/>
          <w:color w:val="000000" w:themeColor="text1"/>
          <w:lang w:val="ru-RU"/>
        </w:rPr>
        <w:t>які</w:t>
      </w:r>
      <w:r w:rsidR="004E1390" w:rsidRPr="002A1778">
        <w:rPr>
          <w:rStyle w:val="cs9f0a404027"/>
          <w:color w:val="000000" w:themeColor="text1"/>
        </w:rPr>
        <w:t xml:space="preserve"> </w:t>
      </w:r>
      <w:r w:rsidR="004E1390" w:rsidRPr="002A1778">
        <w:rPr>
          <w:rStyle w:val="cs9f0a404027"/>
          <w:color w:val="000000" w:themeColor="text1"/>
          <w:lang w:val="ru-RU"/>
        </w:rPr>
        <w:t>раніше</w:t>
      </w:r>
      <w:r w:rsidR="004E1390" w:rsidRPr="002A1778">
        <w:rPr>
          <w:rStyle w:val="cs9f0a404027"/>
          <w:color w:val="000000" w:themeColor="text1"/>
        </w:rPr>
        <w:t xml:space="preserve"> </w:t>
      </w:r>
      <w:r w:rsidR="004E1390" w:rsidRPr="002A1778">
        <w:rPr>
          <w:rStyle w:val="cs9f0a404027"/>
          <w:color w:val="000000" w:themeColor="text1"/>
          <w:lang w:val="ru-RU"/>
        </w:rPr>
        <w:t>не</w:t>
      </w:r>
      <w:r w:rsidR="004E1390" w:rsidRPr="002A1778">
        <w:rPr>
          <w:rStyle w:val="cs9f0a404027"/>
          <w:color w:val="000000" w:themeColor="text1"/>
        </w:rPr>
        <w:t xml:space="preserve"> </w:t>
      </w:r>
      <w:r w:rsidR="004E1390" w:rsidRPr="002A1778">
        <w:rPr>
          <w:rStyle w:val="cs9f0a404027"/>
          <w:color w:val="000000" w:themeColor="text1"/>
          <w:lang w:val="ru-RU"/>
        </w:rPr>
        <w:t>отримували</w:t>
      </w:r>
      <w:r w:rsidR="004E1390" w:rsidRPr="002A1778">
        <w:rPr>
          <w:rStyle w:val="cs9f0a404027"/>
          <w:color w:val="000000" w:themeColor="text1"/>
        </w:rPr>
        <w:t xml:space="preserve"> </w:t>
      </w:r>
      <w:r w:rsidR="004E1390" w:rsidRPr="002A1778">
        <w:rPr>
          <w:rStyle w:val="cs9f0a404027"/>
          <w:color w:val="000000" w:themeColor="text1"/>
          <w:lang w:val="ru-RU"/>
        </w:rPr>
        <w:t>лік</w:t>
      </w:r>
      <w:r w:rsidR="00727CBF" w:rsidRPr="002A1778">
        <w:rPr>
          <w:rStyle w:val="cs9f0a404027"/>
          <w:color w:val="000000" w:themeColor="text1"/>
          <w:lang w:val="ru-RU"/>
        </w:rPr>
        <w:t>ування</w:t>
      </w:r>
      <w:r w:rsidR="00727CBF" w:rsidRPr="002A1778">
        <w:rPr>
          <w:rStyle w:val="cs9f0a404027"/>
          <w:color w:val="000000" w:themeColor="text1"/>
        </w:rPr>
        <w:t xml:space="preserve"> </w:t>
      </w:r>
      <w:r w:rsidR="00727CBF" w:rsidRPr="002A1778">
        <w:rPr>
          <w:rStyle w:val="cs9f0a404027"/>
          <w:color w:val="000000" w:themeColor="text1"/>
          <w:lang w:val="ru-RU"/>
        </w:rPr>
        <w:t>інгібіторами</w:t>
      </w:r>
      <w:r w:rsidR="00727CBF" w:rsidRPr="002A1778">
        <w:rPr>
          <w:rStyle w:val="cs9f0a404027"/>
          <w:color w:val="000000" w:themeColor="text1"/>
        </w:rPr>
        <w:t xml:space="preserve"> </w:t>
      </w:r>
      <w:r w:rsidR="00727CBF" w:rsidRPr="002A1778">
        <w:rPr>
          <w:rStyle w:val="cs9f0a404027"/>
          <w:color w:val="000000" w:themeColor="text1"/>
          <w:lang w:val="ru-RU"/>
        </w:rPr>
        <w:t>янус</w:t>
      </w:r>
      <w:r w:rsidR="00727CBF" w:rsidRPr="002A1778">
        <w:rPr>
          <w:rStyle w:val="cs9f0a404027"/>
          <w:color w:val="000000" w:themeColor="text1"/>
        </w:rPr>
        <w:t>-</w:t>
      </w:r>
      <w:r w:rsidR="00727CBF" w:rsidRPr="002A1778">
        <w:rPr>
          <w:rStyle w:val="cs9f0a404027"/>
          <w:color w:val="000000" w:themeColor="text1"/>
          <w:lang w:val="ru-RU"/>
        </w:rPr>
        <w:t>кіназ</w:t>
      </w:r>
      <w:r w:rsidR="00727CBF" w:rsidRPr="002A1778">
        <w:rPr>
          <w:rStyle w:val="cs9f0a404027"/>
          <w:color w:val="000000" w:themeColor="text1"/>
        </w:rPr>
        <w:t>»</w:t>
      </w:r>
      <w:r w:rsidR="004E1390" w:rsidRPr="002A1778">
        <w:rPr>
          <w:rStyle w:val="cs9f0a404027"/>
          <w:color w:val="000000" w:themeColor="text1"/>
        </w:rPr>
        <w:t xml:space="preserve">, </w:t>
      </w:r>
      <w:r w:rsidR="004E1390" w:rsidRPr="002A1778">
        <w:rPr>
          <w:rStyle w:val="cs9f0a404027"/>
          <w:color w:val="000000" w:themeColor="text1"/>
          <w:lang w:val="ru-RU"/>
        </w:rPr>
        <w:t>код</w:t>
      </w:r>
      <w:r w:rsidR="004E1390" w:rsidRPr="002A1778">
        <w:rPr>
          <w:rStyle w:val="cs9f0a404027"/>
          <w:color w:val="000000" w:themeColor="text1"/>
        </w:rPr>
        <w:t xml:space="preserve"> </w:t>
      </w:r>
      <w:r w:rsidR="004E1390" w:rsidRPr="002A1778">
        <w:rPr>
          <w:rStyle w:val="cs9f0a404027"/>
          <w:color w:val="000000" w:themeColor="text1"/>
          <w:lang w:val="ru-RU"/>
        </w:rPr>
        <w:t>дослідження</w:t>
      </w:r>
      <w:r w:rsidR="004E1390" w:rsidRPr="002A1778">
        <w:rPr>
          <w:rStyle w:val="cs9f0a404027"/>
          <w:color w:val="000000" w:themeColor="text1"/>
        </w:rPr>
        <w:t xml:space="preserve"> </w:t>
      </w:r>
      <w:r w:rsidR="004E1390" w:rsidRPr="002A1778">
        <w:rPr>
          <w:rStyle w:val="cs9b0062627"/>
          <w:color w:val="000000" w:themeColor="text1"/>
        </w:rPr>
        <w:t>KRT-232-114</w:t>
      </w:r>
      <w:r w:rsidR="004E1390" w:rsidRPr="002A1778">
        <w:rPr>
          <w:rStyle w:val="cs9f0a404027"/>
          <w:color w:val="000000" w:themeColor="text1"/>
        </w:rPr>
        <w:t xml:space="preserve">, </w:t>
      </w:r>
      <w:r w:rsidR="004E1390" w:rsidRPr="002A1778">
        <w:rPr>
          <w:rStyle w:val="cs9f0a404027"/>
          <w:color w:val="000000" w:themeColor="text1"/>
          <w:lang w:val="ru-RU"/>
        </w:rPr>
        <w:t>версія</w:t>
      </w:r>
      <w:r w:rsidR="004E1390" w:rsidRPr="002A1778">
        <w:rPr>
          <w:rStyle w:val="cs9f0a404027"/>
          <w:color w:val="000000" w:themeColor="text1"/>
        </w:rPr>
        <w:t xml:space="preserve"> </w:t>
      </w:r>
      <w:r w:rsidR="004E1390" w:rsidRPr="002A1778">
        <w:rPr>
          <w:rStyle w:val="cs9f0a404027"/>
          <w:color w:val="000000" w:themeColor="text1"/>
          <w:lang w:val="ru-RU"/>
        </w:rPr>
        <w:t>від</w:t>
      </w:r>
      <w:r w:rsidR="004E1390" w:rsidRPr="002A1778">
        <w:rPr>
          <w:rStyle w:val="cs9f0a404027"/>
          <w:color w:val="000000" w:themeColor="text1"/>
        </w:rPr>
        <w:t xml:space="preserve"> 17 </w:t>
      </w:r>
      <w:r w:rsidR="004E1390" w:rsidRPr="002A1778">
        <w:rPr>
          <w:rStyle w:val="cs9f0a404027"/>
          <w:color w:val="000000" w:themeColor="text1"/>
          <w:lang w:val="ru-RU"/>
        </w:rPr>
        <w:t>липня</w:t>
      </w:r>
      <w:r w:rsidR="004E1390" w:rsidRPr="002A1778">
        <w:rPr>
          <w:rStyle w:val="cs9f0a404027"/>
          <w:color w:val="000000" w:themeColor="text1"/>
        </w:rPr>
        <w:t xml:space="preserve"> 2020 </w:t>
      </w:r>
      <w:r w:rsidR="004E1390" w:rsidRPr="002A1778">
        <w:rPr>
          <w:rStyle w:val="cs9f0a404027"/>
          <w:color w:val="000000" w:themeColor="text1"/>
          <w:lang w:val="ru-RU"/>
        </w:rPr>
        <w:t>року</w:t>
      </w:r>
      <w:r w:rsidR="004E1390" w:rsidRPr="002A1778">
        <w:rPr>
          <w:rStyle w:val="cs9f0a404027"/>
          <w:color w:val="000000" w:themeColor="text1"/>
        </w:rPr>
        <w:t xml:space="preserve">; </w:t>
      </w:r>
      <w:r w:rsidR="004E1390" w:rsidRPr="002A1778">
        <w:rPr>
          <w:rStyle w:val="cs9f0a404027"/>
          <w:color w:val="000000" w:themeColor="text1"/>
          <w:lang w:val="ru-RU"/>
        </w:rPr>
        <w:t>спонсор</w:t>
      </w:r>
      <w:r w:rsidR="004E1390" w:rsidRPr="002A1778">
        <w:rPr>
          <w:rStyle w:val="cs9f0a404027"/>
          <w:color w:val="000000" w:themeColor="text1"/>
        </w:rPr>
        <w:t xml:space="preserve"> - «</w:t>
      </w:r>
      <w:r w:rsidR="004E1390" w:rsidRPr="002A1778">
        <w:rPr>
          <w:rStyle w:val="cs9f0a404027"/>
          <w:color w:val="000000" w:themeColor="text1"/>
          <w:lang w:val="ru-RU"/>
        </w:rPr>
        <w:t>Картос</w:t>
      </w:r>
      <w:r w:rsidR="004E1390" w:rsidRPr="002A1778">
        <w:rPr>
          <w:rStyle w:val="cs9f0a404027"/>
          <w:color w:val="000000" w:themeColor="text1"/>
        </w:rPr>
        <w:t xml:space="preserve"> </w:t>
      </w:r>
      <w:r w:rsidR="004E1390" w:rsidRPr="002A1778">
        <w:rPr>
          <w:rStyle w:val="cs9f0a404027"/>
          <w:color w:val="000000" w:themeColor="text1"/>
          <w:lang w:val="ru-RU"/>
        </w:rPr>
        <w:t>Терап</w:t>
      </w:r>
      <w:r w:rsidR="004E1390" w:rsidRPr="002A1778">
        <w:rPr>
          <w:rStyle w:val="cs9f0a404027"/>
          <w:color w:val="000000" w:themeColor="text1"/>
        </w:rPr>
        <w:t>'</w:t>
      </w:r>
      <w:r w:rsidR="004E1390" w:rsidRPr="002A1778">
        <w:rPr>
          <w:rStyle w:val="cs9f0a404027"/>
          <w:color w:val="000000" w:themeColor="text1"/>
          <w:lang w:val="ru-RU"/>
        </w:rPr>
        <w:t>ютікс</w:t>
      </w:r>
      <w:r w:rsidR="004E1390" w:rsidRPr="002A1778">
        <w:rPr>
          <w:rStyle w:val="cs9f0a404027"/>
          <w:color w:val="000000" w:themeColor="text1"/>
        </w:rPr>
        <w:t xml:space="preserve">, </w:t>
      </w:r>
      <w:proofErr w:type="gramStart"/>
      <w:r w:rsidR="004E1390" w:rsidRPr="002A1778">
        <w:rPr>
          <w:rStyle w:val="cs9f0a404027"/>
          <w:color w:val="000000" w:themeColor="text1"/>
          <w:lang w:val="ru-RU"/>
        </w:rPr>
        <w:t>Інк</w:t>
      </w:r>
      <w:r w:rsidR="004E1390" w:rsidRPr="002A1778">
        <w:rPr>
          <w:rStyle w:val="cs9f0a404027"/>
          <w:color w:val="000000" w:themeColor="text1"/>
        </w:rPr>
        <w:t>.»</w:t>
      </w:r>
      <w:proofErr w:type="gramEnd"/>
      <w:r w:rsidR="004E1390" w:rsidRPr="002A1778">
        <w:rPr>
          <w:rStyle w:val="cs9f0a404027"/>
          <w:color w:val="000000" w:themeColor="text1"/>
        </w:rPr>
        <w:t xml:space="preserve"> </w:t>
      </w:r>
      <w:r w:rsidR="004E1390" w:rsidRPr="002A1778">
        <w:rPr>
          <w:rStyle w:val="cs9f0a404027"/>
          <w:color w:val="000000" w:themeColor="text1"/>
          <w:lang w:val="ru-RU"/>
        </w:rPr>
        <w:t>[</w:t>
      </w:r>
      <w:r w:rsidR="004E1390" w:rsidRPr="002A1778">
        <w:rPr>
          <w:rStyle w:val="cs9f0a404027"/>
          <w:color w:val="000000" w:themeColor="text1"/>
        </w:rPr>
        <w:t>Kartos</w:t>
      </w:r>
      <w:r w:rsidR="004E1390" w:rsidRPr="002A1778">
        <w:rPr>
          <w:rStyle w:val="cs9f0a404027"/>
          <w:color w:val="000000" w:themeColor="text1"/>
          <w:lang w:val="ru-RU"/>
        </w:rPr>
        <w:t xml:space="preserve"> </w:t>
      </w:r>
      <w:r w:rsidR="004E1390" w:rsidRPr="002A1778">
        <w:rPr>
          <w:rStyle w:val="cs9f0a404027"/>
          <w:color w:val="000000" w:themeColor="text1"/>
        </w:rPr>
        <w:t>Therapeutics</w:t>
      </w:r>
      <w:r w:rsidR="004E1390" w:rsidRPr="002A1778">
        <w:rPr>
          <w:rStyle w:val="cs9f0a404027"/>
          <w:color w:val="000000" w:themeColor="text1"/>
          <w:lang w:val="ru-RU"/>
        </w:rPr>
        <w:t xml:space="preserve">, </w:t>
      </w:r>
      <w:r w:rsidR="004E1390" w:rsidRPr="002A1778">
        <w:rPr>
          <w:rStyle w:val="cs9f0a404027"/>
          <w:color w:val="000000" w:themeColor="text1"/>
        </w:rPr>
        <w:t>Inc</w:t>
      </w:r>
      <w:r w:rsidR="004E1390" w:rsidRPr="002A1778">
        <w:rPr>
          <w:rStyle w:val="cs9f0a404027"/>
          <w:color w:val="000000" w:themeColor="text1"/>
          <w:lang w:val="ru-RU"/>
        </w:rPr>
        <w:t>], США</w:t>
      </w:r>
    </w:p>
    <w:p w:rsidR="002A1778" w:rsidRPr="002A1778" w:rsidRDefault="002A1778" w:rsidP="002A1778">
      <w:pPr>
        <w:jc w:val="both"/>
        <w:rPr>
          <w:rFonts w:ascii="Arial" w:hAnsi="Arial" w:cs="Arial"/>
          <w:color w:val="000000" w:themeColor="text1"/>
          <w:sz w:val="20"/>
          <w:szCs w:val="20"/>
          <w:lang w:val="ru-RU"/>
        </w:rPr>
      </w:pPr>
      <w:r w:rsidRPr="002A1778">
        <w:rPr>
          <w:rFonts w:ascii="Arial" w:hAnsi="Arial" w:cs="Arial"/>
          <w:color w:val="000000" w:themeColor="text1"/>
          <w:sz w:val="20"/>
          <w:szCs w:val="20"/>
          <w:lang w:val="ru-RU"/>
        </w:rPr>
        <w:t>Заявник - Товариство з обмеженою відповідальністю «МЕДПЕЙС УКРАЇНА»</w:t>
      </w:r>
    </w:p>
    <w:p w:rsidR="008441F6" w:rsidRPr="002A1778" w:rsidRDefault="004E1390">
      <w:pPr>
        <w:pStyle w:val="cs80d9435b"/>
        <w:rPr>
          <w:rFonts w:ascii="Arial" w:hAnsi="Arial" w:cs="Arial"/>
          <w:color w:val="000000" w:themeColor="text1"/>
          <w:lang w:val="ru-RU"/>
        </w:rPr>
      </w:pPr>
      <w:r w:rsidRPr="002A1778">
        <w:rPr>
          <w:rStyle w:val="cs9b0062627"/>
          <w:color w:val="000000" w:themeColor="text1"/>
        </w:rPr>
        <w:t> </w:t>
      </w:r>
    </w:p>
    <w:tbl>
      <w:tblPr>
        <w:tblW w:w="9636" w:type="dxa"/>
        <w:tblInd w:w="-5" w:type="dxa"/>
        <w:tblCellMar>
          <w:left w:w="0" w:type="dxa"/>
          <w:right w:w="0" w:type="dxa"/>
        </w:tblCellMar>
        <w:tblLook w:val="04A0" w:firstRow="1" w:lastRow="0" w:firstColumn="1" w:lastColumn="0" w:noHBand="0" w:noVBand="1"/>
      </w:tblPr>
      <w:tblGrid>
        <w:gridCol w:w="644"/>
        <w:gridCol w:w="8992"/>
      </w:tblGrid>
      <w:tr w:rsidR="00F50F49" w:rsidRPr="002A1778" w:rsidTr="00C27402">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2A1778" w:rsidRDefault="004E1390">
            <w:pPr>
              <w:pStyle w:val="cs2e86d3a6"/>
              <w:rPr>
                <w:rFonts w:ascii="Arial" w:hAnsi="Arial" w:cs="Arial"/>
                <w:color w:val="000000" w:themeColor="text1"/>
                <w:lang w:val="ru-RU"/>
              </w:rPr>
            </w:pPr>
            <w:r w:rsidRPr="002A1778">
              <w:rPr>
                <w:rStyle w:val="cs7d567a251"/>
                <w:b w:val="0"/>
                <w:color w:val="000000" w:themeColor="text1"/>
                <w:lang w:val="ru-RU"/>
              </w:rPr>
              <w:t>№</w:t>
            </w:r>
          </w:p>
          <w:p w:rsidR="008441F6" w:rsidRPr="002A1778" w:rsidRDefault="004E1390">
            <w:pPr>
              <w:pStyle w:val="cs2e86d3a6"/>
              <w:rPr>
                <w:rFonts w:ascii="Arial" w:hAnsi="Arial" w:cs="Arial"/>
                <w:color w:val="000000" w:themeColor="text1"/>
                <w:lang w:val="ru-RU"/>
              </w:rPr>
            </w:pPr>
            <w:r w:rsidRPr="002A1778">
              <w:rPr>
                <w:rStyle w:val="cs7d567a251"/>
                <w:b w:val="0"/>
                <w:color w:val="000000" w:themeColor="text1"/>
                <w:lang w:val="ru-RU"/>
              </w:rPr>
              <w:t>п/п</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2A1778" w:rsidRDefault="004E1390">
            <w:pPr>
              <w:pStyle w:val="cs2e86d3a6"/>
              <w:rPr>
                <w:rFonts w:ascii="Arial" w:hAnsi="Arial" w:cs="Arial"/>
                <w:color w:val="000000" w:themeColor="text1"/>
                <w:lang w:val="ru-RU"/>
              </w:rPr>
            </w:pPr>
            <w:r w:rsidRPr="002A1778">
              <w:rPr>
                <w:rStyle w:val="cs7d567a251"/>
                <w:b w:val="0"/>
                <w:color w:val="000000" w:themeColor="text1"/>
                <w:lang w:val="ru-RU"/>
              </w:rPr>
              <w:t>П.І.Б. відповідального дослідника</w:t>
            </w:r>
          </w:p>
          <w:p w:rsidR="008441F6" w:rsidRPr="002A1778" w:rsidRDefault="004E1390">
            <w:pPr>
              <w:pStyle w:val="cs2e86d3a6"/>
              <w:rPr>
                <w:rFonts w:ascii="Arial" w:hAnsi="Arial" w:cs="Arial"/>
                <w:color w:val="000000" w:themeColor="text1"/>
                <w:lang w:val="ru-RU"/>
              </w:rPr>
            </w:pPr>
            <w:r w:rsidRPr="002A1778">
              <w:rPr>
                <w:rStyle w:val="cs7d567a251"/>
                <w:b w:val="0"/>
                <w:color w:val="000000" w:themeColor="text1"/>
                <w:lang w:val="ru-RU"/>
              </w:rPr>
              <w:t>Назва місця проведення клінічного випробування</w:t>
            </w:r>
          </w:p>
        </w:tc>
      </w:tr>
      <w:tr w:rsidR="00F50F49" w:rsidRPr="002A1778" w:rsidTr="00C27402">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2A1778" w:rsidRDefault="004E1390">
            <w:pPr>
              <w:pStyle w:val="cs2e86d3a6"/>
              <w:rPr>
                <w:rFonts w:ascii="Arial" w:hAnsi="Arial" w:cs="Arial"/>
                <w:color w:val="000000" w:themeColor="text1"/>
              </w:rPr>
            </w:pPr>
            <w:r w:rsidRPr="002A1778">
              <w:rPr>
                <w:rStyle w:val="cs7d567a251"/>
                <w:b w:val="0"/>
                <w:color w:val="000000" w:themeColor="text1"/>
              </w:rPr>
              <w:t>1.</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2A1778" w:rsidRDefault="004E1390">
            <w:pPr>
              <w:pStyle w:val="cs80d9435b"/>
              <w:rPr>
                <w:rFonts w:ascii="Arial" w:hAnsi="Arial" w:cs="Arial"/>
                <w:color w:val="000000" w:themeColor="text1"/>
              </w:rPr>
            </w:pPr>
            <w:r w:rsidRPr="002A1778">
              <w:rPr>
                <w:rStyle w:val="cs9b0062627"/>
                <w:b w:val="0"/>
                <w:color w:val="000000" w:themeColor="text1"/>
              </w:rPr>
              <w:t>к.м.н. Лиса Т.І.</w:t>
            </w:r>
          </w:p>
          <w:p w:rsidR="008441F6" w:rsidRPr="002A1778" w:rsidRDefault="004E1390" w:rsidP="00C27402">
            <w:pPr>
              <w:pStyle w:val="cs80d9435b"/>
              <w:rPr>
                <w:rFonts w:ascii="Arial" w:hAnsi="Arial" w:cs="Arial"/>
                <w:color w:val="000000" w:themeColor="text1"/>
              </w:rPr>
            </w:pPr>
            <w:r w:rsidRPr="002A1778">
              <w:rPr>
                <w:rStyle w:val="cs7d567a251"/>
                <w:b w:val="0"/>
                <w:color w:val="000000" w:themeColor="text1"/>
              </w:rPr>
              <w:t>Комунальне некомерційне підприємство «Обласна клінічна лікарня ім. О.Ф. Гербачевського» Житомирської обласної ради, гематологічне відділення з ліжками інтенсивної терапії,</w:t>
            </w:r>
            <w:r w:rsidR="00C27402" w:rsidRPr="002A1778">
              <w:rPr>
                <w:rStyle w:val="cs7d567a251"/>
                <w:b w:val="0"/>
                <w:color w:val="000000" w:themeColor="text1"/>
                <w:lang w:val="uk-UA"/>
              </w:rPr>
              <w:t xml:space="preserve">                   </w:t>
            </w:r>
            <w:r w:rsidRPr="002A1778">
              <w:rPr>
                <w:rStyle w:val="cs7d567a251"/>
                <w:b w:val="0"/>
                <w:color w:val="000000" w:themeColor="text1"/>
              </w:rPr>
              <w:t>м. Житомир</w:t>
            </w:r>
          </w:p>
        </w:tc>
      </w:tr>
    </w:tbl>
    <w:p w:rsidR="008441F6" w:rsidRPr="002A1778" w:rsidRDefault="004E1390" w:rsidP="002A1778">
      <w:pPr>
        <w:pStyle w:val="cs95e872d0"/>
        <w:rPr>
          <w:color w:val="000000" w:themeColor="text1"/>
        </w:rPr>
      </w:pPr>
      <w:r w:rsidRPr="00F50F49">
        <w:rPr>
          <w:rStyle w:val="csafaf57416"/>
          <w:color w:val="000000" w:themeColor="text1"/>
        </w:rPr>
        <w:t> </w:t>
      </w:r>
    </w:p>
    <w:p w:rsidR="008441F6" w:rsidRPr="002A1778" w:rsidRDefault="008441F6">
      <w:pPr>
        <w:jc w:val="both"/>
        <w:rPr>
          <w:rFonts w:ascii="Arial" w:hAnsi="Arial" w:cs="Arial"/>
          <w:color w:val="000000" w:themeColor="text1"/>
          <w:sz w:val="20"/>
          <w:szCs w:val="20"/>
        </w:rPr>
      </w:pPr>
    </w:p>
    <w:p w:rsidR="008441F6" w:rsidRPr="002A1778" w:rsidRDefault="002A1778" w:rsidP="002A1778">
      <w:pPr>
        <w:jc w:val="both"/>
        <w:rPr>
          <w:rStyle w:val="cs80d9435b28"/>
          <w:color w:val="000000" w:themeColor="text1"/>
        </w:rPr>
      </w:pPr>
      <w:r w:rsidRPr="002A1778">
        <w:rPr>
          <w:rStyle w:val="cs9b0062628"/>
          <w:color w:val="000000" w:themeColor="text1"/>
        </w:rPr>
        <w:t>3</w:t>
      </w:r>
      <w:r>
        <w:rPr>
          <w:rStyle w:val="cs9b0062628"/>
          <w:color w:val="000000" w:themeColor="text1"/>
          <w:lang w:val="uk-UA"/>
        </w:rPr>
        <w:t xml:space="preserve">6. </w:t>
      </w:r>
      <w:r w:rsidR="004E1390" w:rsidRPr="00F50F49">
        <w:rPr>
          <w:rStyle w:val="cs9b0062628"/>
          <w:color w:val="000000" w:themeColor="text1"/>
          <w:lang w:val="ru-RU"/>
        </w:rPr>
        <w:t>Брошура</w:t>
      </w:r>
      <w:r w:rsidR="004E1390" w:rsidRPr="002A1778">
        <w:rPr>
          <w:rStyle w:val="cs9b0062628"/>
          <w:color w:val="000000" w:themeColor="text1"/>
        </w:rPr>
        <w:t xml:space="preserve"> </w:t>
      </w:r>
      <w:r w:rsidR="004E1390" w:rsidRPr="00F50F49">
        <w:rPr>
          <w:rStyle w:val="cs9b0062628"/>
          <w:color w:val="000000" w:themeColor="text1"/>
          <w:lang w:val="ru-RU"/>
        </w:rPr>
        <w:t>дослідника</w:t>
      </w:r>
      <w:r w:rsidR="004E1390" w:rsidRPr="002A1778">
        <w:rPr>
          <w:rStyle w:val="cs9b0062628"/>
          <w:color w:val="000000" w:themeColor="text1"/>
        </w:rPr>
        <w:t xml:space="preserve"> </w:t>
      </w:r>
      <w:r w:rsidR="004E1390" w:rsidRPr="00F50F49">
        <w:rPr>
          <w:rStyle w:val="cs9b0062628"/>
          <w:color w:val="000000" w:themeColor="text1"/>
          <w:lang w:val="ru-RU"/>
        </w:rPr>
        <w:t>досліджуваного</w:t>
      </w:r>
      <w:r w:rsidR="004E1390" w:rsidRPr="002A1778">
        <w:rPr>
          <w:rStyle w:val="cs9b0062628"/>
          <w:color w:val="000000" w:themeColor="text1"/>
        </w:rPr>
        <w:t xml:space="preserve"> </w:t>
      </w:r>
      <w:r w:rsidR="004E1390" w:rsidRPr="00F50F49">
        <w:rPr>
          <w:rStyle w:val="cs9b0062628"/>
          <w:color w:val="000000" w:themeColor="text1"/>
          <w:lang w:val="ru-RU"/>
        </w:rPr>
        <w:t>лікарського</w:t>
      </w:r>
      <w:r w:rsidR="004E1390" w:rsidRPr="002A1778">
        <w:rPr>
          <w:rStyle w:val="cs9b0062628"/>
          <w:color w:val="000000" w:themeColor="text1"/>
        </w:rPr>
        <w:t xml:space="preserve"> </w:t>
      </w:r>
      <w:r w:rsidR="004E1390" w:rsidRPr="00F50F49">
        <w:rPr>
          <w:rStyle w:val="cs9b0062628"/>
          <w:color w:val="000000" w:themeColor="text1"/>
          <w:lang w:val="ru-RU"/>
        </w:rPr>
        <w:t>засобу</w:t>
      </w:r>
      <w:r w:rsidR="004E1390" w:rsidRPr="002A1778">
        <w:rPr>
          <w:rStyle w:val="cs9b0062628"/>
          <w:color w:val="000000" w:themeColor="text1"/>
        </w:rPr>
        <w:t xml:space="preserve"> </w:t>
      </w:r>
      <w:r w:rsidR="004E1390" w:rsidRPr="00F50F49">
        <w:rPr>
          <w:rStyle w:val="cs9b0062628"/>
          <w:color w:val="000000" w:themeColor="text1"/>
        </w:rPr>
        <w:t>YKP</w:t>
      </w:r>
      <w:r w:rsidR="004E1390" w:rsidRPr="002A1778">
        <w:rPr>
          <w:rStyle w:val="cs9b0062628"/>
          <w:color w:val="000000" w:themeColor="text1"/>
        </w:rPr>
        <w:t xml:space="preserve">3089, </w:t>
      </w:r>
      <w:r w:rsidR="004E1390" w:rsidRPr="00F50F49">
        <w:rPr>
          <w:rStyle w:val="cs9b0062628"/>
          <w:color w:val="000000" w:themeColor="text1"/>
          <w:lang w:val="ru-RU"/>
        </w:rPr>
        <w:t>версія</w:t>
      </w:r>
      <w:r w:rsidR="004E1390" w:rsidRPr="002A1778">
        <w:rPr>
          <w:rStyle w:val="cs9b0062628"/>
          <w:color w:val="000000" w:themeColor="text1"/>
        </w:rPr>
        <w:t xml:space="preserve"> 15.0 </w:t>
      </w:r>
      <w:r w:rsidR="004E1390" w:rsidRPr="00F50F49">
        <w:rPr>
          <w:rStyle w:val="cs9b0062628"/>
          <w:color w:val="000000" w:themeColor="text1"/>
          <w:lang w:val="ru-RU"/>
        </w:rPr>
        <w:t>від</w:t>
      </w:r>
      <w:r w:rsidR="004E1390" w:rsidRPr="002A1778">
        <w:rPr>
          <w:rStyle w:val="cs9b0062628"/>
          <w:color w:val="000000" w:themeColor="text1"/>
        </w:rPr>
        <w:t xml:space="preserve"> 09 </w:t>
      </w:r>
      <w:r w:rsidR="004E1390" w:rsidRPr="00F50F49">
        <w:rPr>
          <w:rStyle w:val="cs9b0062628"/>
          <w:color w:val="000000" w:themeColor="text1"/>
          <w:lang w:val="ru-RU"/>
        </w:rPr>
        <w:t>лютого</w:t>
      </w:r>
      <w:r w:rsidR="004E1390" w:rsidRPr="002A1778">
        <w:rPr>
          <w:rStyle w:val="cs9b0062628"/>
          <w:color w:val="000000" w:themeColor="text1"/>
        </w:rPr>
        <w:t xml:space="preserve"> 2021 </w:t>
      </w:r>
      <w:r w:rsidR="004E1390" w:rsidRPr="00F50F49">
        <w:rPr>
          <w:rStyle w:val="cs9b0062628"/>
          <w:color w:val="000000" w:themeColor="text1"/>
          <w:lang w:val="ru-RU"/>
        </w:rPr>
        <w:t>року</w:t>
      </w:r>
      <w:r w:rsidR="004E1390" w:rsidRPr="002A1778">
        <w:rPr>
          <w:rStyle w:val="cs9b0062628"/>
          <w:color w:val="000000" w:themeColor="text1"/>
        </w:rPr>
        <w:t xml:space="preserve"> </w:t>
      </w:r>
      <w:r w:rsidR="004E1390" w:rsidRPr="00F50F49">
        <w:rPr>
          <w:rStyle w:val="cs9b0062628"/>
          <w:color w:val="000000" w:themeColor="text1"/>
          <w:lang w:val="ru-RU"/>
        </w:rPr>
        <w:t>англійською</w:t>
      </w:r>
      <w:r w:rsidR="004E1390" w:rsidRPr="002A1778">
        <w:rPr>
          <w:rStyle w:val="cs9b0062628"/>
          <w:color w:val="000000" w:themeColor="text1"/>
        </w:rPr>
        <w:t xml:space="preserve"> </w:t>
      </w:r>
      <w:r w:rsidR="004E1390" w:rsidRPr="00F50F49">
        <w:rPr>
          <w:rStyle w:val="cs9b0062628"/>
          <w:color w:val="000000" w:themeColor="text1"/>
          <w:lang w:val="ru-RU"/>
        </w:rPr>
        <w:t>мовою</w:t>
      </w:r>
      <w:r w:rsidR="004E1390" w:rsidRPr="002A1778">
        <w:rPr>
          <w:rStyle w:val="cs9f0a404028"/>
          <w:color w:val="000000" w:themeColor="text1"/>
        </w:rPr>
        <w:t xml:space="preserve"> </w:t>
      </w:r>
      <w:r w:rsidR="004E1390" w:rsidRPr="00F50F49">
        <w:rPr>
          <w:rStyle w:val="cs9f0a404028"/>
          <w:color w:val="000000" w:themeColor="text1"/>
          <w:lang w:val="ru-RU"/>
        </w:rPr>
        <w:t>до</w:t>
      </w:r>
      <w:r w:rsidR="004E1390" w:rsidRPr="002A1778">
        <w:rPr>
          <w:rStyle w:val="cs9f0a404028"/>
          <w:color w:val="000000" w:themeColor="text1"/>
        </w:rPr>
        <w:t xml:space="preserve"> </w:t>
      </w:r>
      <w:r w:rsidR="004E1390" w:rsidRPr="00F50F49">
        <w:rPr>
          <w:rStyle w:val="cs9f0a404028"/>
          <w:color w:val="000000" w:themeColor="text1"/>
          <w:lang w:val="ru-RU"/>
        </w:rPr>
        <w:t>протоколу</w:t>
      </w:r>
      <w:r w:rsidR="004E1390" w:rsidRPr="002A1778">
        <w:rPr>
          <w:rStyle w:val="cs9f0a404028"/>
          <w:color w:val="000000" w:themeColor="text1"/>
        </w:rPr>
        <w:t xml:space="preserve"> </w:t>
      </w:r>
      <w:r w:rsidR="004E1390" w:rsidRPr="00F50F49">
        <w:rPr>
          <w:rStyle w:val="cs9f0a404028"/>
          <w:color w:val="000000" w:themeColor="text1"/>
          <w:lang w:val="ru-RU"/>
        </w:rPr>
        <w:t>клінічного</w:t>
      </w:r>
      <w:r w:rsidR="004E1390" w:rsidRPr="002A1778">
        <w:rPr>
          <w:rStyle w:val="cs9f0a404028"/>
          <w:color w:val="000000" w:themeColor="text1"/>
        </w:rPr>
        <w:t xml:space="preserve"> </w:t>
      </w:r>
      <w:r w:rsidR="004E1390" w:rsidRPr="00F50F49">
        <w:rPr>
          <w:rStyle w:val="cs9f0a404028"/>
          <w:color w:val="000000" w:themeColor="text1"/>
          <w:lang w:val="ru-RU"/>
        </w:rPr>
        <w:t>випробування</w:t>
      </w:r>
      <w:r w:rsidR="004E1390" w:rsidRPr="002A1778">
        <w:rPr>
          <w:rStyle w:val="cs9f0a404028"/>
          <w:color w:val="000000" w:themeColor="text1"/>
        </w:rPr>
        <w:t xml:space="preserve"> «</w:t>
      </w:r>
      <w:r w:rsidR="004E1390" w:rsidRPr="00F50F49">
        <w:rPr>
          <w:rStyle w:val="cs9f0a404028"/>
          <w:color w:val="000000" w:themeColor="text1"/>
          <w:lang w:val="ru-RU"/>
        </w:rPr>
        <w:t>Багатоцентрове</w:t>
      </w:r>
      <w:r w:rsidR="004E1390" w:rsidRPr="002A1778">
        <w:rPr>
          <w:rStyle w:val="cs9f0a404028"/>
          <w:color w:val="000000" w:themeColor="text1"/>
        </w:rPr>
        <w:t xml:space="preserve">, </w:t>
      </w:r>
      <w:r w:rsidR="004E1390" w:rsidRPr="00F50F49">
        <w:rPr>
          <w:rStyle w:val="cs9f0a404028"/>
          <w:color w:val="000000" w:themeColor="text1"/>
          <w:lang w:val="ru-RU"/>
        </w:rPr>
        <w:t>відкрите</w:t>
      </w:r>
      <w:r w:rsidR="004E1390" w:rsidRPr="002A1778">
        <w:rPr>
          <w:rStyle w:val="cs9f0a404028"/>
          <w:color w:val="000000" w:themeColor="text1"/>
        </w:rPr>
        <w:t xml:space="preserve">, </w:t>
      </w:r>
      <w:r w:rsidR="004E1390" w:rsidRPr="00F50F49">
        <w:rPr>
          <w:rStyle w:val="cs9f0a404028"/>
          <w:color w:val="000000" w:themeColor="text1"/>
          <w:lang w:val="ru-RU"/>
        </w:rPr>
        <w:t>додаткове</w:t>
      </w:r>
      <w:r w:rsidR="004E1390" w:rsidRPr="002A1778">
        <w:rPr>
          <w:rStyle w:val="cs9f0a404028"/>
          <w:color w:val="000000" w:themeColor="text1"/>
        </w:rPr>
        <w:t xml:space="preserve"> </w:t>
      </w:r>
      <w:r w:rsidR="004E1390" w:rsidRPr="00F50F49">
        <w:rPr>
          <w:rStyle w:val="cs9f0a404028"/>
          <w:color w:val="000000" w:themeColor="text1"/>
          <w:lang w:val="ru-RU"/>
        </w:rPr>
        <w:t>дослідження</w:t>
      </w:r>
      <w:r w:rsidR="004E1390" w:rsidRPr="002A1778">
        <w:rPr>
          <w:rStyle w:val="cs9f0a404028"/>
          <w:color w:val="000000" w:themeColor="text1"/>
        </w:rPr>
        <w:t xml:space="preserve">, </w:t>
      </w:r>
      <w:r w:rsidR="004E1390" w:rsidRPr="00F50F49">
        <w:rPr>
          <w:rStyle w:val="cs9f0a404028"/>
          <w:color w:val="000000" w:themeColor="text1"/>
          <w:lang w:val="ru-RU"/>
        </w:rPr>
        <w:t>яке</w:t>
      </w:r>
      <w:r w:rsidR="004E1390" w:rsidRPr="002A1778">
        <w:rPr>
          <w:rStyle w:val="cs9f0a404028"/>
          <w:color w:val="000000" w:themeColor="text1"/>
        </w:rPr>
        <w:t xml:space="preserve"> </w:t>
      </w:r>
      <w:r w:rsidR="004E1390" w:rsidRPr="00F50F49">
        <w:rPr>
          <w:rStyle w:val="cs9f0a404028"/>
          <w:color w:val="000000" w:themeColor="text1"/>
          <w:lang w:val="ru-RU"/>
        </w:rPr>
        <w:t>проводиться</w:t>
      </w:r>
      <w:r w:rsidR="004E1390" w:rsidRPr="002A1778">
        <w:rPr>
          <w:rStyle w:val="cs9f0a404028"/>
          <w:color w:val="000000" w:themeColor="text1"/>
        </w:rPr>
        <w:t xml:space="preserve"> </w:t>
      </w:r>
      <w:r w:rsidR="004E1390" w:rsidRPr="00F50F49">
        <w:rPr>
          <w:rStyle w:val="cs9f0a404028"/>
          <w:color w:val="000000" w:themeColor="text1"/>
          <w:lang w:val="ru-RU"/>
        </w:rPr>
        <w:t>для</w:t>
      </w:r>
      <w:r w:rsidR="004E1390" w:rsidRPr="002A1778">
        <w:rPr>
          <w:rStyle w:val="cs9f0a404028"/>
          <w:color w:val="000000" w:themeColor="text1"/>
        </w:rPr>
        <w:t xml:space="preserve"> </w:t>
      </w:r>
      <w:r w:rsidR="004E1390" w:rsidRPr="00F50F49">
        <w:rPr>
          <w:rStyle w:val="cs9f0a404028"/>
          <w:color w:val="000000" w:themeColor="text1"/>
          <w:lang w:val="ru-RU"/>
        </w:rPr>
        <w:t>оцінки</w:t>
      </w:r>
      <w:r w:rsidR="004E1390" w:rsidRPr="002A1778">
        <w:rPr>
          <w:rStyle w:val="cs9f0a404028"/>
          <w:color w:val="000000" w:themeColor="text1"/>
        </w:rPr>
        <w:t xml:space="preserve"> </w:t>
      </w:r>
      <w:r w:rsidR="004E1390" w:rsidRPr="00F50F49">
        <w:rPr>
          <w:rStyle w:val="cs9f0a404028"/>
          <w:color w:val="000000" w:themeColor="text1"/>
          <w:lang w:val="ru-RU"/>
        </w:rPr>
        <w:t>безпечності</w:t>
      </w:r>
      <w:r w:rsidR="004E1390" w:rsidRPr="002A1778">
        <w:rPr>
          <w:rStyle w:val="cs9f0a404028"/>
          <w:color w:val="000000" w:themeColor="text1"/>
        </w:rPr>
        <w:t xml:space="preserve"> </w:t>
      </w:r>
      <w:r w:rsidR="004E1390" w:rsidRPr="00F50F49">
        <w:rPr>
          <w:rStyle w:val="cs9f0a404028"/>
          <w:color w:val="000000" w:themeColor="text1"/>
          <w:lang w:val="ru-RU"/>
        </w:rPr>
        <w:t>довготривалої</w:t>
      </w:r>
      <w:r w:rsidR="004E1390" w:rsidRPr="002A1778">
        <w:rPr>
          <w:rStyle w:val="cs9f0a404028"/>
          <w:color w:val="000000" w:themeColor="text1"/>
        </w:rPr>
        <w:t xml:space="preserve"> </w:t>
      </w:r>
      <w:r w:rsidR="004E1390" w:rsidRPr="00F50F49">
        <w:rPr>
          <w:rStyle w:val="cs9f0a404028"/>
          <w:color w:val="000000" w:themeColor="text1"/>
          <w:lang w:val="ru-RU"/>
        </w:rPr>
        <w:t>ад</w:t>
      </w:r>
      <w:r w:rsidR="004E1390" w:rsidRPr="002A1778">
        <w:rPr>
          <w:rStyle w:val="cs9f0a404028"/>
          <w:color w:val="000000" w:themeColor="text1"/>
        </w:rPr>
        <w:t>’</w:t>
      </w:r>
      <w:r w:rsidR="004E1390" w:rsidRPr="00F50F49">
        <w:rPr>
          <w:rStyle w:val="cs9f0a404028"/>
          <w:color w:val="000000" w:themeColor="text1"/>
          <w:lang w:val="ru-RU"/>
        </w:rPr>
        <w:t>ювантної</w:t>
      </w:r>
      <w:r w:rsidR="004E1390" w:rsidRPr="002A1778">
        <w:rPr>
          <w:rStyle w:val="cs9f0a404028"/>
          <w:color w:val="000000" w:themeColor="text1"/>
        </w:rPr>
        <w:t xml:space="preserve"> </w:t>
      </w:r>
      <w:r w:rsidR="004E1390" w:rsidRPr="00F50F49">
        <w:rPr>
          <w:rStyle w:val="cs9f0a404028"/>
          <w:color w:val="000000" w:themeColor="text1"/>
          <w:lang w:val="ru-RU"/>
        </w:rPr>
        <w:t>терапії</w:t>
      </w:r>
      <w:r w:rsidR="004E1390" w:rsidRPr="002A1778">
        <w:rPr>
          <w:rStyle w:val="cs9f0a404028"/>
          <w:color w:val="000000" w:themeColor="text1"/>
        </w:rPr>
        <w:t xml:space="preserve"> </w:t>
      </w:r>
      <w:r w:rsidR="004E1390" w:rsidRPr="00F50F49">
        <w:rPr>
          <w:rStyle w:val="cs9b0062628"/>
          <w:color w:val="000000" w:themeColor="text1"/>
          <w:lang w:val="ru-RU"/>
        </w:rPr>
        <w:t>ценобаматом</w:t>
      </w:r>
      <w:r w:rsidR="004E1390" w:rsidRPr="002A1778">
        <w:rPr>
          <w:rStyle w:val="cs9f0a404028"/>
          <w:color w:val="000000" w:themeColor="text1"/>
        </w:rPr>
        <w:t xml:space="preserve"> </w:t>
      </w:r>
      <w:r w:rsidR="004E1390" w:rsidRPr="00F50F49">
        <w:rPr>
          <w:rStyle w:val="cs9f0a404028"/>
          <w:color w:val="000000" w:themeColor="text1"/>
          <w:lang w:val="ru-RU"/>
        </w:rPr>
        <w:t>у</w:t>
      </w:r>
      <w:r w:rsidR="004E1390" w:rsidRPr="002A1778">
        <w:rPr>
          <w:rStyle w:val="cs9f0a404028"/>
          <w:color w:val="000000" w:themeColor="text1"/>
        </w:rPr>
        <w:t xml:space="preserve"> </w:t>
      </w:r>
      <w:r w:rsidR="004E1390" w:rsidRPr="00F50F49">
        <w:rPr>
          <w:rStyle w:val="cs9f0a404028"/>
          <w:color w:val="000000" w:themeColor="text1"/>
          <w:lang w:val="ru-RU"/>
        </w:rPr>
        <w:t>пацієнтів</w:t>
      </w:r>
      <w:r w:rsidR="004E1390" w:rsidRPr="002A1778">
        <w:rPr>
          <w:rStyle w:val="cs9f0a404028"/>
          <w:color w:val="000000" w:themeColor="text1"/>
        </w:rPr>
        <w:t xml:space="preserve"> </w:t>
      </w:r>
      <w:r w:rsidR="004E1390" w:rsidRPr="00F50F49">
        <w:rPr>
          <w:rStyle w:val="cs9f0a404028"/>
          <w:color w:val="000000" w:themeColor="text1"/>
          <w:lang w:val="ru-RU"/>
        </w:rPr>
        <w:t>із</w:t>
      </w:r>
      <w:r w:rsidR="004E1390" w:rsidRPr="002A1778">
        <w:rPr>
          <w:rStyle w:val="cs9f0a404028"/>
          <w:color w:val="000000" w:themeColor="text1"/>
        </w:rPr>
        <w:t xml:space="preserve"> </w:t>
      </w:r>
      <w:r w:rsidR="004E1390" w:rsidRPr="00F50F49">
        <w:rPr>
          <w:rStyle w:val="cs9f0a404028"/>
          <w:color w:val="000000" w:themeColor="text1"/>
          <w:lang w:val="ru-RU"/>
        </w:rPr>
        <w:t>первинно</w:t>
      </w:r>
      <w:r w:rsidR="004E1390" w:rsidRPr="002A1778">
        <w:rPr>
          <w:rStyle w:val="cs9f0a404028"/>
          <w:color w:val="000000" w:themeColor="text1"/>
        </w:rPr>
        <w:t>-</w:t>
      </w:r>
      <w:r w:rsidR="004E1390" w:rsidRPr="00F50F49">
        <w:rPr>
          <w:rStyle w:val="cs9f0a404028"/>
          <w:color w:val="000000" w:themeColor="text1"/>
          <w:lang w:val="ru-RU"/>
        </w:rPr>
        <w:t>генералізованими</w:t>
      </w:r>
      <w:r w:rsidR="004E1390" w:rsidRPr="002A1778">
        <w:rPr>
          <w:rStyle w:val="cs9f0a404028"/>
          <w:color w:val="000000" w:themeColor="text1"/>
        </w:rPr>
        <w:t xml:space="preserve"> </w:t>
      </w:r>
      <w:r w:rsidR="004E1390" w:rsidRPr="00F50F49">
        <w:rPr>
          <w:rStyle w:val="cs9f0a404028"/>
          <w:color w:val="000000" w:themeColor="text1"/>
          <w:lang w:val="ru-RU"/>
        </w:rPr>
        <w:t>тоніко</w:t>
      </w:r>
      <w:r w:rsidR="004E1390" w:rsidRPr="002A1778">
        <w:rPr>
          <w:rStyle w:val="cs9f0a404028"/>
          <w:color w:val="000000" w:themeColor="text1"/>
        </w:rPr>
        <w:t>-</w:t>
      </w:r>
      <w:r w:rsidR="004E1390" w:rsidRPr="00F50F49">
        <w:rPr>
          <w:rStyle w:val="cs9f0a404028"/>
          <w:color w:val="000000" w:themeColor="text1"/>
          <w:lang w:val="ru-RU"/>
        </w:rPr>
        <w:t>клонічними</w:t>
      </w:r>
      <w:r w:rsidR="004E1390" w:rsidRPr="002A1778">
        <w:rPr>
          <w:rStyle w:val="cs9f0a404028"/>
          <w:color w:val="000000" w:themeColor="text1"/>
        </w:rPr>
        <w:t xml:space="preserve"> </w:t>
      </w:r>
      <w:r w:rsidR="004E1390" w:rsidRPr="00F50F49">
        <w:rPr>
          <w:rStyle w:val="cs9f0a404028"/>
          <w:color w:val="000000" w:themeColor="text1"/>
          <w:lang w:val="ru-RU"/>
        </w:rPr>
        <w:t>нападами</w:t>
      </w:r>
      <w:r w:rsidR="004E1390" w:rsidRPr="002A1778">
        <w:rPr>
          <w:rStyle w:val="cs9f0a404028"/>
          <w:color w:val="000000" w:themeColor="text1"/>
        </w:rPr>
        <w:t xml:space="preserve">», </w:t>
      </w:r>
      <w:r w:rsidR="004E1390" w:rsidRPr="00F50F49">
        <w:rPr>
          <w:rStyle w:val="cs9f0a404028"/>
          <w:color w:val="000000" w:themeColor="text1"/>
          <w:lang w:val="ru-RU"/>
        </w:rPr>
        <w:t>код</w:t>
      </w:r>
      <w:r w:rsidR="004E1390" w:rsidRPr="002A1778">
        <w:rPr>
          <w:rStyle w:val="cs9f0a404028"/>
          <w:color w:val="000000" w:themeColor="text1"/>
        </w:rPr>
        <w:t xml:space="preserve"> </w:t>
      </w:r>
      <w:r w:rsidR="004E1390" w:rsidRPr="00F50F49">
        <w:rPr>
          <w:rStyle w:val="cs9f0a404028"/>
          <w:color w:val="000000" w:themeColor="text1"/>
          <w:lang w:val="ru-RU"/>
        </w:rPr>
        <w:t>дослідження</w:t>
      </w:r>
      <w:r w:rsidR="004E1390" w:rsidRPr="002A1778">
        <w:rPr>
          <w:rStyle w:val="cs9f0a404028"/>
          <w:color w:val="000000" w:themeColor="text1"/>
        </w:rPr>
        <w:t xml:space="preserve"> </w:t>
      </w:r>
      <w:r w:rsidR="004E1390" w:rsidRPr="00F50F49">
        <w:rPr>
          <w:rStyle w:val="cs9b0062628"/>
          <w:color w:val="000000" w:themeColor="text1"/>
        </w:rPr>
        <w:t>YKP</w:t>
      </w:r>
      <w:r w:rsidR="004E1390" w:rsidRPr="002A1778">
        <w:rPr>
          <w:rStyle w:val="cs9b0062628"/>
          <w:color w:val="000000" w:themeColor="text1"/>
        </w:rPr>
        <w:t>3089</w:t>
      </w:r>
      <w:r w:rsidR="004E1390" w:rsidRPr="00F50F49">
        <w:rPr>
          <w:rStyle w:val="cs9b0062628"/>
          <w:color w:val="000000" w:themeColor="text1"/>
        </w:rPr>
        <w:t>C</w:t>
      </w:r>
      <w:r w:rsidR="004E1390" w:rsidRPr="002A1778">
        <w:rPr>
          <w:rStyle w:val="cs9b0062628"/>
          <w:color w:val="000000" w:themeColor="text1"/>
        </w:rPr>
        <w:t>033</w:t>
      </w:r>
      <w:r w:rsidR="004E1390" w:rsidRPr="002A1778">
        <w:rPr>
          <w:rStyle w:val="cs9f0a404028"/>
          <w:color w:val="000000" w:themeColor="text1"/>
        </w:rPr>
        <w:t xml:space="preserve">, </w:t>
      </w:r>
      <w:r w:rsidR="004E1390" w:rsidRPr="00F50F49">
        <w:rPr>
          <w:rStyle w:val="cs9f0a404028"/>
          <w:color w:val="000000" w:themeColor="text1"/>
          <w:lang w:val="ru-RU"/>
        </w:rPr>
        <w:t>з</w:t>
      </w:r>
      <w:r w:rsidR="004E1390" w:rsidRPr="002A1778">
        <w:rPr>
          <w:rStyle w:val="cs9f0a404028"/>
          <w:color w:val="000000" w:themeColor="text1"/>
        </w:rPr>
        <w:t xml:space="preserve"> </w:t>
      </w:r>
      <w:r w:rsidR="004E1390" w:rsidRPr="00F50F49">
        <w:rPr>
          <w:rStyle w:val="cs9f0a404028"/>
          <w:color w:val="000000" w:themeColor="text1"/>
          <w:lang w:val="ru-RU"/>
        </w:rPr>
        <w:t>поправкою</w:t>
      </w:r>
      <w:r w:rsidR="004E1390" w:rsidRPr="002A1778">
        <w:rPr>
          <w:rStyle w:val="cs9f0a404028"/>
          <w:color w:val="000000" w:themeColor="text1"/>
        </w:rPr>
        <w:t xml:space="preserve"> 1 </w:t>
      </w:r>
      <w:r w:rsidR="004E1390" w:rsidRPr="002A1778">
        <w:rPr>
          <w:rStyle w:val="cs9f0a404028"/>
          <w:color w:val="000000" w:themeColor="text1"/>
          <w:lang w:val="ru-RU"/>
        </w:rPr>
        <w:t>від</w:t>
      </w:r>
      <w:r w:rsidR="004E1390" w:rsidRPr="002A1778">
        <w:rPr>
          <w:rStyle w:val="cs9f0a404028"/>
          <w:color w:val="000000" w:themeColor="text1"/>
        </w:rPr>
        <w:t xml:space="preserve"> 22 </w:t>
      </w:r>
      <w:r w:rsidR="004E1390" w:rsidRPr="002A1778">
        <w:rPr>
          <w:rStyle w:val="cs9f0a404028"/>
          <w:color w:val="000000" w:themeColor="text1"/>
          <w:lang w:val="ru-RU"/>
        </w:rPr>
        <w:t>квітня</w:t>
      </w:r>
      <w:r w:rsidR="004E1390" w:rsidRPr="002A1778">
        <w:rPr>
          <w:rStyle w:val="cs9f0a404028"/>
          <w:color w:val="000000" w:themeColor="text1"/>
        </w:rPr>
        <w:t xml:space="preserve"> 2019 </w:t>
      </w:r>
      <w:r w:rsidR="004E1390" w:rsidRPr="002A1778">
        <w:rPr>
          <w:rStyle w:val="cs9f0a404028"/>
          <w:color w:val="000000" w:themeColor="text1"/>
          <w:lang w:val="ru-RU"/>
        </w:rPr>
        <w:t>року</w:t>
      </w:r>
      <w:r w:rsidR="004E1390" w:rsidRPr="002A1778">
        <w:rPr>
          <w:rStyle w:val="cs9f0a404028"/>
          <w:color w:val="000000" w:themeColor="text1"/>
        </w:rPr>
        <w:t xml:space="preserve">; </w:t>
      </w:r>
      <w:r w:rsidR="004E1390" w:rsidRPr="002A1778">
        <w:rPr>
          <w:rStyle w:val="cs9f0a404028"/>
          <w:color w:val="000000" w:themeColor="text1"/>
          <w:lang w:val="ru-RU"/>
        </w:rPr>
        <w:t>спонсор</w:t>
      </w:r>
      <w:r w:rsidR="004E1390" w:rsidRPr="002A1778">
        <w:rPr>
          <w:rStyle w:val="cs9f0a404028"/>
          <w:color w:val="000000" w:themeColor="text1"/>
        </w:rPr>
        <w:t xml:space="preserve"> - </w:t>
      </w:r>
      <w:r w:rsidR="004E1390" w:rsidRPr="00F50F49">
        <w:rPr>
          <w:rStyle w:val="cs9f0a404028"/>
          <w:color w:val="000000" w:themeColor="text1"/>
        </w:rPr>
        <w:t>SK</w:t>
      </w:r>
      <w:r w:rsidR="004E1390" w:rsidRPr="002A1778">
        <w:rPr>
          <w:rStyle w:val="cs9f0a404028"/>
          <w:color w:val="000000" w:themeColor="text1"/>
        </w:rPr>
        <w:t xml:space="preserve"> </w:t>
      </w:r>
      <w:r w:rsidR="004E1390" w:rsidRPr="00F50F49">
        <w:rPr>
          <w:rStyle w:val="cs9f0a404028"/>
          <w:color w:val="000000" w:themeColor="text1"/>
        </w:rPr>
        <w:t>Life</w:t>
      </w:r>
      <w:r w:rsidR="004E1390" w:rsidRPr="002A1778">
        <w:rPr>
          <w:rStyle w:val="cs9f0a404028"/>
          <w:color w:val="000000" w:themeColor="text1"/>
        </w:rPr>
        <w:t xml:space="preserve"> </w:t>
      </w:r>
      <w:r w:rsidR="004E1390" w:rsidRPr="00F50F49">
        <w:rPr>
          <w:rStyle w:val="cs9f0a404028"/>
          <w:color w:val="000000" w:themeColor="text1"/>
        </w:rPr>
        <w:t>Science</w:t>
      </w:r>
      <w:r w:rsidR="004E1390" w:rsidRPr="002A1778">
        <w:rPr>
          <w:rStyle w:val="cs9f0a404028"/>
          <w:color w:val="000000" w:themeColor="text1"/>
        </w:rPr>
        <w:t xml:space="preserve">, </w:t>
      </w:r>
      <w:r w:rsidR="004E1390" w:rsidRPr="00F50F49">
        <w:rPr>
          <w:rStyle w:val="cs9f0a404028"/>
          <w:color w:val="000000" w:themeColor="text1"/>
        </w:rPr>
        <w:t>Inc</w:t>
      </w:r>
      <w:r w:rsidR="004E1390" w:rsidRPr="002A1778">
        <w:rPr>
          <w:rStyle w:val="cs9f0a404028"/>
          <w:color w:val="000000" w:themeColor="text1"/>
        </w:rPr>
        <w:t xml:space="preserve">., </w:t>
      </w:r>
      <w:r w:rsidR="004E1390" w:rsidRPr="002A1778">
        <w:rPr>
          <w:rStyle w:val="cs9f0a404028"/>
          <w:color w:val="000000" w:themeColor="text1"/>
          <w:lang w:val="ru-RU"/>
        </w:rPr>
        <w:t>США</w:t>
      </w:r>
    </w:p>
    <w:p w:rsidR="008441F6" w:rsidRPr="002A1778" w:rsidRDefault="004E1390">
      <w:pPr>
        <w:jc w:val="both"/>
        <w:rPr>
          <w:rFonts w:ascii="Arial" w:hAnsi="Arial" w:cs="Arial"/>
          <w:color w:val="000000" w:themeColor="text1"/>
          <w:sz w:val="20"/>
          <w:szCs w:val="20"/>
        </w:rPr>
      </w:pPr>
      <w:r w:rsidRPr="00F50F49">
        <w:rPr>
          <w:rFonts w:ascii="Arial" w:hAnsi="Arial" w:cs="Arial"/>
          <w:color w:val="000000" w:themeColor="text1"/>
          <w:sz w:val="20"/>
          <w:szCs w:val="20"/>
          <w:lang w:val="ru-RU"/>
        </w:rPr>
        <w:t>Заявник</w:t>
      </w:r>
      <w:r w:rsidRPr="002A1778">
        <w:rPr>
          <w:rFonts w:ascii="Arial" w:hAnsi="Arial" w:cs="Arial"/>
          <w:color w:val="000000" w:themeColor="text1"/>
          <w:sz w:val="20"/>
          <w:szCs w:val="20"/>
        </w:rPr>
        <w:t xml:space="preserve"> - </w:t>
      </w:r>
      <w:r w:rsidRPr="00F50F49">
        <w:rPr>
          <w:rFonts w:ascii="Arial" w:hAnsi="Arial" w:cs="Arial"/>
          <w:color w:val="000000" w:themeColor="text1"/>
          <w:sz w:val="20"/>
          <w:szCs w:val="20"/>
          <w:lang w:val="ru-RU"/>
        </w:rPr>
        <w:t>ТОВАРИСТВО</w:t>
      </w:r>
      <w:r w:rsidRPr="002A1778">
        <w:rPr>
          <w:rFonts w:ascii="Arial" w:hAnsi="Arial" w:cs="Arial"/>
          <w:color w:val="000000" w:themeColor="text1"/>
          <w:sz w:val="20"/>
          <w:szCs w:val="20"/>
        </w:rPr>
        <w:t xml:space="preserve"> </w:t>
      </w:r>
      <w:r w:rsidRPr="00F50F49">
        <w:rPr>
          <w:rFonts w:ascii="Arial" w:hAnsi="Arial" w:cs="Arial"/>
          <w:color w:val="000000" w:themeColor="text1"/>
          <w:sz w:val="20"/>
          <w:szCs w:val="20"/>
          <w:lang w:val="ru-RU"/>
        </w:rPr>
        <w:t>З</w:t>
      </w:r>
      <w:r w:rsidRPr="002A1778">
        <w:rPr>
          <w:rFonts w:ascii="Arial" w:hAnsi="Arial" w:cs="Arial"/>
          <w:color w:val="000000" w:themeColor="text1"/>
          <w:sz w:val="20"/>
          <w:szCs w:val="20"/>
        </w:rPr>
        <w:t xml:space="preserve"> </w:t>
      </w:r>
      <w:r w:rsidRPr="00F50F49">
        <w:rPr>
          <w:rFonts w:ascii="Arial" w:hAnsi="Arial" w:cs="Arial"/>
          <w:color w:val="000000" w:themeColor="text1"/>
          <w:sz w:val="20"/>
          <w:szCs w:val="20"/>
          <w:lang w:val="ru-RU"/>
        </w:rPr>
        <w:t>ОБМЕЖЕНОЮ</w:t>
      </w:r>
      <w:r w:rsidRPr="002A1778">
        <w:rPr>
          <w:rFonts w:ascii="Arial" w:hAnsi="Arial" w:cs="Arial"/>
          <w:color w:val="000000" w:themeColor="text1"/>
          <w:sz w:val="20"/>
          <w:szCs w:val="20"/>
        </w:rPr>
        <w:t xml:space="preserve"> </w:t>
      </w:r>
      <w:r w:rsidRPr="00F50F49">
        <w:rPr>
          <w:rFonts w:ascii="Arial" w:hAnsi="Arial" w:cs="Arial"/>
          <w:color w:val="000000" w:themeColor="text1"/>
          <w:sz w:val="20"/>
          <w:szCs w:val="20"/>
          <w:lang w:val="ru-RU"/>
        </w:rPr>
        <w:t>ВІДПОВІДАЛЬНІСТЮ</w:t>
      </w:r>
      <w:r w:rsidRPr="002A1778">
        <w:rPr>
          <w:rFonts w:ascii="Arial" w:hAnsi="Arial" w:cs="Arial"/>
          <w:color w:val="000000" w:themeColor="text1"/>
          <w:sz w:val="20"/>
          <w:szCs w:val="20"/>
        </w:rPr>
        <w:t xml:space="preserve"> «</w:t>
      </w:r>
      <w:r w:rsidRPr="00F50F49">
        <w:rPr>
          <w:rFonts w:ascii="Arial" w:hAnsi="Arial" w:cs="Arial"/>
          <w:color w:val="000000" w:themeColor="text1"/>
          <w:sz w:val="20"/>
          <w:szCs w:val="20"/>
          <w:lang w:val="ru-RU"/>
        </w:rPr>
        <w:t>ФАРМАСЬЮТІКАЛ</w:t>
      </w:r>
      <w:r w:rsidRPr="002A1778">
        <w:rPr>
          <w:rFonts w:ascii="Arial" w:hAnsi="Arial" w:cs="Arial"/>
          <w:color w:val="000000" w:themeColor="text1"/>
          <w:sz w:val="20"/>
          <w:szCs w:val="20"/>
        </w:rPr>
        <w:t xml:space="preserve"> </w:t>
      </w:r>
      <w:r w:rsidRPr="00F50F49">
        <w:rPr>
          <w:rFonts w:ascii="Arial" w:hAnsi="Arial" w:cs="Arial"/>
          <w:color w:val="000000" w:themeColor="text1"/>
          <w:sz w:val="20"/>
          <w:szCs w:val="20"/>
          <w:lang w:val="ru-RU"/>
        </w:rPr>
        <w:t>РІСЕРЧ</w:t>
      </w:r>
      <w:r w:rsidRPr="002A1778">
        <w:rPr>
          <w:rFonts w:ascii="Arial" w:hAnsi="Arial" w:cs="Arial"/>
          <w:color w:val="000000" w:themeColor="text1"/>
          <w:sz w:val="20"/>
          <w:szCs w:val="20"/>
        </w:rPr>
        <w:t xml:space="preserve"> </w:t>
      </w:r>
      <w:r w:rsidRPr="00F50F49">
        <w:rPr>
          <w:rFonts w:ascii="Arial" w:hAnsi="Arial" w:cs="Arial"/>
          <w:color w:val="000000" w:themeColor="text1"/>
          <w:sz w:val="20"/>
          <w:szCs w:val="20"/>
          <w:lang w:val="ru-RU"/>
        </w:rPr>
        <w:t>АССОУШИЕЙТС</w:t>
      </w:r>
      <w:r w:rsidRPr="002A1778">
        <w:rPr>
          <w:rFonts w:ascii="Arial" w:hAnsi="Arial" w:cs="Arial"/>
          <w:color w:val="000000" w:themeColor="text1"/>
          <w:sz w:val="20"/>
          <w:szCs w:val="20"/>
        </w:rPr>
        <w:t xml:space="preserve"> </w:t>
      </w:r>
      <w:r w:rsidRPr="00F50F49">
        <w:rPr>
          <w:rFonts w:ascii="Arial" w:hAnsi="Arial" w:cs="Arial"/>
          <w:color w:val="000000" w:themeColor="text1"/>
          <w:sz w:val="20"/>
          <w:szCs w:val="20"/>
          <w:lang w:val="ru-RU"/>
        </w:rPr>
        <w:t>УКРАЇНА</w:t>
      </w:r>
      <w:r w:rsidRPr="002A1778">
        <w:rPr>
          <w:rFonts w:ascii="Arial" w:hAnsi="Arial" w:cs="Arial"/>
          <w:color w:val="000000" w:themeColor="text1"/>
          <w:sz w:val="20"/>
          <w:szCs w:val="20"/>
        </w:rPr>
        <w:t>» (</w:t>
      </w:r>
      <w:r w:rsidRPr="00F50F49">
        <w:rPr>
          <w:rFonts w:ascii="Arial" w:hAnsi="Arial" w:cs="Arial"/>
          <w:color w:val="000000" w:themeColor="text1"/>
          <w:sz w:val="20"/>
          <w:szCs w:val="20"/>
          <w:lang w:val="ru-RU"/>
        </w:rPr>
        <w:t>ТОВ</w:t>
      </w:r>
      <w:r w:rsidRPr="002A1778">
        <w:rPr>
          <w:rFonts w:ascii="Arial" w:hAnsi="Arial" w:cs="Arial"/>
          <w:color w:val="000000" w:themeColor="text1"/>
          <w:sz w:val="20"/>
          <w:szCs w:val="20"/>
        </w:rPr>
        <w:t xml:space="preserve"> «</w:t>
      </w:r>
      <w:r w:rsidRPr="00F50F49">
        <w:rPr>
          <w:rFonts w:ascii="Arial" w:hAnsi="Arial" w:cs="Arial"/>
          <w:color w:val="000000" w:themeColor="text1"/>
          <w:sz w:val="20"/>
          <w:szCs w:val="20"/>
          <w:lang w:val="ru-RU"/>
        </w:rPr>
        <w:t>ФРА</w:t>
      </w:r>
      <w:r w:rsidRPr="002A1778">
        <w:rPr>
          <w:rFonts w:ascii="Arial" w:hAnsi="Arial" w:cs="Arial"/>
          <w:color w:val="000000" w:themeColor="text1"/>
          <w:sz w:val="20"/>
          <w:szCs w:val="20"/>
        </w:rPr>
        <w:t xml:space="preserve"> </w:t>
      </w:r>
      <w:r w:rsidRPr="00F50F49">
        <w:rPr>
          <w:rFonts w:ascii="Arial" w:hAnsi="Arial" w:cs="Arial"/>
          <w:color w:val="000000" w:themeColor="text1"/>
          <w:sz w:val="20"/>
          <w:szCs w:val="20"/>
          <w:lang w:val="ru-RU"/>
        </w:rPr>
        <w:t>УКРАЇНА</w:t>
      </w:r>
      <w:r w:rsidRPr="002A1778">
        <w:rPr>
          <w:rFonts w:ascii="Arial" w:hAnsi="Arial" w:cs="Arial"/>
          <w:color w:val="000000" w:themeColor="text1"/>
          <w:sz w:val="20"/>
          <w:szCs w:val="20"/>
        </w:rPr>
        <w:t>»)</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2A1778" w:rsidRDefault="002A1778" w:rsidP="002A1778">
      <w:pPr>
        <w:jc w:val="both"/>
        <w:rPr>
          <w:color w:val="000000" w:themeColor="text1"/>
          <w:lang w:val="ru-RU"/>
        </w:rPr>
      </w:pPr>
      <w:r>
        <w:rPr>
          <w:rStyle w:val="cs9b0062629"/>
          <w:color w:val="000000" w:themeColor="text1"/>
          <w:lang w:val="ru-RU"/>
        </w:rPr>
        <w:t xml:space="preserve">37. </w:t>
      </w:r>
      <w:r w:rsidR="004E1390" w:rsidRPr="00F50F49">
        <w:rPr>
          <w:rStyle w:val="cs9b0062629"/>
          <w:color w:val="000000" w:themeColor="text1"/>
          <w:lang w:val="ru-RU"/>
        </w:rPr>
        <w:t>Брошура дослідника Роміплостим (</w:t>
      </w:r>
      <w:r w:rsidR="004E1390" w:rsidRPr="00F50F49">
        <w:rPr>
          <w:rStyle w:val="cs9b0062629"/>
          <w:color w:val="000000" w:themeColor="text1"/>
        </w:rPr>
        <w:t>AMG</w:t>
      </w:r>
      <w:r w:rsidR="004E1390" w:rsidRPr="00F50F49">
        <w:rPr>
          <w:rStyle w:val="cs9b0062629"/>
          <w:color w:val="000000" w:themeColor="text1"/>
          <w:lang w:val="ru-RU"/>
        </w:rPr>
        <w:t xml:space="preserve"> 531) видання 16.0 від 09 грудня 2020 року, англійською мовою; Основна форма інформованої згоди, версія УКР 8.1 від 09 квітня 2021, українською мовою; Основна форма інформованої згоди, версія УКР 8.1 від 09 квітня 2021, російською мовою</w:t>
      </w:r>
      <w:r w:rsidR="004E1390" w:rsidRPr="00F50F49">
        <w:rPr>
          <w:rStyle w:val="cs9f0a404029"/>
          <w:color w:val="000000" w:themeColor="text1"/>
          <w:lang w:val="ru-RU"/>
        </w:rPr>
        <w:t xml:space="preserve"> до протоколу клінічного дослідження «</w:t>
      </w:r>
      <w:r w:rsidR="004E1390" w:rsidRPr="00F50F49">
        <w:rPr>
          <w:rStyle w:val="cs9f0a404029"/>
          <w:color w:val="000000" w:themeColor="text1"/>
        </w:rPr>
        <w:t>PROCLAIM</w:t>
      </w:r>
      <w:r w:rsidR="004E1390" w:rsidRPr="00F50F49">
        <w:rPr>
          <w:rStyle w:val="cs9f0a404029"/>
          <w:color w:val="000000" w:themeColor="text1"/>
          <w:lang w:val="ru-RU"/>
        </w:rPr>
        <w:t xml:space="preserve">: Рандомізоване, плацебо-контрольоване, подвійно сліпе дослідження 3 фази для оцінки </w:t>
      </w:r>
      <w:r w:rsidR="004E1390" w:rsidRPr="00F50F49">
        <w:rPr>
          <w:rStyle w:val="cs9b0062629"/>
          <w:color w:val="000000" w:themeColor="text1"/>
          <w:lang w:val="ru-RU"/>
        </w:rPr>
        <w:t>роміплостиму</w:t>
      </w:r>
      <w:r w:rsidR="004E1390" w:rsidRPr="00F50F49">
        <w:rPr>
          <w:rStyle w:val="cs9f0a404029"/>
          <w:color w:val="000000" w:themeColor="text1"/>
          <w:lang w:val="ru-RU"/>
        </w:rPr>
        <w:t xml:space="preserve"> при лікуванні викликаної хіміотерапією тромбоцитопенії у пацієнтів, яким проводять хіміотерапію для лікування недрібноклітинного раку легень, раку яєчників або раку молочної залози», код дослідження </w:t>
      </w:r>
      <w:r w:rsidR="004E1390" w:rsidRPr="00F50F49">
        <w:rPr>
          <w:rStyle w:val="cs9b0062629"/>
          <w:color w:val="000000" w:themeColor="text1"/>
          <w:lang w:val="ru-RU"/>
        </w:rPr>
        <w:t>20170770</w:t>
      </w:r>
      <w:r w:rsidR="004E1390" w:rsidRPr="00F50F49">
        <w:rPr>
          <w:rStyle w:val="cs9f0a404029"/>
          <w:color w:val="000000" w:themeColor="text1"/>
          <w:lang w:val="ru-RU"/>
        </w:rPr>
        <w:t xml:space="preserve">, інкорпорований поправкою </w:t>
      </w:r>
      <w:r w:rsidR="004E1390" w:rsidRPr="002A1778">
        <w:rPr>
          <w:rStyle w:val="cs9f0a404029"/>
          <w:color w:val="000000" w:themeColor="text1"/>
          <w:lang w:val="ru-RU"/>
        </w:rPr>
        <w:t>7 від 08 червня 2020 року; спонсор - «Амжен Інк.» (</w:t>
      </w:r>
      <w:r w:rsidR="004E1390" w:rsidRPr="00F50F49">
        <w:rPr>
          <w:rStyle w:val="cs9f0a404029"/>
          <w:color w:val="000000" w:themeColor="text1"/>
        </w:rPr>
        <w:t>Amgen</w:t>
      </w:r>
      <w:r w:rsidR="004E1390" w:rsidRPr="002A1778">
        <w:rPr>
          <w:rStyle w:val="cs9f0a404029"/>
          <w:color w:val="000000" w:themeColor="text1"/>
          <w:lang w:val="ru-RU"/>
        </w:rPr>
        <w:t xml:space="preserve"> </w:t>
      </w:r>
      <w:r w:rsidR="004E1390" w:rsidRPr="00F50F49">
        <w:rPr>
          <w:rStyle w:val="cs9f0a404029"/>
          <w:color w:val="000000" w:themeColor="text1"/>
        </w:rPr>
        <w:t>Inc</w:t>
      </w:r>
      <w:r w:rsidR="004E1390" w:rsidRPr="002A1778">
        <w:rPr>
          <w:rStyle w:val="cs9f0a404029"/>
          <w:color w:val="000000" w:themeColor="text1"/>
          <w:lang w:val="ru-RU"/>
        </w:rPr>
        <w:t>.), США</w:t>
      </w:r>
      <w:r w:rsidR="004E1390" w:rsidRPr="00F50F49">
        <w:rPr>
          <w:rStyle w:val="cs9f0a404029"/>
          <w:color w:val="000000" w:themeColor="text1"/>
        </w:rPr>
        <w:t> </w:t>
      </w:r>
    </w:p>
    <w:p w:rsidR="008441F6" w:rsidRPr="00F50F49" w:rsidRDefault="004E1390">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t>Заявник - Підприємство з 100% іноземною інвестицією «АЙК’ЮВІА РДС Україна»</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2A1778" w:rsidRDefault="002A1778" w:rsidP="002A1778">
      <w:pPr>
        <w:jc w:val="both"/>
        <w:rPr>
          <w:color w:val="000000" w:themeColor="text1"/>
        </w:rPr>
      </w:pPr>
      <w:r>
        <w:rPr>
          <w:rStyle w:val="cs9b0062630"/>
          <w:color w:val="000000" w:themeColor="text1"/>
          <w:lang w:val="ru-RU"/>
        </w:rPr>
        <w:t xml:space="preserve">38. </w:t>
      </w:r>
      <w:r w:rsidR="004E1390" w:rsidRPr="00F50F49">
        <w:rPr>
          <w:rStyle w:val="cs9b0062630"/>
          <w:color w:val="000000" w:themeColor="text1"/>
          <w:lang w:val="ru-RU"/>
        </w:rPr>
        <w:t xml:space="preserve">Брошура дослідника </w:t>
      </w:r>
      <w:r w:rsidR="004E1390" w:rsidRPr="00F50F49">
        <w:rPr>
          <w:rStyle w:val="cs9b0062630"/>
          <w:color w:val="000000" w:themeColor="text1"/>
        </w:rPr>
        <w:t>MK</w:t>
      </w:r>
      <w:r w:rsidR="004E1390" w:rsidRPr="00F50F49">
        <w:rPr>
          <w:rStyle w:val="cs9b0062630"/>
          <w:color w:val="000000" w:themeColor="text1"/>
          <w:lang w:val="ru-RU"/>
        </w:rPr>
        <w:t xml:space="preserve">-3475, видання 20 від 08 березня 2021 року, англійською мовою; Інформація та документ про інформовану згоду пацієнта, версія 11.0 для України від 12 квітня 2021 р., українською та російською мовами </w:t>
      </w:r>
      <w:r w:rsidR="004E1390" w:rsidRPr="00F50F49">
        <w:rPr>
          <w:rStyle w:val="cs9f0a404030"/>
          <w:color w:val="000000" w:themeColor="text1"/>
          <w:lang w:val="ru-RU"/>
        </w:rPr>
        <w:t xml:space="preserve">до протоколу клінічного дослідження «Рандомізоване, відкрите дослідження ІІІ фази для оцінки ефективності та безпеки </w:t>
      </w:r>
      <w:r w:rsidR="004E1390" w:rsidRPr="00F50F49">
        <w:rPr>
          <w:rStyle w:val="cs9b0062630"/>
          <w:color w:val="000000" w:themeColor="text1"/>
          <w:lang w:val="ru-RU"/>
        </w:rPr>
        <w:t>пембролізумабу</w:t>
      </w:r>
      <w:r w:rsidR="004E1390" w:rsidRPr="00F50F49">
        <w:rPr>
          <w:rStyle w:val="cs9f0a404030"/>
          <w:color w:val="000000" w:themeColor="text1"/>
          <w:lang w:val="ru-RU"/>
        </w:rPr>
        <w:t xml:space="preserve"> (МК-3475) в комбінації з аксітінібом в порівнянні з монотерапією сунітінібом як лікування першої лінії у пацієнтів з локально прогресуючою або метастазуючою світлоклітинною карциномою нирки (</w:t>
      </w:r>
      <w:r w:rsidR="004E1390" w:rsidRPr="00F50F49">
        <w:rPr>
          <w:rStyle w:val="cs9f0a404030"/>
          <w:color w:val="000000" w:themeColor="text1"/>
        </w:rPr>
        <w:t>KEYNOTE</w:t>
      </w:r>
      <w:r w:rsidR="004E1390" w:rsidRPr="00F50F49">
        <w:rPr>
          <w:rStyle w:val="cs9f0a404030"/>
          <w:color w:val="000000" w:themeColor="text1"/>
          <w:lang w:val="ru-RU"/>
        </w:rPr>
        <w:t xml:space="preserve">-426)», код дослідження </w:t>
      </w:r>
      <w:r w:rsidR="004E1390" w:rsidRPr="00F50F49">
        <w:rPr>
          <w:rStyle w:val="cs9b0062630"/>
          <w:color w:val="000000" w:themeColor="text1"/>
        </w:rPr>
        <w:t>MK</w:t>
      </w:r>
      <w:r w:rsidR="004E1390" w:rsidRPr="00F50F49">
        <w:rPr>
          <w:rStyle w:val="cs9b0062630"/>
          <w:color w:val="000000" w:themeColor="text1"/>
          <w:lang w:val="ru-RU"/>
        </w:rPr>
        <w:t>-3475-426</w:t>
      </w:r>
      <w:r w:rsidR="004E1390" w:rsidRPr="00F50F49">
        <w:rPr>
          <w:rStyle w:val="cs9f0a404030"/>
          <w:color w:val="000000" w:themeColor="text1"/>
          <w:lang w:val="ru-RU"/>
        </w:rPr>
        <w:t xml:space="preserve">, з інкорпорованою поправкою 18 від 02 грудня 2020 року; спонсор - "Мерк Шарп Енд Доум Корп.", дочірнє підприємство"Мерк Енд Ко.,Інк." </w:t>
      </w:r>
      <w:r w:rsidR="004E1390" w:rsidRPr="00F50F49">
        <w:rPr>
          <w:rStyle w:val="cs9f0a404030"/>
          <w:color w:val="000000" w:themeColor="text1"/>
        </w:rPr>
        <w:t>(Merck Sharp &amp; Dohme Corp., a subsidiary of Merck &amp; Co., Inc.), США</w:t>
      </w:r>
    </w:p>
    <w:p w:rsidR="008441F6" w:rsidRPr="00F50F49" w:rsidRDefault="004E1390">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t>Заявник - Товариство з обмеженою відповідальністю «МСД Україна»</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2A1778" w:rsidP="002A1778">
      <w:pPr>
        <w:jc w:val="both"/>
        <w:rPr>
          <w:color w:val="000000" w:themeColor="text1"/>
          <w:lang w:val="ru-RU"/>
        </w:rPr>
      </w:pPr>
      <w:r>
        <w:rPr>
          <w:rStyle w:val="cs9b0062631"/>
          <w:color w:val="000000" w:themeColor="text1"/>
          <w:lang w:val="ru-RU"/>
        </w:rPr>
        <w:t xml:space="preserve">39. </w:t>
      </w:r>
      <w:r w:rsidR="004E1390" w:rsidRPr="00F50F49">
        <w:rPr>
          <w:rStyle w:val="cs9b0062631"/>
          <w:color w:val="000000" w:themeColor="text1"/>
          <w:lang w:val="ru-RU"/>
        </w:rPr>
        <w:t>Брошура дослідника Олапариб (</w:t>
      </w:r>
      <w:r w:rsidR="004E1390" w:rsidRPr="00F50F49">
        <w:rPr>
          <w:rStyle w:val="cs9b0062631"/>
          <w:color w:val="000000" w:themeColor="text1"/>
        </w:rPr>
        <w:t>Olaparib</w:t>
      </w:r>
      <w:r w:rsidR="004E1390" w:rsidRPr="00F50F49">
        <w:rPr>
          <w:rStyle w:val="cs9b0062631"/>
          <w:color w:val="000000" w:themeColor="text1"/>
          <w:lang w:val="ru-RU"/>
        </w:rPr>
        <w:t>) (</w:t>
      </w:r>
      <w:r w:rsidR="004E1390" w:rsidRPr="00F50F49">
        <w:rPr>
          <w:rStyle w:val="cs9b0062631"/>
          <w:color w:val="000000" w:themeColor="text1"/>
        </w:rPr>
        <w:t>AZD</w:t>
      </w:r>
      <w:r w:rsidR="004E1390" w:rsidRPr="00F50F49">
        <w:rPr>
          <w:rStyle w:val="cs9b0062631"/>
          <w:color w:val="000000" w:themeColor="text1"/>
          <w:lang w:val="ru-RU"/>
        </w:rPr>
        <w:t xml:space="preserve">2281, </w:t>
      </w:r>
      <w:r w:rsidR="004E1390" w:rsidRPr="00F50F49">
        <w:rPr>
          <w:rStyle w:val="cs9b0062631"/>
          <w:color w:val="000000" w:themeColor="text1"/>
        </w:rPr>
        <w:t>KU</w:t>
      </w:r>
      <w:r w:rsidR="004E1390" w:rsidRPr="00F50F49">
        <w:rPr>
          <w:rStyle w:val="cs9b0062631"/>
          <w:color w:val="000000" w:themeColor="text1"/>
          <w:lang w:val="ru-RU"/>
        </w:rPr>
        <w:t xml:space="preserve">-0059436), видання 20 від 21 січня 2021 року, англійською мовою; Україна, </w:t>
      </w:r>
      <w:r w:rsidR="004E1390" w:rsidRPr="00F50F49">
        <w:rPr>
          <w:rStyle w:val="cs9b0062631"/>
          <w:color w:val="000000" w:themeColor="text1"/>
        </w:rPr>
        <w:t>MK</w:t>
      </w:r>
      <w:r w:rsidR="004E1390" w:rsidRPr="00F50F49">
        <w:rPr>
          <w:rStyle w:val="cs9b0062631"/>
          <w:color w:val="000000" w:themeColor="text1"/>
          <w:lang w:val="ru-RU"/>
        </w:rPr>
        <w:t xml:space="preserve">-7339-003, Інформація та документ про інформовану згоду </w:t>
      </w:r>
      <w:r w:rsidR="004E1390" w:rsidRPr="00F50F49">
        <w:rPr>
          <w:rStyle w:val="cs9b0062631"/>
          <w:color w:val="000000" w:themeColor="text1"/>
          <w:lang w:val="ru-RU"/>
        </w:rPr>
        <w:lastRenderedPageBreak/>
        <w:t xml:space="preserve">для пацієнта, версія 02 від 13 квітня 2021 р. українською мовою; Україна, </w:t>
      </w:r>
      <w:r w:rsidR="004E1390" w:rsidRPr="00F50F49">
        <w:rPr>
          <w:rStyle w:val="cs9b0062631"/>
          <w:color w:val="000000" w:themeColor="text1"/>
        </w:rPr>
        <w:t>MK</w:t>
      </w:r>
      <w:r w:rsidR="004E1390" w:rsidRPr="00F50F49">
        <w:rPr>
          <w:rStyle w:val="cs9b0062631"/>
          <w:color w:val="000000" w:themeColor="text1"/>
          <w:lang w:val="ru-RU"/>
        </w:rPr>
        <w:t>-7339-003, Інформація та документ про інформовану згоду для пацієнта, версія 02 від 13 квітня 2021 р. російською мовою</w:t>
      </w:r>
      <w:r w:rsidR="004E1390" w:rsidRPr="00F50F49">
        <w:rPr>
          <w:rStyle w:val="cs9f0a404031"/>
          <w:color w:val="000000" w:themeColor="text1"/>
          <w:lang w:val="ru-RU"/>
        </w:rPr>
        <w:t xml:space="preserve"> до протоколу клінічного дослідження «Рандомізоване, відкрите дослідження 3 фази для оцінки ефективності та безпечності монотерапії </w:t>
      </w:r>
      <w:r w:rsidR="004E1390" w:rsidRPr="00F50F49">
        <w:rPr>
          <w:rStyle w:val="cs9b0062631"/>
          <w:color w:val="000000" w:themeColor="text1"/>
          <w:lang w:val="ru-RU"/>
        </w:rPr>
        <w:t>олапарибом</w:t>
      </w:r>
      <w:r w:rsidR="004E1390" w:rsidRPr="00F50F49">
        <w:rPr>
          <w:rStyle w:val="cs9f0a404031"/>
          <w:color w:val="000000" w:themeColor="text1"/>
          <w:lang w:val="ru-RU"/>
        </w:rPr>
        <w:t xml:space="preserve"> або у комбінації з бевацизумабом, у порівнянні із застосуванням бевацизумабу із 5-фторурацилом у пацієнтів з неоперабельним або метастатичним колоректальним раком без ознак прогресування хвороби після індукційної терапії першої лінії за схемою </w:t>
      </w:r>
      <w:r w:rsidR="004E1390" w:rsidRPr="00F50F49">
        <w:rPr>
          <w:rStyle w:val="cs9f0a404031"/>
          <w:color w:val="000000" w:themeColor="text1"/>
        </w:rPr>
        <w:t>FOLFOX</w:t>
      </w:r>
      <w:r w:rsidR="004E1390" w:rsidRPr="00F50F49">
        <w:rPr>
          <w:rStyle w:val="cs9f0a404031"/>
          <w:color w:val="000000" w:themeColor="text1"/>
          <w:lang w:val="ru-RU"/>
        </w:rPr>
        <w:t xml:space="preserve"> (ФОЛФОКС) у поєднанні з бевацизумабом (</w:t>
      </w:r>
      <w:r w:rsidR="004E1390" w:rsidRPr="00F50F49">
        <w:rPr>
          <w:rStyle w:val="cs9f0a404031"/>
          <w:color w:val="000000" w:themeColor="text1"/>
        </w:rPr>
        <w:t>LYNK</w:t>
      </w:r>
      <w:r w:rsidR="004E1390" w:rsidRPr="00F50F49">
        <w:rPr>
          <w:rStyle w:val="cs9f0a404031"/>
          <w:color w:val="000000" w:themeColor="text1"/>
          <w:lang w:val="ru-RU"/>
        </w:rPr>
        <w:t xml:space="preserve">-003)», код дослідження </w:t>
      </w:r>
      <w:r w:rsidR="004E1390" w:rsidRPr="00F50F49">
        <w:rPr>
          <w:rStyle w:val="cs9b0062631"/>
          <w:color w:val="000000" w:themeColor="text1"/>
        </w:rPr>
        <w:t>MK</w:t>
      </w:r>
      <w:r w:rsidR="004E1390" w:rsidRPr="00F50F49">
        <w:rPr>
          <w:rStyle w:val="cs9b0062631"/>
          <w:color w:val="000000" w:themeColor="text1"/>
          <w:lang w:val="ru-RU"/>
        </w:rPr>
        <w:t>-7339-003</w:t>
      </w:r>
      <w:r w:rsidR="004E1390" w:rsidRPr="00F50F49">
        <w:rPr>
          <w:rStyle w:val="cs9f0a404031"/>
          <w:color w:val="000000" w:themeColor="text1"/>
          <w:lang w:val="ru-RU"/>
        </w:rPr>
        <w:t>, версія з інкорпорованою поправкою 02 від 13 квітня 2020; спонсор - «Мерк Шарп Енд Доум Корп.», дочірнє підприємство «Мерк Енд Ко., Інк.», США (</w:t>
      </w:r>
      <w:r w:rsidR="004E1390" w:rsidRPr="00F50F49">
        <w:rPr>
          <w:rStyle w:val="cs9f0a404031"/>
          <w:color w:val="000000" w:themeColor="text1"/>
        </w:rPr>
        <w:t>Merck</w:t>
      </w:r>
      <w:r w:rsidR="004E1390" w:rsidRPr="00F50F49">
        <w:rPr>
          <w:rStyle w:val="cs9f0a404031"/>
          <w:color w:val="000000" w:themeColor="text1"/>
          <w:lang w:val="ru-RU"/>
        </w:rPr>
        <w:t xml:space="preserve"> </w:t>
      </w:r>
      <w:r w:rsidR="004E1390" w:rsidRPr="00F50F49">
        <w:rPr>
          <w:rStyle w:val="cs9f0a404031"/>
          <w:color w:val="000000" w:themeColor="text1"/>
        </w:rPr>
        <w:t>Sharp</w:t>
      </w:r>
      <w:r w:rsidR="004E1390" w:rsidRPr="00F50F49">
        <w:rPr>
          <w:rStyle w:val="cs9f0a404031"/>
          <w:color w:val="000000" w:themeColor="text1"/>
          <w:lang w:val="ru-RU"/>
        </w:rPr>
        <w:t xml:space="preserve"> &amp; </w:t>
      </w:r>
      <w:r w:rsidR="004E1390" w:rsidRPr="00F50F49">
        <w:rPr>
          <w:rStyle w:val="cs9f0a404031"/>
          <w:color w:val="000000" w:themeColor="text1"/>
        </w:rPr>
        <w:t>Dohme</w:t>
      </w:r>
      <w:r w:rsidR="004E1390" w:rsidRPr="00F50F49">
        <w:rPr>
          <w:rStyle w:val="cs9f0a404031"/>
          <w:color w:val="000000" w:themeColor="text1"/>
          <w:lang w:val="ru-RU"/>
        </w:rPr>
        <w:t xml:space="preserve"> </w:t>
      </w:r>
      <w:r w:rsidR="004E1390" w:rsidRPr="00F50F49">
        <w:rPr>
          <w:rStyle w:val="cs9f0a404031"/>
          <w:color w:val="000000" w:themeColor="text1"/>
        </w:rPr>
        <w:t>Corp</w:t>
      </w:r>
      <w:r w:rsidR="004E1390" w:rsidRPr="00F50F49">
        <w:rPr>
          <w:rStyle w:val="cs9f0a404031"/>
          <w:color w:val="000000" w:themeColor="text1"/>
          <w:lang w:val="ru-RU"/>
        </w:rPr>
        <w:t xml:space="preserve">., </w:t>
      </w:r>
      <w:r w:rsidR="004E1390" w:rsidRPr="00F50F49">
        <w:rPr>
          <w:rStyle w:val="cs9f0a404031"/>
          <w:color w:val="000000" w:themeColor="text1"/>
        </w:rPr>
        <w:t>a</w:t>
      </w:r>
      <w:r w:rsidR="004E1390" w:rsidRPr="00F50F49">
        <w:rPr>
          <w:rStyle w:val="cs9f0a404031"/>
          <w:color w:val="000000" w:themeColor="text1"/>
          <w:lang w:val="ru-RU"/>
        </w:rPr>
        <w:t xml:space="preserve"> </w:t>
      </w:r>
      <w:r w:rsidR="004E1390" w:rsidRPr="00F50F49">
        <w:rPr>
          <w:rStyle w:val="cs9f0a404031"/>
          <w:color w:val="000000" w:themeColor="text1"/>
        </w:rPr>
        <w:t>subsidiary</w:t>
      </w:r>
      <w:r w:rsidR="004E1390" w:rsidRPr="00F50F49">
        <w:rPr>
          <w:rStyle w:val="cs9f0a404031"/>
          <w:color w:val="000000" w:themeColor="text1"/>
          <w:lang w:val="ru-RU"/>
        </w:rPr>
        <w:t xml:space="preserve"> </w:t>
      </w:r>
      <w:r w:rsidR="004E1390" w:rsidRPr="00F50F49">
        <w:rPr>
          <w:rStyle w:val="cs9f0a404031"/>
          <w:color w:val="000000" w:themeColor="text1"/>
        </w:rPr>
        <w:t>of</w:t>
      </w:r>
      <w:r w:rsidR="004E1390" w:rsidRPr="00F50F49">
        <w:rPr>
          <w:rStyle w:val="cs9f0a404031"/>
          <w:color w:val="000000" w:themeColor="text1"/>
          <w:lang w:val="ru-RU"/>
        </w:rPr>
        <w:t xml:space="preserve"> </w:t>
      </w:r>
      <w:r w:rsidR="004E1390" w:rsidRPr="00F50F49">
        <w:rPr>
          <w:rStyle w:val="cs9f0a404031"/>
          <w:color w:val="000000" w:themeColor="text1"/>
        </w:rPr>
        <w:t>Merck</w:t>
      </w:r>
      <w:r w:rsidR="004E1390" w:rsidRPr="00F50F49">
        <w:rPr>
          <w:rStyle w:val="cs9f0a404031"/>
          <w:color w:val="000000" w:themeColor="text1"/>
          <w:lang w:val="ru-RU"/>
        </w:rPr>
        <w:t xml:space="preserve"> &amp; </w:t>
      </w:r>
      <w:r w:rsidR="004E1390" w:rsidRPr="00F50F49">
        <w:rPr>
          <w:rStyle w:val="cs9f0a404031"/>
          <w:color w:val="000000" w:themeColor="text1"/>
        </w:rPr>
        <w:t>Co</w:t>
      </w:r>
      <w:r w:rsidR="004E1390" w:rsidRPr="00F50F49">
        <w:rPr>
          <w:rStyle w:val="cs9f0a404031"/>
          <w:color w:val="000000" w:themeColor="text1"/>
          <w:lang w:val="ru-RU"/>
        </w:rPr>
        <w:t xml:space="preserve">., </w:t>
      </w:r>
      <w:r w:rsidR="004E1390" w:rsidRPr="00F50F49">
        <w:rPr>
          <w:rStyle w:val="cs9f0a404031"/>
          <w:color w:val="000000" w:themeColor="text1"/>
        </w:rPr>
        <w:t>Inc</w:t>
      </w:r>
      <w:r w:rsidR="004E1390" w:rsidRPr="00F50F49">
        <w:rPr>
          <w:rStyle w:val="cs9f0a404031"/>
          <w:color w:val="000000" w:themeColor="text1"/>
          <w:lang w:val="ru-RU"/>
        </w:rPr>
        <w:t xml:space="preserve">., </w:t>
      </w:r>
      <w:r w:rsidR="004E1390" w:rsidRPr="00F50F49">
        <w:rPr>
          <w:rStyle w:val="cs9f0a404031"/>
          <w:color w:val="000000" w:themeColor="text1"/>
        </w:rPr>
        <w:t>USA</w:t>
      </w:r>
      <w:r w:rsidR="004E1390" w:rsidRPr="00F50F49">
        <w:rPr>
          <w:rStyle w:val="cs9f0a404031"/>
          <w:color w:val="000000" w:themeColor="text1"/>
          <w:lang w:val="ru-RU"/>
        </w:rPr>
        <w:t xml:space="preserve">) </w:t>
      </w:r>
      <w:r w:rsidR="004E1390" w:rsidRPr="00F50F49">
        <w:rPr>
          <w:rStyle w:val="cs9b0062631"/>
          <w:color w:val="000000" w:themeColor="text1"/>
        </w:rPr>
        <w:t> </w:t>
      </w:r>
    </w:p>
    <w:p w:rsidR="008441F6" w:rsidRPr="00F50F49" w:rsidRDefault="004E1390">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t>Заявник - Товариство з обмеженою відповідальністю «МСД Україна»</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2A1778" w:rsidP="002A1778">
      <w:pPr>
        <w:jc w:val="both"/>
        <w:rPr>
          <w:rStyle w:val="cs80d9435b32"/>
          <w:color w:val="000000" w:themeColor="text1"/>
          <w:lang w:val="ru-RU"/>
        </w:rPr>
      </w:pPr>
      <w:r>
        <w:rPr>
          <w:rStyle w:val="cs9b0062632"/>
          <w:color w:val="000000" w:themeColor="text1"/>
          <w:lang w:val="ru-RU"/>
        </w:rPr>
        <w:t xml:space="preserve">40. </w:t>
      </w:r>
      <w:r w:rsidR="004E1390" w:rsidRPr="00F50F49">
        <w:rPr>
          <w:rStyle w:val="cs9b0062632"/>
          <w:color w:val="000000" w:themeColor="text1"/>
          <w:lang w:val="ru-RU"/>
        </w:rPr>
        <w:t>Включення додаткового місця проведення випробування; Зміна відповідального дослідника в місці проведення випробування</w:t>
      </w:r>
      <w:r w:rsidR="004E1390" w:rsidRPr="00F50F49">
        <w:rPr>
          <w:rStyle w:val="cs9f0a404032"/>
          <w:color w:val="000000" w:themeColor="text1"/>
          <w:lang w:val="ru-RU"/>
        </w:rPr>
        <w:t xml:space="preserve"> </w:t>
      </w:r>
      <w:proofErr w:type="gramStart"/>
      <w:r w:rsidR="004E1390" w:rsidRPr="00F50F49">
        <w:rPr>
          <w:rStyle w:val="cs9f0a404032"/>
          <w:color w:val="000000" w:themeColor="text1"/>
          <w:lang w:val="ru-RU"/>
        </w:rPr>
        <w:t>до протоколу</w:t>
      </w:r>
      <w:proofErr w:type="gramEnd"/>
      <w:r w:rsidR="004E1390" w:rsidRPr="00F50F49">
        <w:rPr>
          <w:rStyle w:val="cs9f0a404032"/>
          <w:color w:val="000000" w:themeColor="text1"/>
          <w:lang w:val="ru-RU"/>
        </w:rPr>
        <w:t xml:space="preserve"> клінічного дослідження «Дослідження фази 2 застосування препарату </w:t>
      </w:r>
      <w:r w:rsidR="004E1390" w:rsidRPr="00F50F49">
        <w:rPr>
          <w:rStyle w:val="cs9f0a404032"/>
          <w:color w:val="000000" w:themeColor="text1"/>
        </w:rPr>
        <w:t>I</w:t>
      </w:r>
      <w:r w:rsidR="004E1390" w:rsidRPr="00F50F49">
        <w:rPr>
          <w:rStyle w:val="cs9b0062632"/>
          <w:color w:val="000000" w:themeColor="text1"/>
        </w:rPr>
        <w:t>NCB</w:t>
      </w:r>
      <w:r w:rsidR="004E1390" w:rsidRPr="00F50F49">
        <w:rPr>
          <w:rStyle w:val="cs9b0062632"/>
          <w:color w:val="000000" w:themeColor="text1"/>
          <w:lang w:val="ru-RU"/>
        </w:rPr>
        <w:t>086550</w:t>
      </w:r>
      <w:r w:rsidR="004E1390" w:rsidRPr="00F50F49">
        <w:rPr>
          <w:rStyle w:val="cs9f0a404032"/>
          <w:color w:val="000000" w:themeColor="text1"/>
          <w:lang w:val="ru-RU"/>
        </w:rPr>
        <w:t xml:space="preserve"> (інгібітора </w:t>
      </w:r>
      <w:r w:rsidR="004E1390" w:rsidRPr="00F50F49">
        <w:rPr>
          <w:rStyle w:val="cs9f0a404032"/>
          <w:color w:val="000000" w:themeColor="text1"/>
        </w:rPr>
        <w:t>PD</w:t>
      </w:r>
      <w:r w:rsidR="004E1390" w:rsidRPr="00F50F49">
        <w:rPr>
          <w:rStyle w:val="cs9f0a404032"/>
          <w:color w:val="000000" w:themeColor="text1"/>
          <w:lang w:val="ru-RU"/>
        </w:rPr>
        <w:t>-</w:t>
      </w:r>
      <w:r w:rsidR="004E1390" w:rsidRPr="00F50F49">
        <w:rPr>
          <w:rStyle w:val="cs9f0a404032"/>
          <w:color w:val="000000" w:themeColor="text1"/>
        </w:rPr>
        <w:t>L</w:t>
      </w:r>
      <w:r w:rsidR="004E1390" w:rsidRPr="00F50F49">
        <w:rPr>
          <w:rStyle w:val="cs9f0a404032"/>
          <w:color w:val="000000" w:themeColor="text1"/>
          <w:lang w:val="ru-RU"/>
        </w:rPr>
        <w:t xml:space="preserve">1 для перорального прийому) в учасників дослідження із вибраними солідними пухлинами, що раніше не отримували лікування інгібіторами імунних контрольних точок», код дослідження </w:t>
      </w:r>
      <w:r w:rsidR="004E1390" w:rsidRPr="00F50F49">
        <w:rPr>
          <w:rStyle w:val="cs9b0062632"/>
          <w:color w:val="000000" w:themeColor="text1"/>
        </w:rPr>
        <w:t>INCB</w:t>
      </w:r>
      <w:r w:rsidR="004E1390" w:rsidRPr="00F50F49">
        <w:rPr>
          <w:rStyle w:val="cs9b0062632"/>
          <w:color w:val="000000" w:themeColor="text1"/>
          <w:lang w:val="ru-RU"/>
        </w:rPr>
        <w:t xml:space="preserve"> 86550-203</w:t>
      </w:r>
      <w:r w:rsidR="004E1390" w:rsidRPr="00F50F49">
        <w:rPr>
          <w:rStyle w:val="cs9f0a404032"/>
          <w:color w:val="000000" w:themeColor="text1"/>
          <w:lang w:val="ru-RU"/>
        </w:rPr>
        <w:t xml:space="preserve">, версія 1 від 01 квітня 2020 року; спонсор - </w:t>
      </w:r>
      <w:r w:rsidR="004E1390" w:rsidRPr="00F50F49">
        <w:rPr>
          <w:rStyle w:val="cs9f0a404032"/>
          <w:color w:val="000000" w:themeColor="text1"/>
        </w:rPr>
        <w:t>Incyte</w:t>
      </w:r>
      <w:r w:rsidR="004E1390" w:rsidRPr="00F50F49">
        <w:rPr>
          <w:rStyle w:val="cs9f0a404032"/>
          <w:color w:val="000000" w:themeColor="text1"/>
          <w:lang w:val="ru-RU"/>
        </w:rPr>
        <w:t xml:space="preserve"> </w:t>
      </w:r>
      <w:r w:rsidR="004E1390" w:rsidRPr="00F50F49">
        <w:rPr>
          <w:rStyle w:val="cs9f0a404032"/>
          <w:color w:val="000000" w:themeColor="text1"/>
        </w:rPr>
        <w:t>Corporation</w:t>
      </w:r>
      <w:r w:rsidR="004E1390" w:rsidRPr="00F50F49">
        <w:rPr>
          <w:rStyle w:val="cs9f0a404032"/>
          <w:color w:val="000000" w:themeColor="text1"/>
          <w:lang w:val="ru-RU"/>
        </w:rPr>
        <w:t xml:space="preserve">, </w:t>
      </w:r>
      <w:r w:rsidR="004E1390" w:rsidRPr="00F50F49">
        <w:rPr>
          <w:rStyle w:val="cs9f0a404032"/>
          <w:color w:val="000000" w:themeColor="text1"/>
        </w:rPr>
        <w:t>United</w:t>
      </w:r>
      <w:r w:rsidR="004E1390" w:rsidRPr="00F50F49">
        <w:rPr>
          <w:rStyle w:val="cs9f0a404032"/>
          <w:color w:val="000000" w:themeColor="text1"/>
          <w:lang w:val="ru-RU"/>
        </w:rPr>
        <w:t xml:space="preserve"> </w:t>
      </w:r>
      <w:r w:rsidR="004E1390" w:rsidRPr="00F50F49">
        <w:rPr>
          <w:rStyle w:val="cs9f0a404032"/>
          <w:color w:val="000000" w:themeColor="text1"/>
        </w:rPr>
        <w:t>States</w:t>
      </w:r>
    </w:p>
    <w:p w:rsidR="002A1778" w:rsidRPr="00F60A8B" w:rsidRDefault="002A1778" w:rsidP="002A1778">
      <w:pPr>
        <w:jc w:val="both"/>
        <w:rPr>
          <w:rFonts w:ascii="Arial" w:hAnsi="Arial" w:cs="Arial"/>
          <w:color w:val="000000" w:themeColor="text1"/>
          <w:sz w:val="20"/>
          <w:szCs w:val="20"/>
          <w:lang w:val="ru-RU"/>
        </w:rPr>
      </w:pPr>
      <w:r w:rsidRPr="00F60A8B">
        <w:rPr>
          <w:rFonts w:ascii="Arial" w:hAnsi="Arial" w:cs="Arial"/>
          <w:color w:val="000000" w:themeColor="text1"/>
          <w:sz w:val="20"/>
          <w:szCs w:val="20"/>
          <w:lang w:val="ru-RU"/>
        </w:rPr>
        <w:t>Заявник - Підприємство з 100% іноземною інвестицією «АЙК’ЮВІА РДС Україна»</w:t>
      </w:r>
    </w:p>
    <w:p w:rsidR="008441F6" w:rsidRPr="00F50F49" w:rsidRDefault="008441F6">
      <w:pPr>
        <w:pStyle w:val="cs95e872d0"/>
        <w:rPr>
          <w:rFonts w:ascii="Arial" w:hAnsi="Arial" w:cs="Arial"/>
          <w:color w:val="000000" w:themeColor="text1"/>
          <w:sz w:val="20"/>
          <w:szCs w:val="20"/>
          <w:lang w:val="ru-RU"/>
        </w:rPr>
      </w:pPr>
    </w:p>
    <w:tbl>
      <w:tblPr>
        <w:tblW w:w="9636" w:type="dxa"/>
        <w:tblInd w:w="-5" w:type="dxa"/>
        <w:tblCellMar>
          <w:left w:w="0" w:type="dxa"/>
          <w:right w:w="0" w:type="dxa"/>
        </w:tblCellMar>
        <w:tblLook w:val="04A0" w:firstRow="1" w:lastRow="0" w:firstColumn="1" w:lastColumn="0" w:noHBand="0" w:noVBand="1"/>
      </w:tblPr>
      <w:tblGrid>
        <w:gridCol w:w="644"/>
        <w:gridCol w:w="8992"/>
      </w:tblGrid>
      <w:tr w:rsidR="00F50F49" w:rsidRPr="002C6546" w:rsidTr="00C27402">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C27402" w:rsidRDefault="004E1390">
            <w:pPr>
              <w:pStyle w:val="cs2e86d3a6"/>
              <w:rPr>
                <w:color w:val="000000" w:themeColor="text1"/>
              </w:rPr>
            </w:pPr>
            <w:r w:rsidRPr="00F50F49">
              <w:rPr>
                <w:rStyle w:val="cs9b0062632"/>
                <w:color w:val="000000" w:themeColor="text1"/>
              </w:rPr>
              <w:t> </w:t>
            </w:r>
            <w:r w:rsidRPr="00C27402">
              <w:rPr>
                <w:rStyle w:val="cs7d567a252"/>
                <w:b w:val="0"/>
                <w:color w:val="000000" w:themeColor="text1"/>
              </w:rPr>
              <w:t>№</w:t>
            </w:r>
          </w:p>
          <w:p w:rsidR="008441F6" w:rsidRPr="00C27402" w:rsidRDefault="004E1390">
            <w:pPr>
              <w:pStyle w:val="cs2e86d3a6"/>
              <w:rPr>
                <w:color w:val="000000" w:themeColor="text1"/>
              </w:rPr>
            </w:pPr>
            <w:r w:rsidRPr="00C27402">
              <w:rPr>
                <w:rStyle w:val="cs7d567a252"/>
                <w:b w:val="0"/>
                <w:color w:val="000000" w:themeColor="text1"/>
              </w:rPr>
              <w:t>п/п</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C27402" w:rsidRDefault="004E1390">
            <w:pPr>
              <w:pStyle w:val="cs2e86d3a6"/>
              <w:rPr>
                <w:color w:val="000000" w:themeColor="text1"/>
                <w:lang w:val="ru-RU"/>
              </w:rPr>
            </w:pPr>
            <w:r w:rsidRPr="00C27402">
              <w:rPr>
                <w:rStyle w:val="cs7d567a252"/>
                <w:b w:val="0"/>
                <w:color w:val="000000" w:themeColor="text1"/>
                <w:lang w:val="ru-RU"/>
              </w:rPr>
              <w:t>П.І.Б. відповідального дослідника</w:t>
            </w:r>
          </w:p>
          <w:p w:rsidR="008441F6" w:rsidRPr="00C27402" w:rsidRDefault="004E1390">
            <w:pPr>
              <w:pStyle w:val="cs2e86d3a6"/>
              <w:rPr>
                <w:color w:val="000000" w:themeColor="text1"/>
                <w:lang w:val="ru-RU"/>
              </w:rPr>
            </w:pPr>
            <w:r w:rsidRPr="00C27402">
              <w:rPr>
                <w:rStyle w:val="cs7d567a252"/>
                <w:b w:val="0"/>
                <w:color w:val="000000" w:themeColor="text1"/>
                <w:lang w:val="ru-RU"/>
              </w:rPr>
              <w:t>Назва місця проведення клінічного випробування</w:t>
            </w:r>
          </w:p>
        </w:tc>
      </w:tr>
      <w:tr w:rsidR="00F50F49" w:rsidRPr="002C6546" w:rsidTr="00C27402">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C27402" w:rsidRDefault="004E1390">
            <w:pPr>
              <w:pStyle w:val="cs2e86d3a6"/>
              <w:rPr>
                <w:color w:val="000000" w:themeColor="text1"/>
              </w:rPr>
            </w:pPr>
            <w:r w:rsidRPr="00C27402">
              <w:rPr>
                <w:rStyle w:val="cs7d567a252"/>
                <w:b w:val="0"/>
                <w:color w:val="000000" w:themeColor="text1"/>
              </w:rPr>
              <w:t>1.</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C27402" w:rsidRDefault="004E1390">
            <w:pPr>
              <w:pStyle w:val="csfeeeeb43"/>
              <w:rPr>
                <w:color w:val="000000" w:themeColor="text1"/>
                <w:lang w:val="ru-RU"/>
              </w:rPr>
            </w:pPr>
            <w:r w:rsidRPr="00C27402">
              <w:rPr>
                <w:rStyle w:val="cs9b0062632"/>
                <w:b w:val="0"/>
                <w:color w:val="000000" w:themeColor="text1"/>
                <w:lang w:val="ru-RU"/>
              </w:rPr>
              <w:t>д.м.н., проф. Готько Є.С.</w:t>
            </w:r>
          </w:p>
          <w:p w:rsidR="008441F6" w:rsidRPr="00F60A8B" w:rsidRDefault="004E1390">
            <w:pPr>
              <w:pStyle w:val="cs80d9435b"/>
              <w:rPr>
                <w:color w:val="000000" w:themeColor="text1"/>
                <w:lang w:val="ru-RU"/>
              </w:rPr>
            </w:pPr>
            <w:r w:rsidRPr="00F60A8B">
              <w:rPr>
                <w:rStyle w:val="cs7d567a252"/>
                <w:b w:val="0"/>
                <w:color w:val="000000" w:themeColor="text1"/>
                <w:lang w:val="ru-RU"/>
              </w:rPr>
              <w:t>Комунальне некомерційне підприємство «Центральна міська клінічна лікарня» Ужгородської міської ради, Міський онкологічний центр,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bl>
    <w:p w:rsidR="008441F6" w:rsidRPr="00F50F49" w:rsidRDefault="008441F6">
      <w:pPr>
        <w:pStyle w:val="cs95e872d0"/>
        <w:rPr>
          <w:color w:val="000000" w:themeColor="text1"/>
          <w:lang w:val="ru-RU"/>
        </w:rPr>
      </w:pPr>
    </w:p>
    <w:tbl>
      <w:tblPr>
        <w:tblW w:w="9639" w:type="dxa"/>
        <w:tblInd w:w="-8" w:type="dxa"/>
        <w:tblCellMar>
          <w:left w:w="0" w:type="dxa"/>
          <w:right w:w="0" w:type="dxa"/>
        </w:tblCellMar>
        <w:tblLook w:val="04A0" w:firstRow="1" w:lastRow="0" w:firstColumn="1" w:lastColumn="0" w:noHBand="0" w:noVBand="1"/>
      </w:tblPr>
      <w:tblGrid>
        <w:gridCol w:w="4819"/>
        <w:gridCol w:w="4820"/>
      </w:tblGrid>
      <w:tr w:rsidR="00F50F49" w:rsidRPr="00F50F49" w:rsidTr="00D42379">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F50F49" w:rsidRDefault="004E1390" w:rsidP="00D42379">
            <w:pPr>
              <w:pStyle w:val="cs80d9435b"/>
              <w:jc w:val="center"/>
              <w:rPr>
                <w:color w:val="000000" w:themeColor="text1"/>
              </w:rPr>
            </w:pPr>
            <w:r w:rsidRPr="00F50F49">
              <w:rPr>
                <w:rStyle w:val="cs9b0062632"/>
                <w:color w:val="000000" w:themeColor="text1"/>
              </w:rPr>
              <w:t>БУЛО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F50F49" w:rsidRDefault="004E1390" w:rsidP="00D42379">
            <w:pPr>
              <w:pStyle w:val="cs80d9435b"/>
              <w:jc w:val="center"/>
              <w:rPr>
                <w:color w:val="000000" w:themeColor="text1"/>
              </w:rPr>
            </w:pPr>
            <w:r w:rsidRPr="00F50F49">
              <w:rPr>
                <w:rStyle w:val="cs9b0062632"/>
                <w:color w:val="000000" w:themeColor="text1"/>
              </w:rPr>
              <w:t>СТАЛО</w:t>
            </w:r>
          </w:p>
        </w:tc>
      </w:tr>
      <w:tr w:rsidR="00F50F49" w:rsidRPr="002C6546" w:rsidTr="00D42379">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F50F49" w:rsidRDefault="004E1390">
            <w:pPr>
              <w:pStyle w:val="cs95e872d0"/>
              <w:rPr>
                <w:color w:val="000000" w:themeColor="text1"/>
                <w:lang w:val="ru-RU"/>
              </w:rPr>
            </w:pPr>
            <w:r w:rsidRPr="00F50F49">
              <w:rPr>
                <w:rStyle w:val="cs9b0062632"/>
                <w:color w:val="000000" w:themeColor="text1"/>
                <w:lang w:val="ru-RU"/>
              </w:rPr>
              <w:t xml:space="preserve">зав. від. Кліманов М.Ю. </w:t>
            </w:r>
          </w:p>
          <w:p w:rsidR="008441F6" w:rsidRPr="00F50F49" w:rsidRDefault="004E1390">
            <w:pPr>
              <w:pStyle w:val="cs80d9435b"/>
              <w:rPr>
                <w:color w:val="000000" w:themeColor="text1"/>
                <w:lang w:val="ru-RU"/>
              </w:rPr>
            </w:pPr>
            <w:r w:rsidRPr="00F50F49">
              <w:rPr>
                <w:rStyle w:val="cs9f0a404032"/>
                <w:color w:val="000000" w:themeColor="text1"/>
                <w:lang w:val="ru-RU"/>
              </w:rPr>
              <w:t xml:space="preserve">Медичний центр товариства з обмеженою відповідальністю «Медична клініка «Інновація», відділення хіміотерапії, </w:t>
            </w:r>
            <w:r w:rsidRPr="00F50F49">
              <w:rPr>
                <w:rStyle w:val="cs9f0a404032"/>
                <w:color w:val="000000" w:themeColor="text1"/>
              </w:rPr>
              <w:t> </w:t>
            </w:r>
            <w:r w:rsidRPr="00F50F49">
              <w:rPr>
                <w:rStyle w:val="cs9f0a404032"/>
                <w:color w:val="000000" w:themeColor="text1"/>
                <w:lang w:val="ru-RU"/>
              </w:rPr>
              <w:t>Київська область, Вишгородський район, с. Лютіж</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F50F49" w:rsidRDefault="004E1390">
            <w:pPr>
              <w:pStyle w:val="csfeeeeb43"/>
              <w:rPr>
                <w:color w:val="000000" w:themeColor="text1"/>
                <w:lang w:val="ru-RU"/>
              </w:rPr>
            </w:pPr>
            <w:r w:rsidRPr="00F50F49">
              <w:rPr>
                <w:rStyle w:val="cs9b0062632"/>
                <w:color w:val="000000" w:themeColor="text1"/>
                <w:lang w:val="ru-RU"/>
              </w:rPr>
              <w:t>лікар Тарасенко Т.Є.</w:t>
            </w:r>
          </w:p>
          <w:p w:rsidR="008441F6" w:rsidRPr="00F50F49" w:rsidRDefault="004E1390">
            <w:pPr>
              <w:pStyle w:val="cs80d9435b"/>
              <w:rPr>
                <w:color w:val="000000" w:themeColor="text1"/>
                <w:lang w:val="ru-RU"/>
              </w:rPr>
            </w:pPr>
            <w:r w:rsidRPr="00F50F49">
              <w:rPr>
                <w:rStyle w:val="cs9f0a404032"/>
                <w:color w:val="000000" w:themeColor="text1"/>
                <w:lang w:val="ru-RU"/>
              </w:rPr>
              <w:t>Медичний центр товариства з обмеженою відповідальністю «Медична клініка «Інновація», відділення хіміотерапії, Київська область, Вишгородський район, с. Лютіж</w:t>
            </w:r>
          </w:p>
        </w:tc>
      </w:tr>
    </w:tbl>
    <w:p w:rsidR="008441F6" w:rsidRPr="002A1778" w:rsidRDefault="004E1390" w:rsidP="002A1778">
      <w:pPr>
        <w:pStyle w:val="cs95e872d0"/>
        <w:rPr>
          <w:color w:val="000000" w:themeColor="text1"/>
          <w:lang w:val="ru-RU"/>
        </w:rPr>
      </w:pPr>
      <w:r w:rsidRPr="00F50F49">
        <w:rPr>
          <w:rStyle w:val="cs9b0062632"/>
          <w:color w:val="000000" w:themeColor="text1"/>
        </w:rPr>
        <w:t> </w:t>
      </w:r>
    </w:p>
    <w:p w:rsidR="008441F6" w:rsidRPr="00F50F49" w:rsidRDefault="008441F6">
      <w:pPr>
        <w:jc w:val="both"/>
        <w:rPr>
          <w:rFonts w:ascii="Arial" w:hAnsi="Arial" w:cs="Arial"/>
          <w:color w:val="000000" w:themeColor="text1"/>
          <w:sz w:val="20"/>
          <w:szCs w:val="20"/>
          <w:lang w:val="ru-RU"/>
        </w:rPr>
      </w:pPr>
    </w:p>
    <w:p w:rsidR="008441F6" w:rsidRPr="00F50F49" w:rsidRDefault="002A1778" w:rsidP="002A1778">
      <w:pPr>
        <w:jc w:val="both"/>
        <w:rPr>
          <w:color w:val="000000" w:themeColor="text1"/>
        </w:rPr>
      </w:pPr>
      <w:r>
        <w:rPr>
          <w:rStyle w:val="cs9b0062633"/>
          <w:color w:val="000000" w:themeColor="text1"/>
          <w:lang w:val="ru-RU"/>
        </w:rPr>
        <w:t xml:space="preserve">41. </w:t>
      </w:r>
      <w:r w:rsidR="004E1390" w:rsidRPr="00F50F49">
        <w:rPr>
          <w:rStyle w:val="cs9b0062633"/>
          <w:color w:val="000000" w:themeColor="text1"/>
          <w:lang w:val="ru-RU"/>
        </w:rPr>
        <w:t>Збільшення кількості досліджуваних в Україні від попередньо запланованої з 500 до 730 осіб</w:t>
      </w:r>
      <w:r w:rsidR="004E1390" w:rsidRPr="00F50F49">
        <w:rPr>
          <w:rStyle w:val="cs9f0a404033"/>
          <w:color w:val="000000" w:themeColor="text1"/>
          <w:lang w:val="ru-RU"/>
        </w:rPr>
        <w:t xml:space="preserve"> до протоколу клінічного дослідження «52-тижневе, багатоцентрове, рандомізоване, подвійне сліпе дослідження фази 3 для оцінки ефективності та безпечності препарату </w:t>
      </w:r>
      <w:r w:rsidR="004E1390" w:rsidRPr="00F50F49">
        <w:rPr>
          <w:rStyle w:val="cs9b0062633"/>
          <w:color w:val="000000" w:themeColor="text1"/>
        </w:rPr>
        <w:t>GSK</w:t>
      </w:r>
      <w:r w:rsidR="004E1390" w:rsidRPr="00F50F49">
        <w:rPr>
          <w:rStyle w:val="cs9b0062633"/>
          <w:color w:val="000000" w:themeColor="text1"/>
          <w:lang w:val="ru-RU"/>
        </w:rPr>
        <w:t>3196165</w:t>
      </w:r>
      <w:r w:rsidR="004E1390" w:rsidRPr="00F50F49">
        <w:rPr>
          <w:rStyle w:val="cs9f0a404033"/>
          <w:color w:val="000000" w:themeColor="text1"/>
          <w:lang w:val="ru-RU"/>
        </w:rPr>
        <w:t xml:space="preserve"> у комбінації з метотрексатом у порівнянні з плацебо і тофацитинібом у пацієнтів з активним ревматоїдним артритом середнього та тяжкого ступеня, які мали недостатню відповідь на лікування метотрексатом» , код дослідження </w:t>
      </w:r>
      <w:r w:rsidR="004E1390" w:rsidRPr="00F50F49">
        <w:rPr>
          <w:rStyle w:val="cs9b0062633"/>
          <w:color w:val="000000" w:themeColor="text1"/>
          <w:lang w:val="ru-RU"/>
        </w:rPr>
        <w:t>201790</w:t>
      </w:r>
      <w:r w:rsidR="004E1390" w:rsidRPr="00F50F49">
        <w:rPr>
          <w:rStyle w:val="cs9f0a404033"/>
          <w:color w:val="000000" w:themeColor="text1"/>
          <w:lang w:val="ru-RU"/>
        </w:rPr>
        <w:t xml:space="preserve">, з поправкою </w:t>
      </w:r>
      <w:r w:rsidR="004E1390" w:rsidRPr="00F50F49">
        <w:rPr>
          <w:rStyle w:val="cs9f0a404033"/>
          <w:color w:val="000000" w:themeColor="text1"/>
        </w:rPr>
        <w:t>02 від 21 січня 2020 року; спонсор - GlaxoSmithKline Research &amp; Development Limited, United Kingdom</w:t>
      </w:r>
      <w:r w:rsidR="004E1390" w:rsidRPr="00F50F49">
        <w:rPr>
          <w:rStyle w:val="cs9b0062633"/>
          <w:color w:val="000000" w:themeColor="text1"/>
        </w:rPr>
        <w:t> </w:t>
      </w:r>
    </w:p>
    <w:p w:rsidR="008441F6" w:rsidRPr="002A1778" w:rsidRDefault="004E1390">
      <w:pPr>
        <w:jc w:val="both"/>
        <w:rPr>
          <w:rFonts w:ascii="Arial" w:hAnsi="Arial" w:cs="Arial"/>
          <w:color w:val="000000" w:themeColor="text1"/>
          <w:sz w:val="20"/>
          <w:szCs w:val="20"/>
        </w:rPr>
      </w:pPr>
      <w:r w:rsidRPr="00F50F49">
        <w:rPr>
          <w:rFonts w:ascii="Arial" w:hAnsi="Arial" w:cs="Arial"/>
          <w:color w:val="000000" w:themeColor="text1"/>
          <w:sz w:val="20"/>
          <w:szCs w:val="20"/>
          <w:lang w:val="ru-RU"/>
        </w:rPr>
        <w:t>Заявник</w:t>
      </w:r>
      <w:r w:rsidRPr="002A1778">
        <w:rPr>
          <w:rFonts w:ascii="Arial" w:hAnsi="Arial" w:cs="Arial"/>
          <w:color w:val="000000" w:themeColor="text1"/>
          <w:sz w:val="20"/>
          <w:szCs w:val="20"/>
        </w:rPr>
        <w:t xml:space="preserve"> - </w:t>
      </w:r>
      <w:r w:rsidRPr="00F50F49">
        <w:rPr>
          <w:rFonts w:ascii="Arial" w:hAnsi="Arial" w:cs="Arial"/>
          <w:color w:val="000000" w:themeColor="text1"/>
          <w:sz w:val="20"/>
          <w:szCs w:val="20"/>
          <w:lang w:val="ru-RU"/>
        </w:rPr>
        <w:t>Підприємство</w:t>
      </w:r>
      <w:r w:rsidRPr="002A1778">
        <w:rPr>
          <w:rFonts w:ascii="Arial" w:hAnsi="Arial" w:cs="Arial"/>
          <w:color w:val="000000" w:themeColor="text1"/>
          <w:sz w:val="20"/>
          <w:szCs w:val="20"/>
        </w:rPr>
        <w:t xml:space="preserve"> </w:t>
      </w:r>
      <w:r w:rsidRPr="00F50F49">
        <w:rPr>
          <w:rFonts w:ascii="Arial" w:hAnsi="Arial" w:cs="Arial"/>
          <w:color w:val="000000" w:themeColor="text1"/>
          <w:sz w:val="20"/>
          <w:szCs w:val="20"/>
          <w:lang w:val="ru-RU"/>
        </w:rPr>
        <w:t>з</w:t>
      </w:r>
      <w:r w:rsidRPr="002A1778">
        <w:rPr>
          <w:rFonts w:ascii="Arial" w:hAnsi="Arial" w:cs="Arial"/>
          <w:color w:val="000000" w:themeColor="text1"/>
          <w:sz w:val="20"/>
          <w:szCs w:val="20"/>
        </w:rPr>
        <w:t xml:space="preserve"> 100% </w:t>
      </w:r>
      <w:r w:rsidRPr="00F50F49">
        <w:rPr>
          <w:rFonts w:ascii="Arial" w:hAnsi="Arial" w:cs="Arial"/>
          <w:color w:val="000000" w:themeColor="text1"/>
          <w:sz w:val="20"/>
          <w:szCs w:val="20"/>
          <w:lang w:val="ru-RU"/>
        </w:rPr>
        <w:t>іноземною</w:t>
      </w:r>
      <w:r w:rsidRPr="002A1778">
        <w:rPr>
          <w:rFonts w:ascii="Arial" w:hAnsi="Arial" w:cs="Arial"/>
          <w:color w:val="000000" w:themeColor="text1"/>
          <w:sz w:val="20"/>
          <w:szCs w:val="20"/>
        </w:rPr>
        <w:t xml:space="preserve"> </w:t>
      </w:r>
      <w:r w:rsidRPr="00F50F49">
        <w:rPr>
          <w:rFonts w:ascii="Arial" w:hAnsi="Arial" w:cs="Arial"/>
          <w:color w:val="000000" w:themeColor="text1"/>
          <w:sz w:val="20"/>
          <w:szCs w:val="20"/>
          <w:lang w:val="ru-RU"/>
        </w:rPr>
        <w:t>інвестицією</w:t>
      </w:r>
      <w:r w:rsidRPr="002A1778">
        <w:rPr>
          <w:rFonts w:ascii="Arial" w:hAnsi="Arial" w:cs="Arial"/>
          <w:color w:val="000000" w:themeColor="text1"/>
          <w:sz w:val="20"/>
          <w:szCs w:val="20"/>
        </w:rPr>
        <w:t xml:space="preserve"> «</w:t>
      </w:r>
      <w:r w:rsidRPr="00F50F49">
        <w:rPr>
          <w:rFonts w:ascii="Arial" w:hAnsi="Arial" w:cs="Arial"/>
          <w:color w:val="000000" w:themeColor="text1"/>
          <w:sz w:val="20"/>
          <w:szCs w:val="20"/>
          <w:lang w:val="ru-RU"/>
        </w:rPr>
        <w:t>АЙК</w:t>
      </w:r>
      <w:r w:rsidRPr="002A1778">
        <w:rPr>
          <w:rFonts w:ascii="Arial" w:hAnsi="Arial" w:cs="Arial"/>
          <w:color w:val="000000" w:themeColor="text1"/>
          <w:sz w:val="20"/>
          <w:szCs w:val="20"/>
        </w:rPr>
        <w:t>’</w:t>
      </w:r>
      <w:r w:rsidRPr="00F50F49">
        <w:rPr>
          <w:rFonts w:ascii="Arial" w:hAnsi="Arial" w:cs="Arial"/>
          <w:color w:val="000000" w:themeColor="text1"/>
          <w:sz w:val="20"/>
          <w:szCs w:val="20"/>
          <w:lang w:val="ru-RU"/>
        </w:rPr>
        <w:t>ЮВІА</w:t>
      </w:r>
      <w:r w:rsidRPr="002A1778">
        <w:rPr>
          <w:rFonts w:ascii="Arial" w:hAnsi="Arial" w:cs="Arial"/>
          <w:color w:val="000000" w:themeColor="text1"/>
          <w:sz w:val="20"/>
          <w:szCs w:val="20"/>
        </w:rPr>
        <w:t xml:space="preserve"> </w:t>
      </w:r>
      <w:r w:rsidRPr="00F50F49">
        <w:rPr>
          <w:rFonts w:ascii="Arial" w:hAnsi="Arial" w:cs="Arial"/>
          <w:color w:val="000000" w:themeColor="text1"/>
          <w:sz w:val="20"/>
          <w:szCs w:val="20"/>
          <w:lang w:val="ru-RU"/>
        </w:rPr>
        <w:t>РДС</w:t>
      </w:r>
      <w:r w:rsidRPr="002A1778">
        <w:rPr>
          <w:rFonts w:ascii="Arial" w:hAnsi="Arial" w:cs="Arial"/>
          <w:color w:val="000000" w:themeColor="text1"/>
          <w:sz w:val="20"/>
          <w:szCs w:val="20"/>
        </w:rPr>
        <w:t xml:space="preserve"> </w:t>
      </w:r>
      <w:r w:rsidRPr="00F50F49">
        <w:rPr>
          <w:rFonts w:ascii="Arial" w:hAnsi="Arial" w:cs="Arial"/>
          <w:color w:val="000000" w:themeColor="text1"/>
          <w:sz w:val="20"/>
          <w:szCs w:val="20"/>
          <w:lang w:val="ru-RU"/>
        </w:rPr>
        <w:t>Україна</w:t>
      </w:r>
      <w:r w:rsidRPr="002A1778">
        <w:rPr>
          <w:rFonts w:ascii="Arial" w:hAnsi="Arial" w:cs="Arial"/>
          <w:color w:val="000000" w:themeColor="text1"/>
          <w:sz w:val="20"/>
          <w:szCs w:val="20"/>
        </w:rPr>
        <w:t>»</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2A1778" w:rsidP="002A1778">
      <w:pPr>
        <w:jc w:val="both"/>
        <w:rPr>
          <w:color w:val="000000" w:themeColor="text1"/>
          <w:lang w:val="ru-RU"/>
        </w:rPr>
      </w:pPr>
      <w:r>
        <w:rPr>
          <w:rStyle w:val="cs9b0062634"/>
          <w:color w:val="000000" w:themeColor="text1"/>
          <w:lang w:val="ru-RU"/>
        </w:rPr>
        <w:t xml:space="preserve">42. </w:t>
      </w:r>
      <w:r w:rsidR="004E1390" w:rsidRPr="00F50F49">
        <w:rPr>
          <w:rStyle w:val="cs9b0062634"/>
          <w:color w:val="000000" w:themeColor="text1"/>
          <w:lang w:val="ru-RU"/>
        </w:rPr>
        <w:t xml:space="preserve">Брошура дослідника </w:t>
      </w:r>
      <w:r w:rsidR="004E1390" w:rsidRPr="00F50F49">
        <w:rPr>
          <w:rStyle w:val="cs9b0062634"/>
          <w:color w:val="000000" w:themeColor="text1"/>
        </w:rPr>
        <w:t>MK</w:t>
      </w:r>
      <w:r w:rsidR="004E1390" w:rsidRPr="00F50F49">
        <w:rPr>
          <w:rStyle w:val="cs9b0062634"/>
          <w:color w:val="000000" w:themeColor="text1"/>
          <w:lang w:val="ru-RU"/>
        </w:rPr>
        <w:t xml:space="preserve">-3475, видання 20 від 08 березня 2021 року, англійською мовою; Брошура дослідника Олапариб, видання 20 від 21 січня 2021 року, англійською мовою; Україна, МК-7339-007, версія 04 від 09 квітня 2021 р., українською мовою, інформація та документ про інформовану згоду для пацієнта; Україна, МК-7339-007, версія 04 від 09 квітня 2021 р., російською мовою, інформація та документ про інформовану згоду для пацієнта; Україна, </w:t>
      </w:r>
      <w:r w:rsidR="004E1390" w:rsidRPr="00F50F49">
        <w:rPr>
          <w:rStyle w:val="cs9b0062634"/>
          <w:color w:val="000000" w:themeColor="text1"/>
        </w:rPr>
        <w:t>MK</w:t>
      </w:r>
      <w:r w:rsidR="004E1390" w:rsidRPr="00F50F49">
        <w:rPr>
          <w:rStyle w:val="cs9b0062634"/>
          <w:color w:val="000000" w:themeColor="text1"/>
          <w:lang w:val="ru-RU"/>
        </w:rPr>
        <w:t xml:space="preserve">-7339-007, версія 01 від 24 березня 2021 р., українською мовою, доповнення до інформації та документу про інформовану згоду для пацієнта для лікування після прогресування хвороби; Україна, </w:t>
      </w:r>
      <w:r w:rsidR="004E1390" w:rsidRPr="00F50F49">
        <w:rPr>
          <w:rStyle w:val="cs9b0062634"/>
          <w:color w:val="000000" w:themeColor="text1"/>
        </w:rPr>
        <w:t>MK</w:t>
      </w:r>
      <w:r w:rsidR="004E1390" w:rsidRPr="00F50F49">
        <w:rPr>
          <w:rStyle w:val="cs9b0062634"/>
          <w:color w:val="000000" w:themeColor="text1"/>
          <w:lang w:val="ru-RU"/>
        </w:rPr>
        <w:t>-7339-007, версія 01 від 24 березня 2021 р., російською мовою, доповнення до інформації та документу про інформовану згоду для пацієнта для лікування після прогресування хвороби</w:t>
      </w:r>
      <w:r w:rsidR="004E1390" w:rsidRPr="00F50F49">
        <w:rPr>
          <w:rStyle w:val="cs9f0a404034"/>
          <w:color w:val="000000" w:themeColor="text1"/>
          <w:lang w:val="ru-RU"/>
        </w:rPr>
        <w:t xml:space="preserve"> до протоколу клінічного дослідження «Дослідження фази 2 </w:t>
      </w:r>
      <w:r w:rsidR="004E1390" w:rsidRPr="00F50F49">
        <w:rPr>
          <w:rStyle w:val="cs9b0062634"/>
          <w:color w:val="000000" w:themeColor="text1"/>
          <w:lang w:val="ru-RU"/>
        </w:rPr>
        <w:t>олапарибу</w:t>
      </w:r>
      <w:r w:rsidR="004E1390" w:rsidRPr="00F50F49">
        <w:rPr>
          <w:rStyle w:val="cs9f0a404034"/>
          <w:color w:val="000000" w:themeColor="text1"/>
          <w:lang w:val="ru-RU"/>
        </w:rPr>
        <w:t xml:space="preserve"> у комбінації з пембролізумабом у пацієнтів з раніше лікованим розповсюдженим раком з мутацією гена у системі гомологічної рекомбінаційної репарації (</w:t>
      </w:r>
      <w:r w:rsidR="004E1390" w:rsidRPr="00F50F49">
        <w:rPr>
          <w:rStyle w:val="cs9f0a404034"/>
          <w:color w:val="000000" w:themeColor="text1"/>
        </w:rPr>
        <w:t>HRRm</w:t>
      </w:r>
      <w:r w:rsidR="004E1390" w:rsidRPr="00F50F49">
        <w:rPr>
          <w:rStyle w:val="cs9f0a404034"/>
          <w:color w:val="000000" w:themeColor="text1"/>
          <w:lang w:val="ru-RU"/>
        </w:rPr>
        <w:t>) ДНК та/або з порушенням гомологічної рекомбінації (</w:t>
      </w:r>
      <w:r w:rsidR="004E1390" w:rsidRPr="00F50F49">
        <w:rPr>
          <w:rStyle w:val="cs9f0a404034"/>
          <w:color w:val="000000" w:themeColor="text1"/>
        </w:rPr>
        <w:t>HRD</w:t>
      </w:r>
      <w:r w:rsidR="004E1390" w:rsidRPr="00F50F49">
        <w:rPr>
          <w:rStyle w:val="cs9f0a404034"/>
          <w:color w:val="000000" w:themeColor="text1"/>
          <w:lang w:val="ru-RU"/>
        </w:rPr>
        <w:t xml:space="preserve">) ДНК», код дослідження </w:t>
      </w:r>
      <w:r w:rsidR="004E1390" w:rsidRPr="00F50F49">
        <w:rPr>
          <w:rStyle w:val="cs9b0062634"/>
          <w:color w:val="000000" w:themeColor="text1"/>
        </w:rPr>
        <w:t>MK</w:t>
      </w:r>
      <w:r w:rsidR="004E1390" w:rsidRPr="00F50F49">
        <w:rPr>
          <w:rStyle w:val="cs9b0062634"/>
          <w:color w:val="000000" w:themeColor="text1"/>
          <w:lang w:val="ru-RU"/>
        </w:rPr>
        <w:t>-7339-007</w:t>
      </w:r>
      <w:r w:rsidR="004E1390" w:rsidRPr="00F50F49">
        <w:rPr>
          <w:rStyle w:val="cs9f0a404034"/>
          <w:color w:val="000000" w:themeColor="text1"/>
          <w:lang w:val="ru-RU"/>
        </w:rPr>
        <w:t>, з інкорпорованою поправкою 01 від 09 вересня 2019 року; спонсор - «Мерк Шарп Енд Доум Корп.», дочірнє підприємство «Мерк Енд Ко., Інк.», США (</w:t>
      </w:r>
      <w:r w:rsidR="004E1390" w:rsidRPr="00F50F49">
        <w:rPr>
          <w:rStyle w:val="cs9f0a404034"/>
          <w:color w:val="000000" w:themeColor="text1"/>
        </w:rPr>
        <w:t>Merck</w:t>
      </w:r>
      <w:r w:rsidR="004E1390" w:rsidRPr="00F50F49">
        <w:rPr>
          <w:rStyle w:val="cs9f0a404034"/>
          <w:color w:val="000000" w:themeColor="text1"/>
          <w:lang w:val="ru-RU"/>
        </w:rPr>
        <w:t xml:space="preserve"> </w:t>
      </w:r>
      <w:r w:rsidR="004E1390" w:rsidRPr="00F50F49">
        <w:rPr>
          <w:rStyle w:val="cs9f0a404034"/>
          <w:color w:val="000000" w:themeColor="text1"/>
        </w:rPr>
        <w:t>Sharp</w:t>
      </w:r>
      <w:r w:rsidR="004E1390" w:rsidRPr="00F50F49">
        <w:rPr>
          <w:rStyle w:val="cs9f0a404034"/>
          <w:color w:val="000000" w:themeColor="text1"/>
          <w:lang w:val="ru-RU"/>
        </w:rPr>
        <w:t xml:space="preserve"> &amp; </w:t>
      </w:r>
      <w:r w:rsidR="004E1390" w:rsidRPr="00F50F49">
        <w:rPr>
          <w:rStyle w:val="cs9f0a404034"/>
          <w:color w:val="000000" w:themeColor="text1"/>
        </w:rPr>
        <w:t>Dohme</w:t>
      </w:r>
      <w:r w:rsidR="004E1390" w:rsidRPr="00F50F49">
        <w:rPr>
          <w:rStyle w:val="cs9f0a404034"/>
          <w:color w:val="000000" w:themeColor="text1"/>
          <w:lang w:val="ru-RU"/>
        </w:rPr>
        <w:t xml:space="preserve"> </w:t>
      </w:r>
      <w:r w:rsidR="004E1390" w:rsidRPr="00F50F49">
        <w:rPr>
          <w:rStyle w:val="cs9f0a404034"/>
          <w:color w:val="000000" w:themeColor="text1"/>
        </w:rPr>
        <w:t>Corp</w:t>
      </w:r>
      <w:r w:rsidR="004E1390" w:rsidRPr="00F50F49">
        <w:rPr>
          <w:rStyle w:val="cs9f0a404034"/>
          <w:color w:val="000000" w:themeColor="text1"/>
          <w:lang w:val="ru-RU"/>
        </w:rPr>
        <w:t xml:space="preserve">., </w:t>
      </w:r>
      <w:r w:rsidR="004E1390" w:rsidRPr="00F50F49">
        <w:rPr>
          <w:rStyle w:val="cs9f0a404034"/>
          <w:color w:val="000000" w:themeColor="text1"/>
        </w:rPr>
        <w:t>a</w:t>
      </w:r>
      <w:r w:rsidR="004E1390" w:rsidRPr="00F50F49">
        <w:rPr>
          <w:rStyle w:val="cs9f0a404034"/>
          <w:color w:val="000000" w:themeColor="text1"/>
          <w:lang w:val="ru-RU"/>
        </w:rPr>
        <w:t xml:space="preserve"> </w:t>
      </w:r>
      <w:r w:rsidR="004E1390" w:rsidRPr="00F50F49">
        <w:rPr>
          <w:rStyle w:val="cs9f0a404034"/>
          <w:color w:val="000000" w:themeColor="text1"/>
        </w:rPr>
        <w:t>subsidiary</w:t>
      </w:r>
      <w:r w:rsidR="004E1390" w:rsidRPr="00F50F49">
        <w:rPr>
          <w:rStyle w:val="cs9f0a404034"/>
          <w:color w:val="000000" w:themeColor="text1"/>
          <w:lang w:val="ru-RU"/>
        </w:rPr>
        <w:t xml:space="preserve"> </w:t>
      </w:r>
      <w:r w:rsidR="004E1390" w:rsidRPr="00F50F49">
        <w:rPr>
          <w:rStyle w:val="cs9f0a404034"/>
          <w:color w:val="000000" w:themeColor="text1"/>
        </w:rPr>
        <w:t>of</w:t>
      </w:r>
      <w:r w:rsidR="004E1390" w:rsidRPr="00F50F49">
        <w:rPr>
          <w:rStyle w:val="cs9f0a404034"/>
          <w:color w:val="000000" w:themeColor="text1"/>
          <w:lang w:val="ru-RU"/>
        </w:rPr>
        <w:t xml:space="preserve"> </w:t>
      </w:r>
      <w:r w:rsidR="004E1390" w:rsidRPr="00F50F49">
        <w:rPr>
          <w:rStyle w:val="cs9f0a404034"/>
          <w:color w:val="000000" w:themeColor="text1"/>
        </w:rPr>
        <w:t>Merck</w:t>
      </w:r>
      <w:r w:rsidR="004E1390" w:rsidRPr="00F50F49">
        <w:rPr>
          <w:rStyle w:val="cs9f0a404034"/>
          <w:color w:val="000000" w:themeColor="text1"/>
          <w:lang w:val="ru-RU"/>
        </w:rPr>
        <w:t xml:space="preserve"> &amp; </w:t>
      </w:r>
      <w:r w:rsidR="004E1390" w:rsidRPr="00F50F49">
        <w:rPr>
          <w:rStyle w:val="cs9f0a404034"/>
          <w:color w:val="000000" w:themeColor="text1"/>
        </w:rPr>
        <w:t>Co</w:t>
      </w:r>
      <w:r w:rsidR="004E1390" w:rsidRPr="00F50F49">
        <w:rPr>
          <w:rStyle w:val="cs9f0a404034"/>
          <w:color w:val="000000" w:themeColor="text1"/>
          <w:lang w:val="ru-RU"/>
        </w:rPr>
        <w:t xml:space="preserve">., </w:t>
      </w:r>
      <w:r w:rsidR="004E1390" w:rsidRPr="00F50F49">
        <w:rPr>
          <w:rStyle w:val="cs9f0a404034"/>
          <w:color w:val="000000" w:themeColor="text1"/>
        </w:rPr>
        <w:t>Inc</w:t>
      </w:r>
      <w:r w:rsidR="004E1390" w:rsidRPr="00F50F49">
        <w:rPr>
          <w:rStyle w:val="cs9f0a404034"/>
          <w:color w:val="000000" w:themeColor="text1"/>
          <w:lang w:val="ru-RU"/>
        </w:rPr>
        <w:t xml:space="preserve">., </w:t>
      </w:r>
      <w:r w:rsidR="004E1390" w:rsidRPr="00F50F49">
        <w:rPr>
          <w:rStyle w:val="cs9f0a404034"/>
          <w:color w:val="000000" w:themeColor="text1"/>
        </w:rPr>
        <w:t>USA</w:t>
      </w:r>
      <w:r w:rsidR="004E1390" w:rsidRPr="00F50F49">
        <w:rPr>
          <w:rStyle w:val="cs9f0a404034"/>
          <w:color w:val="000000" w:themeColor="text1"/>
          <w:lang w:val="ru-RU"/>
        </w:rPr>
        <w:t>)</w:t>
      </w:r>
      <w:r w:rsidR="004E1390" w:rsidRPr="00F50F49">
        <w:rPr>
          <w:rStyle w:val="cs9f0a404034"/>
          <w:color w:val="000000" w:themeColor="text1"/>
        </w:rPr>
        <w:t> </w:t>
      </w:r>
    </w:p>
    <w:p w:rsidR="008441F6" w:rsidRPr="00F50F49" w:rsidRDefault="004E1390">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lastRenderedPageBreak/>
        <w:t>Заявник - Товариство з обмеженою відповідальністю «МСД Україна»</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2A1778" w:rsidRDefault="002A1778" w:rsidP="002A1778">
      <w:pPr>
        <w:jc w:val="both"/>
        <w:rPr>
          <w:color w:val="000000" w:themeColor="text1"/>
          <w:lang w:val="ru-RU"/>
        </w:rPr>
      </w:pPr>
      <w:r>
        <w:rPr>
          <w:rStyle w:val="cs9b0062635"/>
          <w:color w:val="000000" w:themeColor="text1"/>
          <w:lang w:val="ru-RU"/>
        </w:rPr>
        <w:t xml:space="preserve">43. </w:t>
      </w:r>
      <w:r w:rsidR="004E1390" w:rsidRPr="00F50F49">
        <w:rPr>
          <w:rStyle w:val="cs9b0062635"/>
          <w:color w:val="000000" w:themeColor="text1"/>
          <w:lang w:val="ru-RU"/>
        </w:rPr>
        <w:t>Інформація для пацієнта дослідження та Форма Інформованої Згоди для участі у дослідженні для використання в Україні, версія № 12.0 українською та російською мовами від 22 квітня 2021 року; Інформаційний бюлетень, версія 1 від 06 квітня 2021 року українською мовою (</w:t>
      </w:r>
      <w:r w:rsidR="004E1390" w:rsidRPr="00F50F49">
        <w:rPr>
          <w:rStyle w:val="cs9b0062635"/>
          <w:color w:val="000000" w:themeColor="text1"/>
        </w:rPr>
        <w:t>I</w:t>
      </w:r>
      <w:r w:rsidR="004E1390" w:rsidRPr="00F50F49">
        <w:rPr>
          <w:rStyle w:val="cs9b0062635"/>
          <w:color w:val="000000" w:themeColor="text1"/>
          <w:lang w:val="ru-RU"/>
        </w:rPr>
        <w:t>3</w:t>
      </w:r>
      <w:r w:rsidR="004E1390" w:rsidRPr="00F50F49">
        <w:rPr>
          <w:rStyle w:val="cs9b0062635"/>
          <w:color w:val="000000" w:themeColor="text1"/>
        </w:rPr>
        <w:t>Y</w:t>
      </w:r>
      <w:r w:rsidR="004E1390" w:rsidRPr="00F50F49">
        <w:rPr>
          <w:rStyle w:val="cs9b0062635"/>
          <w:color w:val="000000" w:themeColor="text1"/>
          <w:lang w:val="ru-RU"/>
        </w:rPr>
        <w:t>-</w:t>
      </w:r>
      <w:r w:rsidR="004E1390" w:rsidRPr="00F50F49">
        <w:rPr>
          <w:rStyle w:val="cs9b0062635"/>
          <w:color w:val="000000" w:themeColor="text1"/>
        </w:rPr>
        <w:t>MC</w:t>
      </w:r>
      <w:r w:rsidR="004E1390" w:rsidRPr="00F50F49">
        <w:rPr>
          <w:rStyle w:val="cs9b0062635"/>
          <w:color w:val="000000" w:themeColor="text1"/>
          <w:lang w:val="ru-RU"/>
        </w:rPr>
        <w:t>-</w:t>
      </w:r>
      <w:r w:rsidR="004E1390" w:rsidRPr="00F50F49">
        <w:rPr>
          <w:rStyle w:val="cs9b0062635"/>
          <w:color w:val="000000" w:themeColor="text1"/>
        </w:rPr>
        <w:t>JPCF</w:t>
      </w:r>
      <w:r w:rsidR="004E1390" w:rsidRPr="00F50F49">
        <w:rPr>
          <w:rStyle w:val="cs9b0062635"/>
          <w:color w:val="000000" w:themeColor="text1"/>
          <w:lang w:val="ru-RU"/>
        </w:rPr>
        <w:t>_</w:t>
      </w:r>
      <w:r w:rsidR="004E1390" w:rsidRPr="00F50F49">
        <w:rPr>
          <w:rStyle w:val="cs9b0062635"/>
          <w:color w:val="000000" w:themeColor="text1"/>
        </w:rPr>
        <w:t>PatientNewsletterPO</w:t>
      </w:r>
      <w:r w:rsidR="004E1390" w:rsidRPr="00F50F49">
        <w:rPr>
          <w:rStyle w:val="cs9b0062635"/>
          <w:color w:val="000000" w:themeColor="text1"/>
          <w:lang w:val="ru-RU"/>
        </w:rPr>
        <w:t xml:space="preserve"> </w:t>
      </w:r>
      <w:r w:rsidR="004E1390" w:rsidRPr="00F50F49">
        <w:rPr>
          <w:rStyle w:val="cs9b0062635"/>
          <w:color w:val="000000" w:themeColor="text1"/>
        </w:rPr>
        <w:t>Results</w:t>
      </w:r>
      <w:r w:rsidR="004E1390" w:rsidRPr="00F50F49">
        <w:rPr>
          <w:rStyle w:val="cs9b0062635"/>
          <w:color w:val="000000" w:themeColor="text1"/>
          <w:lang w:val="ru-RU"/>
        </w:rPr>
        <w:t>_</w:t>
      </w:r>
      <w:r w:rsidR="004E1390" w:rsidRPr="00F50F49">
        <w:rPr>
          <w:rStyle w:val="cs9b0062635"/>
          <w:color w:val="000000" w:themeColor="text1"/>
        </w:rPr>
        <w:t>v</w:t>
      </w:r>
      <w:r w:rsidR="004E1390" w:rsidRPr="00F50F49">
        <w:rPr>
          <w:rStyle w:val="cs9b0062635"/>
          <w:color w:val="000000" w:themeColor="text1"/>
          <w:lang w:val="ru-RU"/>
        </w:rPr>
        <w:t>1_</w:t>
      </w:r>
      <w:r w:rsidR="004E1390" w:rsidRPr="00F50F49">
        <w:rPr>
          <w:rStyle w:val="cs9b0062635"/>
          <w:color w:val="000000" w:themeColor="text1"/>
        </w:rPr>
        <w:t>Trans</w:t>
      </w:r>
      <w:r w:rsidR="004E1390" w:rsidRPr="00F50F49">
        <w:rPr>
          <w:rStyle w:val="cs9b0062635"/>
          <w:color w:val="000000" w:themeColor="text1"/>
          <w:lang w:val="ru-RU"/>
        </w:rPr>
        <w:t>_</w:t>
      </w:r>
      <w:r w:rsidR="004E1390" w:rsidRPr="00F50F49">
        <w:rPr>
          <w:rStyle w:val="cs9b0062635"/>
          <w:color w:val="000000" w:themeColor="text1"/>
        </w:rPr>
        <w:t>Paper</w:t>
      </w:r>
      <w:r w:rsidR="004E1390" w:rsidRPr="00F50F49">
        <w:rPr>
          <w:rStyle w:val="cs9b0062635"/>
          <w:color w:val="000000" w:themeColor="text1"/>
          <w:lang w:val="ru-RU"/>
        </w:rPr>
        <w:t>_</w:t>
      </w:r>
      <w:r w:rsidR="004E1390" w:rsidRPr="00F50F49">
        <w:rPr>
          <w:rStyle w:val="cs9b0062635"/>
          <w:color w:val="000000" w:themeColor="text1"/>
        </w:rPr>
        <w:t>Ukrainian</w:t>
      </w:r>
      <w:r w:rsidR="004E1390" w:rsidRPr="00F50F49">
        <w:rPr>
          <w:rStyle w:val="cs9b0062635"/>
          <w:color w:val="000000" w:themeColor="text1"/>
          <w:lang w:val="ru-RU"/>
        </w:rPr>
        <w:t>-</w:t>
      </w:r>
      <w:r w:rsidR="004E1390" w:rsidRPr="00F50F49">
        <w:rPr>
          <w:rStyle w:val="cs9b0062635"/>
          <w:color w:val="000000" w:themeColor="text1"/>
        </w:rPr>
        <w:t>UA</w:t>
      </w:r>
      <w:r w:rsidR="004E1390" w:rsidRPr="00F50F49">
        <w:rPr>
          <w:rStyle w:val="cs9b0062635"/>
          <w:color w:val="000000" w:themeColor="text1"/>
          <w:lang w:val="ru-RU"/>
        </w:rPr>
        <w:t>_06</w:t>
      </w:r>
      <w:r w:rsidR="004E1390" w:rsidRPr="00F50F49">
        <w:rPr>
          <w:rStyle w:val="cs9b0062635"/>
          <w:color w:val="000000" w:themeColor="text1"/>
        </w:rPr>
        <w:t>Aprr</w:t>
      </w:r>
      <w:r w:rsidR="004E1390" w:rsidRPr="00F50F49">
        <w:rPr>
          <w:rStyle w:val="cs9b0062635"/>
          <w:color w:val="000000" w:themeColor="text1"/>
          <w:lang w:val="ru-RU"/>
        </w:rPr>
        <w:t>2021 #</w:t>
      </w:r>
      <w:r w:rsidR="004E1390" w:rsidRPr="00F50F49">
        <w:rPr>
          <w:rStyle w:val="cs9b0062635"/>
          <w:color w:val="000000" w:themeColor="text1"/>
        </w:rPr>
        <w:t>EI</w:t>
      </w:r>
      <w:r w:rsidR="004E1390" w:rsidRPr="00F50F49">
        <w:rPr>
          <w:rStyle w:val="cs9b0062635"/>
          <w:color w:val="000000" w:themeColor="text1"/>
          <w:lang w:val="ru-RU"/>
        </w:rPr>
        <w:t xml:space="preserve">261718, </w:t>
      </w:r>
      <w:r w:rsidR="004E1390" w:rsidRPr="00F50F49">
        <w:rPr>
          <w:rStyle w:val="cs9b0062635"/>
          <w:color w:val="000000" w:themeColor="text1"/>
        </w:rPr>
        <w:t>JPCF</w:t>
      </w:r>
      <w:r w:rsidR="004E1390" w:rsidRPr="00F50F49">
        <w:rPr>
          <w:rStyle w:val="cs9b0062635"/>
          <w:color w:val="000000" w:themeColor="text1"/>
          <w:lang w:val="ru-RU"/>
        </w:rPr>
        <w:t>-</w:t>
      </w:r>
      <w:r w:rsidR="004E1390" w:rsidRPr="00F50F49">
        <w:rPr>
          <w:rStyle w:val="cs9b0062635"/>
          <w:color w:val="000000" w:themeColor="text1"/>
        </w:rPr>
        <w:t>UA</w:t>
      </w:r>
      <w:r w:rsidR="004E1390" w:rsidRPr="00F50F49">
        <w:rPr>
          <w:rStyle w:val="cs9b0062635"/>
          <w:color w:val="000000" w:themeColor="text1"/>
          <w:lang w:val="ru-RU"/>
        </w:rPr>
        <w:t>-</w:t>
      </w:r>
      <w:r w:rsidR="004E1390" w:rsidRPr="00F50F49">
        <w:rPr>
          <w:rStyle w:val="cs9b0062635"/>
          <w:color w:val="000000" w:themeColor="text1"/>
        </w:rPr>
        <w:t>UK</w:t>
      </w:r>
      <w:r w:rsidR="004E1390" w:rsidRPr="00F50F49">
        <w:rPr>
          <w:rStyle w:val="cs9b0062635"/>
          <w:color w:val="000000" w:themeColor="text1"/>
          <w:lang w:val="ru-RU"/>
        </w:rPr>
        <w:t>-</w:t>
      </w:r>
      <w:r w:rsidR="004E1390" w:rsidRPr="00F50F49">
        <w:rPr>
          <w:rStyle w:val="cs9b0062635"/>
          <w:color w:val="000000" w:themeColor="text1"/>
        </w:rPr>
        <w:t>NEWSLETTER</w:t>
      </w:r>
      <w:r w:rsidR="004E1390" w:rsidRPr="00F50F49">
        <w:rPr>
          <w:rStyle w:val="cs9b0062635"/>
          <w:color w:val="000000" w:themeColor="text1"/>
          <w:lang w:val="ru-RU"/>
        </w:rPr>
        <w:t>-</w:t>
      </w:r>
      <w:r w:rsidR="004E1390" w:rsidRPr="00F50F49">
        <w:rPr>
          <w:rStyle w:val="cs9b0062635"/>
          <w:color w:val="000000" w:themeColor="text1"/>
        </w:rPr>
        <w:t>V</w:t>
      </w:r>
      <w:r w:rsidR="004E1390" w:rsidRPr="00F50F49">
        <w:rPr>
          <w:rStyle w:val="cs9b0062635"/>
          <w:color w:val="000000" w:themeColor="text1"/>
          <w:lang w:val="ru-RU"/>
        </w:rPr>
        <w:t>5); Новинна розсилка, версія 1 від 06 квітня 2021 року російською мовою (</w:t>
      </w:r>
      <w:r w:rsidR="004E1390" w:rsidRPr="00F50F49">
        <w:rPr>
          <w:rStyle w:val="cs9b0062635"/>
          <w:color w:val="000000" w:themeColor="text1"/>
        </w:rPr>
        <w:t>I</w:t>
      </w:r>
      <w:r w:rsidR="004E1390" w:rsidRPr="00F50F49">
        <w:rPr>
          <w:rStyle w:val="cs9b0062635"/>
          <w:color w:val="000000" w:themeColor="text1"/>
          <w:lang w:val="ru-RU"/>
        </w:rPr>
        <w:t>3</w:t>
      </w:r>
      <w:r w:rsidR="004E1390" w:rsidRPr="00F50F49">
        <w:rPr>
          <w:rStyle w:val="cs9b0062635"/>
          <w:color w:val="000000" w:themeColor="text1"/>
        </w:rPr>
        <w:t>Y</w:t>
      </w:r>
      <w:r w:rsidR="004E1390" w:rsidRPr="00F50F49">
        <w:rPr>
          <w:rStyle w:val="cs9b0062635"/>
          <w:color w:val="000000" w:themeColor="text1"/>
          <w:lang w:val="ru-RU"/>
        </w:rPr>
        <w:t>-</w:t>
      </w:r>
      <w:r w:rsidR="004E1390" w:rsidRPr="00F50F49">
        <w:rPr>
          <w:rStyle w:val="cs9b0062635"/>
          <w:color w:val="000000" w:themeColor="text1"/>
        </w:rPr>
        <w:t>MC</w:t>
      </w:r>
      <w:r w:rsidR="004E1390" w:rsidRPr="00F50F49">
        <w:rPr>
          <w:rStyle w:val="cs9b0062635"/>
          <w:color w:val="000000" w:themeColor="text1"/>
          <w:lang w:val="ru-RU"/>
        </w:rPr>
        <w:t>-</w:t>
      </w:r>
      <w:r w:rsidR="004E1390" w:rsidRPr="00F50F49">
        <w:rPr>
          <w:rStyle w:val="cs9b0062635"/>
          <w:color w:val="000000" w:themeColor="text1"/>
        </w:rPr>
        <w:t>JPCF</w:t>
      </w:r>
      <w:r w:rsidR="004E1390" w:rsidRPr="00F50F49">
        <w:rPr>
          <w:rStyle w:val="cs9b0062635"/>
          <w:color w:val="000000" w:themeColor="text1"/>
          <w:lang w:val="ru-RU"/>
        </w:rPr>
        <w:t>_</w:t>
      </w:r>
      <w:r w:rsidR="004E1390" w:rsidRPr="00F50F49">
        <w:rPr>
          <w:rStyle w:val="cs9b0062635"/>
          <w:color w:val="000000" w:themeColor="text1"/>
        </w:rPr>
        <w:t>PatientNewsletterPO</w:t>
      </w:r>
      <w:r w:rsidR="004E1390" w:rsidRPr="00F50F49">
        <w:rPr>
          <w:rStyle w:val="cs9b0062635"/>
          <w:color w:val="000000" w:themeColor="text1"/>
          <w:lang w:val="ru-RU"/>
        </w:rPr>
        <w:t xml:space="preserve"> </w:t>
      </w:r>
      <w:r w:rsidR="004E1390" w:rsidRPr="00F50F49">
        <w:rPr>
          <w:rStyle w:val="cs9b0062635"/>
          <w:color w:val="000000" w:themeColor="text1"/>
        </w:rPr>
        <w:t>Results</w:t>
      </w:r>
      <w:r w:rsidR="004E1390" w:rsidRPr="00F50F49">
        <w:rPr>
          <w:rStyle w:val="cs9b0062635"/>
          <w:color w:val="000000" w:themeColor="text1"/>
          <w:lang w:val="ru-RU"/>
        </w:rPr>
        <w:t>_</w:t>
      </w:r>
      <w:r w:rsidR="004E1390" w:rsidRPr="00F50F49">
        <w:rPr>
          <w:rStyle w:val="cs9b0062635"/>
          <w:color w:val="000000" w:themeColor="text1"/>
        </w:rPr>
        <w:t>v</w:t>
      </w:r>
      <w:r w:rsidR="004E1390" w:rsidRPr="00F50F49">
        <w:rPr>
          <w:rStyle w:val="cs9b0062635"/>
          <w:color w:val="000000" w:themeColor="text1"/>
          <w:lang w:val="ru-RU"/>
        </w:rPr>
        <w:t>1_</w:t>
      </w:r>
      <w:r w:rsidR="004E1390" w:rsidRPr="00F50F49">
        <w:rPr>
          <w:rStyle w:val="cs9b0062635"/>
          <w:color w:val="000000" w:themeColor="text1"/>
        </w:rPr>
        <w:t>Trans</w:t>
      </w:r>
      <w:r w:rsidR="004E1390" w:rsidRPr="00F50F49">
        <w:rPr>
          <w:rStyle w:val="cs9b0062635"/>
          <w:color w:val="000000" w:themeColor="text1"/>
          <w:lang w:val="ru-RU"/>
        </w:rPr>
        <w:t>_</w:t>
      </w:r>
      <w:r w:rsidR="004E1390" w:rsidRPr="00F50F49">
        <w:rPr>
          <w:rStyle w:val="cs9b0062635"/>
          <w:color w:val="000000" w:themeColor="text1"/>
        </w:rPr>
        <w:t>Paper</w:t>
      </w:r>
      <w:r w:rsidR="004E1390" w:rsidRPr="00F50F49">
        <w:rPr>
          <w:rStyle w:val="cs9b0062635"/>
          <w:color w:val="000000" w:themeColor="text1"/>
          <w:lang w:val="ru-RU"/>
        </w:rPr>
        <w:t>_</w:t>
      </w:r>
      <w:r w:rsidR="004E1390" w:rsidRPr="00F50F49">
        <w:rPr>
          <w:rStyle w:val="cs9b0062635"/>
          <w:color w:val="000000" w:themeColor="text1"/>
        </w:rPr>
        <w:t>Russian</w:t>
      </w:r>
      <w:r w:rsidR="004E1390" w:rsidRPr="00F50F49">
        <w:rPr>
          <w:rStyle w:val="cs9b0062635"/>
          <w:color w:val="000000" w:themeColor="text1"/>
          <w:lang w:val="ru-RU"/>
        </w:rPr>
        <w:t>-</w:t>
      </w:r>
      <w:r w:rsidR="004E1390" w:rsidRPr="00F50F49">
        <w:rPr>
          <w:rStyle w:val="cs9b0062635"/>
          <w:color w:val="000000" w:themeColor="text1"/>
        </w:rPr>
        <w:t>UA</w:t>
      </w:r>
      <w:r w:rsidR="004E1390" w:rsidRPr="00F50F49">
        <w:rPr>
          <w:rStyle w:val="cs9b0062635"/>
          <w:color w:val="000000" w:themeColor="text1"/>
          <w:lang w:val="ru-RU"/>
        </w:rPr>
        <w:t>_06</w:t>
      </w:r>
      <w:r w:rsidR="004E1390" w:rsidRPr="00F50F49">
        <w:rPr>
          <w:rStyle w:val="cs9b0062635"/>
          <w:color w:val="000000" w:themeColor="text1"/>
        </w:rPr>
        <w:t>Apr</w:t>
      </w:r>
      <w:r w:rsidR="004E1390" w:rsidRPr="00F50F49">
        <w:rPr>
          <w:rStyle w:val="cs9b0062635"/>
          <w:color w:val="000000" w:themeColor="text1"/>
          <w:lang w:val="ru-RU"/>
        </w:rPr>
        <w:t>2021 #</w:t>
      </w:r>
      <w:r w:rsidR="004E1390" w:rsidRPr="00F50F49">
        <w:rPr>
          <w:rStyle w:val="cs9b0062635"/>
          <w:color w:val="000000" w:themeColor="text1"/>
        </w:rPr>
        <w:t>EI</w:t>
      </w:r>
      <w:r w:rsidR="004E1390" w:rsidRPr="00F50F49">
        <w:rPr>
          <w:rStyle w:val="cs9b0062635"/>
          <w:color w:val="000000" w:themeColor="text1"/>
          <w:lang w:val="ru-RU"/>
        </w:rPr>
        <w:t xml:space="preserve">261707, </w:t>
      </w:r>
      <w:r w:rsidR="004E1390" w:rsidRPr="00F50F49">
        <w:rPr>
          <w:rStyle w:val="cs9b0062635"/>
          <w:color w:val="000000" w:themeColor="text1"/>
        </w:rPr>
        <w:t>JPCF</w:t>
      </w:r>
      <w:r w:rsidR="004E1390" w:rsidRPr="00F50F49">
        <w:rPr>
          <w:rStyle w:val="cs9b0062635"/>
          <w:color w:val="000000" w:themeColor="text1"/>
          <w:lang w:val="ru-RU"/>
        </w:rPr>
        <w:t>-</w:t>
      </w:r>
      <w:r w:rsidR="004E1390" w:rsidRPr="00F50F49">
        <w:rPr>
          <w:rStyle w:val="cs9b0062635"/>
          <w:color w:val="000000" w:themeColor="text1"/>
        </w:rPr>
        <w:t>UA</w:t>
      </w:r>
      <w:r w:rsidR="004E1390" w:rsidRPr="00F50F49">
        <w:rPr>
          <w:rStyle w:val="cs9b0062635"/>
          <w:color w:val="000000" w:themeColor="text1"/>
          <w:lang w:val="ru-RU"/>
        </w:rPr>
        <w:t>-</w:t>
      </w:r>
      <w:r w:rsidR="004E1390" w:rsidRPr="00F50F49">
        <w:rPr>
          <w:rStyle w:val="cs9b0062635"/>
          <w:color w:val="000000" w:themeColor="text1"/>
        </w:rPr>
        <w:t>RU</w:t>
      </w:r>
      <w:r w:rsidR="004E1390" w:rsidRPr="00F50F49">
        <w:rPr>
          <w:rStyle w:val="cs9b0062635"/>
          <w:color w:val="000000" w:themeColor="text1"/>
          <w:lang w:val="ru-RU"/>
        </w:rPr>
        <w:t>-</w:t>
      </w:r>
      <w:r w:rsidR="004E1390" w:rsidRPr="00F50F49">
        <w:rPr>
          <w:rStyle w:val="cs9b0062635"/>
          <w:color w:val="000000" w:themeColor="text1"/>
        </w:rPr>
        <w:t>NEWSLETTER</w:t>
      </w:r>
      <w:r w:rsidR="004E1390" w:rsidRPr="00F50F49">
        <w:rPr>
          <w:rStyle w:val="cs9b0062635"/>
          <w:color w:val="000000" w:themeColor="text1"/>
          <w:lang w:val="ru-RU"/>
        </w:rPr>
        <w:t>-</w:t>
      </w:r>
      <w:r w:rsidR="004E1390" w:rsidRPr="00F50F49">
        <w:rPr>
          <w:rStyle w:val="cs9b0062635"/>
          <w:color w:val="000000" w:themeColor="text1"/>
        </w:rPr>
        <w:t>V</w:t>
      </w:r>
      <w:r w:rsidR="004E1390" w:rsidRPr="00F50F49">
        <w:rPr>
          <w:rStyle w:val="cs9b0062635"/>
          <w:color w:val="000000" w:themeColor="text1"/>
          <w:lang w:val="ru-RU"/>
        </w:rPr>
        <w:t>5)</w:t>
      </w:r>
      <w:r w:rsidR="004E1390" w:rsidRPr="00F50F49">
        <w:rPr>
          <w:rStyle w:val="cs9f0a404035"/>
          <w:color w:val="000000" w:themeColor="text1"/>
          <w:lang w:val="ru-RU"/>
        </w:rPr>
        <w:t xml:space="preserve"> до протоколу клінічного випробування «</w:t>
      </w:r>
      <w:r w:rsidR="004E1390" w:rsidRPr="00F50F49">
        <w:rPr>
          <w:rStyle w:val="cs9f0a404035"/>
          <w:color w:val="000000" w:themeColor="text1"/>
        </w:rPr>
        <w:t>MonarchE</w:t>
      </w:r>
      <w:r w:rsidR="004E1390" w:rsidRPr="00F50F49">
        <w:rPr>
          <w:rStyle w:val="cs9f0a404035"/>
          <w:color w:val="000000" w:themeColor="text1"/>
          <w:lang w:val="ru-RU"/>
        </w:rPr>
        <w:t xml:space="preserve">: Рандомізоване, відкрите дослідження </w:t>
      </w:r>
      <w:r w:rsidR="004E1390" w:rsidRPr="00F50F49">
        <w:rPr>
          <w:rStyle w:val="cs9f0a404035"/>
          <w:color w:val="000000" w:themeColor="text1"/>
        </w:rPr>
        <w:t>III</w:t>
      </w:r>
      <w:r w:rsidR="004E1390" w:rsidRPr="00F50F49">
        <w:rPr>
          <w:rStyle w:val="cs9f0a404035"/>
          <w:color w:val="000000" w:themeColor="text1"/>
          <w:lang w:val="ru-RU"/>
        </w:rPr>
        <w:t xml:space="preserve"> фази терапії </w:t>
      </w:r>
      <w:r w:rsidR="004E1390" w:rsidRPr="00F50F49">
        <w:rPr>
          <w:rStyle w:val="cs9b0062635"/>
          <w:color w:val="000000" w:themeColor="text1"/>
          <w:lang w:val="ru-RU"/>
        </w:rPr>
        <w:t>абемаціклібом</w:t>
      </w:r>
      <w:r w:rsidR="004E1390" w:rsidRPr="00F50F49">
        <w:rPr>
          <w:rStyle w:val="cs9f0a404035"/>
          <w:color w:val="000000" w:themeColor="text1"/>
          <w:lang w:val="ru-RU"/>
        </w:rPr>
        <w:t xml:space="preserve"> в комбінації зі стандартною ад'ювантною гормонотерапією в порівнянні зі стандартною ад'ювантною гормональною монотерапією у пацієнтів із початковою стадією гормон-рецептор-позитивного, з негативним рецепторним статусом людського епідермального фактора росту 2-го типу, пахвових лімфатичних вузлів позитивного раку молочної залози високого ризику», код дослідження </w:t>
      </w:r>
      <w:r w:rsidR="004E1390" w:rsidRPr="00F50F49">
        <w:rPr>
          <w:rStyle w:val="cs9b0062635"/>
          <w:color w:val="000000" w:themeColor="text1"/>
        </w:rPr>
        <w:t>I</w:t>
      </w:r>
      <w:r w:rsidR="004E1390" w:rsidRPr="00F50F49">
        <w:rPr>
          <w:rStyle w:val="cs9b0062635"/>
          <w:color w:val="000000" w:themeColor="text1"/>
          <w:lang w:val="ru-RU"/>
        </w:rPr>
        <w:t>3</w:t>
      </w:r>
      <w:r w:rsidR="004E1390" w:rsidRPr="00F50F49">
        <w:rPr>
          <w:rStyle w:val="cs9b0062635"/>
          <w:color w:val="000000" w:themeColor="text1"/>
        </w:rPr>
        <w:t>Y</w:t>
      </w:r>
      <w:r w:rsidR="004E1390" w:rsidRPr="00F50F49">
        <w:rPr>
          <w:rStyle w:val="cs9b0062635"/>
          <w:color w:val="000000" w:themeColor="text1"/>
          <w:lang w:val="ru-RU"/>
        </w:rPr>
        <w:t>-</w:t>
      </w:r>
      <w:r w:rsidR="004E1390" w:rsidRPr="00F50F49">
        <w:rPr>
          <w:rStyle w:val="cs9b0062635"/>
          <w:color w:val="000000" w:themeColor="text1"/>
        </w:rPr>
        <w:t>MC</w:t>
      </w:r>
      <w:r w:rsidR="004E1390" w:rsidRPr="00F50F49">
        <w:rPr>
          <w:rStyle w:val="cs9b0062635"/>
          <w:color w:val="000000" w:themeColor="text1"/>
          <w:lang w:val="ru-RU"/>
        </w:rPr>
        <w:t>-</w:t>
      </w:r>
      <w:r w:rsidR="004E1390" w:rsidRPr="00F50F49">
        <w:rPr>
          <w:rStyle w:val="cs9b0062635"/>
          <w:color w:val="000000" w:themeColor="text1"/>
        </w:rPr>
        <w:t>JPCF</w:t>
      </w:r>
      <w:r w:rsidR="004E1390" w:rsidRPr="00F50F49">
        <w:rPr>
          <w:rStyle w:val="cs9f0a404035"/>
          <w:color w:val="000000" w:themeColor="text1"/>
          <w:lang w:val="ru-RU"/>
        </w:rPr>
        <w:t xml:space="preserve">, з інкорпорованою поправкою </w:t>
      </w:r>
      <w:r w:rsidR="004E1390" w:rsidRPr="002A1778">
        <w:rPr>
          <w:rStyle w:val="cs9f0a404035"/>
          <w:color w:val="000000" w:themeColor="text1"/>
          <w:lang w:val="ru-RU"/>
        </w:rPr>
        <w:t>(</w:t>
      </w:r>
      <w:r w:rsidR="004E1390" w:rsidRPr="00F50F49">
        <w:rPr>
          <w:rStyle w:val="cs9f0a404035"/>
          <w:color w:val="000000" w:themeColor="text1"/>
        </w:rPr>
        <w:t>d</w:t>
      </w:r>
      <w:r w:rsidR="004E1390" w:rsidRPr="002A1778">
        <w:rPr>
          <w:rStyle w:val="cs9f0a404035"/>
          <w:color w:val="000000" w:themeColor="text1"/>
          <w:lang w:val="ru-RU"/>
        </w:rPr>
        <w:t>) від 25 червня 2019 року; спонсор - Елі Ліллі енд Компані, США</w:t>
      </w:r>
      <w:r w:rsidR="004E1390" w:rsidRPr="00F50F49">
        <w:rPr>
          <w:rStyle w:val="cs9f0a404035"/>
          <w:color w:val="000000" w:themeColor="text1"/>
        </w:rPr>
        <w:t> </w:t>
      </w:r>
    </w:p>
    <w:p w:rsidR="008441F6" w:rsidRPr="00F50F49" w:rsidRDefault="004E1390">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t xml:space="preserve">Заявник - «Елі Ліллі Восток СА», Швейцарія </w:t>
      </w:r>
    </w:p>
    <w:p w:rsidR="008441F6" w:rsidRDefault="008441F6">
      <w:pPr>
        <w:jc w:val="both"/>
        <w:rPr>
          <w:rFonts w:ascii="Arial" w:hAnsi="Arial" w:cs="Arial"/>
          <w:color w:val="000000" w:themeColor="text1"/>
          <w:sz w:val="20"/>
          <w:szCs w:val="20"/>
          <w:lang w:val="ru-RU"/>
        </w:rPr>
      </w:pPr>
    </w:p>
    <w:p w:rsidR="002A1778" w:rsidRPr="00F50F49" w:rsidRDefault="002A1778">
      <w:pPr>
        <w:jc w:val="both"/>
        <w:rPr>
          <w:rFonts w:ascii="Arial" w:hAnsi="Arial" w:cs="Arial"/>
          <w:color w:val="000000" w:themeColor="text1"/>
          <w:sz w:val="20"/>
          <w:szCs w:val="20"/>
          <w:lang w:val="ru-RU"/>
        </w:rPr>
      </w:pPr>
    </w:p>
    <w:p w:rsidR="008441F6" w:rsidRPr="00F50F49" w:rsidRDefault="002A1778" w:rsidP="00437A0F">
      <w:pPr>
        <w:jc w:val="both"/>
        <w:rPr>
          <w:color w:val="000000" w:themeColor="text1"/>
          <w:lang w:val="ru-RU"/>
        </w:rPr>
      </w:pPr>
      <w:r>
        <w:rPr>
          <w:rStyle w:val="cs9b0062636"/>
          <w:color w:val="000000" w:themeColor="text1"/>
          <w:lang w:val="ru-RU"/>
        </w:rPr>
        <w:t xml:space="preserve">44. </w:t>
      </w:r>
      <w:r w:rsidR="004E1390" w:rsidRPr="00F50F49">
        <w:rPr>
          <w:rStyle w:val="cs9b0062636"/>
          <w:color w:val="000000" w:themeColor="text1"/>
          <w:lang w:val="ru-RU"/>
        </w:rPr>
        <w:t>Зміна тривалості клінічного випробування в світі та в Україні з 2-го кварталу 2021 року до 4-го кварталу 2021 року</w:t>
      </w:r>
      <w:r w:rsidR="004E1390" w:rsidRPr="00F50F49">
        <w:rPr>
          <w:rStyle w:val="cs9f0a404036"/>
          <w:color w:val="000000" w:themeColor="text1"/>
          <w:lang w:val="ru-RU"/>
        </w:rPr>
        <w:t xml:space="preserve"> до протоколу клінічного випробування «Міжнародне, багатоцентрове, рандомізоване, відкрите, порівняльне дослідження фази 3 по визначенню ефективності Дурвалумабу чи комбінації Дурвалумабу і Тремелімумабу із платиновмісною хіміотерапією для 1-ї лінії лікування пацієнтів з метастатичним недрібноклітинним раком легенів (НДКРЛ) (</w:t>
      </w:r>
      <w:r w:rsidR="004E1390" w:rsidRPr="00F50F49">
        <w:rPr>
          <w:rStyle w:val="cs9f0a404036"/>
          <w:color w:val="000000" w:themeColor="text1"/>
        </w:rPr>
        <w:t>POSEIDON</w:t>
      </w:r>
      <w:r w:rsidR="004E1390" w:rsidRPr="00F50F49">
        <w:rPr>
          <w:rStyle w:val="cs9f0a404036"/>
          <w:color w:val="000000" w:themeColor="text1"/>
          <w:lang w:val="ru-RU"/>
        </w:rPr>
        <w:t xml:space="preserve">)», код дослідження </w:t>
      </w:r>
      <w:r w:rsidR="004E1390" w:rsidRPr="00F50F49">
        <w:rPr>
          <w:rStyle w:val="cs9b0062636"/>
          <w:color w:val="000000" w:themeColor="text1"/>
        </w:rPr>
        <w:t>D</w:t>
      </w:r>
      <w:r w:rsidR="004E1390" w:rsidRPr="00F50F49">
        <w:rPr>
          <w:rStyle w:val="cs9b0062636"/>
          <w:color w:val="000000" w:themeColor="text1"/>
          <w:lang w:val="ru-RU"/>
        </w:rPr>
        <w:t>419М</w:t>
      </w:r>
      <w:r w:rsidR="004E1390" w:rsidRPr="00F50F49">
        <w:rPr>
          <w:rStyle w:val="cs9b0062636"/>
          <w:color w:val="000000" w:themeColor="text1"/>
        </w:rPr>
        <w:t>C</w:t>
      </w:r>
      <w:r w:rsidR="004E1390" w:rsidRPr="00F50F49">
        <w:rPr>
          <w:rStyle w:val="cs9b0062636"/>
          <w:color w:val="000000" w:themeColor="text1"/>
          <w:lang w:val="ru-RU"/>
        </w:rPr>
        <w:t>00004</w:t>
      </w:r>
      <w:r w:rsidR="004E1390" w:rsidRPr="00F50F49">
        <w:rPr>
          <w:rStyle w:val="cs9f0a404036"/>
          <w:color w:val="000000" w:themeColor="text1"/>
          <w:lang w:val="ru-RU"/>
        </w:rPr>
        <w:t xml:space="preserve">, версія 5 від 20 квітня 2020 року; спонсор - </w:t>
      </w:r>
      <w:r w:rsidR="004E1390" w:rsidRPr="00F50F49">
        <w:rPr>
          <w:rStyle w:val="cs9f0a404036"/>
          <w:color w:val="000000" w:themeColor="text1"/>
        </w:rPr>
        <w:t>AstraZeneca</w:t>
      </w:r>
      <w:r w:rsidR="004E1390" w:rsidRPr="00F50F49">
        <w:rPr>
          <w:rStyle w:val="cs9f0a404036"/>
          <w:color w:val="000000" w:themeColor="text1"/>
          <w:lang w:val="ru-RU"/>
        </w:rPr>
        <w:t xml:space="preserve"> </w:t>
      </w:r>
      <w:r w:rsidR="004E1390" w:rsidRPr="00F50F49">
        <w:rPr>
          <w:rStyle w:val="cs9f0a404036"/>
          <w:color w:val="000000" w:themeColor="text1"/>
        </w:rPr>
        <w:t>AB</w:t>
      </w:r>
      <w:r w:rsidR="004E1390" w:rsidRPr="00F50F49">
        <w:rPr>
          <w:rStyle w:val="cs9f0a404036"/>
          <w:color w:val="000000" w:themeColor="text1"/>
          <w:lang w:val="ru-RU"/>
        </w:rPr>
        <w:t xml:space="preserve">, </w:t>
      </w:r>
      <w:r w:rsidR="004E1390" w:rsidRPr="00F50F49">
        <w:rPr>
          <w:rStyle w:val="cs9f0a404036"/>
          <w:color w:val="000000" w:themeColor="text1"/>
        </w:rPr>
        <w:t>Sweden </w:t>
      </w:r>
    </w:p>
    <w:p w:rsidR="008441F6" w:rsidRPr="00F50F49" w:rsidRDefault="004E1390">
      <w:pPr>
        <w:jc w:val="both"/>
        <w:rPr>
          <w:rFonts w:ascii="Arial" w:hAnsi="Arial" w:cs="Arial"/>
          <w:color w:val="000000" w:themeColor="text1"/>
          <w:sz w:val="20"/>
          <w:szCs w:val="20"/>
        </w:rPr>
      </w:pPr>
      <w:r w:rsidRPr="00F50F49">
        <w:rPr>
          <w:rFonts w:ascii="Arial" w:hAnsi="Arial" w:cs="Arial"/>
          <w:color w:val="000000" w:themeColor="text1"/>
          <w:sz w:val="20"/>
          <w:szCs w:val="20"/>
        </w:rPr>
        <w:t>Заявник - ТОВ «АСТРАЗЕНЕКА УКРАЇНА»</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437A0F" w:rsidP="00437A0F">
      <w:pPr>
        <w:jc w:val="both"/>
        <w:rPr>
          <w:color w:val="000000" w:themeColor="text1"/>
          <w:lang w:val="ru-RU"/>
        </w:rPr>
      </w:pPr>
      <w:r>
        <w:rPr>
          <w:rStyle w:val="cs9b0062637"/>
          <w:color w:val="000000" w:themeColor="text1"/>
          <w:lang w:val="ru-RU"/>
        </w:rPr>
        <w:t xml:space="preserve">45. </w:t>
      </w:r>
      <w:r w:rsidR="004E1390" w:rsidRPr="00F50F49">
        <w:rPr>
          <w:rStyle w:val="cs9b0062637"/>
          <w:color w:val="000000" w:themeColor="text1"/>
          <w:lang w:val="ru-RU"/>
        </w:rPr>
        <w:t xml:space="preserve">Зміна назви досліджуваного лікарського засобу на </w:t>
      </w:r>
      <w:r w:rsidR="004E1390" w:rsidRPr="00F50F49">
        <w:rPr>
          <w:rStyle w:val="cs9b0062637"/>
          <w:color w:val="000000" w:themeColor="text1"/>
        </w:rPr>
        <w:t>Mobocertinib</w:t>
      </w:r>
      <w:r w:rsidR="004E1390" w:rsidRPr="00F50F49">
        <w:rPr>
          <w:rStyle w:val="cs9b0062637"/>
          <w:color w:val="000000" w:themeColor="text1"/>
          <w:lang w:val="ru-RU"/>
        </w:rPr>
        <w:t xml:space="preserve">; Брошура дослідника досліджуваного лікарського засобу </w:t>
      </w:r>
      <w:r w:rsidR="004E1390" w:rsidRPr="00F50F49">
        <w:rPr>
          <w:rStyle w:val="cs9b0062637"/>
          <w:color w:val="000000" w:themeColor="text1"/>
        </w:rPr>
        <w:t>Mobocertinib</w:t>
      </w:r>
      <w:r w:rsidR="004E1390" w:rsidRPr="00F50F49">
        <w:rPr>
          <w:rStyle w:val="cs9b0062637"/>
          <w:color w:val="000000" w:themeColor="text1"/>
          <w:lang w:val="ru-RU"/>
        </w:rPr>
        <w:t xml:space="preserve">, видання 5 від 24 березня 2021р., англійською мовою </w:t>
      </w:r>
      <w:r w:rsidR="004E1390" w:rsidRPr="00F50F49">
        <w:rPr>
          <w:rStyle w:val="cs9f0a404037"/>
          <w:color w:val="000000" w:themeColor="text1"/>
          <w:lang w:val="ru-RU"/>
        </w:rPr>
        <w:t xml:space="preserve">до протоколу клінічного дослідження «Рандомізоване, багатоцентрове, відкрите дослідження фази </w:t>
      </w:r>
      <w:r w:rsidR="004E1390" w:rsidRPr="00F50F49">
        <w:rPr>
          <w:rStyle w:val="cs9f0a404037"/>
          <w:color w:val="000000" w:themeColor="text1"/>
        </w:rPr>
        <w:t>III</w:t>
      </w:r>
      <w:r w:rsidR="004E1390" w:rsidRPr="00F50F49">
        <w:rPr>
          <w:rStyle w:val="cs9f0a404037"/>
          <w:color w:val="000000" w:themeColor="text1"/>
          <w:lang w:val="ru-RU"/>
        </w:rPr>
        <w:t xml:space="preserve"> для оцінки ефективності препарату </w:t>
      </w:r>
      <w:r w:rsidR="004E1390" w:rsidRPr="00F50F49">
        <w:rPr>
          <w:rStyle w:val="cs9b0062637"/>
          <w:color w:val="000000" w:themeColor="text1"/>
        </w:rPr>
        <w:t>TAK</w:t>
      </w:r>
      <w:r w:rsidR="004E1390" w:rsidRPr="00F50F49">
        <w:rPr>
          <w:rStyle w:val="cs9b0062637"/>
          <w:color w:val="000000" w:themeColor="text1"/>
          <w:lang w:val="ru-RU"/>
        </w:rPr>
        <w:t>-788</w:t>
      </w:r>
      <w:r w:rsidR="004E1390" w:rsidRPr="00F50F49">
        <w:rPr>
          <w:rStyle w:val="cs9f0a404037"/>
          <w:color w:val="000000" w:themeColor="text1"/>
          <w:lang w:val="ru-RU"/>
        </w:rPr>
        <w:t xml:space="preserve"> в якості терапії першої лінії у порівнянні з хіміотерапією на основі препаратів платини у пацієнтів із недрібноклітинним раком легені з інсерційними мутаціями у 20-му екзоні гена рецептора епідермального фактора росту (</w:t>
      </w:r>
      <w:r w:rsidR="004E1390" w:rsidRPr="00F50F49">
        <w:rPr>
          <w:rStyle w:val="cs9f0a404037"/>
          <w:color w:val="000000" w:themeColor="text1"/>
        </w:rPr>
        <w:t>EGFR</w:t>
      </w:r>
      <w:r w:rsidR="004E1390" w:rsidRPr="00F50F49">
        <w:rPr>
          <w:rStyle w:val="cs9f0a404037"/>
          <w:color w:val="000000" w:themeColor="text1"/>
          <w:lang w:val="ru-RU"/>
        </w:rPr>
        <w:t xml:space="preserve">)», код дослідження </w:t>
      </w:r>
      <w:r w:rsidR="004E1390" w:rsidRPr="00F50F49">
        <w:rPr>
          <w:rStyle w:val="cs9b0062637"/>
          <w:color w:val="000000" w:themeColor="text1"/>
        </w:rPr>
        <w:t>TAK</w:t>
      </w:r>
      <w:r w:rsidR="004E1390" w:rsidRPr="00F50F49">
        <w:rPr>
          <w:rStyle w:val="cs9b0062637"/>
          <w:color w:val="000000" w:themeColor="text1"/>
          <w:lang w:val="ru-RU"/>
        </w:rPr>
        <w:t>-788-3001</w:t>
      </w:r>
      <w:r w:rsidR="004E1390" w:rsidRPr="00F50F49">
        <w:rPr>
          <w:rStyle w:val="cs9f0a404037"/>
          <w:color w:val="000000" w:themeColor="text1"/>
          <w:lang w:val="ru-RU"/>
        </w:rPr>
        <w:t>, версія із поправкою 6 від 22 січня 2021 р.; спонсор - Мілленніум Фармасьютікалз, Інк., США (</w:t>
      </w:r>
      <w:r w:rsidR="004E1390" w:rsidRPr="00F50F49">
        <w:rPr>
          <w:rStyle w:val="cs9f0a404037"/>
          <w:color w:val="000000" w:themeColor="text1"/>
        </w:rPr>
        <w:t>Millennium</w:t>
      </w:r>
      <w:r w:rsidR="004E1390" w:rsidRPr="00F50F49">
        <w:rPr>
          <w:rStyle w:val="cs9f0a404037"/>
          <w:color w:val="000000" w:themeColor="text1"/>
          <w:lang w:val="ru-RU"/>
        </w:rPr>
        <w:t xml:space="preserve"> </w:t>
      </w:r>
      <w:r w:rsidR="004E1390" w:rsidRPr="00F50F49">
        <w:rPr>
          <w:rStyle w:val="cs9f0a404037"/>
          <w:color w:val="000000" w:themeColor="text1"/>
        </w:rPr>
        <w:t>Pharmaceuticals</w:t>
      </w:r>
      <w:r w:rsidR="004E1390" w:rsidRPr="00F50F49">
        <w:rPr>
          <w:rStyle w:val="cs9f0a404037"/>
          <w:color w:val="000000" w:themeColor="text1"/>
          <w:lang w:val="ru-RU"/>
        </w:rPr>
        <w:t xml:space="preserve">, </w:t>
      </w:r>
      <w:r w:rsidR="004E1390" w:rsidRPr="00F50F49">
        <w:rPr>
          <w:rStyle w:val="cs9f0a404037"/>
          <w:color w:val="000000" w:themeColor="text1"/>
        </w:rPr>
        <w:t>Inc</w:t>
      </w:r>
      <w:r w:rsidR="004E1390" w:rsidRPr="00F50F49">
        <w:rPr>
          <w:rStyle w:val="cs9f0a404037"/>
          <w:color w:val="000000" w:themeColor="text1"/>
          <w:lang w:val="ru-RU"/>
        </w:rPr>
        <w:t xml:space="preserve">., </w:t>
      </w:r>
      <w:r w:rsidR="004E1390" w:rsidRPr="00F50F49">
        <w:rPr>
          <w:rStyle w:val="cs9f0a404037"/>
          <w:color w:val="000000" w:themeColor="text1"/>
        </w:rPr>
        <w:t>USA</w:t>
      </w:r>
      <w:r w:rsidR="004E1390" w:rsidRPr="00F50F49">
        <w:rPr>
          <w:rStyle w:val="cs9f0a404037"/>
          <w:color w:val="000000" w:themeColor="text1"/>
          <w:lang w:val="ru-RU"/>
        </w:rPr>
        <w:t>)</w:t>
      </w:r>
      <w:r w:rsidR="004E1390" w:rsidRPr="00F50F49">
        <w:rPr>
          <w:rStyle w:val="cs9b0062637"/>
          <w:color w:val="000000" w:themeColor="text1"/>
        </w:rPr>
        <w:t> </w:t>
      </w:r>
    </w:p>
    <w:p w:rsidR="008441F6" w:rsidRPr="00F50F49" w:rsidRDefault="004E1390">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t>Заявник - Товариство з Обмеженою Відповідальністю «Контрактно-Дослідницька Організація Іннофарм-Україна»</w:t>
      </w:r>
    </w:p>
    <w:p w:rsidR="008441F6" w:rsidRDefault="008441F6">
      <w:pPr>
        <w:jc w:val="both"/>
        <w:rPr>
          <w:rFonts w:ascii="Arial" w:hAnsi="Arial" w:cs="Arial"/>
          <w:color w:val="000000" w:themeColor="text1"/>
          <w:sz w:val="20"/>
          <w:szCs w:val="20"/>
          <w:lang w:val="ru-RU"/>
        </w:rPr>
      </w:pPr>
    </w:p>
    <w:p w:rsidR="00437A0F" w:rsidRPr="00F50F49" w:rsidRDefault="00437A0F">
      <w:pPr>
        <w:jc w:val="both"/>
        <w:rPr>
          <w:rFonts w:ascii="Arial" w:hAnsi="Arial" w:cs="Arial"/>
          <w:color w:val="000000" w:themeColor="text1"/>
          <w:sz w:val="20"/>
          <w:szCs w:val="20"/>
          <w:lang w:val="ru-RU"/>
        </w:rPr>
      </w:pPr>
    </w:p>
    <w:p w:rsidR="008441F6" w:rsidRPr="00F50F49" w:rsidRDefault="00437A0F" w:rsidP="00437A0F">
      <w:pPr>
        <w:jc w:val="both"/>
        <w:rPr>
          <w:color w:val="000000" w:themeColor="text1"/>
          <w:lang w:val="ru-RU"/>
        </w:rPr>
      </w:pPr>
      <w:r>
        <w:rPr>
          <w:rStyle w:val="cs9b0062638"/>
          <w:color w:val="000000" w:themeColor="text1"/>
          <w:lang w:val="ru-RU"/>
        </w:rPr>
        <w:t xml:space="preserve">46. </w:t>
      </w:r>
      <w:r w:rsidR="004E1390" w:rsidRPr="00F50F49">
        <w:rPr>
          <w:rStyle w:val="cs9b0062638"/>
          <w:color w:val="000000" w:themeColor="text1"/>
          <w:lang w:val="ru-RU"/>
        </w:rPr>
        <w:t>Збільшення запланованої кількості досліджуваних для включення у клінічне випробування в Україні зі 150 до 200</w:t>
      </w:r>
      <w:r w:rsidR="004E1390" w:rsidRPr="00F50F49">
        <w:rPr>
          <w:rStyle w:val="cs9f0a404038"/>
          <w:color w:val="000000" w:themeColor="text1"/>
          <w:lang w:val="ru-RU"/>
        </w:rPr>
        <w:t xml:space="preserve"> </w:t>
      </w:r>
      <w:proofErr w:type="gramStart"/>
      <w:r w:rsidR="004E1390" w:rsidRPr="00F50F49">
        <w:rPr>
          <w:rStyle w:val="cs9f0a404038"/>
          <w:color w:val="000000" w:themeColor="text1"/>
          <w:lang w:val="ru-RU"/>
        </w:rPr>
        <w:t>до протоколу</w:t>
      </w:r>
      <w:proofErr w:type="gramEnd"/>
      <w:r w:rsidR="004E1390" w:rsidRPr="00F50F49">
        <w:rPr>
          <w:rStyle w:val="cs9f0a404038"/>
          <w:color w:val="000000" w:themeColor="text1"/>
          <w:lang w:val="ru-RU"/>
        </w:rPr>
        <w:t xml:space="preserve"> клінічного дослідження «Багатоцентрове, рандомізоване, подвійне сліпе, контрольоване дослідження фази ІІІ</w:t>
      </w:r>
      <w:r w:rsidR="004E1390" w:rsidRPr="00F50F49">
        <w:rPr>
          <w:rStyle w:val="cs9f0a404038"/>
          <w:color w:val="000000" w:themeColor="text1"/>
        </w:rPr>
        <w:t>b</w:t>
      </w:r>
      <w:r w:rsidR="004E1390" w:rsidRPr="00F50F49">
        <w:rPr>
          <w:rStyle w:val="cs9f0a404038"/>
          <w:color w:val="000000" w:themeColor="text1"/>
          <w:lang w:val="ru-RU"/>
        </w:rPr>
        <w:t xml:space="preserve"> для оцінки ефективності, безпечності та фармакокінетики вищих доз </w:t>
      </w:r>
      <w:r w:rsidR="004E1390" w:rsidRPr="00F50F49">
        <w:rPr>
          <w:rStyle w:val="cs9b0062638"/>
          <w:color w:val="000000" w:themeColor="text1"/>
          <w:lang w:val="ru-RU"/>
        </w:rPr>
        <w:t>окрелізумабу</w:t>
      </w:r>
      <w:r w:rsidR="004E1390" w:rsidRPr="00F50F49">
        <w:rPr>
          <w:rStyle w:val="cs9f0a404038"/>
          <w:color w:val="000000" w:themeColor="text1"/>
          <w:lang w:val="ru-RU"/>
        </w:rPr>
        <w:t xml:space="preserve"> у дорослих пацієнтів з рецидивуючим розсіяним склерозом», код дослідження </w:t>
      </w:r>
      <w:r w:rsidR="004E1390" w:rsidRPr="00F50F49">
        <w:rPr>
          <w:rStyle w:val="cs9b0062638"/>
          <w:color w:val="000000" w:themeColor="text1"/>
        </w:rPr>
        <w:t>BN</w:t>
      </w:r>
      <w:r w:rsidR="004E1390" w:rsidRPr="00F50F49">
        <w:rPr>
          <w:rStyle w:val="cs9b0062638"/>
          <w:color w:val="000000" w:themeColor="text1"/>
          <w:lang w:val="ru-RU"/>
        </w:rPr>
        <w:t>42082</w:t>
      </w:r>
      <w:r w:rsidR="004E1390" w:rsidRPr="00F50F49">
        <w:rPr>
          <w:rStyle w:val="cs9f0a404038"/>
          <w:color w:val="000000" w:themeColor="text1"/>
          <w:lang w:val="ru-RU"/>
        </w:rPr>
        <w:t>, версія 1 від 19 травня 2020 р.; спонсор - Ф.Хоффманн-Ля Рош Лтд, Швейцарія</w:t>
      </w:r>
      <w:r w:rsidR="004E1390" w:rsidRPr="00F50F49">
        <w:rPr>
          <w:rStyle w:val="cs9f0a404038"/>
          <w:color w:val="000000" w:themeColor="text1"/>
        </w:rPr>
        <w:t> </w:t>
      </w:r>
    </w:p>
    <w:p w:rsidR="008441F6" w:rsidRPr="00F50F49" w:rsidRDefault="004E1390">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t>Заявник - Товариство з обмеженою відповідальністю «Рош Україна»</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437A0F" w:rsidP="00437A0F">
      <w:pPr>
        <w:jc w:val="both"/>
        <w:rPr>
          <w:rStyle w:val="cs80d9435b39"/>
          <w:color w:val="000000" w:themeColor="text1"/>
          <w:lang w:val="ru-RU"/>
        </w:rPr>
      </w:pPr>
      <w:r>
        <w:rPr>
          <w:rStyle w:val="cs9b0062639"/>
          <w:color w:val="000000" w:themeColor="text1"/>
          <w:lang w:val="ru-RU"/>
        </w:rPr>
        <w:t xml:space="preserve">47. </w:t>
      </w:r>
      <w:r w:rsidR="00476CCD">
        <w:rPr>
          <w:rStyle w:val="cs9b0062639"/>
          <w:color w:val="000000" w:themeColor="text1"/>
          <w:lang w:val="ru-RU"/>
        </w:rPr>
        <w:t>В</w:t>
      </w:r>
      <w:r w:rsidR="004E1390" w:rsidRPr="00F50F49">
        <w:rPr>
          <w:rStyle w:val="cs9b0062639"/>
          <w:color w:val="000000" w:themeColor="text1"/>
          <w:lang w:val="ru-RU"/>
        </w:rPr>
        <w:t xml:space="preserve">ключення додаткового місця проведення випробування </w:t>
      </w:r>
      <w:proofErr w:type="gramStart"/>
      <w:r w:rsidR="004E1390" w:rsidRPr="00F50F49">
        <w:rPr>
          <w:rStyle w:val="cs9f0a404039"/>
          <w:color w:val="000000" w:themeColor="text1"/>
          <w:lang w:val="ru-RU"/>
        </w:rPr>
        <w:t>до протоколу</w:t>
      </w:r>
      <w:proofErr w:type="gramEnd"/>
      <w:r w:rsidR="004E1390" w:rsidRPr="00F50F49">
        <w:rPr>
          <w:rStyle w:val="cs9f0a404039"/>
          <w:color w:val="000000" w:themeColor="text1"/>
          <w:lang w:val="ru-RU"/>
        </w:rPr>
        <w:t xml:space="preserve"> клінічного дослідження «Рандомізоване подвійне сліпе багатоцентрове дослідження фази 3 для порівняння ефективності та безпечності препарату </w:t>
      </w:r>
      <w:r w:rsidR="004E1390" w:rsidRPr="00F50F49">
        <w:rPr>
          <w:rStyle w:val="cs9b0062639"/>
          <w:color w:val="000000" w:themeColor="text1"/>
        </w:rPr>
        <w:t>FYB</w:t>
      </w:r>
      <w:r w:rsidR="004E1390" w:rsidRPr="00F50F49">
        <w:rPr>
          <w:rStyle w:val="cs9b0062639"/>
          <w:color w:val="000000" w:themeColor="text1"/>
          <w:lang w:val="ru-RU"/>
        </w:rPr>
        <w:t>203</w:t>
      </w:r>
      <w:r w:rsidR="004E1390" w:rsidRPr="00F50F49">
        <w:rPr>
          <w:rStyle w:val="cs9f0a404039"/>
          <w:color w:val="000000" w:themeColor="text1"/>
          <w:lang w:val="ru-RU"/>
        </w:rPr>
        <w:t>, запропонованого біоаналога афліберсепту, та препарату Айлія® у пацієнтів із неоваскулярною віковою макулодистрофією (</w:t>
      </w:r>
      <w:r w:rsidR="004E1390" w:rsidRPr="00F50F49">
        <w:rPr>
          <w:rStyle w:val="cs9f0a404039"/>
          <w:color w:val="000000" w:themeColor="text1"/>
        </w:rPr>
        <w:t>MAGELLAN</w:t>
      </w:r>
      <w:r w:rsidR="004E1390" w:rsidRPr="00F50F49">
        <w:rPr>
          <w:rStyle w:val="cs9f0a404039"/>
          <w:color w:val="000000" w:themeColor="text1"/>
          <w:lang w:val="ru-RU"/>
        </w:rPr>
        <w:t>-</w:t>
      </w:r>
      <w:r w:rsidR="004E1390" w:rsidRPr="00F50F49">
        <w:rPr>
          <w:rStyle w:val="cs9f0a404039"/>
          <w:color w:val="000000" w:themeColor="text1"/>
        </w:rPr>
        <w:t>AMD</w:t>
      </w:r>
      <w:r w:rsidR="004E1390" w:rsidRPr="00F50F49">
        <w:rPr>
          <w:rStyle w:val="cs9f0a404039"/>
          <w:color w:val="000000" w:themeColor="text1"/>
          <w:lang w:val="ru-RU"/>
        </w:rPr>
        <w:t xml:space="preserve">)», код дослідження </w:t>
      </w:r>
      <w:r w:rsidR="004E1390" w:rsidRPr="00F50F49">
        <w:rPr>
          <w:rStyle w:val="cs9b0062639"/>
          <w:color w:val="000000" w:themeColor="text1"/>
        </w:rPr>
        <w:t>FYB</w:t>
      </w:r>
      <w:r w:rsidR="004E1390" w:rsidRPr="00F50F49">
        <w:rPr>
          <w:rStyle w:val="cs9b0062639"/>
          <w:color w:val="000000" w:themeColor="text1"/>
          <w:lang w:val="ru-RU"/>
        </w:rPr>
        <w:t>203-03-01</w:t>
      </w:r>
      <w:r w:rsidR="004E1390" w:rsidRPr="00F50F49">
        <w:rPr>
          <w:rStyle w:val="cs9f0a404039"/>
          <w:color w:val="000000" w:themeColor="text1"/>
          <w:lang w:val="ru-RU"/>
        </w:rPr>
        <w:t xml:space="preserve">, версія 2.0 від 16 грудня 2019 року; спонсор - </w:t>
      </w:r>
      <w:r w:rsidR="004E1390" w:rsidRPr="00F50F49">
        <w:rPr>
          <w:rStyle w:val="cs9f0a404039"/>
          <w:color w:val="000000" w:themeColor="text1"/>
        </w:rPr>
        <w:t>Bioeq</w:t>
      </w:r>
      <w:r w:rsidR="004E1390" w:rsidRPr="00F50F49">
        <w:rPr>
          <w:rStyle w:val="cs9f0a404039"/>
          <w:color w:val="000000" w:themeColor="text1"/>
          <w:lang w:val="ru-RU"/>
        </w:rPr>
        <w:t xml:space="preserve"> </w:t>
      </w:r>
      <w:r w:rsidR="004E1390" w:rsidRPr="00F50F49">
        <w:rPr>
          <w:rStyle w:val="cs9f0a404039"/>
          <w:color w:val="000000" w:themeColor="text1"/>
        </w:rPr>
        <w:t>GmbH</w:t>
      </w:r>
      <w:r w:rsidR="004E1390" w:rsidRPr="00F50F49">
        <w:rPr>
          <w:rStyle w:val="cs9f0a404039"/>
          <w:color w:val="000000" w:themeColor="text1"/>
          <w:lang w:val="ru-RU"/>
        </w:rPr>
        <w:t xml:space="preserve">, </w:t>
      </w:r>
      <w:r w:rsidR="004E1390" w:rsidRPr="00F50F49">
        <w:rPr>
          <w:rStyle w:val="cs9f0a404039"/>
          <w:color w:val="000000" w:themeColor="text1"/>
        </w:rPr>
        <w:t>Germany</w:t>
      </w:r>
    </w:p>
    <w:p w:rsidR="00437A0F" w:rsidRPr="00F50F49" w:rsidRDefault="00437A0F" w:rsidP="00437A0F">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t>Заявник - Підприємство з 100% іноземною інвестицією «АЙК’ЮВІА РДС Україна»</w:t>
      </w:r>
    </w:p>
    <w:p w:rsidR="008441F6" w:rsidRPr="00F50F49" w:rsidRDefault="004E1390">
      <w:pPr>
        <w:pStyle w:val="cs80d9435b"/>
        <w:rPr>
          <w:rFonts w:ascii="Arial" w:hAnsi="Arial" w:cs="Arial"/>
          <w:color w:val="000000" w:themeColor="text1"/>
          <w:sz w:val="20"/>
          <w:szCs w:val="20"/>
          <w:lang w:val="ru-RU"/>
        </w:rPr>
      </w:pPr>
      <w:r w:rsidRPr="00F50F49">
        <w:rPr>
          <w:rStyle w:val="cs9f0a404039"/>
          <w:color w:val="000000" w:themeColor="text1"/>
        </w:rPr>
        <w:t> </w:t>
      </w:r>
    </w:p>
    <w:tbl>
      <w:tblPr>
        <w:tblW w:w="9631" w:type="dxa"/>
        <w:tblCellMar>
          <w:left w:w="0" w:type="dxa"/>
          <w:right w:w="0" w:type="dxa"/>
        </w:tblCellMar>
        <w:tblLook w:val="04A0" w:firstRow="1" w:lastRow="0" w:firstColumn="1" w:lastColumn="0" w:noHBand="0" w:noVBand="1"/>
      </w:tblPr>
      <w:tblGrid>
        <w:gridCol w:w="793"/>
        <w:gridCol w:w="8838"/>
      </w:tblGrid>
      <w:tr w:rsidR="00F50F49" w:rsidRPr="002C6546" w:rsidTr="00C27402">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C27402" w:rsidRDefault="004E1390">
            <w:pPr>
              <w:pStyle w:val="cs2e86d3a6"/>
              <w:rPr>
                <w:color w:val="000000" w:themeColor="text1"/>
              </w:rPr>
            </w:pPr>
            <w:r w:rsidRPr="00C27402">
              <w:rPr>
                <w:rStyle w:val="cs9b0062639"/>
                <w:b w:val="0"/>
                <w:color w:val="000000" w:themeColor="text1"/>
              </w:rPr>
              <w:t>№ п/п</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C27402" w:rsidRDefault="004E1390">
            <w:pPr>
              <w:pStyle w:val="cs202b20ac"/>
              <w:rPr>
                <w:color w:val="000000" w:themeColor="text1"/>
                <w:lang w:val="ru-RU"/>
              </w:rPr>
            </w:pPr>
            <w:r w:rsidRPr="00C27402">
              <w:rPr>
                <w:rStyle w:val="cs9b0062639"/>
                <w:b w:val="0"/>
                <w:color w:val="000000" w:themeColor="text1"/>
                <w:lang w:val="ru-RU"/>
              </w:rPr>
              <w:t>П.І.Б. відповідального дослідника</w:t>
            </w:r>
          </w:p>
          <w:p w:rsidR="008441F6" w:rsidRPr="00C27402" w:rsidRDefault="00C27402">
            <w:pPr>
              <w:pStyle w:val="cs2e86d3a6"/>
              <w:rPr>
                <w:color w:val="000000" w:themeColor="text1"/>
                <w:lang w:val="ru-RU"/>
              </w:rPr>
            </w:pPr>
            <w:r w:rsidRPr="00C27402">
              <w:rPr>
                <w:rStyle w:val="cs9b0062639"/>
                <w:b w:val="0"/>
                <w:color w:val="000000" w:themeColor="text1"/>
                <w:lang w:val="ru-RU"/>
              </w:rPr>
              <w:t>Н</w:t>
            </w:r>
            <w:r w:rsidR="004E1390" w:rsidRPr="00C27402">
              <w:rPr>
                <w:rStyle w:val="cs9b0062639"/>
                <w:b w:val="0"/>
                <w:color w:val="000000" w:themeColor="text1"/>
                <w:lang w:val="ru-RU"/>
              </w:rPr>
              <w:t>азва місця проведення клінічного випробування</w:t>
            </w:r>
          </w:p>
        </w:tc>
      </w:tr>
      <w:tr w:rsidR="00F50F49" w:rsidRPr="002C6546" w:rsidTr="00C27402">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C27402" w:rsidRDefault="004E1390">
            <w:pPr>
              <w:pStyle w:val="cs95e872d0"/>
              <w:rPr>
                <w:color w:val="000000" w:themeColor="text1"/>
              </w:rPr>
            </w:pPr>
            <w:r w:rsidRPr="00C27402">
              <w:rPr>
                <w:rStyle w:val="cs9b0062639"/>
                <w:b w:val="0"/>
                <w:color w:val="000000" w:themeColor="text1"/>
              </w:rPr>
              <w:t>1</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41F6" w:rsidRPr="00C27402" w:rsidRDefault="004E1390">
            <w:pPr>
              <w:pStyle w:val="csf06cd379"/>
              <w:rPr>
                <w:color w:val="000000" w:themeColor="text1"/>
                <w:lang w:val="ru-RU"/>
              </w:rPr>
            </w:pPr>
            <w:r w:rsidRPr="00C27402">
              <w:rPr>
                <w:rStyle w:val="cs9b0062639"/>
                <w:b w:val="0"/>
                <w:color w:val="000000" w:themeColor="text1"/>
                <w:lang w:val="ru-RU"/>
              </w:rPr>
              <w:t>зав. від. Платонова О.І.</w:t>
            </w:r>
          </w:p>
          <w:p w:rsidR="008441F6" w:rsidRPr="00C27402" w:rsidRDefault="004E1390">
            <w:pPr>
              <w:pStyle w:val="cs80d9435b"/>
              <w:rPr>
                <w:color w:val="000000" w:themeColor="text1"/>
                <w:lang w:val="ru-RU"/>
              </w:rPr>
            </w:pPr>
            <w:r w:rsidRPr="00C27402">
              <w:rPr>
                <w:rStyle w:val="cs9b0062639"/>
                <w:b w:val="0"/>
                <w:color w:val="000000" w:themeColor="text1"/>
                <w:lang w:val="ru-RU"/>
              </w:rPr>
              <w:t>Комунальне некомерційне підприємство «Херсонська міська клінічна лікарня імені Афанасія і Ольги Тропіних» Херсонської міської ради, офтальмологічне відділення, м. Херсон</w:t>
            </w:r>
          </w:p>
        </w:tc>
      </w:tr>
    </w:tbl>
    <w:p w:rsidR="008441F6" w:rsidRPr="00437A0F" w:rsidRDefault="004E1390" w:rsidP="00437A0F">
      <w:pPr>
        <w:pStyle w:val="cs80d9435b"/>
        <w:rPr>
          <w:color w:val="000000" w:themeColor="text1"/>
          <w:lang w:val="ru-RU"/>
        </w:rPr>
      </w:pPr>
      <w:r w:rsidRPr="00F50F49">
        <w:rPr>
          <w:rStyle w:val="cs9f0a404039"/>
          <w:color w:val="000000" w:themeColor="text1"/>
        </w:rPr>
        <w:t> </w:t>
      </w:r>
    </w:p>
    <w:p w:rsidR="008441F6" w:rsidRPr="00F50F49" w:rsidRDefault="008441F6">
      <w:pPr>
        <w:jc w:val="both"/>
        <w:rPr>
          <w:rFonts w:ascii="Arial" w:hAnsi="Arial" w:cs="Arial"/>
          <w:color w:val="000000" w:themeColor="text1"/>
          <w:sz w:val="20"/>
          <w:szCs w:val="20"/>
          <w:lang w:val="ru-RU"/>
        </w:rPr>
      </w:pPr>
    </w:p>
    <w:p w:rsidR="008441F6" w:rsidRPr="00F50F49" w:rsidRDefault="00437A0F" w:rsidP="00437A0F">
      <w:pPr>
        <w:jc w:val="both"/>
        <w:rPr>
          <w:rStyle w:val="cs80d9435b40"/>
          <w:color w:val="000000" w:themeColor="text1"/>
          <w:lang w:val="ru-RU"/>
        </w:rPr>
      </w:pPr>
      <w:r>
        <w:rPr>
          <w:rStyle w:val="cs9b0062640"/>
          <w:color w:val="000000" w:themeColor="text1"/>
          <w:lang w:val="ru-RU"/>
        </w:rPr>
        <w:lastRenderedPageBreak/>
        <w:t xml:space="preserve">48. </w:t>
      </w:r>
      <w:r w:rsidR="004E1390" w:rsidRPr="00F50F49">
        <w:rPr>
          <w:rStyle w:val="cs9b0062640"/>
          <w:color w:val="000000" w:themeColor="text1"/>
          <w:lang w:val="ru-RU"/>
        </w:rPr>
        <w:t>Збільшення кількості учасників дослідження в Україні від попередньо запланованої з 300 до 500 осіб</w:t>
      </w:r>
      <w:r w:rsidR="004E1390" w:rsidRPr="00F50F49">
        <w:rPr>
          <w:rStyle w:val="cs9f0a404040"/>
          <w:color w:val="000000" w:themeColor="text1"/>
          <w:lang w:val="ru-RU"/>
        </w:rPr>
        <w:t xml:space="preserve"> до протоколу клінічного дослідження «Багатоцентрове,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w:t>
      </w:r>
      <w:r w:rsidR="004E1390" w:rsidRPr="00F50F49">
        <w:rPr>
          <w:rStyle w:val="cs9b0062640"/>
          <w:color w:val="000000" w:themeColor="text1"/>
          <w:lang w:val="ru-RU"/>
        </w:rPr>
        <w:t>евобрутиніба</w:t>
      </w:r>
      <w:r w:rsidR="004E1390" w:rsidRPr="00F50F49">
        <w:rPr>
          <w:rStyle w:val="cs9f0a404040"/>
          <w:color w:val="000000" w:themeColor="text1"/>
          <w:lang w:val="ru-RU"/>
        </w:rPr>
        <w:t xml:space="preserve"> у порівнянні з терифлуномідом в учасників із рецидивуючим розсіяним склерозом», код </w:t>
      </w:r>
      <w:r w:rsidR="00F50F49">
        <w:rPr>
          <w:rStyle w:val="cs9f0a404040"/>
          <w:color w:val="000000" w:themeColor="text1"/>
          <w:lang w:val="ru-RU"/>
        </w:rPr>
        <w:t>дослідження</w:t>
      </w:r>
      <w:r w:rsidR="004E1390" w:rsidRPr="00F50F49">
        <w:rPr>
          <w:rStyle w:val="cs9f0a404040"/>
          <w:color w:val="000000" w:themeColor="text1"/>
          <w:lang w:val="ru-RU"/>
        </w:rPr>
        <w:t xml:space="preserve"> </w:t>
      </w:r>
      <w:r w:rsidR="004E1390" w:rsidRPr="00F50F49">
        <w:rPr>
          <w:rStyle w:val="cs9b0062640"/>
          <w:color w:val="000000" w:themeColor="text1"/>
        </w:rPr>
        <w:t>MS</w:t>
      </w:r>
      <w:r w:rsidR="004E1390" w:rsidRPr="00F50F49">
        <w:rPr>
          <w:rStyle w:val="cs9b0062640"/>
          <w:color w:val="000000" w:themeColor="text1"/>
          <w:lang w:val="ru-RU"/>
        </w:rPr>
        <w:t>200527_0080</w:t>
      </w:r>
      <w:r w:rsidR="004E1390" w:rsidRPr="00F50F49">
        <w:rPr>
          <w:rStyle w:val="cs9f0a404040"/>
          <w:color w:val="000000" w:themeColor="text1"/>
          <w:lang w:val="ru-RU"/>
        </w:rPr>
        <w:t xml:space="preserve">, версія 2.0 від 27 листопада 2020 року; спонсор - </w:t>
      </w:r>
      <w:r w:rsidR="004E1390" w:rsidRPr="00F50F49">
        <w:rPr>
          <w:rStyle w:val="cs9f0a404040"/>
          <w:color w:val="000000" w:themeColor="text1"/>
        </w:rPr>
        <w:t>Merck</w:t>
      </w:r>
      <w:r w:rsidR="004E1390" w:rsidRPr="00F50F49">
        <w:rPr>
          <w:rStyle w:val="cs9f0a404040"/>
          <w:color w:val="000000" w:themeColor="text1"/>
          <w:lang w:val="ru-RU"/>
        </w:rPr>
        <w:t xml:space="preserve"> </w:t>
      </w:r>
      <w:r w:rsidR="004E1390" w:rsidRPr="00F50F49">
        <w:rPr>
          <w:rStyle w:val="cs9f0a404040"/>
          <w:color w:val="000000" w:themeColor="text1"/>
        </w:rPr>
        <w:t>Healthcare</w:t>
      </w:r>
      <w:r w:rsidR="004E1390" w:rsidRPr="00F50F49">
        <w:rPr>
          <w:rStyle w:val="cs9f0a404040"/>
          <w:color w:val="000000" w:themeColor="text1"/>
          <w:lang w:val="ru-RU"/>
        </w:rPr>
        <w:t xml:space="preserve"> </w:t>
      </w:r>
      <w:r w:rsidR="004E1390" w:rsidRPr="00F50F49">
        <w:rPr>
          <w:rStyle w:val="cs9f0a404040"/>
          <w:color w:val="000000" w:themeColor="text1"/>
        </w:rPr>
        <w:t>KGaA</w:t>
      </w:r>
      <w:r w:rsidR="004E1390" w:rsidRPr="00F50F49">
        <w:rPr>
          <w:rStyle w:val="cs9f0a404040"/>
          <w:color w:val="000000" w:themeColor="text1"/>
          <w:lang w:val="ru-RU"/>
        </w:rPr>
        <w:t>, Німеччина</w:t>
      </w:r>
    </w:p>
    <w:p w:rsidR="008441F6" w:rsidRPr="00F50F49" w:rsidRDefault="004E1390">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t>Заявник - Підприємство з 100% іноземною інвестицією «АЙК’ЮВІА РДС Україна»</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437A0F" w:rsidRDefault="00437A0F" w:rsidP="00437A0F">
      <w:pPr>
        <w:jc w:val="both"/>
        <w:rPr>
          <w:color w:val="000000" w:themeColor="text1"/>
          <w:lang w:val="ru-RU"/>
        </w:rPr>
      </w:pPr>
      <w:r>
        <w:rPr>
          <w:rStyle w:val="cs9b0062641"/>
          <w:color w:val="000000" w:themeColor="text1"/>
          <w:lang w:val="ru-RU"/>
        </w:rPr>
        <w:t xml:space="preserve">49. </w:t>
      </w:r>
      <w:r w:rsidR="004E1390" w:rsidRPr="00F50F49">
        <w:rPr>
          <w:rStyle w:val="cs9b0062641"/>
          <w:color w:val="000000" w:themeColor="text1"/>
          <w:lang w:val="ru-RU"/>
        </w:rPr>
        <w:t xml:space="preserve">Збільшення кількості учасників дослідження в Україні від попередньо запланованої з 400 до 600 осіб </w:t>
      </w:r>
      <w:r w:rsidR="004E1390" w:rsidRPr="00F50F49">
        <w:rPr>
          <w:rStyle w:val="cs9f0a404041"/>
          <w:color w:val="000000" w:themeColor="text1"/>
          <w:lang w:val="ru-RU"/>
        </w:rPr>
        <w:t xml:space="preserve">до протоколу клінічного дослідження «Багатоцентрове,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w:t>
      </w:r>
      <w:r w:rsidR="004E1390" w:rsidRPr="00F50F49">
        <w:rPr>
          <w:rStyle w:val="cs9b0062641"/>
          <w:color w:val="000000" w:themeColor="text1"/>
          <w:lang w:val="ru-RU"/>
        </w:rPr>
        <w:t>евобрутиніба</w:t>
      </w:r>
      <w:r w:rsidR="004E1390" w:rsidRPr="00F50F49">
        <w:rPr>
          <w:rStyle w:val="cs9f0a404041"/>
          <w:color w:val="000000" w:themeColor="text1"/>
          <w:lang w:val="ru-RU"/>
        </w:rPr>
        <w:t xml:space="preserve"> у порівнянні з терифлуномідом в учасників із рецидивуючим розсіяним склерозом», код </w:t>
      </w:r>
      <w:r w:rsidR="00F50F49">
        <w:rPr>
          <w:rStyle w:val="cs9f0a404041"/>
          <w:color w:val="000000" w:themeColor="text1"/>
          <w:lang w:val="ru-RU"/>
        </w:rPr>
        <w:t>дослідження</w:t>
      </w:r>
      <w:r w:rsidR="004E1390" w:rsidRPr="00F50F49">
        <w:rPr>
          <w:rStyle w:val="cs9f0a404041"/>
          <w:color w:val="000000" w:themeColor="text1"/>
          <w:lang w:val="ru-RU"/>
        </w:rPr>
        <w:t xml:space="preserve"> </w:t>
      </w:r>
      <w:r w:rsidR="004E1390" w:rsidRPr="00F50F49">
        <w:rPr>
          <w:rStyle w:val="cs9b0062641"/>
          <w:color w:val="000000" w:themeColor="text1"/>
        </w:rPr>
        <w:t>MS</w:t>
      </w:r>
      <w:r w:rsidR="004E1390" w:rsidRPr="00F50F49">
        <w:rPr>
          <w:rStyle w:val="cs9b0062641"/>
          <w:color w:val="000000" w:themeColor="text1"/>
          <w:lang w:val="ru-RU"/>
        </w:rPr>
        <w:t>200527_0082</w:t>
      </w:r>
      <w:r w:rsidR="004E1390" w:rsidRPr="00F50F49">
        <w:rPr>
          <w:rStyle w:val="cs9f0a404041"/>
          <w:color w:val="000000" w:themeColor="text1"/>
          <w:lang w:val="ru-RU"/>
        </w:rPr>
        <w:t xml:space="preserve">, версія 2.0 від 09 грудня 2020 року; спонсор - </w:t>
      </w:r>
      <w:r w:rsidR="004E1390" w:rsidRPr="00F50F49">
        <w:rPr>
          <w:rStyle w:val="cs9f0a404041"/>
          <w:color w:val="000000" w:themeColor="text1"/>
        </w:rPr>
        <w:t>Merck</w:t>
      </w:r>
      <w:r w:rsidR="004E1390" w:rsidRPr="00F50F49">
        <w:rPr>
          <w:rStyle w:val="cs9f0a404041"/>
          <w:color w:val="000000" w:themeColor="text1"/>
          <w:lang w:val="ru-RU"/>
        </w:rPr>
        <w:t xml:space="preserve"> </w:t>
      </w:r>
      <w:r w:rsidR="004E1390" w:rsidRPr="00F50F49">
        <w:rPr>
          <w:rStyle w:val="cs9f0a404041"/>
          <w:color w:val="000000" w:themeColor="text1"/>
        </w:rPr>
        <w:t>Healthcare</w:t>
      </w:r>
      <w:r w:rsidR="004E1390" w:rsidRPr="00F50F49">
        <w:rPr>
          <w:rStyle w:val="cs9f0a404041"/>
          <w:color w:val="000000" w:themeColor="text1"/>
          <w:lang w:val="ru-RU"/>
        </w:rPr>
        <w:t xml:space="preserve"> </w:t>
      </w:r>
      <w:r w:rsidR="004E1390" w:rsidRPr="00F50F49">
        <w:rPr>
          <w:rStyle w:val="cs9f0a404041"/>
          <w:color w:val="000000" w:themeColor="text1"/>
        </w:rPr>
        <w:t>KGaA</w:t>
      </w:r>
      <w:r w:rsidR="004E1390" w:rsidRPr="00F50F49">
        <w:rPr>
          <w:rStyle w:val="cs9f0a404041"/>
          <w:color w:val="000000" w:themeColor="text1"/>
          <w:lang w:val="ru-RU"/>
        </w:rPr>
        <w:t>, Німеччина</w:t>
      </w:r>
    </w:p>
    <w:p w:rsidR="008441F6" w:rsidRPr="00F50F49" w:rsidRDefault="004E1390">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t>Заявник - Підприємство з 100% іноземною інвестицією «АЙК’ЮВІА РДС Україна»</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437A0F" w:rsidP="00437A0F">
      <w:pPr>
        <w:jc w:val="both"/>
        <w:rPr>
          <w:color w:val="000000" w:themeColor="text1"/>
          <w:lang w:val="ru-RU"/>
        </w:rPr>
      </w:pPr>
      <w:r>
        <w:rPr>
          <w:rStyle w:val="cs9b0062642"/>
          <w:color w:val="000000" w:themeColor="text1"/>
          <w:lang w:val="ru-RU"/>
        </w:rPr>
        <w:t xml:space="preserve">50. </w:t>
      </w:r>
      <w:r w:rsidR="004E1390" w:rsidRPr="00F50F49">
        <w:rPr>
          <w:rStyle w:val="cs9b0062642"/>
          <w:color w:val="000000" w:themeColor="text1"/>
          <w:lang w:val="ru-RU"/>
        </w:rPr>
        <w:t xml:space="preserve">Форма інформованої згоди, версія 3.0 для України українською та російською мовами від 27 квітня 2021 р. На основі майстер-версії форми інформованої згоди для дослідження </w:t>
      </w:r>
      <w:r w:rsidR="004E1390" w:rsidRPr="00F50F49">
        <w:rPr>
          <w:rStyle w:val="cs9b0062642"/>
          <w:color w:val="000000" w:themeColor="text1"/>
        </w:rPr>
        <w:t>YO</w:t>
      </w:r>
      <w:r w:rsidR="004E1390" w:rsidRPr="00F50F49">
        <w:rPr>
          <w:rStyle w:val="cs9b0062642"/>
          <w:color w:val="000000" w:themeColor="text1"/>
          <w:lang w:val="ru-RU"/>
        </w:rPr>
        <w:t xml:space="preserve">42137, версія 3 від 15 вересня 2020 р.; Дозвіл на використання та передачу медичної інформації про вагітність, версія 2.0 для України українською та російською мовами від 27 квітня 2021 р. На основі майстер-версії форми згоди на надання інформації вагітною партнеркою для дослідження </w:t>
      </w:r>
      <w:r w:rsidR="004E1390" w:rsidRPr="00F50F49">
        <w:rPr>
          <w:rStyle w:val="cs9b0062642"/>
          <w:color w:val="000000" w:themeColor="text1"/>
        </w:rPr>
        <w:t>YO</w:t>
      </w:r>
      <w:r w:rsidR="004E1390" w:rsidRPr="00F50F49">
        <w:rPr>
          <w:rStyle w:val="cs9b0062642"/>
          <w:color w:val="000000" w:themeColor="text1"/>
          <w:lang w:val="ru-RU"/>
        </w:rPr>
        <w:t>42137, версія 2 від 15 вересня 2020 р.</w:t>
      </w:r>
      <w:r w:rsidR="004E1390" w:rsidRPr="00F50F49">
        <w:rPr>
          <w:rStyle w:val="cs9f0a404042"/>
          <w:color w:val="000000" w:themeColor="text1"/>
          <w:lang w:val="ru-RU"/>
        </w:rPr>
        <w:t xml:space="preserve"> до протоколу клінічного дослідження «Рандомізоване, подвійне сліпе, плацебо-контрольоване фази </w:t>
      </w:r>
      <w:r w:rsidR="004E1390" w:rsidRPr="00F50F49">
        <w:rPr>
          <w:rStyle w:val="cs9f0a404042"/>
          <w:color w:val="000000" w:themeColor="text1"/>
        </w:rPr>
        <w:t>III</w:t>
      </w:r>
      <w:r w:rsidR="004E1390" w:rsidRPr="00F50F49">
        <w:rPr>
          <w:rStyle w:val="cs9f0a404042"/>
          <w:color w:val="000000" w:themeColor="text1"/>
          <w:lang w:val="ru-RU"/>
        </w:rPr>
        <w:t xml:space="preserve"> дослідження </w:t>
      </w:r>
      <w:r w:rsidR="004E1390" w:rsidRPr="00F50F49">
        <w:rPr>
          <w:rStyle w:val="cs9b0062642"/>
          <w:color w:val="000000" w:themeColor="text1"/>
          <w:lang w:val="ru-RU"/>
        </w:rPr>
        <w:t>атезолізумабу</w:t>
      </w:r>
      <w:r w:rsidR="004E1390" w:rsidRPr="00F50F49">
        <w:rPr>
          <w:rStyle w:val="cs9f0a404042"/>
          <w:color w:val="000000" w:themeColor="text1"/>
          <w:lang w:val="ru-RU"/>
        </w:rPr>
        <w:t xml:space="preserve"> в поєднанні з тіраголумабом (анти-</w:t>
      </w:r>
      <w:r w:rsidR="004E1390" w:rsidRPr="00F50F49">
        <w:rPr>
          <w:rStyle w:val="cs9f0a404042"/>
          <w:color w:val="000000" w:themeColor="text1"/>
        </w:rPr>
        <w:t>TIGIT</w:t>
      </w:r>
      <w:r w:rsidR="004E1390" w:rsidRPr="00F50F49">
        <w:rPr>
          <w:rStyle w:val="cs9f0a404042"/>
          <w:color w:val="000000" w:themeColor="text1"/>
          <w:lang w:val="ru-RU"/>
        </w:rPr>
        <w:t xml:space="preserve"> антитіло) або без тіраголумабу у пацієнтів із нерезектабельною місцево-поширеною плоскоклітинною карциномою стравоходу», код </w:t>
      </w:r>
      <w:r w:rsidR="00F50F49">
        <w:rPr>
          <w:rStyle w:val="cs9f0a404042"/>
          <w:color w:val="000000" w:themeColor="text1"/>
          <w:lang w:val="ru-RU"/>
        </w:rPr>
        <w:t>дослідження</w:t>
      </w:r>
      <w:r w:rsidR="004E1390" w:rsidRPr="00F50F49">
        <w:rPr>
          <w:rStyle w:val="cs9f0a404042"/>
          <w:color w:val="000000" w:themeColor="text1"/>
          <w:lang w:val="ru-RU"/>
        </w:rPr>
        <w:t xml:space="preserve"> </w:t>
      </w:r>
      <w:r w:rsidR="004E1390" w:rsidRPr="00F50F49">
        <w:rPr>
          <w:rStyle w:val="cs9b0062642"/>
          <w:color w:val="000000" w:themeColor="text1"/>
        </w:rPr>
        <w:t>YO</w:t>
      </w:r>
      <w:r w:rsidR="004E1390" w:rsidRPr="00F50F49">
        <w:rPr>
          <w:rStyle w:val="cs9b0062642"/>
          <w:color w:val="000000" w:themeColor="text1"/>
          <w:lang w:val="ru-RU"/>
        </w:rPr>
        <w:t>42137</w:t>
      </w:r>
      <w:r w:rsidR="004E1390" w:rsidRPr="00F50F49">
        <w:rPr>
          <w:rStyle w:val="cs9f0a404042"/>
          <w:color w:val="000000" w:themeColor="text1"/>
          <w:lang w:val="ru-RU"/>
        </w:rPr>
        <w:t>, версія 3 від 16 вересня 2020 р.; спонсор - Ф.Хоффманн-Ля Рош Лтд, Швейцарія</w:t>
      </w:r>
      <w:r w:rsidR="004E1390" w:rsidRPr="00F50F49">
        <w:rPr>
          <w:rStyle w:val="cs9f0a404042"/>
          <w:color w:val="000000" w:themeColor="text1"/>
        </w:rPr>
        <w:t> </w:t>
      </w:r>
    </w:p>
    <w:p w:rsidR="008441F6" w:rsidRPr="00F50F49" w:rsidRDefault="004E1390">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t>Заявник - Товариство з обмеженою відповідальністю «Рош Україна»</w:t>
      </w:r>
    </w:p>
    <w:p w:rsidR="008441F6" w:rsidRPr="00F50F49" w:rsidRDefault="008441F6">
      <w:pPr>
        <w:jc w:val="both"/>
        <w:rPr>
          <w:rFonts w:ascii="Arial" w:hAnsi="Arial" w:cs="Arial"/>
          <w:color w:val="000000" w:themeColor="text1"/>
          <w:sz w:val="20"/>
          <w:szCs w:val="20"/>
          <w:lang w:val="ru-RU"/>
        </w:rPr>
      </w:pPr>
    </w:p>
    <w:p w:rsidR="008441F6" w:rsidRPr="00F50F49" w:rsidRDefault="008441F6">
      <w:pPr>
        <w:jc w:val="both"/>
        <w:rPr>
          <w:rFonts w:ascii="Arial" w:hAnsi="Arial" w:cs="Arial"/>
          <w:color w:val="000000" w:themeColor="text1"/>
          <w:sz w:val="20"/>
          <w:szCs w:val="20"/>
          <w:lang w:val="ru-RU"/>
        </w:rPr>
      </w:pPr>
    </w:p>
    <w:p w:rsidR="008441F6" w:rsidRPr="00F50F49" w:rsidRDefault="00437A0F" w:rsidP="00437A0F">
      <w:pPr>
        <w:jc w:val="both"/>
        <w:rPr>
          <w:color w:val="000000" w:themeColor="text1"/>
          <w:lang w:val="ru-RU"/>
        </w:rPr>
      </w:pPr>
      <w:r>
        <w:rPr>
          <w:rStyle w:val="cs9b0062643"/>
          <w:color w:val="000000" w:themeColor="text1"/>
          <w:lang w:val="ru-RU"/>
        </w:rPr>
        <w:t xml:space="preserve">51. </w:t>
      </w:r>
      <w:r w:rsidR="004E1390" w:rsidRPr="00F50F49">
        <w:rPr>
          <w:rStyle w:val="cs9b0062643"/>
          <w:color w:val="000000" w:themeColor="text1"/>
          <w:lang w:val="ru-RU"/>
        </w:rPr>
        <w:t xml:space="preserve">Оновлений протокол клінічного дослідження </w:t>
      </w:r>
      <w:r w:rsidR="004E1390" w:rsidRPr="00F50F49">
        <w:rPr>
          <w:rStyle w:val="cs9b0062643"/>
          <w:color w:val="000000" w:themeColor="text1"/>
        </w:rPr>
        <w:t>ANAM</w:t>
      </w:r>
      <w:r w:rsidR="004E1390" w:rsidRPr="00F50F49">
        <w:rPr>
          <w:rStyle w:val="cs9b0062643"/>
          <w:color w:val="000000" w:themeColor="text1"/>
          <w:lang w:val="ru-RU"/>
        </w:rPr>
        <w:t xml:space="preserve">-17-21, остаточна редакція 4.0, від 22 березня 2021 р.; Синопсис оновленого протоколу клінічного дослідження </w:t>
      </w:r>
      <w:r w:rsidR="004E1390" w:rsidRPr="00F50F49">
        <w:rPr>
          <w:rStyle w:val="cs9b0062643"/>
          <w:color w:val="000000" w:themeColor="text1"/>
        </w:rPr>
        <w:t>ANAM</w:t>
      </w:r>
      <w:r w:rsidR="004E1390" w:rsidRPr="00F50F49">
        <w:rPr>
          <w:rStyle w:val="cs9b0062643"/>
          <w:color w:val="000000" w:themeColor="text1"/>
          <w:lang w:val="ru-RU"/>
        </w:rPr>
        <w:t>-17-21, остаточна редакція 4.0 від 22 березня 2021 р., переклад з англійської мови на українську мову від 14 квітня 2021 р.; Інформація для пацієнта та форма інформованої згоди, остаточна редакція 2.0 для України від 19 квітня 2021 р., остаточний переклад з англійської мови на українську мову від 22 квітня 2021 р., остаточний переклад з англійської мови на російську мову від 22 квітня 2021 р.; Текст запитальника для загальної оцінки зміни стану здоров’я пацієнтом, редакція №2.00 від 04 березня 2021 р., остаточний переклад з англійської мови на українську мову від 24 березня 2021 р., остаточний переклад з англійської мови на російську мову від 22 березня 2021 р.; Текст запитальника для загальної оцінки ступеня вираження симптомів пацієнтом, редакція №2.00 від 04 березня 2021 р., остаточний переклад з англійської мови на українську мову від 24 березня 2021 р., остаточний переклад з англійської мови на російську мову від 22 березня 2021 р.; Досьє досліджуваного лікарського засобу Анамореліну гідрохлорид (</w:t>
      </w:r>
      <w:r w:rsidR="004E1390" w:rsidRPr="00F50F49">
        <w:rPr>
          <w:rStyle w:val="cs9b0062643"/>
          <w:color w:val="000000" w:themeColor="text1"/>
        </w:rPr>
        <w:t>HCl</w:t>
      </w:r>
      <w:r w:rsidR="004E1390" w:rsidRPr="00F50F49">
        <w:rPr>
          <w:rStyle w:val="cs9b0062643"/>
          <w:color w:val="000000" w:themeColor="text1"/>
          <w:lang w:val="ru-RU"/>
        </w:rPr>
        <w:t>) (</w:t>
      </w:r>
      <w:r w:rsidR="004E1390" w:rsidRPr="00F50F49">
        <w:rPr>
          <w:rStyle w:val="cs9b0062643"/>
          <w:color w:val="000000" w:themeColor="text1"/>
        </w:rPr>
        <w:t>IMPD</w:t>
      </w:r>
      <w:r w:rsidR="004E1390" w:rsidRPr="00F50F49">
        <w:rPr>
          <w:rStyle w:val="cs9b0062643"/>
          <w:color w:val="000000" w:themeColor="text1"/>
          <w:lang w:val="ru-RU"/>
        </w:rPr>
        <w:t>): розділ "Вступ" / "</w:t>
      </w:r>
      <w:r w:rsidR="004E1390" w:rsidRPr="00F50F49">
        <w:rPr>
          <w:rStyle w:val="cs9b0062643"/>
          <w:color w:val="000000" w:themeColor="text1"/>
        </w:rPr>
        <w:t>Introduction</w:t>
      </w:r>
      <w:r w:rsidR="004E1390" w:rsidRPr="00F50F49">
        <w:rPr>
          <w:rStyle w:val="cs9b0062643"/>
          <w:color w:val="000000" w:themeColor="text1"/>
          <w:lang w:val="ru-RU"/>
        </w:rPr>
        <w:t>", редакція від 24 березня 2021 р.</w:t>
      </w:r>
      <w:r w:rsidR="004E1390" w:rsidRPr="00F50F49">
        <w:rPr>
          <w:rStyle w:val="cs9f0a404043"/>
          <w:color w:val="000000" w:themeColor="text1"/>
          <w:lang w:val="ru-RU"/>
        </w:rPr>
        <w:t xml:space="preserve"> до протоколу клінічного випробування «Багатоцентрове рандомізоване, подвійно сліпе, плацебо-контрольоване дослідження </w:t>
      </w:r>
      <w:r w:rsidR="004E1390" w:rsidRPr="00F50F49">
        <w:rPr>
          <w:rStyle w:val="cs9f0a404043"/>
          <w:color w:val="000000" w:themeColor="text1"/>
        </w:rPr>
        <w:t>III</w:t>
      </w:r>
      <w:r w:rsidR="004E1390" w:rsidRPr="00F50F49">
        <w:rPr>
          <w:rStyle w:val="cs9f0a404043"/>
          <w:color w:val="000000" w:themeColor="text1"/>
          <w:lang w:val="ru-RU"/>
        </w:rPr>
        <w:t xml:space="preserve"> фази, що проводиться з метою оцінки ефективності та безпечності </w:t>
      </w:r>
      <w:r w:rsidR="004E1390" w:rsidRPr="00F50F49">
        <w:rPr>
          <w:rStyle w:val="cs9b0062643"/>
          <w:color w:val="000000" w:themeColor="text1"/>
          <w:lang w:val="ru-RU"/>
        </w:rPr>
        <w:t>анамореліну гідрохлориду</w:t>
      </w:r>
      <w:r w:rsidR="004E1390" w:rsidRPr="00F50F49">
        <w:rPr>
          <w:rStyle w:val="cs9f0a404043"/>
          <w:color w:val="000000" w:themeColor="text1"/>
          <w:lang w:val="ru-RU"/>
        </w:rPr>
        <w:t xml:space="preserve">, який застосовується для поповнення дефіциту маси тіла та лікування анорексії, що розвинулися на фоні поширеного недрібноклітинного раку легені в дорослих пацієнтів», код дослідження </w:t>
      </w:r>
      <w:r w:rsidR="004E1390" w:rsidRPr="00F50F49">
        <w:rPr>
          <w:rStyle w:val="cs9b0062643"/>
          <w:color w:val="000000" w:themeColor="text1"/>
        </w:rPr>
        <w:t>ANAM</w:t>
      </w:r>
      <w:r w:rsidR="004E1390" w:rsidRPr="00F50F49">
        <w:rPr>
          <w:rStyle w:val="cs9b0062643"/>
          <w:color w:val="000000" w:themeColor="text1"/>
          <w:lang w:val="ru-RU"/>
        </w:rPr>
        <w:t>-17-21</w:t>
      </w:r>
      <w:r w:rsidR="004E1390" w:rsidRPr="00F50F49">
        <w:rPr>
          <w:rStyle w:val="cs9f0a404043"/>
          <w:color w:val="000000" w:themeColor="text1"/>
          <w:lang w:val="ru-RU"/>
        </w:rPr>
        <w:t>, остаточна редакція 3.0 від 04 лютого 2019 р.; спонсор - «Хелсинн Хелскеа СА» [</w:t>
      </w:r>
      <w:r w:rsidR="004E1390" w:rsidRPr="00F50F49">
        <w:rPr>
          <w:rStyle w:val="cs9f0a404043"/>
          <w:color w:val="000000" w:themeColor="text1"/>
        </w:rPr>
        <w:t>Helsinn</w:t>
      </w:r>
      <w:r w:rsidR="004E1390" w:rsidRPr="00F50F49">
        <w:rPr>
          <w:rStyle w:val="cs9f0a404043"/>
          <w:color w:val="000000" w:themeColor="text1"/>
          <w:lang w:val="ru-RU"/>
        </w:rPr>
        <w:t xml:space="preserve"> </w:t>
      </w:r>
      <w:r w:rsidR="004E1390" w:rsidRPr="00F50F49">
        <w:rPr>
          <w:rStyle w:val="cs9f0a404043"/>
          <w:color w:val="000000" w:themeColor="text1"/>
        </w:rPr>
        <w:t>Healthcare</w:t>
      </w:r>
      <w:r w:rsidR="004E1390" w:rsidRPr="00F50F49">
        <w:rPr>
          <w:rStyle w:val="cs9f0a404043"/>
          <w:color w:val="000000" w:themeColor="text1"/>
          <w:lang w:val="ru-RU"/>
        </w:rPr>
        <w:t xml:space="preserve"> </w:t>
      </w:r>
      <w:r w:rsidR="004E1390" w:rsidRPr="00F50F49">
        <w:rPr>
          <w:rStyle w:val="cs9f0a404043"/>
          <w:color w:val="000000" w:themeColor="text1"/>
        </w:rPr>
        <w:t>SA</w:t>
      </w:r>
      <w:r w:rsidR="004E1390" w:rsidRPr="00F50F49">
        <w:rPr>
          <w:rStyle w:val="cs9f0a404043"/>
          <w:color w:val="000000" w:themeColor="text1"/>
          <w:lang w:val="ru-RU"/>
        </w:rPr>
        <w:t>], Швейцарія</w:t>
      </w:r>
      <w:r w:rsidR="004E1390" w:rsidRPr="00F50F49">
        <w:rPr>
          <w:rStyle w:val="cs9b0062643"/>
          <w:color w:val="000000" w:themeColor="text1"/>
        </w:rPr>
        <w:t> </w:t>
      </w:r>
    </w:p>
    <w:p w:rsidR="008441F6" w:rsidRPr="00F50F49" w:rsidRDefault="004E1390">
      <w:pPr>
        <w:jc w:val="both"/>
        <w:rPr>
          <w:rFonts w:ascii="Arial" w:hAnsi="Arial" w:cs="Arial"/>
          <w:color w:val="000000" w:themeColor="text1"/>
          <w:sz w:val="20"/>
          <w:szCs w:val="20"/>
          <w:lang w:val="ru-RU"/>
        </w:rPr>
      </w:pPr>
      <w:r w:rsidRPr="00F50F49">
        <w:rPr>
          <w:rFonts w:ascii="Arial" w:hAnsi="Arial" w:cs="Arial"/>
          <w:color w:val="000000" w:themeColor="text1"/>
          <w:sz w:val="20"/>
          <w:szCs w:val="20"/>
          <w:lang w:val="ru-RU"/>
        </w:rPr>
        <w:t>Заявник - ТОВАРИСТВО З ОБМЕЖЕНОЮ ВІДПОВІДАЛЬНІСТЮ «ПІ ЕС АЙ-УКРАЇНА»</w:t>
      </w:r>
    </w:p>
    <w:p w:rsidR="00917A9D" w:rsidRDefault="00917A9D" w:rsidP="00F50F49">
      <w:pPr>
        <w:jc w:val="both"/>
        <w:rPr>
          <w:rFonts w:ascii="Arial" w:hAnsi="Arial" w:cs="Arial"/>
          <w:color w:val="000000" w:themeColor="text1"/>
          <w:sz w:val="20"/>
          <w:szCs w:val="20"/>
          <w:lang w:val="ru-RU"/>
        </w:rPr>
      </w:pPr>
    </w:p>
    <w:p w:rsidR="00917A9D" w:rsidRDefault="00917A9D" w:rsidP="00F50F49">
      <w:pPr>
        <w:jc w:val="both"/>
        <w:rPr>
          <w:rFonts w:ascii="Arial" w:hAnsi="Arial" w:cs="Arial"/>
          <w:color w:val="000000" w:themeColor="text1"/>
          <w:sz w:val="20"/>
          <w:szCs w:val="20"/>
          <w:lang w:val="ru-RU"/>
        </w:rPr>
      </w:pPr>
    </w:p>
    <w:p w:rsidR="00917A9D" w:rsidRPr="00437A0F" w:rsidRDefault="00437A0F" w:rsidP="00917A9D">
      <w:pPr>
        <w:jc w:val="both"/>
        <w:rPr>
          <w:lang w:val="ru-RU"/>
        </w:rPr>
      </w:pPr>
      <w:r>
        <w:rPr>
          <w:rFonts w:ascii="Arial" w:hAnsi="Arial" w:cs="Arial"/>
          <w:b/>
          <w:bCs/>
          <w:color w:val="000000"/>
          <w:sz w:val="20"/>
          <w:szCs w:val="20"/>
          <w:lang w:val="ru-RU"/>
        </w:rPr>
        <w:t xml:space="preserve">52. </w:t>
      </w:r>
      <w:r w:rsidR="00917A9D" w:rsidRPr="00917A9D">
        <w:rPr>
          <w:rFonts w:ascii="Arial" w:hAnsi="Arial" w:cs="Arial"/>
          <w:b/>
          <w:bCs/>
          <w:color w:val="000000"/>
          <w:sz w:val="20"/>
          <w:szCs w:val="20"/>
          <w:lang w:val="ru-RU"/>
        </w:rPr>
        <w:t>Оновлений протокол 1</w:t>
      </w:r>
      <w:r w:rsidR="00917A9D" w:rsidRPr="00917A9D">
        <w:rPr>
          <w:rFonts w:ascii="Arial" w:hAnsi="Arial" w:cs="Arial"/>
          <w:b/>
          <w:bCs/>
          <w:color w:val="000000"/>
          <w:sz w:val="20"/>
          <w:szCs w:val="20"/>
        </w:rPr>
        <w:t>VIT</w:t>
      </w:r>
      <w:r w:rsidR="00917A9D" w:rsidRPr="00917A9D">
        <w:rPr>
          <w:rFonts w:ascii="Arial" w:hAnsi="Arial" w:cs="Arial"/>
          <w:b/>
          <w:bCs/>
          <w:color w:val="000000"/>
          <w:sz w:val="20"/>
          <w:szCs w:val="20"/>
          <w:lang w:val="ru-RU"/>
        </w:rPr>
        <w:t>15043, фінальна версія 3 від 11 січня 2021 року; 1</w:t>
      </w:r>
      <w:r w:rsidR="00917A9D" w:rsidRPr="00917A9D">
        <w:rPr>
          <w:rFonts w:ascii="Arial" w:hAnsi="Arial" w:cs="Arial"/>
          <w:b/>
          <w:bCs/>
          <w:color w:val="000000"/>
          <w:sz w:val="20"/>
          <w:szCs w:val="20"/>
        </w:rPr>
        <w:t>VIT</w:t>
      </w:r>
      <w:r w:rsidR="00917A9D" w:rsidRPr="00917A9D">
        <w:rPr>
          <w:rFonts w:ascii="Arial" w:hAnsi="Arial" w:cs="Arial"/>
          <w:b/>
          <w:bCs/>
          <w:color w:val="000000"/>
          <w:sz w:val="20"/>
          <w:szCs w:val="20"/>
          <w:lang w:val="ru-RU"/>
        </w:rPr>
        <w:t>15043_ Інформаційний листок і форма інформованої згоди для додаткового дослідження, версія 1.0 від 01 квітня 2021 р. для України українською мовою, на основі англійської майстер-версії 1.0 для Європи від 19 березня 2021 р.; 1</w:t>
      </w:r>
      <w:r w:rsidR="00917A9D" w:rsidRPr="00917A9D">
        <w:rPr>
          <w:rFonts w:ascii="Arial" w:hAnsi="Arial" w:cs="Arial"/>
          <w:b/>
          <w:bCs/>
          <w:color w:val="000000"/>
          <w:sz w:val="20"/>
          <w:szCs w:val="20"/>
        </w:rPr>
        <w:t>VIT</w:t>
      </w:r>
      <w:r w:rsidR="00917A9D" w:rsidRPr="00917A9D">
        <w:rPr>
          <w:rFonts w:ascii="Arial" w:hAnsi="Arial" w:cs="Arial"/>
          <w:b/>
          <w:bCs/>
          <w:color w:val="000000"/>
          <w:sz w:val="20"/>
          <w:szCs w:val="20"/>
          <w:lang w:val="ru-RU"/>
        </w:rPr>
        <w:t xml:space="preserve">15043_ Інформаційний листок і форма інформованої згоди для додаткового дослідження, версія 1.0 від 01 квітня 2021 р. для України російською мовою, на основі англійської майстер-версії 1.0 для Європи від 19 березня 2021 р. </w:t>
      </w:r>
      <w:r w:rsidR="00917A9D" w:rsidRPr="00917A9D">
        <w:rPr>
          <w:rFonts w:ascii="Arial" w:hAnsi="Arial" w:cs="Arial"/>
          <w:color w:val="000000"/>
          <w:sz w:val="20"/>
          <w:szCs w:val="20"/>
          <w:lang w:val="ru-RU"/>
        </w:rPr>
        <w:t xml:space="preserve">до протоколу клінічного дослідження «Рандомізоване, подвійне сліпе, плацебо-контрольоване дослідження для вивчення ефективності та безпечності препарату </w:t>
      </w:r>
      <w:r w:rsidR="00917A9D" w:rsidRPr="00917A9D">
        <w:rPr>
          <w:rFonts w:ascii="Arial" w:hAnsi="Arial" w:cs="Arial"/>
          <w:b/>
          <w:bCs/>
          <w:color w:val="000000"/>
          <w:sz w:val="20"/>
          <w:szCs w:val="20"/>
          <w:lang w:val="ru-RU"/>
        </w:rPr>
        <w:t>Інжектафер® (Карбоксимальтоза заліза)</w:t>
      </w:r>
      <w:r w:rsidR="00917A9D" w:rsidRPr="00917A9D">
        <w:rPr>
          <w:rFonts w:ascii="Arial" w:hAnsi="Arial" w:cs="Arial"/>
          <w:color w:val="000000"/>
          <w:sz w:val="20"/>
          <w:szCs w:val="20"/>
          <w:lang w:val="ru-RU"/>
        </w:rPr>
        <w:t xml:space="preserve"> для лікування серцевої недостатності при залізодефі</w:t>
      </w:r>
      <w:r w:rsidR="00917A9D">
        <w:rPr>
          <w:rFonts w:ascii="Arial" w:hAnsi="Arial" w:cs="Arial"/>
          <w:color w:val="000000"/>
          <w:sz w:val="20"/>
          <w:szCs w:val="20"/>
          <w:lang w:val="ru-RU"/>
        </w:rPr>
        <w:t>цитних станах», код досл</w:t>
      </w:r>
      <w:r w:rsidR="00917A9D" w:rsidRPr="00917A9D">
        <w:rPr>
          <w:rFonts w:ascii="Arial" w:hAnsi="Arial" w:cs="Arial"/>
          <w:color w:val="000000"/>
          <w:sz w:val="20"/>
          <w:szCs w:val="20"/>
          <w:lang w:val="ru-RU"/>
        </w:rPr>
        <w:t>і</w:t>
      </w:r>
      <w:r w:rsidR="00917A9D">
        <w:rPr>
          <w:rFonts w:ascii="Arial" w:hAnsi="Arial" w:cs="Arial"/>
          <w:color w:val="000000"/>
          <w:sz w:val="20"/>
          <w:szCs w:val="20"/>
          <w:lang w:val="ru-RU"/>
        </w:rPr>
        <w:t>д</w:t>
      </w:r>
      <w:r w:rsidR="00917A9D" w:rsidRPr="00917A9D">
        <w:rPr>
          <w:rFonts w:ascii="Arial" w:hAnsi="Arial" w:cs="Arial"/>
          <w:color w:val="000000"/>
          <w:sz w:val="20"/>
          <w:szCs w:val="20"/>
          <w:lang w:val="ru-RU"/>
        </w:rPr>
        <w:t xml:space="preserve">ження </w:t>
      </w:r>
      <w:r w:rsidR="00917A9D" w:rsidRPr="00917A9D">
        <w:rPr>
          <w:rFonts w:ascii="Arial" w:hAnsi="Arial" w:cs="Arial"/>
          <w:b/>
          <w:bCs/>
          <w:color w:val="000000"/>
          <w:sz w:val="20"/>
          <w:szCs w:val="20"/>
          <w:lang w:val="ru-RU"/>
        </w:rPr>
        <w:t>1</w:t>
      </w:r>
      <w:r w:rsidR="00917A9D" w:rsidRPr="00917A9D">
        <w:rPr>
          <w:rFonts w:ascii="Arial" w:hAnsi="Arial" w:cs="Arial"/>
          <w:b/>
          <w:bCs/>
          <w:color w:val="000000"/>
          <w:sz w:val="20"/>
          <w:szCs w:val="20"/>
        </w:rPr>
        <w:t>VIT</w:t>
      </w:r>
      <w:r w:rsidR="00917A9D" w:rsidRPr="00917A9D">
        <w:rPr>
          <w:rFonts w:ascii="Arial" w:hAnsi="Arial" w:cs="Arial"/>
          <w:b/>
          <w:bCs/>
          <w:color w:val="000000"/>
          <w:sz w:val="20"/>
          <w:szCs w:val="20"/>
          <w:lang w:val="ru-RU"/>
        </w:rPr>
        <w:t>15043</w:t>
      </w:r>
      <w:r w:rsidR="00917A9D" w:rsidRPr="00917A9D">
        <w:rPr>
          <w:rFonts w:ascii="Arial" w:hAnsi="Arial" w:cs="Arial"/>
          <w:color w:val="000000"/>
          <w:sz w:val="20"/>
          <w:szCs w:val="20"/>
          <w:lang w:val="ru-RU"/>
        </w:rPr>
        <w:t xml:space="preserve">, фінальна драфт </w:t>
      </w:r>
      <w:r w:rsidR="00917A9D" w:rsidRPr="00917A9D">
        <w:rPr>
          <w:rFonts w:ascii="Arial" w:hAnsi="Arial" w:cs="Arial"/>
          <w:color w:val="000000"/>
          <w:sz w:val="20"/>
          <w:szCs w:val="20"/>
          <w:lang w:val="ru-RU"/>
        </w:rPr>
        <w:lastRenderedPageBreak/>
        <w:t xml:space="preserve">версія 2 для </w:t>
      </w:r>
      <w:r w:rsidR="00917A9D" w:rsidRPr="00917A9D">
        <w:rPr>
          <w:rFonts w:ascii="Arial" w:hAnsi="Arial" w:cs="Arial"/>
          <w:color w:val="000000"/>
          <w:sz w:val="20"/>
          <w:szCs w:val="20"/>
        </w:rPr>
        <w:t>FDA</w:t>
      </w:r>
      <w:r w:rsidR="00917A9D" w:rsidRPr="00917A9D">
        <w:rPr>
          <w:rFonts w:ascii="Arial" w:hAnsi="Arial" w:cs="Arial"/>
          <w:color w:val="000000"/>
          <w:sz w:val="20"/>
          <w:szCs w:val="20"/>
          <w:lang w:val="ru-RU"/>
        </w:rPr>
        <w:t xml:space="preserve"> від 29 листопада 2018 р; спонсор - «Амерікан Реджент, Інк.», США (</w:t>
      </w:r>
      <w:r w:rsidR="00917A9D" w:rsidRPr="00917A9D">
        <w:rPr>
          <w:rFonts w:ascii="Arial" w:hAnsi="Arial" w:cs="Arial"/>
          <w:color w:val="000000"/>
          <w:sz w:val="20"/>
          <w:szCs w:val="20"/>
        </w:rPr>
        <w:t>American</w:t>
      </w:r>
      <w:r w:rsidR="00917A9D" w:rsidRPr="00917A9D">
        <w:rPr>
          <w:rFonts w:ascii="Arial" w:hAnsi="Arial" w:cs="Arial"/>
          <w:color w:val="000000"/>
          <w:sz w:val="20"/>
          <w:szCs w:val="20"/>
          <w:lang w:val="ru-RU"/>
        </w:rPr>
        <w:t xml:space="preserve"> </w:t>
      </w:r>
      <w:r w:rsidR="00917A9D" w:rsidRPr="00917A9D">
        <w:rPr>
          <w:rFonts w:ascii="Arial" w:hAnsi="Arial" w:cs="Arial"/>
          <w:color w:val="000000"/>
          <w:sz w:val="20"/>
          <w:szCs w:val="20"/>
        </w:rPr>
        <w:t>Regent</w:t>
      </w:r>
      <w:r w:rsidR="00917A9D" w:rsidRPr="00917A9D">
        <w:rPr>
          <w:rFonts w:ascii="Arial" w:hAnsi="Arial" w:cs="Arial"/>
          <w:color w:val="000000"/>
          <w:sz w:val="20"/>
          <w:szCs w:val="20"/>
          <w:lang w:val="ru-RU"/>
        </w:rPr>
        <w:t xml:space="preserve">, </w:t>
      </w:r>
      <w:r w:rsidR="00917A9D" w:rsidRPr="00917A9D">
        <w:rPr>
          <w:rFonts w:ascii="Arial" w:hAnsi="Arial" w:cs="Arial"/>
          <w:color w:val="000000"/>
          <w:sz w:val="20"/>
          <w:szCs w:val="20"/>
        </w:rPr>
        <w:t>Inc</w:t>
      </w:r>
      <w:r w:rsidR="00917A9D" w:rsidRPr="00917A9D">
        <w:rPr>
          <w:rFonts w:ascii="Arial" w:hAnsi="Arial" w:cs="Arial"/>
          <w:color w:val="000000"/>
          <w:sz w:val="20"/>
          <w:szCs w:val="20"/>
          <w:lang w:val="ru-RU"/>
        </w:rPr>
        <w:t xml:space="preserve">., </w:t>
      </w:r>
      <w:r w:rsidR="00917A9D" w:rsidRPr="00917A9D">
        <w:rPr>
          <w:rFonts w:ascii="Arial" w:hAnsi="Arial" w:cs="Arial"/>
          <w:color w:val="000000"/>
          <w:sz w:val="20"/>
          <w:szCs w:val="20"/>
        </w:rPr>
        <w:t>USA</w:t>
      </w:r>
      <w:r w:rsidR="00917A9D" w:rsidRPr="00917A9D">
        <w:rPr>
          <w:rFonts w:ascii="Arial" w:hAnsi="Arial" w:cs="Arial"/>
          <w:color w:val="000000"/>
          <w:sz w:val="20"/>
          <w:szCs w:val="20"/>
          <w:lang w:val="ru-RU"/>
        </w:rPr>
        <w:t>)</w:t>
      </w:r>
      <w:r w:rsidR="00917A9D" w:rsidRPr="00917A9D">
        <w:rPr>
          <w:rFonts w:ascii="Arial" w:eastAsiaTheme="minorEastAsia" w:hAnsi="Arial" w:cs="Arial"/>
          <w:b/>
          <w:bCs/>
          <w:color w:val="000000"/>
          <w:sz w:val="18"/>
          <w:szCs w:val="18"/>
        </w:rPr>
        <w:t> </w:t>
      </w:r>
    </w:p>
    <w:p w:rsidR="00917A9D" w:rsidRPr="00917A9D" w:rsidRDefault="00917A9D" w:rsidP="00917A9D">
      <w:pPr>
        <w:jc w:val="both"/>
        <w:rPr>
          <w:rFonts w:ascii="Arial" w:hAnsi="Arial" w:cs="Arial"/>
          <w:sz w:val="20"/>
          <w:szCs w:val="20"/>
          <w:lang w:val="ru-RU"/>
        </w:rPr>
      </w:pPr>
      <w:r w:rsidRPr="00917A9D">
        <w:rPr>
          <w:rFonts w:ascii="Arial" w:hAnsi="Arial" w:cs="Arial"/>
          <w:sz w:val="20"/>
          <w:szCs w:val="20"/>
          <w:lang w:val="ru-RU"/>
        </w:rPr>
        <w:t>Заявник - Товариство з обмеженою відповідальністю «КЦР Україна»</w:t>
      </w:r>
    </w:p>
    <w:p w:rsidR="00280C0E" w:rsidRDefault="00280C0E" w:rsidP="00917A9D">
      <w:pPr>
        <w:jc w:val="both"/>
        <w:rPr>
          <w:rFonts w:ascii="Arial" w:hAnsi="Arial" w:cs="Arial"/>
          <w:sz w:val="20"/>
          <w:szCs w:val="20"/>
          <w:lang w:val="ru-RU"/>
        </w:rPr>
      </w:pPr>
    </w:p>
    <w:p w:rsidR="00437A0F" w:rsidRDefault="00437A0F" w:rsidP="00917A9D">
      <w:pPr>
        <w:jc w:val="both"/>
        <w:rPr>
          <w:rFonts w:ascii="Arial" w:hAnsi="Arial" w:cs="Arial"/>
          <w:sz w:val="20"/>
          <w:szCs w:val="20"/>
          <w:lang w:val="ru-RU"/>
        </w:rPr>
      </w:pPr>
    </w:p>
    <w:p w:rsidR="00280C0E" w:rsidRPr="00280C0E" w:rsidRDefault="00437A0F" w:rsidP="00437A0F">
      <w:pPr>
        <w:jc w:val="both"/>
        <w:rPr>
          <w:lang w:val="ru-RU"/>
        </w:rPr>
      </w:pPr>
      <w:r>
        <w:rPr>
          <w:rStyle w:val="cs9b0062645"/>
          <w:lang w:val="ru-RU"/>
        </w:rPr>
        <w:t xml:space="preserve">53. </w:t>
      </w:r>
      <w:r w:rsidR="00280C0E" w:rsidRPr="00280C0E">
        <w:rPr>
          <w:rStyle w:val="cs9b0062645"/>
          <w:lang w:val="ru-RU"/>
        </w:rPr>
        <w:t>Інформація та документ про інформовану згоду для пацієнта, Україна, М</w:t>
      </w:r>
      <w:r w:rsidR="00280C0E">
        <w:rPr>
          <w:rStyle w:val="cs9b0062645"/>
        </w:rPr>
        <w:t>K</w:t>
      </w:r>
      <w:r w:rsidR="00280C0E" w:rsidRPr="00280C0E">
        <w:rPr>
          <w:rStyle w:val="cs9b0062645"/>
          <w:lang w:val="ru-RU"/>
        </w:rPr>
        <w:t>-7264-042, версія 01 від 30 квітня 2021 року, українською мовою; Інформація та документ про інформовану згоду для пацієнта, Україна, М</w:t>
      </w:r>
      <w:r w:rsidR="00280C0E">
        <w:rPr>
          <w:rStyle w:val="cs9b0062645"/>
        </w:rPr>
        <w:t>K</w:t>
      </w:r>
      <w:r w:rsidR="00280C0E" w:rsidRPr="00280C0E">
        <w:rPr>
          <w:rStyle w:val="cs9b0062645"/>
          <w:lang w:val="ru-RU"/>
        </w:rPr>
        <w:t>-7264-042, версія 01 від 30 квітня 2021 року, російською мовою; Інформаційний листок і документ про інформовану згоду на майбутнє біомедичне дослідження, Україна, М</w:t>
      </w:r>
      <w:r w:rsidR="00280C0E">
        <w:rPr>
          <w:rStyle w:val="cs9b0062645"/>
        </w:rPr>
        <w:t>K</w:t>
      </w:r>
      <w:r w:rsidR="00280C0E" w:rsidRPr="00280C0E">
        <w:rPr>
          <w:rStyle w:val="cs9b0062645"/>
          <w:lang w:val="ru-RU"/>
        </w:rPr>
        <w:t>-7264-042, версія 01 від 30 квітня 2021 року, українською мовою; Інформаційний листок і документ про інформовану згоду на майбутнє біомедичне дослідження, Україна, М</w:t>
      </w:r>
      <w:r w:rsidR="00280C0E">
        <w:rPr>
          <w:rStyle w:val="cs9b0062645"/>
        </w:rPr>
        <w:t>K</w:t>
      </w:r>
      <w:r w:rsidR="00280C0E" w:rsidRPr="00280C0E">
        <w:rPr>
          <w:rStyle w:val="cs9b0062645"/>
          <w:lang w:val="ru-RU"/>
        </w:rPr>
        <w:t>-7264-042, версія 01 від 30 квітня 2021 року, російською мовою</w:t>
      </w:r>
      <w:r w:rsidR="00280C0E" w:rsidRPr="00280C0E">
        <w:rPr>
          <w:rStyle w:val="cs9f0a404045"/>
          <w:lang w:val="ru-RU"/>
        </w:rPr>
        <w:t xml:space="preserve"> до протоколу клінічного дослідження «Рандомізоване, подвійне сліпе, плацебо-контрольоване, багатоцентрове дослідження фази 3</w:t>
      </w:r>
      <w:r w:rsidR="00280C0E">
        <w:rPr>
          <w:rStyle w:val="cs9f0a404045"/>
        </w:rPr>
        <w:t>b</w:t>
      </w:r>
      <w:r w:rsidR="00280C0E" w:rsidRPr="00280C0E">
        <w:rPr>
          <w:rStyle w:val="cs9f0a404045"/>
          <w:lang w:val="ru-RU"/>
        </w:rPr>
        <w:t xml:space="preserve"> для оцінки ефективності та безпеки </w:t>
      </w:r>
      <w:r w:rsidR="00280C0E" w:rsidRPr="00280C0E">
        <w:rPr>
          <w:rStyle w:val="cs9b0062645"/>
          <w:lang w:val="ru-RU"/>
        </w:rPr>
        <w:t>гефапіксанту</w:t>
      </w:r>
      <w:r w:rsidR="00280C0E" w:rsidRPr="00280C0E">
        <w:rPr>
          <w:rStyle w:val="cs9f0a404045"/>
          <w:lang w:val="ru-RU"/>
        </w:rPr>
        <w:t xml:space="preserve"> у жінок з хронічним кашлем та стресовим нетриманням сечі», код дослідження </w:t>
      </w:r>
      <w:r w:rsidR="00280C0E" w:rsidRPr="00280C0E">
        <w:rPr>
          <w:rStyle w:val="cs9b0062645"/>
          <w:lang w:val="ru-RU"/>
        </w:rPr>
        <w:t>МК-7264-042</w:t>
      </w:r>
      <w:r w:rsidR="00280C0E" w:rsidRPr="00280C0E">
        <w:rPr>
          <w:rStyle w:val="cs9f0a404045"/>
          <w:lang w:val="ru-RU"/>
        </w:rPr>
        <w:t>, з інкорпорованою поправкою 03 від 23 листопада 2020 року; спонсор - «Мерк Шарп Енд Доум Корп.», дочірнє підприємство «Мерк Енд Ко., Інк.», США (</w:t>
      </w:r>
      <w:r w:rsidR="00280C0E">
        <w:rPr>
          <w:rStyle w:val="cs9f0a404045"/>
        </w:rPr>
        <w:t>Merck</w:t>
      </w:r>
      <w:r w:rsidR="00280C0E" w:rsidRPr="00280C0E">
        <w:rPr>
          <w:rStyle w:val="cs9f0a404045"/>
          <w:lang w:val="ru-RU"/>
        </w:rPr>
        <w:t xml:space="preserve"> </w:t>
      </w:r>
      <w:r w:rsidR="00280C0E">
        <w:rPr>
          <w:rStyle w:val="cs9f0a404045"/>
        </w:rPr>
        <w:t>Sharp</w:t>
      </w:r>
      <w:r w:rsidR="00280C0E" w:rsidRPr="00280C0E">
        <w:rPr>
          <w:rStyle w:val="cs9f0a404045"/>
          <w:lang w:val="ru-RU"/>
        </w:rPr>
        <w:t xml:space="preserve"> &amp; </w:t>
      </w:r>
      <w:r w:rsidR="00280C0E">
        <w:rPr>
          <w:rStyle w:val="cs9f0a404045"/>
        </w:rPr>
        <w:t>Dohme</w:t>
      </w:r>
      <w:r w:rsidR="00280C0E" w:rsidRPr="00280C0E">
        <w:rPr>
          <w:rStyle w:val="cs9f0a404045"/>
          <w:lang w:val="ru-RU"/>
        </w:rPr>
        <w:t xml:space="preserve"> </w:t>
      </w:r>
      <w:r w:rsidR="00280C0E">
        <w:rPr>
          <w:rStyle w:val="cs9f0a404045"/>
        </w:rPr>
        <w:t>Corp</w:t>
      </w:r>
      <w:r w:rsidR="00280C0E" w:rsidRPr="00280C0E">
        <w:rPr>
          <w:rStyle w:val="cs9f0a404045"/>
          <w:lang w:val="ru-RU"/>
        </w:rPr>
        <w:t xml:space="preserve">., </w:t>
      </w:r>
      <w:r w:rsidR="00280C0E">
        <w:rPr>
          <w:rStyle w:val="cs9f0a404045"/>
        </w:rPr>
        <w:t>a</w:t>
      </w:r>
      <w:r w:rsidR="00280C0E" w:rsidRPr="00280C0E">
        <w:rPr>
          <w:rStyle w:val="cs9f0a404045"/>
          <w:lang w:val="ru-RU"/>
        </w:rPr>
        <w:t xml:space="preserve"> </w:t>
      </w:r>
      <w:r w:rsidR="00280C0E">
        <w:rPr>
          <w:rStyle w:val="cs9f0a404045"/>
        </w:rPr>
        <w:t>subsidiary</w:t>
      </w:r>
      <w:r w:rsidR="00280C0E" w:rsidRPr="00280C0E">
        <w:rPr>
          <w:rStyle w:val="cs9f0a404045"/>
          <w:lang w:val="ru-RU"/>
        </w:rPr>
        <w:t xml:space="preserve"> </w:t>
      </w:r>
      <w:r w:rsidR="00280C0E">
        <w:rPr>
          <w:rStyle w:val="cs9f0a404045"/>
        </w:rPr>
        <w:t>of</w:t>
      </w:r>
      <w:r w:rsidR="00280C0E" w:rsidRPr="00280C0E">
        <w:rPr>
          <w:rStyle w:val="cs9f0a404045"/>
          <w:lang w:val="ru-RU"/>
        </w:rPr>
        <w:t xml:space="preserve"> </w:t>
      </w:r>
      <w:r w:rsidR="00280C0E">
        <w:rPr>
          <w:rStyle w:val="cs9f0a404045"/>
        </w:rPr>
        <w:t>Merck</w:t>
      </w:r>
      <w:r w:rsidR="00280C0E" w:rsidRPr="00280C0E">
        <w:rPr>
          <w:rStyle w:val="cs9f0a404045"/>
          <w:lang w:val="ru-RU"/>
        </w:rPr>
        <w:t xml:space="preserve"> &amp; </w:t>
      </w:r>
      <w:r w:rsidR="00280C0E">
        <w:rPr>
          <w:rStyle w:val="cs9f0a404045"/>
        </w:rPr>
        <w:t>Co</w:t>
      </w:r>
      <w:r w:rsidR="00280C0E" w:rsidRPr="00280C0E">
        <w:rPr>
          <w:rStyle w:val="cs9f0a404045"/>
          <w:lang w:val="ru-RU"/>
        </w:rPr>
        <w:t xml:space="preserve">., </w:t>
      </w:r>
      <w:r w:rsidR="00280C0E">
        <w:rPr>
          <w:rStyle w:val="cs9f0a404045"/>
        </w:rPr>
        <w:t>Inc</w:t>
      </w:r>
      <w:r w:rsidR="00280C0E" w:rsidRPr="00280C0E">
        <w:rPr>
          <w:rStyle w:val="cs9f0a404045"/>
          <w:lang w:val="ru-RU"/>
        </w:rPr>
        <w:t xml:space="preserve">., </w:t>
      </w:r>
      <w:r w:rsidR="00280C0E">
        <w:rPr>
          <w:rStyle w:val="cs9f0a404045"/>
        </w:rPr>
        <w:t>USA</w:t>
      </w:r>
      <w:r w:rsidR="00280C0E" w:rsidRPr="00280C0E">
        <w:rPr>
          <w:rStyle w:val="cs9f0a404045"/>
          <w:lang w:val="ru-RU"/>
        </w:rPr>
        <w:t>)</w:t>
      </w:r>
      <w:r w:rsidR="00280C0E">
        <w:rPr>
          <w:rStyle w:val="cs9f0a404045"/>
        </w:rPr>
        <w:t> </w:t>
      </w:r>
    </w:p>
    <w:p w:rsidR="00280C0E" w:rsidRPr="00280C0E" w:rsidRDefault="00280C0E" w:rsidP="00280C0E">
      <w:pPr>
        <w:jc w:val="both"/>
        <w:rPr>
          <w:rFonts w:ascii="Arial" w:hAnsi="Arial" w:cs="Arial"/>
          <w:sz w:val="20"/>
          <w:szCs w:val="20"/>
          <w:lang w:val="ru-RU"/>
        </w:rPr>
      </w:pPr>
      <w:r w:rsidRPr="00280C0E">
        <w:rPr>
          <w:rFonts w:ascii="Arial" w:hAnsi="Arial" w:cs="Arial"/>
          <w:sz w:val="20"/>
          <w:szCs w:val="20"/>
          <w:lang w:val="ru-RU"/>
        </w:rPr>
        <w:t>Заявник - Товариство з обмеженою відповідальністю «МСД Україна»</w:t>
      </w:r>
    </w:p>
    <w:p w:rsidR="00280C0E" w:rsidRDefault="00280C0E" w:rsidP="00280C0E">
      <w:pPr>
        <w:jc w:val="both"/>
        <w:rPr>
          <w:rFonts w:ascii="Arial" w:hAnsi="Arial" w:cs="Arial"/>
          <w:sz w:val="20"/>
          <w:szCs w:val="20"/>
          <w:lang w:val="ru-RU"/>
        </w:rPr>
      </w:pPr>
    </w:p>
    <w:p w:rsidR="00437A0F" w:rsidRPr="00280C0E" w:rsidRDefault="00437A0F" w:rsidP="00280C0E">
      <w:pPr>
        <w:jc w:val="both"/>
        <w:rPr>
          <w:rFonts w:ascii="Arial" w:hAnsi="Arial" w:cs="Arial"/>
          <w:sz w:val="20"/>
          <w:szCs w:val="20"/>
          <w:lang w:val="ru-RU"/>
        </w:rPr>
      </w:pPr>
    </w:p>
    <w:p w:rsidR="00B55E9B" w:rsidRPr="00B55E9B" w:rsidRDefault="00437A0F" w:rsidP="00437A0F">
      <w:pPr>
        <w:jc w:val="both"/>
        <w:rPr>
          <w:lang w:val="ru-RU"/>
        </w:rPr>
      </w:pPr>
      <w:r>
        <w:rPr>
          <w:rFonts w:ascii="Arial" w:hAnsi="Arial" w:cs="Arial"/>
          <w:b/>
          <w:bCs/>
          <w:color w:val="000000"/>
          <w:sz w:val="20"/>
          <w:szCs w:val="20"/>
          <w:lang w:val="ru-RU"/>
        </w:rPr>
        <w:t xml:space="preserve">54. </w:t>
      </w:r>
      <w:r w:rsidR="00B55E9B" w:rsidRPr="00B55E9B">
        <w:rPr>
          <w:rFonts w:ascii="Arial" w:hAnsi="Arial" w:cs="Arial"/>
          <w:b/>
          <w:bCs/>
          <w:color w:val="000000"/>
          <w:sz w:val="20"/>
          <w:szCs w:val="20"/>
          <w:lang w:val="ru-RU"/>
        </w:rPr>
        <w:t>Оновлений протокол клінічного випробування М16-066, інкорпорований Поправками 1, 2, 3 та 4 від 01 жовтня 2020 року; Адміністративна зміна 2 від 28 жовтня 2020 року до протоколу клінічного випробування М16-066; Зміна назви протоколу клінічного випробування; Подовження періоду проведення клінічного випробування в Україні з 5 років 6 місяців до 5 років 9 місяців; Інформація для пацієнта та інформована згода на участь у науковому дослідженні та необов’язковому дослідженні, версія 4.0 для України від 25 листопада 2020 року, українською та російською мовами; Нові запитання щоденника для М16-067 та М16-066, версія 1 для України українською мовою від 15 червня 2020 року та версія 1 для України російською мовою від 16 червня 2020 року; Щоденник дозування лікарського засобу та проведення тесту на вагітність вдома (</w:t>
      </w:r>
      <w:r w:rsidR="00B55E9B" w:rsidRPr="00B55E9B">
        <w:rPr>
          <w:rFonts w:ascii="Arial" w:hAnsi="Arial" w:cs="Arial"/>
          <w:b/>
          <w:bCs/>
          <w:color w:val="000000"/>
          <w:sz w:val="20"/>
          <w:szCs w:val="20"/>
        </w:rPr>
        <w:t>M</w:t>
      </w:r>
      <w:r w:rsidR="00B55E9B" w:rsidRPr="00B55E9B">
        <w:rPr>
          <w:rFonts w:ascii="Arial" w:hAnsi="Arial" w:cs="Arial"/>
          <w:b/>
          <w:bCs/>
          <w:color w:val="000000"/>
          <w:sz w:val="20"/>
          <w:szCs w:val="20"/>
          <w:lang w:val="ru-RU"/>
        </w:rPr>
        <w:t>16-066, Піддослідження 1 / Піддослідження 2), версія 1.0 від 21 жовтня 2020 року (українською та російською мовами); Інформаційна картка пацієнта, дослідження М16-066, версія від 01 жовтня 2020 року, українською та російською мовами; Зміна адреси заявника клінічного випробування - «ЕббВі Біофармасьютікалз ГмбХ», Швейцарія; Включення додаткових місць проведення клінічного випробування</w:t>
      </w:r>
      <w:r w:rsidR="00B55E9B" w:rsidRPr="00B55E9B">
        <w:rPr>
          <w:rFonts w:ascii="Arial" w:hAnsi="Arial" w:cs="Arial"/>
          <w:color w:val="000000"/>
          <w:sz w:val="20"/>
          <w:szCs w:val="20"/>
          <w:lang w:val="ru-RU"/>
        </w:rPr>
        <w:t xml:space="preserve"> до протоколу «Багатоцентрове, рандомізоване, подвійне сліпе, плацебо-контрольоване 52-тижневе відкрите продовжене дослідження підтримуючої терапії для вивчення ефективності та безпечності </w:t>
      </w:r>
      <w:r w:rsidR="00B55E9B" w:rsidRPr="00B55E9B">
        <w:rPr>
          <w:rFonts w:ascii="Arial" w:hAnsi="Arial" w:cs="Arial"/>
          <w:b/>
          <w:bCs/>
          <w:color w:val="000000"/>
          <w:sz w:val="20"/>
          <w:szCs w:val="20"/>
          <w:lang w:val="ru-RU"/>
        </w:rPr>
        <w:t>Рісанкізумабу</w:t>
      </w:r>
      <w:r w:rsidR="00B55E9B" w:rsidRPr="00B55E9B">
        <w:rPr>
          <w:rFonts w:ascii="Arial" w:hAnsi="Arial" w:cs="Arial"/>
          <w:color w:val="000000"/>
          <w:sz w:val="20"/>
          <w:szCs w:val="20"/>
          <w:lang w:val="ru-RU"/>
        </w:rPr>
        <w:t xml:space="preserve"> у пацієнтів з виразковим колітом, у яких спостерігалася відповідь на індукційну терапію у дослідженні </w:t>
      </w:r>
      <w:r w:rsidR="00B55E9B" w:rsidRPr="00B55E9B">
        <w:rPr>
          <w:rFonts w:ascii="Arial" w:hAnsi="Arial" w:cs="Arial"/>
          <w:color w:val="000000"/>
          <w:sz w:val="20"/>
          <w:szCs w:val="20"/>
        </w:rPr>
        <w:t>M</w:t>
      </w:r>
      <w:r w:rsidR="00B55E9B" w:rsidRPr="00B55E9B">
        <w:rPr>
          <w:rFonts w:ascii="Arial" w:hAnsi="Arial" w:cs="Arial"/>
          <w:color w:val="000000"/>
          <w:sz w:val="20"/>
          <w:szCs w:val="20"/>
          <w:lang w:val="ru-RU"/>
        </w:rPr>
        <w:t xml:space="preserve">16-067 або </w:t>
      </w:r>
      <w:r w:rsidR="00B55E9B" w:rsidRPr="00B55E9B">
        <w:rPr>
          <w:rFonts w:ascii="Arial" w:hAnsi="Arial" w:cs="Arial"/>
          <w:color w:val="000000"/>
          <w:sz w:val="20"/>
          <w:szCs w:val="20"/>
        </w:rPr>
        <w:t>M</w:t>
      </w:r>
      <w:r w:rsidR="00B55E9B" w:rsidRPr="00B55E9B">
        <w:rPr>
          <w:rFonts w:ascii="Arial" w:hAnsi="Arial" w:cs="Arial"/>
          <w:color w:val="000000"/>
          <w:sz w:val="20"/>
          <w:szCs w:val="20"/>
          <w:lang w:val="ru-RU"/>
        </w:rPr>
        <w:t xml:space="preserve">16-065», код дослідження </w:t>
      </w:r>
      <w:r w:rsidR="00B55E9B" w:rsidRPr="00B55E9B">
        <w:rPr>
          <w:rFonts w:ascii="Arial" w:hAnsi="Arial" w:cs="Arial"/>
          <w:b/>
          <w:bCs/>
          <w:color w:val="000000"/>
          <w:sz w:val="20"/>
          <w:szCs w:val="20"/>
        </w:rPr>
        <w:t>M</w:t>
      </w:r>
      <w:r w:rsidR="00B55E9B" w:rsidRPr="00B55E9B">
        <w:rPr>
          <w:rFonts w:ascii="Arial" w:hAnsi="Arial" w:cs="Arial"/>
          <w:b/>
          <w:bCs/>
          <w:color w:val="000000"/>
          <w:sz w:val="20"/>
          <w:szCs w:val="20"/>
          <w:lang w:val="ru-RU"/>
        </w:rPr>
        <w:t>16-066</w:t>
      </w:r>
      <w:r w:rsidR="00B55E9B" w:rsidRPr="00B55E9B">
        <w:rPr>
          <w:rFonts w:ascii="Arial" w:hAnsi="Arial" w:cs="Arial"/>
          <w:color w:val="000000"/>
          <w:sz w:val="20"/>
          <w:szCs w:val="20"/>
          <w:lang w:val="ru-RU"/>
        </w:rPr>
        <w:t xml:space="preserve">, інкорпорований поправками 1, 2 та 3 від 20 квітня 2020 року; спонсор - </w:t>
      </w:r>
      <w:r w:rsidR="00B55E9B" w:rsidRPr="00B55E9B">
        <w:rPr>
          <w:rFonts w:ascii="Arial" w:hAnsi="Arial" w:cs="Arial"/>
          <w:color w:val="000000"/>
          <w:sz w:val="20"/>
          <w:szCs w:val="20"/>
        </w:rPr>
        <w:t>AbbVie</w:t>
      </w:r>
      <w:r w:rsidR="00B55E9B" w:rsidRPr="00B55E9B">
        <w:rPr>
          <w:rFonts w:ascii="Arial" w:hAnsi="Arial" w:cs="Arial"/>
          <w:color w:val="000000"/>
          <w:sz w:val="20"/>
          <w:szCs w:val="20"/>
          <w:lang w:val="ru-RU"/>
        </w:rPr>
        <w:t xml:space="preserve"> </w:t>
      </w:r>
      <w:r w:rsidR="00B55E9B" w:rsidRPr="00B55E9B">
        <w:rPr>
          <w:rFonts w:ascii="Arial" w:hAnsi="Arial" w:cs="Arial"/>
          <w:color w:val="000000"/>
          <w:sz w:val="20"/>
          <w:szCs w:val="20"/>
        </w:rPr>
        <w:t>Inc</w:t>
      </w:r>
      <w:r w:rsidR="00B55E9B" w:rsidRPr="00B55E9B">
        <w:rPr>
          <w:rFonts w:ascii="Arial" w:hAnsi="Arial" w:cs="Arial"/>
          <w:color w:val="000000"/>
          <w:sz w:val="20"/>
          <w:szCs w:val="20"/>
          <w:lang w:val="ru-RU"/>
        </w:rPr>
        <w:t xml:space="preserve">., </w:t>
      </w:r>
      <w:r w:rsidR="00B55E9B" w:rsidRPr="00B55E9B">
        <w:rPr>
          <w:rFonts w:ascii="Arial" w:hAnsi="Arial" w:cs="Arial"/>
          <w:color w:val="000000"/>
          <w:sz w:val="20"/>
          <w:szCs w:val="20"/>
        </w:rPr>
        <w:t>USA</w:t>
      </w:r>
    </w:p>
    <w:p w:rsidR="00437A0F" w:rsidRPr="00437A0F" w:rsidRDefault="00437A0F" w:rsidP="00437A0F">
      <w:pPr>
        <w:jc w:val="both"/>
        <w:rPr>
          <w:rFonts w:ascii="Arial" w:hAnsi="Arial" w:cs="Arial"/>
          <w:sz w:val="20"/>
          <w:szCs w:val="20"/>
          <w:lang w:val="ru-RU"/>
        </w:rPr>
      </w:pPr>
      <w:r w:rsidRPr="00437A0F">
        <w:rPr>
          <w:rFonts w:ascii="Arial" w:hAnsi="Arial" w:cs="Arial"/>
          <w:sz w:val="20"/>
          <w:szCs w:val="20"/>
          <w:lang w:val="ru-RU"/>
        </w:rPr>
        <w:t>Заявник - «ЕббВі Біофармасьютікалз ГмбХ», Швейцарія</w:t>
      </w:r>
    </w:p>
    <w:p w:rsidR="00B55E9B" w:rsidRPr="00437A0F" w:rsidRDefault="00B55E9B" w:rsidP="00B55E9B">
      <w:pPr>
        <w:jc w:val="both"/>
        <w:rPr>
          <w:rFonts w:eastAsiaTheme="minorEastAsia"/>
        </w:rPr>
      </w:pPr>
      <w:r w:rsidRPr="00B55E9B">
        <w:rPr>
          <w:rFonts w:ascii="Arial" w:eastAsiaTheme="minorEastAsia"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5346"/>
        <w:gridCol w:w="4276"/>
      </w:tblGrid>
      <w:tr w:rsidR="00B55E9B" w:rsidRPr="00B55E9B" w:rsidTr="0023152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5E9B" w:rsidRPr="00B55E9B" w:rsidRDefault="00B55E9B" w:rsidP="00B55E9B">
            <w:pPr>
              <w:jc w:val="center"/>
              <w:rPr>
                <w:rFonts w:eastAsiaTheme="minorEastAsia"/>
              </w:rPr>
            </w:pPr>
            <w:r w:rsidRPr="00B55E9B">
              <w:rPr>
                <w:rFonts w:ascii="Arial" w:eastAsiaTheme="minorEastAsia" w:hAnsi="Arial" w:cs="Arial"/>
                <w:b/>
                <w:bCs/>
                <w:color w:val="000000"/>
                <w:sz w:val="20"/>
                <w:szCs w:val="20"/>
              </w:rPr>
              <w:t>Було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5E9B" w:rsidRPr="00B55E9B" w:rsidRDefault="00B55E9B" w:rsidP="00B55E9B">
            <w:pPr>
              <w:jc w:val="center"/>
              <w:rPr>
                <w:rFonts w:eastAsiaTheme="minorEastAsia"/>
              </w:rPr>
            </w:pPr>
            <w:r w:rsidRPr="00B55E9B">
              <w:rPr>
                <w:rFonts w:ascii="Arial" w:eastAsiaTheme="minorEastAsia" w:hAnsi="Arial" w:cs="Arial"/>
                <w:b/>
                <w:bCs/>
                <w:color w:val="000000"/>
                <w:sz w:val="20"/>
                <w:szCs w:val="20"/>
              </w:rPr>
              <w:t>Стало</w:t>
            </w:r>
          </w:p>
        </w:tc>
      </w:tr>
      <w:tr w:rsidR="00B55E9B" w:rsidRPr="00B55E9B" w:rsidTr="0023152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5E9B" w:rsidRPr="00B55E9B" w:rsidRDefault="00B55E9B" w:rsidP="00B55E9B">
            <w:pPr>
              <w:jc w:val="both"/>
              <w:rPr>
                <w:rFonts w:eastAsiaTheme="minorEastAsia"/>
              </w:rPr>
            </w:pPr>
            <w:r w:rsidRPr="00B55E9B">
              <w:rPr>
                <w:rFonts w:ascii="Arial" w:eastAsiaTheme="minorEastAsia" w:hAnsi="Arial" w:cs="Arial"/>
                <w:color w:val="000000"/>
                <w:sz w:val="20"/>
                <w:szCs w:val="20"/>
              </w:rPr>
              <w:t xml:space="preserve">«Багатоцентрове, рандомізоване, подвійне сліпе, плацебо-контрольоване 52-тижневе відкрите продовжене дослідження підтримуючої терапії для вивчення ефективності та безпечності Рісанкізумабу у пацієнтів з виразковим колітом, </w:t>
            </w:r>
            <w:r w:rsidRPr="00B55E9B">
              <w:rPr>
                <w:rFonts w:ascii="Arial" w:eastAsiaTheme="minorEastAsia" w:hAnsi="Arial" w:cs="Arial"/>
                <w:b/>
                <w:bCs/>
                <w:color w:val="000000"/>
                <w:sz w:val="20"/>
                <w:szCs w:val="20"/>
              </w:rPr>
              <w:t>у яких спостерігалася відповідь на індукційну терапію у дослідженні M16-067 або M16-065</w:t>
            </w:r>
            <w:r w:rsidRPr="00B55E9B">
              <w:rPr>
                <w:rFonts w:ascii="Arial" w:eastAsiaTheme="minorEastAsia" w:hAnsi="Arial" w:cs="Arial"/>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5E9B" w:rsidRPr="00B55E9B" w:rsidRDefault="00B55E9B" w:rsidP="00B55E9B">
            <w:pPr>
              <w:jc w:val="both"/>
              <w:rPr>
                <w:rFonts w:eastAsiaTheme="minorEastAsia"/>
              </w:rPr>
            </w:pPr>
            <w:r w:rsidRPr="00B55E9B">
              <w:rPr>
                <w:rFonts w:ascii="Arial" w:eastAsiaTheme="minorEastAsia" w:hAnsi="Arial" w:cs="Arial"/>
                <w:color w:val="000000"/>
                <w:sz w:val="20"/>
                <w:szCs w:val="20"/>
              </w:rPr>
              <w:t>«Багатоцентрове, рандомізоване, подвійне сліпе, плацебо-контрольоване 52-тижневе відкрите продовжене дослідження підтримуючої терапії для вивчення ефективності та безпечності Рісанкізумабу у пацієнтів з виразковим колітом».</w:t>
            </w:r>
          </w:p>
          <w:p w:rsidR="00B55E9B" w:rsidRPr="00B55E9B" w:rsidRDefault="00B55E9B" w:rsidP="00B55E9B">
            <w:pPr>
              <w:jc w:val="both"/>
              <w:rPr>
                <w:rFonts w:eastAsiaTheme="minorEastAsia"/>
              </w:rPr>
            </w:pPr>
            <w:r w:rsidRPr="00B55E9B">
              <w:rPr>
                <w:rFonts w:ascii="Arial" w:eastAsiaTheme="minorEastAsia" w:hAnsi="Arial" w:cs="Arial"/>
                <w:color w:val="000000"/>
                <w:sz w:val="20"/>
                <w:szCs w:val="20"/>
              </w:rPr>
              <w:t> </w:t>
            </w:r>
          </w:p>
        </w:tc>
      </w:tr>
    </w:tbl>
    <w:p w:rsidR="00B55E9B" w:rsidRPr="002C6546" w:rsidRDefault="00B55E9B" w:rsidP="00B55E9B">
      <w:pPr>
        <w:jc w:val="both"/>
        <w:rPr>
          <w:rFonts w:ascii="Arial" w:eastAsiaTheme="minorEastAsia" w:hAnsi="Arial" w:cs="Arial"/>
          <w:sz w:val="20"/>
          <w:szCs w:val="20"/>
          <w:lang w:val="ru-RU"/>
        </w:rPr>
      </w:pPr>
    </w:p>
    <w:tbl>
      <w:tblPr>
        <w:tblW w:w="0" w:type="auto"/>
        <w:tblCellMar>
          <w:left w:w="0" w:type="dxa"/>
          <w:right w:w="0" w:type="dxa"/>
        </w:tblCellMar>
        <w:tblLook w:val="04A0" w:firstRow="1" w:lastRow="0" w:firstColumn="1" w:lastColumn="0" w:noHBand="0" w:noVBand="1"/>
      </w:tblPr>
      <w:tblGrid>
        <w:gridCol w:w="4329"/>
        <w:gridCol w:w="5293"/>
      </w:tblGrid>
      <w:tr w:rsidR="00B55E9B" w:rsidRPr="00B55E9B" w:rsidTr="0023152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5E9B" w:rsidRPr="00437A0F" w:rsidRDefault="00B55E9B" w:rsidP="00B55E9B">
            <w:pPr>
              <w:jc w:val="center"/>
              <w:rPr>
                <w:rFonts w:eastAsiaTheme="minorEastAsia"/>
              </w:rPr>
            </w:pPr>
            <w:r w:rsidRPr="00437A0F">
              <w:rPr>
                <w:rFonts w:ascii="Arial" w:eastAsiaTheme="minorEastAsia" w:hAnsi="Arial" w:cs="Arial"/>
                <w:bCs/>
                <w:color w:val="000000"/>
                <w:sz w:val="20"/>
                <w:szCs w:val="20"/>
              </w:rPr>
              <w:t>Було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5E9B" w:rsidRPr="00437A0F" w:rsidRDefault="00B55E9B" w:rsidP="00B55E9B">
            <w:pPr>
              <w:jc w:val="center"/>
              <w:rPr>
                <w:rFonts w:eastAsiaTheme="minorEastAsia"/>
              </w:rPr>
            </w:pPr>
            <w:r w:rsidRPr="00437A0F">
              <w:rPr>
                <w:rFonts w:ascii="Arial" w:eastAsiaTheme="minorEastAsia" w:hAnsi="Arial" w:cs="Arial"/>
                <w:bCs/>
                <w:color w:val="000000"/>
                <w:sz w:val="20"/>
                <w:szCs w:val="20"/>
              </w:rPr>
              <w:t>Стало</w:t>
            </w:r>
          </w:p>
        </w:tc>
      </w:tr>
      <w:tr w:rsidR="00B55E9B" w:rsidRPr="00B55E9B" w:rsidTr="0023152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5E9B" w:rsidRPr="00437A0F" w:rsidRDefault="00B55E9B" w:rsidP="00B55E9B">
            <w:pPr>
              <w:jc w:val="both"/>
              <w:rPr>
                <w:rFonts w:eastAsiaTheme="minorEastAsia"/>
              </w:rPr>
            </w:pPr>
            <w:r w:rsidRPr="00437A0F">
              <w:rPr>
                <w:rFonts w:ascii="Arial" w:eastAsiaTheme="minorEastAsia" w:hAnsi="Arial" w:cs="Arial"/>
                <w:bCs/>
                <w:iCs/>
                <w:color w:val="000000"/>
                <w:sz w:val="20"/>
                <w:szCs w:val="20"/>
              </w:rPr>
              <w:t>Нейхофштрассе 23, 6341 м. Баар, Швейцарія (Neuhofstrasse 23, 6341 Baar, Switzerland)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5E9B" w:rsidRPr="00437A0F" w:rsidRDefault="00B55E9B" w:rsidP="00B55E9B">
            <w:pPr>
              <w:jc w:val="both"/>
              <w:rPr>
                <w:rFonts w:eastAsiaTheme="minorEastAsia"/>
              </w:rPr>
            </w:pPr>
            <w:r w:rsidRPr="00437A0F">
              <w:rPr>
                <w:rFonts w:ascii="Arial" w:eastAsiaTheme="minorEastAsia" w:hAnsi="Arial" w:cs="Arial"/>
                <w:bCs/>
                <w:iCs/>
                <w:color w:val="000000"/>
                <w:sz w:val="20"/>
                <w:szCs w:val="20"/>
              </w:rPr>
              <w:t>Альте Штайнхаузерштрассе 14, 6330 Хам, Швейцарія (Alte Steinhauserstrasse 14, 6330 Cham, Switzerland)</w:t>
            </w:r>
          </w:p>
        </w:tc>
      </w:tr>
    </w:tbl>
    <w:p w:rsidR="00B55E9B" w:rsidRPr="00B55E9B" w:rsidRDefault="00B55E9B" w:rsidP="00B55E9B">
      <w:pPr>
        <w:jc w:val="both"/>
        <w:rPr>
          <w:rFonts w:ascii="Arial" w:eastAsiaTheme="minorEastAsia"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675"/>
        <w:gridCol w:w="8956"/>
      </w:tblGrid>
      <w:tr w:rsidR="00B55E9B" w:rsidRPr="002C6546" w:rsidTr="00B55E9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5E9B" w:rsidRPr="00B55E9B" w:rsidRDefault="00B55E9B" w:rsidP="00B55E9B">
            <w:pPr>
              <w:jc w:val="center"/>
              <w:rPr>
                <w:rFonts w:eastAsiaTheme="minorEastAsia"/>
              </w:rPr>
            </w:pPr>
            <w:r w:rsidRPr="00B55E9B">
              <w:rPr>
                <w:rFonts w:ascii="Arial" w:eastAsiaTheme="minorEastAsia" w:hAnsi="Arial" w:cs="Arial"/>
                <w:bCs/>
                <w:color w:val="000000"/>
                <w:sz w:val="20"/>
                <w:szCs w:val="2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5E9B" w:rsidRPr="00B55E9B" w:rsidRDefault="00B55E9B" w:rsidP="00B55E9B">
            <w:pPr>
              <w:jc w:val="center"/>
              <w:rPr>
                <w:rFonts w:eastAsiaTheme="minorEastAsia"/>
                <w:lang w:val="ru-RU"/>
              </w:rPr>
            </w:pPr>
            <w:r w:rsidRPr="00B55E9B">
              <w:rPr>
                <w:rFonts w:ascii="Arial" w:eastAsiaTheme="minorEastAsia" w:hAnsi="Arial" w:cs="Arial"/>
                <w:bCs/>
                <w:color w:val="000000"/>
                <w:sz w:val="20"/>
                <w:szCs w:val="20"/>
                <w:lang w:val="ru-RU"/>
              </w:rPr>
              <w:t>П.І.Б. відповідального дослідника</w:t>
            </w:r>
          </w:p>
          <w:p w:rsidR="00B55E9B" w:rsidRPr="00B55E9B" w:rsidRDefault="00B55E9B" w:rsidP="00B55E9B">
            <w:pPr>
              <w:jc w:val="center"/>
              <w:rPr>
                <w:rFonts w:eastAsiaTheme="minorEastAsia"/>
                <w:lang w:val="ru-RU"/>
              </w:rPr>
            </w:pPr>
            <w:r w:rsidRPr="00B55E9B">
              <w:rPr>
                <w:rFonts w:ascii="Arial" w:eastAsiaTheme="minorEastAsia" w:hAnsi="Arial" w:cs="Arial"/>
                <w:bCs/>
                <w:color w:val="000000"/>
                <w:sz w:val="20"/>
                <w:szCs w:val="20"/>
                <w:lang w:val="ru-RU"/>
              </w:rPr>
              <w:t>Назва місця проведення клінічного випробування</w:t>
            </w:r>
          </w:p>
        </w:tc>
      </w:tr>
      <w:tr w:rsidR="00B55E9B" w:rsidRPr="002C6546" w:rsidTr="00B55E9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5E9B" w:rsidRPr="00B55E9B" w:rsidRDefault="00B55E9B" w:rsidP="00B55E9B">
            <w:pPr>
              <w:jc w:val="both"/>
              <w:rPr>
                <w:rFonts w:eastAsiaTheme="minorEastAsia"/>
              </w:rPr>
            </w:pPr>
            <w:r w:rsidRPr="00B55E9B">
              <w:rPr>
                <w:rFonts w:ascii="Arial" w:eastAsiaTheme="minorEastAsia" w:hAnsi="Arial" w:cs="Arial"/>
                <w:bCs/>
                <w:color w:val="000000"/>
                <w:sz w:val="20"/>
                <w:szCs w:val="2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5E9B" w:rsidRPr="00B55E9B" w:rsidRDefault="00B55E9B" w:rsidP="00B55E9B">
            <w:pPr>
              <w:jc w:val="both"/>
              <w:rPr>
                <w:rFonts w:eastAsiaTheme="minorEastAsia"/>
                <w:lang w:val="ru-RU"/>
              </w:rPr>
            </w:pPr>
            <w:r w:rsidRPr="00B55E9B">
              <w:rPr>
                <w:rFonts w:ascii="Arial" w:eastAsiaTheme="minorEastAsia" w:hAnsi="Arial" w:cs="Arial"/>
                <w:bCs/>
                <w:color w:val="000000"/>
                <w:sz w:val="20"/>
                <w:szCs w:val="20"/>
                <w:lang w:val="ru-RU"/>
              </w:rPr>
              <w:t>к.м.н. Кравченко Т.Г.</w:t>
            </w:r>
          </w:p>
          <w:p w:rsidR="00B55E9B" w:rsidRPr="00B55E9B" w:rsidRDefault="00B55E9B" w:rsidP="00B55E9B">
            <w:pPr>
              <w:jc w:val="both"/>
              <w:rPr>
                <w:rFonts w:eastAsiaTheme="minorEastAsia"/>
                <w:lang w:val="ru-RU"/>
              </w:rPr>
            </w:pPr>
            <w:r w:rsidRPr="00B55E9B">
              <w:rPr>
                <w:rFonts w:ascii="Arial" w:eastAsiaTheme="minorEastAsia" w:hAnsi="Arial" w:cs="Arial"/>
                <w:bCs/>
                <w:color w:val="000000"/>
                <w:sz w:val="20"/>
                <w:szCs w:val="20"/>
                <w:lang w:val="ru-RU"/>
              </w:rPr>
              <w:t>Комунальне некомерційне підприємство «Київська міська клінічна лікарня №18» виконавчого органу Київської міської ради (Київської міської державної адміністрації), проктологічне відділення, м. Київ</w:t>
            </w:r>
          </w:p>
        </w:tc>
      </w:tr>
      <w:tr w:rsidR="00B55E9B" w:rsidRPr="00B55E9B" w:rsidTr="00B55E9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5E9B" w:rsidRPr="00B55E9B" w:rsidRDefault="00B55E9B" w:rsidP="00B55E9B">
            <w:pPr>
              <w:jc w:val="both"/>
              <w:rPr>
                <w:rFonts w:eastAsiaTheme="minorEastAsia"/>
              </w:rPr>
            </w:pPr>
            <w:r w:rsidRPr="00B55E9B">
              <w:rPr>
                <w:rFonts w:ascii="Arial" w:eastAsiaTheme="minorEastAsia" w:hAnsi="Arial" w:cs="Arial"/>
                <w:bCs/>
                <w:color w:val="000000"/>
                <w:sz w:val="20"/>
                <w:szCs w:val="20"/>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5E9B" w:rsidRPr="00B55E9B" w:rsidRDefault="00B55E9B" w:rsidP="00B55E9B">
            <w:pPr>
              <w:jc w:val="both"/>
              <w:rPr>
                <w:rFonts w:eastAsiaTheme="minorEastAsia"/>
              </w:rPr>
            </w:pPr>
            <w:r w:rsidRPr="00B55E9B">
              <w:rPr>
                <w:rFonts w:ascii="Arial" w:eastAsiaTheme="minorEastAsia" w:hAnsi="Arial" w:cs="Arial"/>
                <w:bCs/>
                <w:color w:val="000000"/>
                <w:sz w:val="20"/>
                <w:szCs w:val="20"/>
              </w:rPr>
              <w:t>лікар Логданіді Т.І.</w:t>
            </w:r>
          </w:p>
          <w:p w:rsidR="00B55E9B" w:rsidRPr="00B55E9B" w:rsidRDefault="00B55E9B" w:rsidP="00B55E9B">
            <w:pPr>
              <w:jc w:val="both"/>
              <w:rPr>
                <w:rFonts w:eastAsiaTheme="minorEastAsia"/>
              </w:rPr>
            </w:pPr>
            <w:r w:rsidRPr="00B55E9B">
              <w:rPr>
                <w:rFonts w:ascii="Arial" w:eastAsiaTheme="minorEastAsia" w:hAnsi="Arial" w:cs="Arial"/>
                <w:bCs/>
                <w:color w:val="000000"/>
                <w:sz w:val="20"/>
                <w:szCs w:val="20"/>
              </w:rPr>
              <w:lastRenderedPageBreak/>
              <w:t>Комунальне некомерційне підприємство Київської обласної ради «Київська обласна лікарня», терапевтичне відділення, м. Київ</w:t>
            </w:r>
          </w:p>
        </w:tc>
      </w:tr>
      <w:tr w:rsidR="00B55E9B" w:rsidRPr="002C6546" w:rsidTr="00B55E9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5E9B" w:rsidRPr="00B55E9B" w:rsidRDefault="00B55E9B" w:rsidP="00B55E9B">
            <w:pPr>
              <w:jc w:val="both"/>
              <w:rPr>
                <w:rFonts w:eastAsiaTheme="minorEastAsia"/>
              </w:rPr>
            </w:pPr>
            <w:r w:rsidRPr="00B55E9B">
              <w:rPr>
                <w:rFonts w:ascii="Arial" w:eastAsiaTheme="minorEastAsia" w:hAnsi="Arial" w:cs="Arial"/>
                <w:bCs/>
                <w:color w:val="000000"/>
                <w:sz w:val="20"/>
                <w:szCs w:val="20"/>
              </w:rPr>
              <w:lastRenderedPageBreak/>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5E9B" w:rsidRPr="00B55E9B" w:rsidRDefault="00B55E9B" w:rsidP="00B55E9B">
            <w:pPr>
              <w:jc w:val="both"/>
              <w:rPr>
                <w:rFonts w:eastAsiaTheme="minorEastAsia"/>
                <w:lang w:val="ru-RU"/>
              </w:rPr>
            </w:pPr>
            <w:r w:rsidRPr="00B55E9B">
              <w:rPr>
                <w:rFonts w:ascii="Arial" w:eastAsiaTheme="minorEastAsia" w:hAnsi="Arial" w:cs="Arial"/>
                <w:bCs/>
                <w:color w:val="000000"/>
                <w:sz w:val="20"/>
                <w:szCs w:val="20"/>
                <w:lang w:val="ru-RU"/>
              </w:rPr>
              <w:t>генеральний директор Малицька А.П.</w:t>
            </w:r>
          </w:p>
          <w:p w:rsidR="00B55E9B" w:rsidRPr="00B55E9B" w:rsidRDefault="00B55E9B" w:rsidP="00B55E9B">
            <w:pPr>
              <w:jc w:val="both"/>
              <w:rPr>
                <w:rFonts w:eastAsiaTheme="minorEastAsia"/>
                <w:lang w:val="ru-RU"/>
              </w:rPr>
            </w:pPr>
            <w:r w:rsidRPr="00B55E9B">
              <w:rPr>
                <w:rFonts w:ascii="Arial" w:eastAsiaTheme="minorEastAsia" w:hAnsi="Arial" w:cs="Arial"/>
                <w:bCs/>
                <w:color w:val="000000"/>
                <w:sz w:val="20"/>
                <w:szCs w:val="20"/>
                <w:lang w:val="ru-RU"/>
              </w:rPr>
              <w:t xml:space="preserve">Комунальне некомерційне підприємство «Херсонська міська клінічна лікарня </w:t>
            </w:r>
            <w:r w:rsidR="00574365">
              <w:rPr>
                <w:rFonts w:ascii="Arial" w:eastAsiaTheme="minorEastAsia" w:hAnsi="Arial" w:cs="Arial"/>
                <w:bCs/>
                <w:color w:val="000000"/>
                <w:sz w:val="20"/>
                <w:szCs w:val="20"/>
                <w:lang w:val="ru-RU"/>
              </w:rPr>
              <w:t xml:space="preserve">                                          </w:t>
            </w:r>
            <w:r w:rsidRPr="00B55E9B">
              <w:rPr>
                <w:rFonts w:ascii="Arial" w:eastAsiaTheme="minorEastAsia" w:hAnsi="Arial" w:cs="Arial"/>
                <w:bCs/>
                <w:color w:val="000000"/>
                <w:sz w:val="20"/>
                <w:szCs w:val="20"/>
                <w:lang w:val="ru-RU"/>
              </w:rPr>
              <w:t>ім. Є.Є. Карабелеша» Херсонської міської ради, гастротерапевтичне відділення, м. Херсон</w:t>
            </w:r>
          </w:p>
        </w:tc>
      </w:tr>
    </w:tbl>
    <w:p w:rsidR="00B55E9B" w:rsidRPr="00B55E9B" w:rsidRDefault="00B55E9B" w:rsidP="00B55E9B">
      <w:pPr>
        <w:jc w:val="both"/>
        <w:rPr>
          <w:rFonts w:eastAsiaTheme="minorEastAsia"/>
          <w:lang w:val="ru-RU"/>
        </w:rPr>
      </w:pPr>
      <w:r w:rsidRPr="00B55E9B">
        <w:rPr>
          <w:rFonts w:ascii="Segoe UI" w:eastAsiaTheme="minorEastAsia" w:hAnsi="Segoe UI" w:cs="Segoe UI"/>
          <w:b/>
          <w:bCs/>
          <w:color w:val="000000"/>
          <w:sz w:val="18"/>
          <w:szCs w:val="18"/>
        </w:rPr>
        <w:t> </w:t>
      </w:r>
    </w:p>
    <w:p w:rsidR="00917A9D" w:rsidRPr="00F50F49" w:rsidRDefault="00917A9D" w:rsidP="00F50F49">
      <w:pPr>
        <w:jc w:val="both"/>
        <w:rPr>
          <w:rFonts w:ascii="Arial" w:hAnsi="Arial" w:cs="Arial"/>
          <w:color w:val="000000" w:themeColor="text1"/>
          <w:sz w:val="20"/>
          <w:szCs w:val="20"/>
          <w:lang w:val="ru-RU"/>
        </w:rPr>
      </w:pPr>
    </w:p>
    <w:sectPr w:rsidR="00917A9D" w:rsidRPr="00F50F4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778" w:rsidRDefault="002A1778">
      <w:pPr>
        <w:rPr>
          <w:lang w:val="ru-RU"/>
        </w:rPr>
      </w:pPr>
      <w:r>
        <w:rPr>
          <w:lang w:val="ru-RU"/>
        </w:rPr>
        <w:separator/>
      </w:r>
    </w:p>
  </w:endnote>
  <w:endnote w:type="continuationSeparator" w:id="0">
    <w:p w:rsidR="002A1778" w:rsidRDefault="002A1778">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78" w:rsidRDefault="002A1778">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78" w:rsidRDefault="002A1778">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CC0468" w:rsidRPr="00CC0468">
      <w:rPr>
        <w:noProof/>
        <w:sz w:val="20"/>
        <w:szCs w:val="20"/>
        <w:lang w:val="ru-RU"/>
      </w:rPr>
      <w:t>1</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78" w:rsidRDefault="002A1778">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778" w:rsidRDefault="002A1778">
      <w:pPr>
        <w:rPr>
          <w:lang w:val="ru-RU"/>
        </w:rPr>
      </w:pPr>
      <w:r>
        <w:rPr>
          <w:lang w:val="ru-RU"/>
        </w:rPr>
        <w:separator/>
      </w:r>
    </w:p>
  </w:footnote>
  <w:footnote w:type="continuationSeparator" w:id="0">
    <w:p w:rsidR="002A1778" w:rsidRDefault="002A1778">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78" w:rsidRDefault="002A1778">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78" w:rsidRDefault="002A1778">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78" w:rsidRDefault="002A1778">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hyphenationZone w:val="4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90"/>
    <w:rsid w:val="00227788"/>
    <w:rsid w:val="0023152C"/>
    <w:rsid w:val="00280C0E"/>
    <w:rsid w:val="002A1778"/>
    <w:rsid w:val="002C6546"/>
    <w:rsid w:val="003D49D7"/>
    <w:rsid w:val="00437A0F"/>
    <w:rsid w:val="00476CCD"/>
    <w:rsid w:val="004E1390"/>
    <w:rsid w:val="005653E8"/>
    <w:rsid w:val="00574365"/>
    <w:rsid w:val="006B1889"/>
    <w:rsid w:val="00727CBF"/>
    <w:rsid w:val="007931FE"/>
    <w:rsid w:val="007933C1"/>
    <w:rsid w:val="008441F6"/>
    <w:rsid w:val="008A43E1"/>
    <w:rsid w:val="00917A9D"/>
    <w:rsid w:val="009D78BE"/>
    <w:rsid w:val="00A44942"/>
    <w:rsid w:val="00A64090"/>
    <w:rsid w:val="00A94C27"/>
    <w:rsid w:val="00B55E9B"/>
    <w:rsid w:val="00BE7453"/>
    <w:rsid w:val="00C27402"/>
    <w:rsid w:val="00CB3224"/>
    <w:rsid w:val="00CC0468"/>
    <w:rsid w:val="00D42379"/>
    <w:rsid w:val="00D77CA6"/>
    <w:rsid w:val="00F356C2"/>
    <w:rsid w:val="00F50F49"/>
    <w:rsid w:val="00F60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7AD8A51"/>
  <w15:chartTrackingRefBased/>
  <w15:docId w15:val="{5E27D1E5-B80B-4A10-B311-BFC58205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paragraph" w:customStyle="1" w:styleId="cs95e872d0">
    <w:name w:val="cs95e872d0"/>
    <w:basedOn w:val="a"/>
    <w:rPr>
      <w:rFonts w:eastAsiaTheme="minorEastAsia"/>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15608536">
    <w:name w:val="cs1560853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paragraph" w:customStyle="1" w:styleId="csa699bcf1">
    <w:name w:val="csa699bcf1"/>
    <w:basedOn w:val="a"/>
    <w:pPr>
      <w:spacing w:before="100" w:beforeAutospacing="1" w:after="100" w:afterAutospacing="1"/>
    </w:pPr>
    <w:rPr>
      <w:rFonts w:ascii="Arial" w:eastAsiaTheme="minorEastAsia" w:hAnsi="Arial" w:cs="Arial"/>
      <w:color w:val="102B56"/>
      <w:sz w:val="20"/>
      <w:szCs w:val="20"/>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a699bcf11">
    <w:name w:val="csa699bcf11"/>
    <w:basedOn w:val="a0"/>
    <w:rPr>
      <w:rFonts w:ascii="Arial" w:hAnsi="Arial" w:cs="Arial" w:hint="default"/>
      <w:b w:val="0"/>
      <w:bCs w:val="0"/>
      <w:i w:val="0"/>
      <w:iCs w:val="0"/>
      <w:color w:val="102B56"/>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e499599">
    <w:name w:val="cs1e49959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cf586f">
    <w:name w:val="csaecf586f"/>
    <w:basedOn w:val="a"/>
    <w:pPr>
      <w:spacing w:before="100" w:beforeAutospacing="1" w:after="100" w:afterAutospacing="1"/>
    </w:pPr>
    <w:rPr>
      <w:rFonts w:eastAsiaTheme="minorEastAsia"/>
      <w:b/>
      <w:bCs/>
      <w:color w:val="102B56"/>
      <w:sz w:val="20"/>
      <w:szCs w:val="20"/>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aecf586f1">
    <w:name w:val="csaecf586f1"/>
    <w:basedOn w:val="a0"/>
    <w:rPr>
      <w:rFonts w:ascii="Times New Roman" w:hAnsi="Times New Roman" w:cs="Times New Roman" w:hint="default"/>
      <w:b/>
      <w:bCs/>
      <w:i w:val="0"/>
      <w:iCs w:val="0"/>
      <w:color w:val="102B56"/>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paragraph" w:customStyle="1" w:styleId="csa2c1d389">
    <w:name w:val="csa2c1d38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c15b643">
    <w:name w:val="cs5c15b64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2494c3c62">
    <w:name w:val="cs2494c3c62"/>
    <w:basedOn w:val="a0"/>
    <w:rPr>
      <w:rFonts w:ascii="Times New Roman" w:hAnsi="Times New Roman" w:cs="Times New Roman" w:hint="default"/>
      <w:b/>
      <w:bCs/>
      <w:i w:val="0"/>
      <w:iCs w:val="0"/>
      <w:color w:val="000000"/>
      <w:sz w:val="20"/>
      <w:szCs w:val="20"/>
      <w:shd w:val="clear" w:color="auto" w:fill="auto"/>
    </w:rPr>
  </w:style>
  <w:style w:type="character" w:customStyle="1" w:styleId="csaecf586f2">
    <w:name w:val="csaecf586f2"/>
    <w:basedOn w:val="a0"/>
    <w:rPr>
      <w:rFonts w:ascii="Times New Roman" w:hAnsi="Times New Roman" w:cs="Times New Roman" w:hint="default"/>
      <w:b/>
      <w:bCs/>
      <w:i w:val="0"/>
      <w:iCs w:val="0"/>
      <w:color w:val="102B56"/>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paragraph" w:customStyle="1" w:styleId="csbb19ac92">
    <w:name w:val="csbb19ac92"/>
    <w:basedOn w:val="a"/>
    <w:pPr>
      <w:spacing w:before="100" w:beforeAutospacing="1" w:after="100" w:afterAutospacing="1"/>
    </w:pPr>
    <w:rPr>
      <w:rFonts w:ascii="Arial" w:eastAsiaTheme="minorEastAsia" w:hAnsi="Arial" w:cs="Arial"/>
      <w:b/>
      <w:bCs/>
      <w:i/>
      <w:iCs/>
      <w:color w:val="102B56"/>
      <w:sz w:val="20"/>
      <w:szCs w:val="20"/>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bb19ac921">
    <w:name w:val="csbb19ac921"/>
    <w:basedOn w:val="a0"/>
    <w:rPr>
      <w:rFonts w:ascii="Arial" w:hAnsi="Arial" w:cs="Arial" w:hint="default"/>
      <w:b/>
      <w:bCs/>
      <w:i/>
      <w:iCs/>
      <w:color w:val="102B56"/>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paragraph" w:customStyle="1" w:styleId="cs50d990d7">
    <w:name w:val="cs50d990d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2494c3c63">
    <w:name w:val="cs2494c3c63"/>
    <w:basedOn w:val="a0"/>
    <w:rPr>
      <w:rFonts w:ascii="Times New Roman" w:hAnsi="Times New Roman" w:cs="Times New Roman" w:hint="default"/>
      <w:b/>
      <w:bCs/>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1916884b">
    <w:name w:val="cs191688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4fb6b17">
    <w:name w:val="csb4fb6b1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1ff697bd">
    <w:name w:val="cs1ff697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e42aad76">
    <w:name w:val="cse42aad7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paragraph" w:customStyle="1" w:styleId="csfeeeeb43">
    <w:name w:val="csfeeeeb43"/>
    <w:basedOn w:val="a"/>
    <w:rPr>
      <w:rFonts w:eastAsiaTheme="minorEastAsia"/>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bb19ac922">
    <w:name w:val="csbb19ac922"/>
    <w:basedOn w:val="a0"/>
    <w:rPr>
      <w:rFonts w:ascii="Arial" w:hAnsi="Arial" w:cs="Arial" w:hint="default"/>
      <w:b/>
      <w:bCs/>
      <w:i/>
      <w:iCs/>
      <w:color w:val="102B56"/>
      <w:sz w:val="20"/>
      <w:szCs w:val="20"/>
      <w:shd w:val="clear" w:color="auto" w:fill="auto"/>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80d9435b34">
    <w:name w:val="cs80d9435b34"/>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character" w:customStyle="1" w:styleId="cs80d9435b36">
    <w:name w:val="cs80d9435b36"/>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character" w:customStyle="1" w:styleId="cs80d9435b38">
    <w:name w:val="cs80d9435b38"/>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character" w:customStyle="1" w:styleId="cs80d9435b39">
    <w:name w:val="cs80d9435b39"/>
    <w:basedOn w:val="a0"/>
  </w:style>
  <w:style w:type="character" w:customStyle="1" w:styleId="cs9b0062639">
    <w:name w:val="cs9b0062639"/>
    <w:basedOn w:val="a0"/>
    <w:rPr>
      <w:rFonts w:ascii="Arial" w:hAnsi="Arial" w:cs="Arial" w:hint="default"/>
      <w:b/>
      <w:bCs/>
      <w:i w:val="0"/>
      <w:iCs w:val="0"/>
      <w:color w:val="000000"/>
      <w:sz w:val="20"/>
      <w:szCs w:val="20"/>
      <w:shd w:val="clear" w:color="auto" w:fill="auto"/>
    </w:rPr>
  </w:style>
  <w:style w:type="character" w:customStyle="1" w:styleId="cs9f0a404039">
    <w:name w:val="cs9f0a404039"/>
    <w:basedOn w:val="a0"/>
    <w:rPr>
      <w:rFonts w:ascii="Arial" w:hAnsi="Arial" w:cs="Arial" w:hint="default"/>
      <w:b w:val="0"/>
      <w:bCs w:val="0"/>
      <w:i w:val="0"/>
      <w:iCs w:val="0"/>
      <w:color w:val="000000"/>
      <w:sz w:val="20"/>
      <w:szCs w:val="20"/>
      <w:shd w:val="clear" w:color="auto" w:fill="auto"/>
    </w:rPr>
  </w:style>
  <w:style w:type="character" w:customStyle="1" w:styleId="csed36d4af39">
    <w:name w:val="csed36d4af39"/>
    <w:basedOn w:val="a0"/>
    <w:rPr>
      <w:rFonts w:ascii="Arial" w:hAnsi="Arial" w:cs="Arial" w:hint="default"/>
      <w:b/>
      <w:bCs/>
      <w:i/>
      <w:iCs/>
      <w:color w:val="000000"/>
      <w:sz w:val="20"/>
      <w:szCs w:val="20"/>
      <w:shd w:val="clear" w:color="auto" w:fill="auto"/>
    </w:rPr>
  </w:style>
  <w:style w:type="character" w:customStyle="1" w:styleId="cs80d9435b40">
    <w:name w:val="cs80d9435b40"/>
    <w:basedOn w:val="a0"/>
  </w:style>
  <w:style w:type="character" w:customStyle="1" w:styleId="cs9b0062640">
    <w:name w:val="cs9b0062640"/>
    <w:basedOn w:val="a0"/>
    <w:rPr>
      <w:rFonts w:ascii="Arial" w:hAnsi="Arial" w:cs="Arial" w:hint="default"/>
      <w:b/>
      <w:bCs/>
      <w:i w:val="0"/>
      <w:iCs w:val="0"/>
      <w:color w:val="000000"/>
      <w:sz w:val="20"/>
      <w:szCs w:val="20"/>
      <w:shd w:val="clear" w:color="auto" w:fill="auto"/>
    </w:rPr>
  </w:style>
  <w:style w:type="character" w:customStyle="1" w:styleId="cs9f0a404040">
    <w:name w:val="cs9f0a404040"/>
    <w:basedOn w:val="a0"/>
    <w:rPr>
      <w:rFonts w:ascii="Arial" w:hAnsi="Arial" w:cs="Arial" w:hint="default"/>
      <w:b w:val="0"/>
      <w:bCs w:val="0"/>
      <w:i w:val="0"/>
      <w:iCs w:val="0"/>
      <w:color w:val="000000"/>
      <w:sz w:val="20"/>
      <w:szCs w:val="20"/>
      <w:shd w:val="clear" w:color="auto" w:fill="auto"/>
    </w:rPr>
  </w:style>
  <w:style w:type="character" w:customStyle="1" w:styleId="csed36d4af40">
    <w:name w:val="csed36d4af40"/>
    <w:basedOn w:val="a0"/>
    <w:rPr>
      <w:rFonts w:ascii="Arial" w:hAnsi="Arial" w:cs="Arial" w:hint="default"/>
      <w:b/>
      <w:bCs/>
      <w:i/>
      <w:iCs/>
      <w:color w:val="000000"/>
      <w:sz w:val="20"/>
      <w:szCs w:val="20"/>
      <w:shd w:val="clear" w:color="auto" w:fill="auto"/>
    </w:rPr>
  </w:style>
  <w:style w:type="character" w:customStyle="1" w:styleId="cs80d9435b41">
    <w:name w:val="cs80d9435b41"/>
    <w:basedOn w:val="a0"/>
  </w:style>
  <w:style w:type="character" w:customStyle="1" w:styleId="cs9b0062641">
    <w:name w:val="cs9b0062641"/>
    <w:basedOn w:val="a0"/>
    <w:rPr>
      <w:rFonts w:ascii="Arial" w:hAnsi="Arial" w:cs="Arial" w:hint="default"/>
      <w:b/>
      <w:bCs/>
      <w:i w:val="0"/>
      <w:iCs w:val="0"/>
      <w:color w:val="000000"/>
      <w:sz w:val="20"/>
      <w:szCs w:val="20"/>
      <w:shd w:val="clear" w:color="auto" w:fill="auto"/>
    </w:rPr>
  </w:style>
  <w:style w:type="character" w:customStyle="1" w:styleId="cs9f0a404041">
    <w:name w:val="cs9f0a404041"/>
    <w:basedOn w:val="a0"/>
    <w:rPr>
      <w:rFonts w:ascii="Arial" w:hAnsi="Arial" w:cs="Arial" w:hint="default"/>
      <w:b w:val="0"/>
      <w:bCs w:val="0"/>
      <w:i w:val="0"/>
      <w:iCs w:val="0"/>
      <w:color w:val="000000"/>
      <w:sz w:val="20"/>
      <w:szCs w:val="20"/>
      <w:shd w:val="clear" w:color="auto" w:fill="auto"/>
    </w:rPr>
  </w:style>
  <w:style w:type="character" w:customStyle="1" w:styleId="csed36d4af41">
    <w:name w:val="csed36d4af41"/>
    <w:basedOn w:val="a0"/>
    <w:rPr>
      <w:rFonts w:ascii="Arial" w:hAnsi="Arial" w:cs="Arial" w:hint="default"/>
      <w:b/>
      <w:bCs/>
      <w:i/>
      <w:iCs/>
      <w:color w:val="000000"/>
      <w:sz w:val="20"/>
      <w:szCs w:val="20"/>
      <w:shd w:val="clear" w:color="auto" w:fill="auto"/>
    </w:rPr>
  </w:style>
  <w:style w:type="character" w:customStyle="1" w:styleId="cs80d9435b42">
    <w:name w:val="cs80d9435b42"/>
    <w:basedOn w:val="a0"/>
  </w:style>
  <w:style w:type="character" w:customStyle="1" w:styleId="cs9b0062642">
    <w:name w:val="cs9b0062642"/>
    <w:basedOn w:val="a0"/>
    <w:rPr>
      <w:rFonts w:ascii="Arial" w:hAnsi="Arial" w:cs="Arial" w:hint="default"/>
      <w:b/>
      <w:bCs/>
      <w:i w:val="0"/>
      <w:iCs w:val="0"/>
      <w:color w:val="000000"/>
      <w:sz w:val="20"/>
      <w:szCs w:val="20"/>
      <w:shd w:val="clear" w:color="auto" w:fill="auto"/>
    </w:rPr>
  </w:style>
  <w:style w:type="character" w:customStyle="1" w:styleId="cs9f0a404042">
    <w:name w:val="cs9f0a404042"/>
    <w:basedOn w:val="a0"/>
    <w:rPr>
      <w:rFonts w:ascii="Arial" w:hAnsi="Arial" w:cs="Arial" w:hint="default"/>
      <w:b w:val="0"/>
      <w:bCs w:val="0"/>
      <w:i w:val="0"/>
      <w:iCs w:val="0"/>
      <w:color w:val="000000"/>
      <w:sz w:val="20"/>
      <w:szCs w:val="20"/>
      <w:shd w:val="clear" w:color="auto" w:fill="auto"/>
    </w:rPr>
  </w:style>
  <w:style w:type="character" w:customStyle="1" w:styleId="csed36d4af42">
    <w:name w:val="csed36d4af42"/>
    <w:basedOn w:val="a0"/>
    <w:rPr>
      <w:rFonts w:ascii="Arial" w:hAnsi="Arial" w:cs="Arial" w:hint="default"/>
      <w:b/>
      <w:bCs/>
      <w:i/>
      <w:iCs/>
      <w:color w:val="000000"/>
      <w:sz w:val="20"/>
      <w:szCs w:val="20"/>
      <w:shd w:val="clear" w:color="auto" w:fill="auto"/>
    </w:rPr>
  </w:style>
  <w:style w:type="character" w:customStyle="1" w:styleId="cs80d9435b43">
    <w:name w:val="cs80d9435b43"/>
    <w:basedOn w:val="a0"/>
  </w:style>
  <w:style w:type="character" w:customStyle="1" w:styleId="cs9b0062643">
    <w:name w:val="cs9b0062643"/>
    <w:basedOn w:val="a0"/>
    <w:rPr>
      <w:rFonts w:ascii="Arial" w:hAnsi="Arial" w:cs="Arial" w:hint="default"/>
      <w:b/>
      <w:bCs/>
      <w:i w:val="0"/>
      <w:iCs w:val="0"/>
      <w:color w:val="000000"/>
      <w:sz w:val="20"/>
      <w:szCs w:val="20"/>
      <w:shd w:val="clear" w:color="auto" w:fill="auto"/>
    </w:rPr>
  </w:style>
  <w:style w:type="character" w:customStyle="1" w:styleId="cs9f0a404043">
    <w:name w:val="cs9f0a404043"/>
    <w:basedOn w:val="a0"/>
    <w:rPr>
      <w:rFonts w:ascii="Arial" w:hAnsi="Arial" w:cs="Arial" w:hint="default"/>
      <w:b w:val="0"/>
      <w:bCs w:val="0"/>
      <w:i w:val="0"/>
      <w:iCs w:val="0"/>
      <w:color w:val="000000"/>
      <w:sz w:val="20"/>
      <w:szCs w:val="20"/>
      <w:shd w:val="clear" w:color="auto" w:fill="auto"/>
    </w:rPr>
  </w:style>
  <w:style w:type="character" w:customStyle="1" w:styleId="csed36d4af43">
    <w:name w:val="csed36d4af43"/>
    <w:basedOn w:val="a0"/>
    <w:rPr>
      <w:rFonts w:ascii="Arial" w:hAnsi="Arial" w:cs="Arial" w:hint="default"/>
      <w:b/>
      <w:bCs/>
      <w:i/>
      <w:iCs/>
      <w:color w:val="000000"/>
      <w:sz w:val="20"/>
      <w:szCs w:val="20"/>
      <w:shd w:val="clear" w:color="auto" w:fill="auto"/>
    </w:rPr>
  </w:style>
  <w:style w:type="character" w:customStyle="1" w:styleId="cs80d9435b45">
    <w:name w:val="cs80d9435b45"/>
    <w:basedOn w:val="a0"/>
    <w:rsid w:val="00280C0E"/>
  </w:style>
  <w:style w:type="character" w:customStyle="1" w:styleId="cs9b0062645">
    <w:name w:val="cs9b0062645"/>
    <w:basedOn w:val="a0"/>
    <w:rsid w:val="00280C0E"/>
    <w:rPr>
      <w:rFonts w:ascii="Arial" w:hAnsi="Arial" w:cs="Arial" w:hint="default"/>
      <w:b/>
      <w:bCs/>
      <w:i w:val="0"/>
      <w:iCs w:val="0"/>
      <w:color w:val="000000"/>
      <w:sz w:val="20"/>
      <w:szCs w:val="20"/>
      <w:shd w:val="clear" w:color="auto" w:fill="auto"/>
    </w:rPr>
  </w:style>
  <w:style w:type="character" w:customStyle="1" w:styleId="cs9f0a404045">
    <w:name w:val="cs9f0a404045"/>
    <w:basedOn w:val="a0"/>
    <w:rsid w:val="00280C0E"/>
    <w:rPr>
      <w:rFonts w:ascii="Arial" w:hAnsi="Arial" w:cs="Arial" w:hint="default"/>
      <w:b w:val="0"/>
      <w:bCs w:val="0"/>
      <w:i w:val="0"/>
      <w:iCs w:val="0"/>
      <w:color w:val="000000"/>
      <w:sz w:val="20"/>
      <w:szCs w:val="20"/>
      <w:shd w:val="clear" w:color="auto" w:fill="auto"/>
    </w:rPr>
  </w:style>
  <w:style w:type="character" w:customStyle="1" w:styleId="csed36d4af45">
    <w:name w:val="csed36d4af45"/>
    <w:basedOn w:val="a0"/>
    <w:rsid w:val="00280C0E"/>
    <w:rPr>
      <w:rFonts w:ascii="Arial" w:hAnsi="Arial" w:cs="Arial" w:hint="default"/>
      <w:b/>
      <w:bCs/>
      <w:i/>
      <w:iCs/>
      <w:color w:val="000000"/>
      <w:sz w:val="20"/>
      <w:szCs w:val="20"/>
      <w:shd w:val="clear" w:color="auto" w:fill="auto"/>
    </w:rPr>
  </w:style>
  <w:style w:type="paragraph" w:customStyle="1" w:styleId="cs5fb87182">
    <w:name w:val="cs5fb87182"/>
    <w:basedOn w:val="a"/>
    <w:rsid w:val="002C6546"/>
    <w:pPr>
      <w:ind w:left="360"/>
      <w:jc w:val="center"/>
    </w:pPr>
    <w:rPr>
      <w:rFonts w:eastAsiaTheme="minorEastAsia"/>
    </w:rPr>
  </w:style>
  <w:style w:type="character" w:customStyle="1" w:styleId="cs7d567a253">
    <w:name w:val="cs7d567a253"/>
    <w:basedOn w:val="a0"/>
    <w:rsid w:val="002C6546"/>
    <w:rPr>
      <w:rFonts w:ascii="Arial" w:hAnsi="Arial" w:cs="Arial" w:hint="default"/>
      <w:b/>
      <w:bCs/>
      <w:i w:val="0"/>
      <w:iCs w:val="0"/>
      <w:color w:val="102B56"/>
      <w:sz w:val="20"/>
      <w:szCs w:val="20"/>
      <w:shd w:val="clear" w:color="auto" w:fill="auto"/>
    </w:rPr>
  </w:style>
  <w:style w:type="paragraph" w:styleId="af7">
    <w:name w:val="List Paragraph"/>
    <w:basedOn w:val="a"/>
    <w:uiPriority w:val="34"/>
    <w:qFormat/>
    <w:rsid w:val="00231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3ED8C-44A0-404A-89A5-DA82F5D9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18</Pages>
  <Words>10861</Words>
  <Characters>61912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72628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27</cp:revision>
  <cp:lastPrinted>2014-04-25T09:08:00Z</cp:lastPrinted>
  <dcterms:created xsi:type="dcterms:W3CDTF">2021-05-21T11:54:00Z</dcterms:created>
  <dcterms:modified xsi:type="dcterms:W3CDTF">2021-05-25T13:39:00Z</dcterms:modified>
</cp:coreProperties>
</file>