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76E" w:rsidRDefault="0000076E" w:rsidP="0000076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Додаток 2 </w:t>
      </w:r>
    </w:p>
    <w:p w:rsidR="0000076E" w:rsidRDefault="0000076E" w:rsidP="0000076E">
      <w:pPr>
        <w:pStyle w:val="ab"/>
        <w:spacing w:before="0" w:beforeAutospacing="0" w:after="0" w:afterAutospacing="0"/>
        <w:rPr>
          <w:rFonts w:ascii="Arial" w:hAnsi="Arial" w:cs="Arial"/>
          <w:b/>
          <w:sz w:val="20"/>
          <w:szCs w:val="20"/>
          <w:lang w:val="uk-UA"/>
        </w:rPr>
      </w:pPr>
    </w:p>
    <w:p w:rsidR="0000076E" w:rsidRDefault="0000076E" w:rsidP="0000076E">
      <w:pPr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Міжнародний </w:t>
      </w:r>
      <w:proofErr w:type="spellStart"/>
      <w:r>
        <w:rPr>
          <w:rFonts w:ascii="Arial" w:eastAsia="Times New Roman" w:hAnsi="Arial" w:cs="Arial"/>
          <w:b/>
          <w:sz w:val="20"/>
          <w:szCs w:val="20"/>
          <w:lang w:eastAsia="ru-RU"/>
        </w:rPr>
        <w:t>багатоцентровий</w:t>
      </w:r>
      <w:proofErr w:type="spellEnd"/>
      <w:r w:rsidRPr="008358F4">
        <w:rPr>
          <w:rFonts w:ascii="Arial" w:hAnsi="Arial" w:cs="Arial"/>
          <w:b/>
          <w:sz w:val="20"/>
          <w:szCs w:val="20"/>
        </w:rPr>
        <w:t xml:space="preserve"> протокол клінічного випробування</w:t>
      </w:r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, </w:t>
      </w:r>
      <w:proofErr w:type="spellStart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>розглянутий</w:t>
      </w:r>
      <w:proofErr w:type="spellEnd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на </w:t>
      </w:r>
      <w:proofErr w:type="spellStart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>засіданні</w:t>
      </w:r>
      <w:proofErr w:type="spellEnd"/>
      <w:r w:rsidRPr="008358F4">
        <w:rPr>
          <w:rFonts w:ascii="Arial" w:eastAsia="Times New Roman" w:hAnsi="Arial" w:cs="Arial"/>
          <w:b/>
          <w:sz w:val="20"/>
          <w:szCs w:val="20"/>
          <w:lang w:val="ru-RU" w:eastAsia="ru-RU"/>
        </w:rPr>
        <w:t xml:space="preserve"> </w:t>
      </w:r>
      <w:r>
        <w:rPr>
          <w:rFonts w:ascii="Arial" w:hAnsi="Arial" w:cs="Arial"/>
          <w:b/>
          <w:sz w:val="20"/>
          <w:szCs w:val="20"/>
        </w:rPr>
        <w:t>Науково- експертної ради №</w:t>
      </w:r>
      <w:r w:rsidR="002015D0">
        <w:rPr>
          <w:rFonts w:ascii="Arial" w:hAnsi="Arial" w:cs="Arial"/>
          <w:b/>
          <w:sz w:val="20"/>
          <w:szCs w:val="20"/>
        </w:rPr>
        <w:t>11 від 14.06</w:t>
      </w:r>
      <w:r>
        <w:rPr>
          <w:rFonts w:ascii="Arial" w:hAnsi="Arial" w:cs="Arial"/>
          <w:b/>
          <w:sz w:val="20"/>
          <w:szCs w:val="20"/>
        </w:rPr>
        <w:t>.</w:t>
      </w:r>
      <w:r w:rsidRPr="005B7A9C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18</w:t>
      </w:r>
      <w:r>
        <w:rPr>
          <w:rFonts w:ascii="Arial" w:eastAsia="Times New Roman" w:hAnsi="Arial" w:cs="Arial"/>
          <w:b/>
          <w:sz w:val="20"/>
          <w:szCs w:val="20"/>
          <w:lang w:val="ru-RU" w:eastAsia="ru-RU"/>
        </w:rPr>
        <w:t>,</w:t>
      </w:r>
      <w:r w:rsidRPr="007C439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знятий</w:t>
      </w:r>
      <w:r w:rsidRPr="00A57F7C">
        <w:rPr>
          <w:rFonts w:ascii="Arial" w:hAnsi="Arial" w:cs="Arial"/>
          <w:b/>
          <w:sz w:val="20"/>
          <w:szCs w:val="20"/>
        </w:rPr>
        <w:t xml:space="preserve"> з розгляду</w:t>
      </w:r>
      <w:r>
        <w:rPr>
          <w:rFonts w:ascii="Arial" w:hAnsi="Arial" w:cs="Arial"/>
          <w:b/>
          <w:sz w:val="20"/>
          <w:szCs w:val="20"/>
        </w:rPr>
        <w:t xml:space="preserve"> згідно чинного законодавства.</w:t>
      </w:r>
    </w:p>
    <w:p w:rsidR="0000076E" w:rsidRDefault="0000076E" w:rsidP="0000076E">
      <w:pPr>
        <w:tabs>
          <w:tab w:val="left" w:pos="708"/>
          <w:tab w:val="center" w:pos="4819"/>
          <w:tab w:val="righ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706D3" w:rsidRDefault="00F706D3" w:rsidP="00F706D3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F706D3" w:rsidRPr="003C1A5A" w:rsidRDefault="00F36D18" w:rsidP="00F706D3">
      <w:pPr>
        <w:pStyle w:val="a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</w:t>
      </w:r>
      <w:r w:rsidR="00F706D3" w:rsidRPr="002C2B8B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="00F706D3" w:rsidRPr="00137E09">
        <w:rPr>
          <w:rFonts w:ascii="Arial" w:hAnsi="Arial" w:cs="Arial"/>
          <w:sz w:val="20"/>
          <w:szCs w:val="20"/>
          <w:lang w:val="uk-UA"/>
        </w:rPr>
        <w:t>«</w:t>
      </w:r>
      <w:r w:rsidR="00F706D3" w:rsidRPr="00BB0656">
        <w:rPr>
          <w:rFonts w:ascii="Arial" w:hAnsi="Arial" w:cs="Arial"/>
          <w:sz w:val="20"/>
          <w:szCs w:val="20"/>
          <w:lang w:val="uk-UA"/>
        </w:rPr>
        <w:t xml:space="preserve">Відкрите дослідження з оцінки фармакокінетики та безпечності </w:t>
      </w:r>
      <w:r w:rsidR="00F706D3" w:rsidRPr="00C062FC">
        <w:rPr>
          <w:rFonts w:ascii="Arial" w:hAnsi="Arial" w:cs="Arial"/>
          <w:b/>
          <w:sz w:val="20"/>
          <w:szCs w:val="20"/>
          <w:lang w:val="uk-UA"/>
        </w:rPr>
        <w:t>цефтобіпролу</w:t>
      </w:r>
      <w:r w:rsidR="00F706D3" w:rsidRPr="00BB0656">
        <w:rPr>
          <w:rFonts w:ascii="Arial" w:hAnsi="Arial" w:cs="Arial"/>
          <w:sz w:val="20"/>
          <w:szCs w:val="20"/>
          <w:lang w:val="uk-UA"/>
        </w:rPr>
        <w:t xml:space="preserve"> при одноразовому введенні у новонароджених дітей і немовлят віком до 3 місяців, що проходять лікування системними антибактеріальними препаратами</w:t>
      </w:r>
      <w:r w:rsidR="00F706D3" w:rsidRPr="003C1A5A">
        <w:rPr>
          <w:rFonts w:ascii="Arial" w:hAnsi="Arial" w:cs="Arial"/>
          <w:sz w:val="20"/>
          <w:szCs w:val="20"/>
          <w:lang w:val="uk-UA"/>
        </w:rPr>
        <w:t xml:space="preserve">», код випробування </w:t>
      </w:r>
      <w:r w:rsidR="00F706D3" w:rsidRPr="00C062FC">
        <w:rPr>
          <w:rFonts w:ascii="Arial" w:hAnsi="Arial" w:cs="Arial"/>
          <w:b/>
          <w:color w:val="000000"/>
          <w:sz w:val="20"/>
          <w:szCs w:val="20"/>
          <w:lang w:val="uk-UA"/>
        </w:rPr>
        <w:t>BPR-PIP-001</w:t>
      </w:r>
      <w:r w:rsidR="00F706D3" w:rsidRPr="003C1A5A">
        <w:rPr>
          <w:rFonts w:ascii="Arial" w:hAnsi="Arial" w:cs="Arial"/>
          <w:color w:val="000000"/>
          <w:sz w:val="20"/>
          <w:szCs w:val="20"/>
          <w:lang w:val="uk-UA"/>
        </w:rPr>
        <w:t xml:space="preserve">, </w:t>
      </w:r>
      <w:r w:rsidR="00F706D3" w:rsidRPr="00C062FC">
        <w:rPr>
          <w:rFonts w:ascii="Arial" w:hAnsi="Arial" w:cs="Arial"/>
          <w:sz w:val="20"/>
          <w:szCs w:val="20"/>
          <w:lang w:val="uk-UA"/>
        </w:rPr>
        <w:t>в</w:t>
      </w:r>
      <w:r w:rsidR="00F706D3" w:rsidRPr="00414AAF">
        <w:rPr>
          <w:rFonts w:ascii="Arial" w:hAnsi="Arial" w:cs="Arial"/>
          <w:sz w:val="20"/>
          <w:szCs w:val="20"/>
          <w:lang w:val="uk-UA"/>
        </w:rPr>
        <w:t>ерсія 3.0 від 27 квітня 2016 р.</w:t>
      </w:r>
      <w:r w:rsidR="00F706D3">
        <w:rPr>
          <w:rFonts w:ascii="Arial" w:hAnsi="Arial" w:cs="Arial"/>
          <w:sz w:val="20"/>
          <w:szCs w:val="20"/>
          <w:lang w:val="uk-UA"/>
        </w:rPr>
        <w:t>, спонсор –</w:t>
      </w:r>
      <w:r w:rsidR="00F706D3" w:rsidRPr="003C1A5A">
        <w:rPr>
          <w:rFonts w:ascii="Arial" w:hAnsi="Arial" w:cs="Arial"/>
          <w:sz w:val="20"/>
          <w:szCs w:val="20"/>
          <w:lang w:val="uk-UA"/>
        </w:rPr>
        <w:t xml:space="preserve"> </w:t>
      </w:r>
      <w:r w:rsidR="00F706D3">
        <w:rPr>
          <w:rFonts w:ascii="Arial" w:hAnsi="Arial" w:cs="Arial"/>
          <w:sz w:val="20"/>
          <w:szCs w:val="20"/>
          <w:lang w:val="uk-UA"/>
        </w:rPr>
        <w:t xml:space="preserve">Базилеа </w:t>
      </w:r>
      <w:r w:rsidR="00F706D3" w:rsidRPr="00414AAF">
        <w:rPr>
          <w:rFonts w:ascii="Arial" w:hAnsi="Arial" w:cs="Arial"/>
          <w:sz w:val="20"/>
          <w:szCs w:val="20"/>
          <w:lang w:val="uk-UA"/>
        </w:rPr>
        <w:t>Фармасьютика Інтернешнл Лтд, Швейцарія (Basilea Pharmaceutica International Ltd, Switzerland)</w:t>
      </w:r>
    </w:p>
    <w:p w:rsidR="00F706D3" w:rsidRPr="003C1A5A" w:rsidRDefault="00F706D3" w:rsidP="00F706D3">
      <w:pPr>
        <w:widowControl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1A5A">
        <w:rPr>
          <w:rFonts w:ascii="Arial" w:hAnsi="Arial" w:cs="Arial"/>
          <w:sz w:val="20"/>
          <w:szCs w:val="20"/>
        </w:rPr>
        <w:t>Фаза -</w:t>
      </w:r>
      <w:r>
        <w:rPr>
          <w:rFonts w:ascii="Arial" w:hAnsi="Arial" w:cs="Arial"/>
          <w:sz w:val="20"/>
          <w:szCs w:val="20"/>
        </w:rPr>
        <w:t xml:space="preserve"> I</w:t>
      </w:r>
    </w:p>
    <w:p w:rsidR="00F706D3" w:rsidRPr="00C062FC" w:rsidRDefault="00F706D3" w:rsidP="00F706D3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  <w:lang w:val="ru-RU"/>
        </w:rPr>
      </w:pPr>
      <w:r w:rsidRPr="003C1A5A">
        <w:rPr>
          <w:rFonts w:ascii="Arial" w:hAnsi="Arial" w:cs="Arial"/>
          <w:sz w:val="20"/>
          <w:szCs w:val="20"/>
        </w:rPr>
        <w:t>Заявник – ТОВ «МБ Квест»</w:t>
      </w:r>
      <w:r>
        <w:rPr>
          <w:rFonts w:ascii="Arial" w:hAnsi="Arial" w:cs="Arial"/>
          <w:sz w:val="20"/>
          <w:szCs w:val="20"/>
          <w:lang w:val="ru-RU"/>
        </w:rPr>
        <w:t>, Укра</w:t>
      </w:r>
      <w:r>
        <w:rPr>
          <w:rFonts w:ascii="Arial" w:hAnsi="Arial" w:cs="Arial"/>
          <w:sz w:val="20"/>
          <w:szCs w:val="20"/>
        </w:rPr>
        <w:t>ї</w:t>
      </w:r>
      <w:r>
        <w:rPr>
          <w:rFonts w:ascii="Arial" w:hAnsi="Arial" w:cs="Arial"/>
          <w:sz w:val="20"/>
          <w:szCs w:val="20"/>
          <w:lang w:val="ru-RU"/>
        </w:rPr>
        <w:t>на</w:t>
      </w:r>
    </w:p>
    <w:p w:rsidR="00E07920" w:rsidRPr="00F47963" w:rsidRDefault="00E07920" w:rsidP="00F47963">
      <w:pPr>
        <w:ind w:firstLine="708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07920" w:rsidRPr="00F47963" w:rsidSect="00F47963">
      <w:footerReference w:type="default" r:id="rId7"/>
      <w:pgSz w:w="11906" w:h="16838"/>
      <w:pgMar w:top="850" w:right="850" w:bottom="850" w:left="1417" w:header="708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14" w:rsidRDefault="008A0114" w:rsidP="008A0114">
      <w:pPr>
        <w:spacing w:after="0" w:line="240" w:lineRule="auto"/>
      </w:pPr>
      <w:r>
        <w:separator/>
      </w:r>
    </w:p>
  </w:endnote>
  <w:end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7118485"/>
      <w:docPartObj>
        <w:docPartGallery w:val="Page Numbers (Bottom of Page)"/>
        <w:docPartUnique/>
      </w:docPartObj>
    </w:sdtPr>
    <w:sdtEndPr/>
    <w:sdtContent>
      <w:p w:rsidR="008A0114" w:rsidRDefault="002015D0" w:rsidP="008A0114">
        <w:pPr>
          <w:pStyle w:val="a5"/>
        </w:pP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                                          </w:t>
        </w:r>
        <w:r w:rsidR="008A0114">
          <w:rPr>
            <w:rFonts w:ascii="Times New Roman" w:eastAsia="Times New Roman" w:hAnsi="Times New Roman" w:cs="Times New Roman"/>
            <w:sz w:val="20"/>
            <w:szCs w:val="20"/>
            <w:lang w:val="en-US"/>
          </w:rPr>
          <w:t xml:space="preserve">                                                                                                                                                 </w:t>
        </w:r>
        <w:r w:rsidR="008A0114">
          <w:fldChar w:fldCharType="begin"/>
        </w:r>
        <w:r w:rsidR="008A0114">
          <w:instrText>PAGE   \* MERGEFORMAT</w:instrText>
        </w:r>
        <w:r w:rsidR="008A0114">
          <w:fldChar w:fldCharType="separate"/>
        </w:r>
        <w:r w:rsidRPr="002015D0">
          <w:rPr>
            <w:noProof/>
            <w:lang w:val="ru-RU"/>
          </w:rPr>
          <w:t>1</w:t>
        </w:r>
        <w:r w:rsidR="008A0114">
          <w:fldChar w:fldCharType="end"/>
        </w:r>
      </w:p>
    </w:sdtContent>
  </w:sdt>
  <w:p w:rsidR="008A0114" w:rsidRDefault="008A01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14" w:rsidRDefault="008A0114" w:rsidP="008A0114">
      <w:pPr>
        <w:spacing w:after="0" w:line="240" w:lineRule="auto"/>
      </w:pPr>
      <w:r>
        <w:separator/>
      </w:r>
    </w:p>
  </w:footnote>
  <w:footnote w:type="continuationSeparator" w:id="0">
    <w:p w:rsidR="008A0114" w:rsidRDefault="008A0114" w:rsidP="008A0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C655F"/>
    <w:multiLevelType w:val="hybridMultilevel"/>
    <w:tmpl w:val="71EAB6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D12DC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>
    <w:nsid w:val="22F13B3E"/>
    <w:multiLevelType w:val="hybridMultilevel"/>
    <w:tmpl w:val="D60C0B1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60866"/>
    <w:multiLevelType w:val="hybridMultilevel"/>
    <w:tmpl w:val="5DD64E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F10CB3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0432E3B"/>
    <w:multiLevelType w:val="hybridMultilevel"/>
    <w:tmpl w:val="A32098F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C56241"/>
    <w:multiLevelType w:val="hybridMultilevel"/>
    <w:tmpl w:val="62F61656"/>
    <w:lvl w:ilvl="0" w:tplc="0422000F">
      <w:start w:val="1"/>
      <w:numFmt w:val="decimal"/>
      <w:lvlText w:val="%1."/>
      <w:lvlJc w:val="left"/>
      <w:pPr>
        <w:ind w:left="363" w:hanging="360"/>
      </w:pPr>
    </w:lvl>
    <w:lvl w:ilvl="1" w:tplc="04220019" w:tentative="1">
      <w:start w:val="1"/>
      <w:numFmt w:val="lowerLetter"/>
      <w:lvlText w:val="%2."/>
      <w:lvlJc w:val="left"/>
      <w:pPr>
        <w:ind w:left="1083" w:hanging="360"/>
      </w:pPr>
    </w:lvl>
    <w:lvl w:ilvl="2" w:tplc="0422001B" w:tentative="1">
      <w:start w:val="1"/>
      <w:numFmt w:val="lowerRoman"/>
      <w:lvlText w:val="%3."/>
      <w:lvlJc w:val="right"/>
      <w:pPr>
        <w:ind w:left="1803" w:hanging="180"/>
      </w:pPr>
    </w:lvl>
    <w:lvl w:ilvl="3" w:tplc="0422000F" w:tentative="1">
      <w:start w:val="1"/>
      <w:numFmt w:val="decimal"/>
      <w:lvlText w:val="%4."/>
      <w:lvlJc w:val="left"/>
      <w:pPr>
        <w:ind w:left="2523" w:hanging="360"/>
      </w:pPr>
    </w:lvl>
    <w:lvl w:ilvl="4" w:tplc="04220019" w:tentative="1">
      <w:start w:val="1"/>
      <w:numFmt w:val="lowerLetter"/>
      <w:lvlText w:val="%5."/>
      <w:lvlJc w:val="left"/>
      <w:pPr>
        <w:ind w:left="3243" w:hanging="360"/>
      </w:pPr>
    </w:lvl>
    <w:lvl w:ilvl="5" w:tplc="0422001B" w:tentative="1">
      <w:start w:val="1"/>
      <w:numFmt w:val="lowerRoman"/>
      <w:lvlText w:val="%6."/>
      <w:lvlJc w:val="right"/>
      <w:pPr>
        <w:ind w:left="3963" w:hanging="180"/>
      </w:pPr>
    </w:lvl>
    <w:lvl w:ilvl="6" w:tplc="0422000F" w:tentative="1">
      <w:start w:val="1"/>
      <w:numFmt w:val="decimal"/>
      <w:lvlText w:val="%7."/>
      <w:lvlJc w:val="left"/>
      <w:pPr>
        <w:ind w:left="4683" w:hanging="360"/>
      </w:pPr>
    </w:lvl>
    <w:lvl w:ilvl="7" w:tplc="04220019" w:tentative="1">
      <w:start w:val="1"/>
      <w:numFmt w:val="lowerLetter"/>
      <w:lvlText w:val="%8."/>
      <w:lvlJc w:val="left"/>
      <w:pPr>
        <w:ind w:left="5403" w:hanging="360"/>
      </w:pPr>
    </w:lvl>
    <w:lvl w:ilvl="8" w:tplc="0422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901"/>
    <w:rsid w:val="0000076E"/>
    <w:rsid w:val="000B7D27"/>
    <w:rsid w:val="002015D0"/>
    <w:rsid w:val="00206DF7"/>
    <w:rsid w:val="002261A4"/>
    <w:rsid w:val="00227C0A"/>
    <w:rsid w:val="00235171"/>
    <w:rsid w:val="002E3639"/>
    <w:rsid w:val="003731CC"/>
    <w:rsid w:val="004345AA"/>
    <w:rsid w:val="00461595"/>
    <w:rsid w:val="004728C1"/>
    <w:rsid w:val="004907E2"/>
    <w:rsid w:val="005E6645"/>
    <w:rsid w:val="00600326"/>
    <w:rsid w:val="006077ED"/>
    <w:rsid w:val="007155A2"/>
    <w:rsid w:val="00806EFD"/>
    <w:rsid w:val="00870AD6"/>
    <w:rsid w:val="008A0114"/>
    <w:rsid w:val="0096640F"/>
    <w:rsid w:val="009F7C50"/>
    <w:rsid w:val="00A1154D"/>
    <w:rsid w:val="00A40901"/>
    <w:rsid w:val="00AB109D"/>
    <w:rsid w:val="00AF7252"/>
    <w:rsid w:val="00CD2A4C"/>
    <w:rsid w:val="00D24C31"/>
    <w:rsid w:val="00E07920"/>
    <w:rsid w:val="00E25966"/>
    <w:rsid w:val="00E3501A"/>
    <w:rsid w:val="00E74FC6"/>
    <w:rsid w:val="00E75C0F"/>
    <w:rsid w:val="00E935F0"/>
    <w:rsid w:val="00F36D18"/>
    <w:rsid w:val="00F4093D"/>
    <w:rsid w:val="00F47963"/>
    <w:rsid w:val="00F706D3"/>
    <w:rsid w:val="00FD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4FB94ACB-20FE-4EB9-8078-D72F6CB7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114"/>
  </w:style>
  <w:style w:type="paragraph" w:styleId="a5">
    <w:name w:val="footer"/>
    <w:basedOn w:val="a"/>
    <w:link w:val="a6"/>
    <w:uiPriority w:val="99"/>
    <w:unhideWhenUsed/>
    <w:rsid w:val="008A011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0114"/>
  </w:style>
  <w:style w:type="paragraph" w:styleId="a7">
    <w:name w:val="List Paragraph"/>
    <w:basedOn w:val="a"/>
    <w:link w:val="a8"/>
    <w:uiPriority w:val="34"/>
    <w:qFormat/>
    <w:rsid w:val="00E74FC6"/>
    <w:pPr>
      <w:ind w:left="720"/>
      <w:contextualSpacing/>
    </w:pPr>
  </w:style>
  <w:style w:type="paragraph" w:styleId="a9">
    <w:name w:val="Body Text Indent"/>
    <w:basedOn w:val="a"/>
    <w:link w:val="aa"/>
    <w:rsid w:val="00D24C31"/>
    <w:pPr>
      <w:spacing w:after="120" w:line="240" w:lineRule="auto"/>
      <w:ind w:left="283"/>
      <w:jc w:val="both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D24C31"/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ab">
    <w:name w:val="Normal (Web)"/>
    <w:aliases w:val="Обычный (Web)"/>
    <w:basedOn w:val="a"/>
    <w:link w:val="ac"/>
    <w:unhideWhenUsed/>
    <w:rsid w:val="00D24C3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ps">
    <w:name w:val="hps"/>
    <w:rsid w:val="00D24C31"/>
  </w:style>
  <w:style w:type="character" w:customStyle="1" w:styleId="ac">
    <w:name w:val="Обычный (веб) Знак"/>
    <w:aliases w:val="Обычный (Web) Знак"/>
    <w:link w:val="ab"/>
    <w:rsid w:val="00D24C3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9F7C50"/>
    <w:pPr>
      <w:spacing w:after="120" w:line="480" w:lineRule="auto"/>
      <w:jc w:val="both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9F7C50"/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870A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DefaultChar">
    <w:name w:val="Default Char"/>
    <w:link w:val="Default"/>
    <w:rsid w:val="00870AD6"/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8">
    <w:name w:val="Абзац списка Знак"/>
    <w:link w:val="a7"/>
    <w:uiPriority w:val="34"/>
    <w:locked/>
    <w:rsid w:val="00870AD6"/>
  </w:style>
  <w:style w:type="character" w:customStyle="1" w:styleId="211pt">
    <w:name w:val="Основной текст (2) + 11 pt"/>
    <w:rsid w:val="004345A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paragraph" w:styleId="ad">
    <w:name w:val="Body Text"/>
    <w:basedOn w:val="a"/>
    <w:link w:val="ae"/>
    <w:uiPriority w:val="99"/>
    <w:semiHidden/>
    <w:unhideWhenUsed/>
    <w:rsid w:val="00F706D3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F706D3"/>
  </w:style>
  <w:style w:type="paragraph" w:styleId="af">
    <w:name w:val="Balloon Text"/>
    <w:basedOn w:val="a"/>
    <w:link w:val="af0"/>
    <w:uiPriority w:val="99"/>
    <w:semiHidden/>
    <w:unhideWhenUsed/>
    <w:rsid w:val="00F36D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36D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407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Державний експертний центр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Александрина Лія Ігоревна</dc:creator>
  <cp:keywords/>
  <dc:description/>
  <cp:lastModifiedBy>Колєва А.А</cp:lastModifiedBy>
  <cp:revision>29</cp:revision>
  <cp:lastPrinted>2018-06-12T07:36:00Z</cp:lastPrinted>
  <dcterms:created xsi:type="dcterms:W3CDTF">2017-09-12T06:57:00Z</dcterms:created>
  <dcterms:modified xsi:type="dcterms:W3CDTF">2018-06-13T11:22:00Z</dcterms:modified>
</cp:coreProperties>
</file>