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3F7" w:rsidRDefault="004D26DF" w:rsidP="00FC73F7">
      <w:pPr>
        <w:jc w:val="center"/>
        <w:rPr>
          <w:b/>
        </w:rPr>
      </w:pPr>
      <w:bookmarkStart w:id="0" w:name="_GoBack"/>
      <w:bookmarkEnd w:id="0"/>
      <w:r>
        <w:rPr>
          <w:noProof/>
        </w:rPr>
        <w:drawing>
          <wp:inline distT="0" distB="0" distL="0" distR="0">
            <wp:extent cx="387985" cy="5854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985" cy="585470"/>
                    </a:xfrm>
                    <a:prstGeom prst="rect">
                      <a:avLst/>
                    </a:prstGeom>
                    <a:noFill/>
                    <a:ln>
                      <a:noFill/>
                    </a:ln>
                  </pic:spPr>
                </pic:pic>
              </a:graphicData>
            </a:graphic>
          </wp:inline>
        </w:drawing>
      </w:r>
    </w:p>
    <w:p w:rsidR="00FC73F7" w:rsidRDefault="00FC73F7" w:rsidP="00FC73F7">
      <w:pPr>
        <w:jc w:val="center"/>
        <w:rPr>
          <w:b/>
          <w:sz w:val="28"/>
          <w:szCs w:val="28"/>
        </w:rPr>
      </w:pPr>
    </w:p>
    <w:p w:rsidR="00FC73F7" w:rsidRDefault="00FC73F7" w:rsidP="00FC73F7">
      <w:pPr>
        <w:pStyle w:val="1"/>
        <w:jc w:val="center"/>
        <w:rPr>
          <w:rFonts w:eastAsia="Calibri"/>
          <w:sz w:val="28"/>
          <w:szCs w:val="28"/>
        </w:rPr>
      </w:pPr>
      <w:r>
        <w:rPr>
          <w:rFonts w:eastAsia="Calibri"/>
          <w:sz w:val="28"/>
          <w:szCs w:val="28"/>
        </w:rPr>
        <w:t>МІНІСТЕРСТВО ОХОРОНИ ЗДОРОВ’Я УКРАЇНИ</w:t>
      </w:r>
    </w:p>
    <w:p w:rsidR="00FC73F7" w:rsidRPr="0067588C" w:rsidRDefault="00FC73F7" w:rsidP="00FC73F7">
      <w:pPr>
        <w:jc w:val="center"/>
        <w:rPr>
          <w:b/>
          <w:sz w:val="16"/>
          <w:szCs w:val="16"/>
        </w:rPr>
      </w:pPr>
    </w:p>
    <w:p w:rsidR="00FC73F7" w:rsidRPr="007129FF" w:rsidRDefault="00FC73F7" w:rsidP="00FC73F7">
      <w:pPr>
        <w:pStyle w:val="3"/>
        <w:spacing w:before="0" w:after="0"/>
        <w:jc w:val="center"/>
        <w:rPr>
          <w:rFonts w:ascii="Times New Roman" w:eastAsia="Calibri" w:hAnsi="Times New Roman"/>
          <w:sz w:val="30"/>
          <w:szCs w:val="30"/>
        </w:rPr>
      </w:pPr>
      <w:r w:rsidRPr="007129FF">
        <w:rPr>
          <w:rFonts w:ascii="Times New Roman" w:eastAsia="Calibri" w:hAnsi="Times New Roman"/>
          <w:sz w:val="30"/>
          <w:szCs w:val="30"/>
        </w:rPr>
        <w:t>Н А К А З</w:t>
      </w:r>
    </w:p>
    <w:p w:rsidR="00FC73F7" w:rsidRPr="00B53E6C" w:rsidRDefault="00B53E6C" w:rsidP="00FC73F7">
      <w:pPr>
        <w:rPr>
          <w:sz w:val="28"/>
          <w:szCs w:val="28"/>
          <w:lang w:val="uk-UA"/>
        </w:rPr>
      </w:pPr>
      <w:r w:rsidRPr="00B53E6C">
        <w:rPr>
          <w:sz w:val="24"/>
          <w:szCs w:val="24"/>
          <w:u w:val="single"/>
          <w:lang w:val="uk-UA"/>
        </w:rPr>
        <w:t>17.10.2019</w:t>
      </w:r>
      <w:r w:rsidR="002D7DBA" w:rsidRPr="00E37B30">
        <w:rPr>
          <w:sz w:val="24"/>
          <w:szCs w:val="24"/>
          <w:lang w:val="uk-UA"/>
        </w:rPr>
        <w:t xml:space="preserve">                        </w:t>
      </w:r>
      <w:r w:rsidR="006077EA" w:rsidRPr="00E37B30">
        <w:rPr>
          <w:sz w:val="24"/>
          <w:szCs w:val="24"/>
          <w:lang w:val="uk-UA"/>
        </w:rPr>
        <w:t xml:space="preserve">            </w:t>
      </w:r>
      <w:r w:rsidR="00FC73F7" w:rsidRPr="00E37B30">
        <w:rPr>
          <w:sz w:val="24"/>
          <w:szCs w:val="24"/>
          <w:lang w:val="uk-UA"/>
        </w:rPr>
        <w:t xml:space="preserve">     </w:t>
      </w:r>
      <w:r w:rsidR="00E61998" w:rsidRPr="00E37B30">
        <w:rPr>
          <w:sz w:val="24"/>
          <w:szCs w:val="24"/>
          <w:lang w:val="uk-UA"/>
        </w:rPr>
        <w:t xml:space="preserve">            </w:t>
      </w:r>
      <w:r w:rsidR="00515B18" w:rsidRPr="00E37B30">
        <w:rPr>
          <w:sz w:val="24"/>
          <w:szCs w:val="24"/>
          <w:lang w:val="uk-UA"/>
        </w:rPr>
        <w:t xml:space="preserve">   </w:t>
      </w:r>
      <w:r w:rsidR="00FC2BB2" w:rsidRPr="00E37B30">
        <w:rPr>
          <w:sz w:val="24"/>
          <w:szCs w:val="24"/>
          <w:lang w:val="uk-UA"/>
        </w:rPr>
        <w:t xml:space="preserve">                   </w:t>
      </w:r>
      <w:r w:rsidR="00A10F05" w:rsidRPr="00E37B30">
        <w:rPr>
          <w:sz w:val="24"/>
          <w:szCs w:val="24"/>
          <w:lang w:val="uk-UA"/>
        </w:rPr>
        <w:t xml:space="preserve">    </w:t>
      </w:r>
      <w:r w:rsidR="00D45D19" w:rsidRPr="00E37B30">
        <w:rPr>
          <w:sz w:val="24"/>
          <w:szCs w:val="24"/>
          <w:lang w:val="uk-UA"/>
        </w:rPr>
        <w:t xml:space="preserve">         </w:t>
      </w:r>
      <w:r w:rsidR="00A10F05" w:rsidRPr="00E37B30">
        <w:rPr>
          <w:sz w:val="24"/>
          <w:szCs w:val="24"/>
          <w:lang w:val="uk-UA"/>
        </w:rPr>
        <w:t xml:space="preserve">  </w:t>
      </w:r>
      <w:r w:rsidR="00A019EA" w:rsidRPr="00E37B30">
        <w:rPr>
          <w:sz w:val="24"/>
          <w:szCs w:val="24"/>
          <w:lang w:val="uk-UA"/>
        </w:rPr>
        <w:t xml:space="preserve">                   </w:t>
      </w:r>
      <w:r w:rsidR="00A10F05" w:rsidRPr="00E37B30">
        <w:rPr>
          <w:sz w:val="24"/>
          <w:szCs w:val="24"/>
          <w:lang w:val="uk-UA"/>
        </w:rPr>
        <w:t xml:space="preserve">  </w:t>
      </w:r>
      <w:r w:rsidR="00FC2BB2" w:rsidRPr="00E37B30">
        <w:rPr>
          <w:sz w:val="24"/>
          <w:szCs w:val="24"/>
          <w:lang w:val="uk-UA"/>
        </w:rPr>
        <w:t xml:space="preserve">     </w:t>
      </w:r>
      <w:r w:rsidR="00515B18" w:rsidRPr="00E37B30">
        <w:rPr>
          <w:sz w:val="24"/>
          <w:szCs w:val="24"/>
        </w:rPr>
        <w:t>№</w:t>
      </w:r>
      <w:r w:rsidR="00CD75DF" w:rsidRPr="00E37B30">
        <w:rPr>
          <w:sz w:val="24"/>
          <w:szCs w:val="24"/>
          <w:lang w:val="uk-UA"/>
        </w:rPr>
        <w:t xml:space="preserve"> </w:t>
      </w:r>
      <w:r w:rsidR="002D7DBA" w:rsidRPr="00E37B30">
        <w:rPr>
          <w:sz w:val="24"/>
          <w:szCs w:val="24"/>
          <w:lang w:val="uk-UA"/>
        </w:rPr>
        <w:t xml:space="preserve"> </w:t>
      </w:r>
      <w:r w:rsidRPr="00B53E6C">
        <w:rPr>
          <w:sz w:val="24"/>
          <w:szCs w:val="24"/>
          <w:u w:val="single"/>
          <w:lang w:val="uk-UA"/>
        </w:rPr>
        <w:t>2109</w:t>
      </w:r>
    </w:p>
    <w:p w:rsidR="00FC73F7" w:rsidRPr="00C8159A" w:rsidRDefault="00FC73F7" w:rsidP="00FC73F7">
      <w:pPr>
        <w:jc w:val="center"/>
        <w:rPr>
          <w:sz w:val="24"/>
          <w:szCs w:val="24"/>
          <w:lang w:val="uk-UA"/>
        </w:rPr>
      </w:pPr>
      <w:r w:rsidRPr="00B53E6C">
        <w:rPr>
          <w:sz w:val="24"/>
          <w:szCs w:val="24"/>
          <w:lang w:val="uk-UA"/>
        </w:rPr>
        <w:t>Київ</w:t>
      </w:r>
    </w:p>
    <w:p w:rsidR="00FC73F7" w:rsidRDefault="00FC73F7" w:rsidP="00FC73F7">
      <w:pPr>
        <w:ind w:left="-851" w:right="-766" w:firstLine="851"/>
        <w:jc w:val="both"/>
        <w:rPr>
          <w:lang w:val="uk-UA"/>
        </w:rPr>
      </w:pPr>
    </w:p>
    <w:p w:rsidR="00917598" w:rsidRDefault="00917598" w:rsidP="00A22B09">
      <w:pPr>
        <w:jc w:val="both"/>
        <w:rPr>
          <w:sz w:val="28"/>
          <w:szCs w:val="28"/>
          <w:lang w:val="uk-UA"/>
        </w:rPr>
      </w:pPr>
    </w:p>
    <w:p w:rsidR="004657A7" w:rsidRPr="00605F2E" w:rsidRDefault="004657A7" w:rsidP="004657A7">
      <w:pPr>
        <w:ind w:right="5077"/>
        <w:rPr>
          <w:sz w:val="28"/>
          <w:szCs w:val="28"/>
          <w:lang w:val="uk-UA"/>
        </w:rPr>
      </w:pPr>
      <w:r w:rsidRPr="00605F2E">
        <w:rPr>
          <w:sz w:val="28"/>
          <w:szCs w:val="28"/>
          <w:lang w:val="uk-UA"/>
        </w:rPr>
        <w:t xml:space="preserve">Про державну реєстрацію (перереєстрацію) лікарських засобів </w:t>
      </w:r>
      <w:r w:rsidRPr="00B32624">
        <w:rPr>
          <w:sz w:val="28"/>
          <w:szCs w:val="28"/>
          <w:lang w:val="uk-UA"/>
        </w:rPr>
        <w:t>(медичних імунобіологічних препаратів)</w:t>
      </w:r>
      <w:r>
        <w:rPr>
          <w:sz w:val="28"/>
          <w:szCs w:val="28"/>
          <w:lang w:val="uk-UA"/>
        </w:rPr>
        <w:t xml:space="preserve"> </w:t>
      </w:r>
      <w:r w:rsidRPr="00605F2E">
        <w:rPr>
          <w:sz w:val="28"/>
          <w:szCs w:val="28"/>
          <w:lang w:val="uk-UA"/>
        </w:rPr>
        <w:t>та внесення змін до реєстраційних матеріалів</w:t>
      </w:r>
    </w:p>
    <w:p w:rsidR="00C50BA4" w:rsidRDefault="00C50BA4" w:rsidP="00FC73F7">
      <w:pPr>
        <w:ind w:firstLine="720"/>
        <w:jc w:val="both"/>
        <w:rPr>
          <w:sz w:val="16"/>
          <w:szCs w:val="16"/>
          <w:lang w:val="uk-UA"/>
        </w:rPr>
      </w:pPr>
    </w:p>
    <w:p w:rsidR="00D71F15" w:rsidRDefault="00D71F15"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D70341" w:rsidRPr="0013129D" w:rsidRDefault="00D70341" w:rsidP="00D70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Pr>
          <w:rFonts w:ascii="Times New Roman" w:hAnsi="Times New Roman"/>
          <w:sz w:val="28"/>
          <w:szCs w:val="28"/>
          <w:lang w:val="uk-UA"/>
        </w:rPr>
        <w:br/>
        <w:t>пунктів 5,</w:t>
      </w:r>
      <w:r w:rsidRPr="00AB2E73">
        <w:rPr>
          <w:rFonts w:ascii="Times New Roman" w:hAnsi="Times New Roman"/>
          <w:sz w:val="28"/>
          <w:szCs w:val="28"/>
          <w:lang w:val="uk-UA"/>
        </w:rPr>
        <w:t xml:space="preserve"> 7</w:t>
      </w:r>
      <w:r w:rsidR="00AC2101">
        <w:rPr>
          <w:rFonts w:ascii="Times New Roman" w:hAnsi="Times New Roman"/>
          <w:sz w:val="28"/>
          <w:szCs w:val="28"/>
          <w:lang w:val="uk-UA"/>
        </w:rPr>
        <w:t>,</w:t>
      </w:r>
      <w:r w:rsidR="00EE064A">
        <w:rPr>
          <w:rFonts w:ascii="Times New Roman" w:hAnsi="Times New Roman"/>
          <w:sz w:val="28"/>
          <w:szCs w:val="28"/>
          <w:lang w:val="uk-UA"/>
        </w:rPr>
        <w:t xml:space="preserve"> </w:t>
      </w:r>
      <w:r w:rsidR="00DF0352">
        <w:rPr>
          <w:rFonts w:ascii="Times New Roman" w:hAnsi="Times New Roman"/>
          <w:sz w:val="28"/>
          <w:szCs w:val="28"/>
          <w:lang w:val="uk-UA"/>
        </w:rPr>
        <w:t xml:space="preserve">9, </w:t>
      </w:r>
      <w:r>
        <w:rPr>
          <w:rFonts w:ascii="Times New Roman" w:hAnsi="Times New Roman"/>
          <w:sz w:val="28"/>
          <w:szCs w:val="28"/>
          <w:lang w:val="uk-UA"/>
        </w:rPr>
        <w:t>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 «</w:t>
      </w:r>
      <w:r w:rsidRPr="00970D5E">
        <w:rPr>
          <w:rFonts w:ascii="Times New Roman" w:hAnsi="Times New Roman"/>
          <w:sz w:val="28"/>
          <w:szCs w:val="28"/>
          <w:lang w:val="uk-UA"/>
        </w:rPr>
        <w:t>Про затвердження Порядку державної реєстрації (перереєстрації) лікарських засобів і розмірів збору за їх державну реєстрацію (перереєстрацію)</w:t>
      </w:r>
      <w:r>
        <w:rPr>
          <w:rFonts w:ascii="Times New Roman" w:hAnsi="Times New Roman"/>
          <w:sz w:val="28"/>
          <w:szCs w:val="28"/>
          <w:lang w:val="uk-UA"/>
        </w:rPr>
        <w:t>», абзацу тридцятого підпункту 10 пункту 4 Положення про Міністерство охорони здоров’я України, затвердженого постановою Кабінету Міністрів України від 25 березня 2015 року № 267, на підставі результатів експертизи реєстраційних матеріалів лікарських засобів (медичних імунобіологічних препаратів) та контролю якості тих, що подані на державну реєстрацію (перереєстрацію),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лікарського засобу (медичного імунобіологічного препарату), рекомендації його до державної реєстрації (перереєстрації) та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0D1456" w:rsidRDefault="00927311" w:rsidP="00D33F8D">
      <w:pPr>
        <w:tabs>
          <w:tab w:val="left" w:pos="1080"/>
        </w:tabs>
        <w:ind w:firstLine="720"/>
        <w:jc w:val="both"/>
        <w:rPr>
          <w:sz w:val="16"/>
          <w:szCs w:val="16"/>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7C3C6C" w:rsidRPr="007C3C6C" w:rsidRDefault="007C3C6C" w:rsidP="00D33F8D">
      <w:pPr>
        <w:tabs>
          <w:tab w:val="left" w:pos="1080"/>
        </w:tabs>
        <w:ind w:firstLine="720"/>
        <w:jc w:val="both"/>
        <w:rPr>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4A36AC">
      <w:pPr>
        <w:tabs>
          <w:tab w:val="left" w:pos="1080"/>
        </w:tabs>
        <w:ind w:firstLine="720"/>
        <w:jc w:val="both"/>
        <w:rPr>
          <w:sz w:val="28"/>
          <w:szCs w:val="28"/>
          <w:lang w:val="uk-UA"/>
        </w:rPr>
      </w:pPr>
      <w:r>
        <w:rPr>
          <w:sz w:val="28"/>
          <w:szCs w:val="28"/>
          <w:lang w:val="uk-UA"/>
        </w:rPr>
        <w:lastRenderedPageBreak/>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2A7078">
      <w:pPr>
        <w:tabs>
          <w:tab w:val="left" w:pos="1080"/>
        </w:tabs>
        <w:ind w:firstLine="720"/>
        <w:jc w:val="both"/>
        <w:rPr>
          <w:sz w:val="28"/>
          <w:szCs w:val="28"/>
          <w:lang w:val="uk-UA"/>
        </w:rPr>
      </w:pPr>
    </w:p>
    <w:p w:rsidR="00E37B30" w:rsidRDefault="004A36AC" w:rsidP="00E37B30">
      <w:pPr>
        <w:tabs>
          <w:tab w:val="left" w:pos="720"/>
        </w:tabs>
        <w:jc w:val="both"/>
        <w:rPr>
          <w:sz w:val="28"/>
          <w:szCs w:val="28"/>
          <w:lang w:val="uk-UA"/>
        </w:rPr>
      </w:pPr>
      <w:r>
        <w:rPr>
          <w:sz w:val="28"/>
          <w:szCs w:val="28"/>
          <w:lang w:val="uk-UA"/>
        </w:rPr>
        <w:tab/>
      </w:r>
      <w:r w:rsidR="00E37B30" w:rsidRPr="000A49EE">
        <w:rPr>
          <w:sz w:val="28"/>
          <w:szCs w:val="28"/>
          <w:lang w:val="uk-UA"/>
        </w:rPr>
        <w:t>Контроль за виконанням цього наказу залишаю за собою.</w:t>
      </w:r>
    </w:p>
    <w:p w:rsidR="00F23645" w:rsidRPr="00E37B30" w:rsidRDefault="00F23645" w:rsidP="00E37B30">
      <w:pPr>
        <w:tabs>
          <w:tab w:val="left" w:pos="720"/>
        </w:tabs>
        <w:jc w:val="both"/>
        <w:rPr>
          <w:sz w:val="28"/>
          <w:szCs w:val="28"/>
          <w:lang w:val="uk-UA"/>
        </w:rPr>
      </w:pPr>
    </w:p>
    <w:p w:rsidR="001E316F" w:rsidRDefault="001E316F" w:rsidP="00FC73F7">
      <w:pPr>
        <w:pStyle w:val="31"/>
        <w:spacing w:after="0"/>
        <w:rPr>
          <w:sz w:val="28"/>
          <w:szCs w:val="28"/>
          <w:lang w:val="uk-UA"/>
        </w:rPr>
      </w:pPr>
    </w:p>
    <w:p w:rsidR="006D0A8F" w:rsidRPr="008B5689" w:rsidRDefault="003A5C99" w:rsidP="006D0A8F">
      <w:pPr>
        <w:rPr>
          <w:b/>
          <w:sz w:val="28"/>
          <w:szCs w:val="28"/>
          <w:lang w:val="uk-UA"/>
        </w:rPr>
      </w:pPr>
      <w:r w:rsidRPr="00991514">
        <w:rPr>
          <w:b/>
          <w:sz w:val="28"/>
          <w:szCs w:val="28"/>
          <w:lang w:val="uk-UA"/>
        </w:rPr>
        <w:t xml:space="preserve">Міністр </w:t>
      </w:r>
      <w:r w:rsidR="00302BCB" w:rsidRPr="00991514">
        <w:rPr>
          <w:b/>
          <w:sz w:val="28"/>
          <w:szCs w:val="28"/>
          <w:lang w:val="uk-UA"/>
        </w:rPr>
        <w:t xml:space="preserve"> </w:t>
      </w:r>
      <w:r w:rsidR="00717C06" w:rsidRPr="00991514">
        <w:rPr>
          <w:b/>
          <w:sz w:val="28"/>
          <w:szCs w:val="28"/>
          <w:lang w:val="uk-UA"/>
        </w:rPr>
        <w:t xml:space="preserve">                </w:t>
      </w:r>
      <w:r w:rsidR="002F0AF2" w:rsidRPr="00991514">
        <w:rPr>
          <w:b/>
          <w:sz w:val="28"/>
          <w:szCs w:val="28"/>
          <w:lang w:val="uk-UA"/>
        </w:rPr>
        <w:t xml:space="preserve">  </w:t>
      </w:r>
      <w:r w:rsidR="00717C06" w:rsidRPr="00991514">
        <w:rPr>
          <w:b/>
          <w:sz w:val="28"/>
          <w:szCs w:val="28"/>
          <w:lang w:val="uk-UA"/>
        </w:rPr>
        <w:t xml:space="preserve">        </w:t>
      </w:r>
      <w:r w:rsidR="00D60115" w:rsidRPr="00991514">
        <w:rPr>
          <w:b/>
          <w:sz w:val="28"/>
          <w:szCs w:val="28"/>
          <w:lang w:val="uk-UA"/>
        </w:rPr>
        <w:t xml:space="preserve">               </w:t>
      </w:r>
      <w:r w:rsidR="00717C06" w:rsidRPr="00991514">
        <w:rPr>
          <w:b/>
          <w:sz w:val="28"/>
          <w:szCs w:val="28"/>
          <w:lang w:val="uk-UA"/>
        </w:rPr>
        <w:t xml:space="preserve">   </w:t>
      </w:r>
      <w:r w:rsidR="00C91803" w:rsidRPr="00991514">
        <w:rPr>
          <w:b/>
          <w:sz w:val="28"/>
          <w:szCs w:val="28"/>
          <w:lang w:val="uk-UA"/>
        </w:rPr>
        <w:t xml:space="preserve">  </w:t>
      </w:r>
      <w:r w:rsidR="00717C06" w:rsidRPr="00991514">
        <w:rPr>
          <w:b/>
          <w:sz w:val="28"/>
          <w:szCs w:val="28"/>
          <w:lang w:val="uk-UA"/>
        </w:rPr>
        <w:t xml:space="preserve"> </w:t>
      </w:r>
      <w:r w:rsidR="00991514">
        <w:rPr>
          <w:b/>
          <w:sz w:val="28"/>
          <w:szCs w:val="28"/>
          <w:lang w:val="uk-UA"/>
        </w:rPr>
        <w:t xml:space="preserve">                     </w:t>
      </w:r>
      <w:r w:rsidR="00717C06" w:rsidRPr="00991514">
        <w:rPr>
          <w:b/>
          <w:sz w:val="28"/>
          <w:szCs w:val="28"/>
          <w:lang w:val="uk-UA"/>
        </w:rPr>
        <w:t xml:space="preserve">        </w:t>
      </w:r>
      <w:r w:rsidR="00C91803" w:rsidRPr="00991514">
        <w:rPr>
          <w:b/>
          <w:sz w:val="28"/>
          <w:szCs w:val="28"/>
          <w:lang w:val="uk-UA"/>
        </w:rPr>
        <w:t xml:space="preserve">  </w:t>
      </w:r>
      <w:r w:rsidR="00717C06" w:rsidRPr="00991514">
        <w:rPr>
          <w:b/>
          <w:sz w:val="28"/>
          <w:szCs w:val="28"/>
          <w:lang w:val="uk-UA"/>
        </w:rPr>
        <w:t xml:space="preserve">           </w:t>
      </w:r>
      <w:r w:rsidR="007929B5">
        <w:rPr>
          <w:b/>
          <w:sz w:val="28"/>
          <w:szCs w:val="28"/>
          <w:lang w:val="uk-UA"/>
        </w:rPr>
        <w:t>З. СКАЛЕЦЬКА</w:t>
      </w:r>
    </w:p>
    <w:p w:rsidR="00BC4106" w:rsidRPr="00422F7F" w:rsidRDefault="00BC4106" w:rsidP="00BC4106">
      <w:pPr>
        <w:pStyle w:val="31"/>
        <w:spacing w:after="0"/>
        <w:ind w:left="0"/>
        <w:rPr>
          <w:b/>
          <w:sz w:val="28"/>
          <w:szCs w:val="28"/>
          <w:lang w:val="uk-UA"/>
        </w:rPr>
      </w:pPr>
    </w:p>
    <w:p w:rsidR="008D55F9" w:rsidRDefault="008D55F9" w:rsidP="008D55F9">
      <w:pPr>
        <w:rPr>
          <w:sz w:val="16"/>
          <w:szCs w:val="16"/>
          <w:lang w:val="uk-UA"/>
        </w:rPr>
      </w:pPr>
    </w:p>
    <w:p w:rsidR="001B76CB" w:rsidRDefault="001B76CB" w:rsidP="007F3466">
      <w:pPr>
        <w:rPr>
          <w:sz w:val="16"/>
          <w:szCs w:val="16"/>
          <w:lang w:val="uk-UA"/>
        </w:rPr>
        <w:sectPr w:rsidR="001B76CB" w:rsidSect="00274F8B">
          <w:headerReference w:type="even" r:id="rId8"/>
          <w:headerReference w:type="default" r:id="rId9"/>
          <w:footerReference w:type="even" r:id="rId10"/>
          <w:footerReference w:type="default" r:id="rId11"/>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B76CB" w:rsidRPr="008857C5" w:rsidTr="00861774">
        <w:tc>
          <w:tcPr>
            <w:tcW w:w="3825" w:type="dxa"/>
            <w:hideMark/>
          </w:tcPr>
          <w:p w:rsidR="001B76CB" w:rsidRPr="008857C5" w:rsidRDefault="001B76CB" w:rsidP="008857C5">
            <w:pPr>
              <w:pStyle w:val="4"/>
              <w:tabs>
                <w:tab w:val="left" w:pos="12600"/>
              </w:tabs>
              <w:spacing w:before="0" w:after="0"/>
              <w:rPr>
                <w:rFonts w:ascii="Arial" w:hAnsi="Arial" w:cs="Arial"/>
                <w:sz w:val="18"/>
                <w:szCs w:val="18"/>
              </w:rPr>
            </w:pPr>
            <w:r w:rsidRPr="008857C5">
              <w:rPr>
                <w:rFonts w:ascii="Arial" w:hAnsi="Arial" w:cs="Arial"/>
                <w:sz w:val="18"/>
                <w:szCs w:val="18"/>
              </w:rPr>
              <w:lastRenderedPageBreak/>
              <w:t>Додаток 1</w:t>
            </w:r>
          </w:p>
          <w:p w:rsidR="001B76CB" w:rsidRPr="008857C5" w:rsidRDefault="001B76CB" w:rsidP="008857C5">
            <w:pPr>
              <w:pStyle w:val="4"/>
              <w:tabs>
                <w:tab w:val="left" w:pos="12600"/>
              </w:tabs>
              <w:spacing w:before="0" w:after="0"/>
              <w:rPr>
                <w:rFonts w:ascii="Arial" w:hAnsi="Arial" w:cs="Arial"/>
                <w:sz w:val="18"/>
                <w:szCs w:val="18"/>
              </w:rPr>
            </w:pPr>
            <w:r w:rsidRPr="008857C5">
              <w:rPr>
                <w:rFonts w:ascii="Arial" w:hAnsi="Arial" w:cs="Arial"/>
                <w:sz w:val="18"/>
                <w:szCs w:val="18"/>
              </w:rPr>
              <w:t>до наказу Міністерства охорони</w:t>
            </w:r>
          </w:p>
          <w:p w:rsidR="001B76CB" w:rsidRPr="008857C5" w:rsidRDefault="001B76CB" w:rsidP="008857C5">
            <w:pPr>
              <w:pStyle w:val="4"/>
              <w:tabs>
                <w:tab w:val="left" w:pos="12600"/>
              </w:tabs>
              <w:spacing w:before="0" w:after="0"/>
              <w:rPr>
                <w:rFonts w:ascii="Arial" w:hAnsi="Arial" w:cs="Arial"/>
                <w:sz w:val="18"/>
                <w:szCs w:val="18"/>
              </w:rPr>
            </w:pPr>
            <w:r w:rsidRPr="008857C5">
              <w:rPr>
                <w:rFonts w:ascii="Arial" w:hAnsi="Arial" w:cs="Arial"/>
                <w:sz w:val="18"/>
                <w:szCs w:val="18"/>
              </w:rPr>
              <w:t>здоров’я України</w:t>
            </w:r>
          </w:p>
          <w:p w:rsidR="001B76CB" w:rsidRPr="008857C5" w:rsidRDefault="001B76CB" w:rsidP="008857C5">
            <w:pPr>
              <w:pStyle w:val="4"/>
              <w:tabs>
                <w:tab w:val="left" w:pos="12600"/>
              </w:tabs>
              <w:spacing w:before="0" w:after="0"/>
              <w:rPr>
                <w:rFonts w:ascii="Arial" w:hAnsi="Arial" w:cs="Arial"/>
                <w:sz w:val="18"/>
                <w:szCs w:val="18"/>
                <w:u w:val="single"/>
              </w:rPr>
            </w:pPr>
            <w:r w:rsidRPr="008857C5">
              <w:rPr>
                <w:rFonts w:ascii="Arial" w:hAnsi="Arial" w:cs="Arial"/>
                <w:sz w:val="18"/>
                <w:szCs w:val="18"/>
                <w:u w:val="single"/>
              </w:rPr>
              <w:t>17.10.2019 № 2109</w:t>
            </w:r>
          </w:p>
        </w:tc>
      </w:tr>
    </w:tbl>
    <w:p w:rsidR="008857C5" w:rsidRDefault="008857C5" w:rsidP="001B76CB">
      <w:pPr>
        <w:tabs>
          <w:tab w:val="left" w:pos="12600"/>
        </w:tabs>
        <w:jc w:val="center"/>
        <w:rPr>
          <w:rFonts w:ascii="Arial" w:hAnsi="Arial"/>
          <w:b/>
          <w:caps/>
          <w:sz w:val="26"/>
          <w:szCs w:val="26"/>
          <w:lang w:val="en-US"/>
        </w:rPr>
      </w:pPr>
    </w:p>
    <w:p w:rsidR="008857C5" w:rsidRDefault="008857C5" w:rsidP="001B76CB">
      <w:pPr>
        <w:tabs>
          <w:tab w:val="left" w:pos="12600"/>
        </w:tabs>
        <w:jc w:val="center"/>
        <w:rPr>
          <w:rFonts w:ascii="Arial" w:hAnsi="Arial"/>
          <w:b/>
          <w:caps/>
          <w:sz w:val="26"/>
          <w:szCs w:val="26"/>
          <w:lang w:val="en-US"/>
        </w:rPr>
      </w:pPr>
    </w:p>
    <w:p w:rsidR="001B76CB" w:rsidRPr="008B2582" w:rsidRDefault="001B76CB" w:rsidP="001B76CB">
      <w:pPr>
        <w:tabs>
          <w:tab w:val="left" w:pos="12600"/>
        </w:tabs>
        <w:jc w:val="center"/>
        <w:rPr>
          <w:rFonts w:ascii="Arial" w:hAnsi="Arial"/>
          <w:b/>
          <w:caps/>
          <w:sz w:val="26"/>
          <w:szCs w:val="26"/>
        </w:rPr>
      </w:pPr>
      <w:r w:rsidRPr="008B2582">
        <w:rPr>
          <w:rFonts w:ascii="Arial" w:hAnsi="Arial"/>
          <w:b/>
          <w:caps/>
          <w:sz w:val="26"/>
          <w:szCs w:val="26"/>
        </w:rPr>
        <w:t>ПЕРЕЛІК</w:t>
      </w:r>
    </w:p>
    <w:p w:rsidR="001B76CB" w:rsidRDefault="001B76CB" w:rsidP="001B76CB">
      <w:pPr>
        <w:tabs>
          <w:tab w:val="left" w:pos="12600"/>
        </w:tabs>
        <w:jc w:val="center"/>
        <w:rPr>
          <w:rFonts w:ascii="Arial" w:hAnsi="Arial"/>
          <w:b/>
          <w:caps/>
          <w:sz w:val="26"/>
          <w:szCs w:val="26"/>
        </w:rPr>
      </w:pPr>
      <w:r w:rsidRPr="008B2582">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B76CB" w:rsidRPr="00D0331B" w:rsidRDefault="001B76CB" w:rsidP="001B76CB">
      <w:pPr>
        <w:tabs>
          <w:tab w:val="left" w:pos="12600"/>
        </w:tabs>
        <w:jc w:val="center"/>
        <w:rPr>
          <w:rFonts w:ascii="Arial" w:hAnsi="Arial" w:cs="Arial"/>
          <w:b/>
          <w:sz w:val="28"/>
          <w:szCs w:val="28"/>
        </w:rPr>
      </w:pPr>
    </w:p>
    <w:tbl>
      <w:tblPr>
        <w:tblW w:w="16161" w:type="dxa"/>
        <w:tblInd w:w="-8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9"/>
        <w:gridCol w:w="1844"/>
        <w:gridCol w:w="1558"/>
        <w:gridCol w:w="1134"/>
        <w:gridCol w:w="1842"/>
        <w:gridCol w:w="1418"/>
        <w:gridCol w:w="2693"/>
        <w:gridCol w:w="1134"/>
        <w:gridCol w:w="993"/>
        <w:gridCol w:w="1559"/>
      </w:tblGrid>
      <w:tr w:rsidR="001B76CB" w:rsidRPr="00D0331B" w:rsidTr="00322982">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 п/п</w:t>
            </w:r>
          </w:p>
        </w:tc>
        <w:tc>
          <w:tcPr>
            <w:tcW w:w="1419"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Назва лікарського засобу</w:t>
            </w:r>
          </w:p>
        </w:tc>
        <w:tc>
          <w:tcPr>
            <w:tcW w:w="1844"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Форма випуску (лікарська форма, упаковка)</w:t>
            </w:r>
          </w:p>
        </w:tc>
        <w:tc>
          <w:tcPr>
            <w:tcW w:w="1558"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Країна заявника</w:t>
            </w:r>
          </w:p>
        </w:tc>
        <w:tc>
          <w:tcPr>
            <w:tcW w:w="1842"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Виробник</w:t>
            </w:r>
          </w:p>
        </w:tc>
        <w:tc>
          <w:tcPr>
            <w:tcW w:w="1418"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Країна виробника</w:t>
            </w:r>
          </w:p>
        </w:tc>
        <w:tc>
          <w:tcPr>
            <w:tcW w:w="2693"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lang w:val="en-US"/>
              </w:rPr>
            </w:pPr>
            <w:r w:rsidRPr="00D0331B">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lang w:val="en-US"/>
              </w:rPr>
            </w:pPr>
            <w:r w:rsidRPr="00D0331B">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D0331B" w:rsidRDefault="001B76CB" w:rsidP="00861774">
            <w:pPr>
              <w:tabs>
                <w:tab w:val="left" w:pos="12600"/>
              </w:tabs>
              <w:jc w:val="center"/>
              <w:rPr>
                <w:rFonts w:ascii="Arial" w:hAnsi="Arial" w:cs="Arial"/>
                <w:b/>
                <w:i/>
                <w:sz w:val="16"/>
                <w:szCs w:val="16"/>
                <w:lang w:val="en-US"/>
              </w:rPr>
            </w:pPr>
            <w:r w:rsidRPr="00D0331B">
              <w:rPr>
                <w:rFonts w:ascii="Arial" w:hAnsi="Arial" w:cs="Arial"/>
                <w:b/>
                <w:i/>
                <w:sz w:val="16"/>
                <w:szCs w:val="16"/>
              </w:rPr>
              <w:t>Номер реєстраційного посвідчення</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rPr>
                <w:rFonts w:ascii="Arial" w:hAnsi="Arial" w:cs="Arial"/>
                <w:b/>
                <w:sz w:val="16"/>
                <w:szCs w:val="16"/>
              </w:rPr>
            </w:pPr>
            <w:r w:rsidRPr="00745DE7">
              <w:rPr>
                <w:rFonts w:ascii="Arial" w:hAnsi="Arial" w:cs="Arial"/>
                <w:b/>
                <w:sz w:val="16"/>
                <w:szCs w:val="16"/>
              </w:rPr>
              <w:t xml:space="preserve">АЛЬБУНОРМ </w:t>
            </w:r>
          </w:p>
          <w:p w:rsidR="001B76CB" w:rsidRPr="00745DE7" w:rsidRDefault="001B76CB" w:rsidP="00861774">
            <w:pPr>
              <w:tabs>
                <w:tab w:val="left" w:pos="12600"/>
              </w:tabs>
              <w:rPr>
                <w:rFonts w:ascii="Arial" w:hAnsi="Arial" w:cs="Arial"/>
                <w:b/>
                <w:sz w:val="16"/>
                <w:szCs w:val="16"/>
              </w:rPr>
            </w:pPr>
            <w:r w:rsidRPr="00745DE7">
              <w:rPr>
                <w:rFonts w:ascii="Arial" w:hAnsi="Arial" w:cs="Arial"/>
                <w:b/>
                <w:sz w:val="16"/>
                <w:szCs w:val="16"/>
              </w:rPr>
              <w:t>20 %</w:t>
            </w:r>
          </w:p>
        </w:tc>
        <w:tc>
          <w:tcPr>
            <w:tcW w:w="184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rPr>
                <w:rFonts w:ascii="Arial" w:hAnsi="Arial" w:cs="Arial"/>
                <w:color w:val="000000"/>
                <w:sz w:val="16"/>
                <w:szCs w:val="16"/>
              </w:rPr>
            </w:pPr>
            <w:r w:rsidRPr="00745DE7">
              <w:rPr>
                <w:rFonts w:ascii="Arial" w:hAnsi="Arial" w:cs="Arial"/>
                <w:color w:val="000000"/>
                <w:sz w:val="16"/>
                <w:szCs w:val="16"/>
              </w:rPr>
              <w:t>розчин для інфузій, 200 г/л; по 50 мл або 100 мл розчину у флаконі. По 1 флакону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Октафарма Фармацевтика Продуктіонсгес. м.б.Х.</w:t>
            </w: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p w:rsidR="001B76CB" w:rsidRPr="00745DE7" w:rsidRDefault="001B76CB" w:rsidP="00861774">
            <w:pP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w:t>
            </w:r>
            <w:r w:rsidRPr="00745DE7">
              <w:rPr>
                <w:rFonts w:ascii="Arial" w:hAnsi="Arial" w:cs="Arial"/>
                <w:color w:val="000000"/>
                <w:sz w:val="16"/>
                <w:szCs w:val="16"/>
              </w:rPr>
              <w:br/>
              <w:t xml:space="preserve">Октафарма Фармацевтика Продуктіонсгес. м.б.Х., Австрія </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виробництво in-bulk, первинну упаковку, контроль якості, випуск серії:</w:t>
            </w:r>
            <w:r w:rsidRPr="00745DE7">
              <w:rPr>
                <w:rFonts w:ascii="Arial" w:hAnsi="Arial" w:cs="Arial"/>
                <w:color w:val="000000"/>
                <w:sz w:val="16"/>
                <w:szCs w:val="16"/>
              </w:rPr>
              <w:br/>
              <w:t>Октафарма АБ, Швеція</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виробництво in-bulk, первинну упаковку, контроль якості, випуск серії:</w:t>
            </w:r>
            <w:r w:rsidRPr="00745DE7">
              <w:rPr>
                <w:rFonts w:ascii="Arial" w:hAnsi="Arial" w:cs="Arial"/>
                <w:color w:val="000000"/>
                <w:sz w:val="16"/>
                <w:szCs w:val="16"/>
              </w:rPr>
              <w:br/>
              <w:t>Октафарма, Франція</w:t>
            </w:r>
          </w:p>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br/>
              <w:t>виробник, відповідальний за виробництво in-bulk, первинну упаковку, контроль якості:</w:t>
            </w:r>
            <w:r w:rsidRPr="00745DE7">
              <w:rPr>
                <w:rFonts w:ascii="Arial" w:hAnsi="Arial" w:cs="Arial"/>
                <w:color w:val="000000"/>
                <w:sz w:val="16"/>
                <w:szCs w:val="16"/>
              </w:rPr>
              <w:br/>
              <w:t xml:space="preserve">Октафарма </w:t>
            </w:r>
            <w:r w:rsidRPr="00745DE7">
              <w:rPr>
                <w:rFonts w:ascii="Arial" w:hAnsi="Arial" w:cs="Arial"/>
                <w:color w:val="000000"/>
                <w:sz w:val="16"/>
                <w:szCs w:val="16"/>
              </w:rPr>
              <w:lastRenderedPageBreak/>
              <w:t>Продукціонсгеселлшафт Дойчланд м.б.Х., Німеччина</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візуальний контроль, маркування та вторинну упаковку:</w:t>
            </w:r>
            <w:r w:rsidRPr="00745DE7">
              <w:rPr>
                <w:rFonts w:ascii="Arial" w:hAnsi="Arial" w:cs="Arial"/>
                <w:color w:val="000000"/>
                <w:sz w:val="16"/>
                <w:szCs w:val="16"/>
              </w:rPr>
              <w:br/>
              <w:t>Октафарма Дессау ГмбХ, Німеччина</w:t>
            </w:r>
            <w:r w:rsidRPr="00745DE7">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lastRenderedPageBreak/>
              <w:t>Австрія/ Швеція/ Франція/ Німеччина</w:t>
            </w:r>
          </w:p>
        </w:tc>
        <w:tc>
          <w:tcPr>
            <w:tcW w:w="2693"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реєстрація на 5 років</w:t>
            </w:r>
            <w:r w:rsidRPr="00745D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i/>
                <w:sz w:val="16"/>
                <w:szCs w:val="16"/>
                <w:lang w:val="en-US"/>
              </w:rPr>
            </w:pPr>
            <w:r w:rsidRPr="00745DE7">
              <w:rPr>
                <w:rFonts w:ascii="Arial" w:hAnsi="Arial" w:cs="Arial"/>
                <w:i/>
                <w:sz w:val="16"/>
                <w:szCs w:val="16"/>
                <w:lang w:val="en-US"/>
              </w:rPr>
              <w:t xml:space="preserve">за </w:t>
            </w:r>
          </w:p>
          <w:p w:rsidR="001B76CB" w:rsidRPr="00745DE7" w:rsidRDefault="001B76CB" w:rsidP="00861774">
            <w:pPr>
              <w:tabs>
                <w:tab w:val="left" w:pos="12600"/>
              </w:tabs>
              <w:jc w:val="center"/>
              <w:rPr>
                <w:rFonts w:ascii="Arial" w:hAnsi="Arial" w:cs="Arial"/>
                <w:i/>
                <w:sz w:val="16"/>
                <w:szCs w:val="16"/>
                <w:lang w:val="en-US"/>
              </w:rPr>
            </w:pPr>
            <w:r w:rsidRPr="00745DE7">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i/>
                <w:sz w:val="16"/>
                <w:szCs w:val="16"/>
              </w:rPr>
            </w:pPr>
            <w:r w:rsidRPr="00745D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sz w:val="16"/>
                <w:szCs w:val="16"/>
              </w:rPr>
            </w:pPr>
            <w:r w:rsidRPr="00745DE7">
              <w:rPr>
                <w:rFonts w:ascii="Arial" w:hAnsi="Arial" w:cs="Arial"/>
                <w:sz w:val="16"/>
                <w:szCs w:val="16"/>
              </w:rPr>
              <w:t>UA/17703/01/01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rPr>
                <w:rFonts w:ascii="Arial" w:hAnsi="Arial" w:cs="Arial"/>
                <w:b/>
                <w:sz w:val="16"/>
                <w:szCs w:val="16"/>
              </w:rPr>
            </w:pPr>
            <w:r w:rsidRPr="00745DE7">
              <w:rPr>
                <w:rFonts w:ascii="Arial" w:hAnsi="Arial" w:cs="Arial"/>
                <w:b/>
                <w:sz w:val="16"/>
                <w:szCs w:val="16"/>
              </w:rPr>
              <w:t xml:space="preserve">АЛЬБУНОРМ </w:t>
            </w:r>
          </w:p>
          <w:p w:rsidR="001B76CB" w:rsidRPr="00745DE7" w:rsidRDefault="001B76CB" w:rsidP="00861774">
            <w:pPr>
              <w:tabs>
                <w:tab w:val="left" w:pos="12600"/>
              </w:tabs>
              <w:rPr>
                <w:rFonts w:ascii="Arial" w:hAnsi="Arial" w:cs="Arial"/>
                <w:b/>
                <w:sz w:val="16"/>
                <w:szCs w:val="16"/>
              </w:rPr>
            </w:pPr>
            <w:r w:rsidRPr="00745DE7">
              <w:rPr>
                <w:rFonts w:ascii="Arial" w:hAnsi="Arial" w:cs="Arial"/>
                <w:b/>
                <w:sz w:val="16"/>
                <w:szCs w:val="16"/>
              </w:rPr>
              <w:t>25 %</w:t>
            </w:r>
          </w:p>
          <w:p w:rsidR="001B76CB" w:rsidRPr="00745DE7" w:rsidRDefault="001B76CB" w:rsidP="00861774">
            <w:pPr>
              <w:tabs>
                <w:tab w:val="left" w:pos="12600"/>
              </w:tabs>
              <w:rPr>
                <w:rFonts w:ascii="Arial" w:hAnsi="Arial" w:cs="Arial"/>
                <w:b/>
                <w:sz w:val="16"/>
                <w:szCs w:val="16"/>
              </w:rPr>
            </w:pPr>
            <w:r w:rsidRPr="00745DE7">
              <w:rPr>
                <w:rFonts w:ascii="Arial" w:hAnsi="Arial" w:cs="Arial"/>
                <w:b/>
                <w:sz w:val="16"/>
                <w:szCs w:val="16"/>
                <w:lang w:val="en-US"/>
              </w:rPr>
              <w:t>GMP</w:t>
            </w:r>
            <w:r w:rsidRPr="00745DE7">
              <w:rPr>
                <w:rFonts w:ascii="Arial" w:hAnsi="Arial" w:cs="Arial"/>
                <w:b/>
                <w:sz w:val="16"/>
                <w:szCs w:val="16"/>
              </w:rPr>
              <w:t>?</w:t>
            </w:r>
          </w:p>
        </w:tc>
        <w:tc>
          <w:tcPr>
            <w:tcW w:w="184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rPr>
                <w:rFonts w:ascii="Arial" w:hAnsi="Arial" w:cs="Arial"/>
                <w:color w:val="000000"/>
                <w:sz w:val="16"/>
                <w:szCs w:val="16"/>
              </w:rPr>
            </w:pPr>
            <w:r w:rsidRPr="00745DE7">
              <w:rPr>
                <w:rFonts w:ascii="Arial" w:hAnsi="Arial" w:cs="Arial"/>
                <w:color w:val="000000"/>
                <w:sz w:val="16"/>
                <w:szCs w:val="16"/>
              </w:rPr>
              <w:t>розчин для інфузій, 250 г/л; по 50 мл або 100 мл розчину у флаконі. По 1 флакону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w:t>
            </w:r>
            <w:r w:rsidRPr="00745DE7">
              <w:rPr>
                <w:rFonts w:ascii="Arial" w:hAnsi="Arial" w:cs="Arial"/>
                <w:color w:val="000000"/>
                <w:sz w:val="16"/>
                <w:szCs w:val="16"/>
              </w:rPr>
              <w:br/>
              <w:t xml:space="preserve">Октафарма Фармацевтика Продуктіонсгес. м.б.Х., Австрія </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виробництво in-bulk, первинну упаковку, контроль якості, випуск серії:</w:t>
            </w:r>
            <w:r w:rsidRPr="00745DE7">
              <w:rPr>
                <w:rFonts w:ascii="Arial" w:hAnsi="Arial" w:cs="Arial"/>
                <w:color w:val="000000"/>
                <w:sz w:val="16"/>
                <w:szCs w:val="16"/>
              </w:rPr>
              <w:br/>
              <w:t>Октафарма АБ, Швеція</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виробництво in-bulk, первинну упаковку, контроль якості, випуск серії:</w:t>
            </w:r>
            <w:r w:rsidRPr="00745DE7">
              <w:rPr>
                <w:rFonts w:ascii="Arial" w:hAnsi="Arial" w:cs="Arial"/>
                <w:color w:val="000000"/>
                <w:sz w:val="16"/>
                <w:szCs w:val="16"/>
              </w:rPr>
              <w:br/>
              <w:t>Октафарма, Франція</w:t>
            </w:r>
          </w:p>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br/>
              <w:t>виробник, відповідальний за виробництво in-bulk, первинну упаковку, контроль якості:</w:t>
            </w:r>
            <w:r w:rsidRPr="00745DE7">
              <w:rPr>
                <w:rFonts w:ascii="Arial" w:hAnsi="Arial" w:cs="Arial"/>
                <w:color w:val="000000"/>
                <w:sz w:val="16"/>
                <w:szCs w:val="16"/>
              </w:rPr>
              <w:br/>
              <w:t>Октафарма Продукціонсгеселлш</w:t>
            </w:r>
            <w:r w:rsidRPr="00745DE7">
              <w:rPr>
                <w:rFonts w:ascii="Arial" w:hAnsi="Arial" w:cs="Arial"/>
                <w:color w:val="000000"/>
                <w:sz w:val="16"/>
                <w:szCs w:val="16"/>
              </w:rPr>
              <w:lastRenderedPageBreak/>
              <w:t>афт Дойчланд м.б.Х., Німеччина</w:t>
            </w:r>
            <w:r w:rsidRPr="00745DE7">
              <w:rPr>
                <w:rFonts w:ascii="Arial" w:hAnsi="Arial" w:cs="Arial"/>
                <w:color w:val="000000"/>
                <w:sz w:val="16"/>
                <w:szCs w:val="16"/>
              </w:rPr>
              <w:br/>
            </w:r>
            <w:r w:rsidRPr="00745DE7">
              <w:rPr>
                <w:rFonts w:ascii="Arial" w:hAnsi="Arial" w:cs="Arial"/>
                <w:color w:val="000000"/>
                <w:sz w:val="16"/>
                <w:szCs w:val="16"/>
              </w:rPr>
              <w:br/>
              <w:t>виробник, відповідальний за візуальний контроль, маркування та вторинну упаковку:</w:t>
            </w:r>
            <w:r w:rsidRPr="00745DE7">
              <w:rPr>
                <w:rFonts w:ascii="Arial" w:hAnsi="Arial" w:cs="Arial"/>
                <w:color w:val="000000"/>
                <w:sz w:val="16"/>
                <w:szCs w:val="16"/>
              </w:rPr>
              <w:br/>
              <w:t>Октафарма Дессау ГмбХ, Німеччина</w:t>
            </w:r>
            <w:r w:rsidRPr="00745DE7">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lastRenderedPageBreak/>
              <w:t>Австрія/ Швеція/ Франція/ Німеччина</w:t>
            </w:r>
          </w:p>
        </w:tc>
        <w:tc>
          <w:tcPr>
            <w:tcW w:w="2693"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color w:val="000000"/>
                <w:sz w:val="16"/>
                <w:szCs w:val="16"/>
              </w:rPr>
            </w:pPr>
            <w:r w:rsidRPr="00745DE7">
              <w:rPr>
                <w:rFonts w:ascii="Arial" w:hAnsi="Arial" w:cs="Arial"/>
                <w:color w:val="000000"/>
                <w:sz w:val="16"/>
                <w:szCs w:val="16"/>
              </w:rPr>
              <w:t>реєстрація на 5 років</w:t>
            </w:r>
            <w:r w:rsidRPr="00745DE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i/>
                <w:sz w:val="16"/>
                <w:szCs w:val="16"/>
                <w:lang w:val="en-US"/>
              </w:rPr>
            </w:pPr>
            <w:r w:rsidRPr="00745DE7">
              <w:rPr>
                <w:rFonts w:ascii="Arial" w:hAnsi="Arial" w:cs="Arial"/>
                <w:i/>
                <w:sz w:val="16"/>
                <w:szCs w:val="16"/>
                <w:lang w:val="en-US"/>
              </w:rPr>
              <w:t xml:space="preserve">за </w:t>
            </w:r>
          </w:p>
          <w:p w:rsidR="001B76CB" w:rsidRPr="00745DE7" w:rsidRDefault="001B76CB" w:rsidP="00861774">
            <w:pPr>
              <w:tabs>
                <w:tab w:val="left" w:pos="12600"/>
              </w:tabs>
              <w:jc w:val="center"/>
              <w:rPr>
                <w:rFonts w:ascii="Arial" w:hAnsi="Arial" w:cs="Arial"/>
                <w:i/>
                <w:sz w:val="16"/>
                <w:szCs w:val="16"/>
                <w:lang w:val="en-US"/>
              </w:rPr>
            </w:pPr>
            <w:r w:rsidRPr="00745DE7">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45DE7" w:rsidRDefault="001B76CB" w:rsidP="00861774">
            <w:pPr>
              <w:tabs>
                <w:tab w:val="left" w:pos="12600"/>
              </w:tabs>
              <w:jc w:val="center"/>
              <w:rPr>
                <w:rFonts w:ascii="Arial" w:hAnsi="Arial" w:cs="Arial"/>
                <w:i/>
                <w:sz w:val="16"/>
                <w:szCs w:val="16"/>
              </w:rPr>
            </w:pPr>
            <w:r w:rsidRPr="00745D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745DE7">
              <w:rPr>
                <w:rFonts w:ascii="Arial" w:hAnsi="Arial" w:cs="Arial"/>
                <w:sz w:val="16"/>
                <w:szCs w:val="16"/>
              </w:rPr>
              <w:t>UA/17703/01/02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БЕНОДИЛ</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суспензія для розпилення, 0,25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виробництво, пакування, контроль серії та випуск серії:</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Дженетик С.п.А., Італія;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вторинне пакування та випуск серії:</w:t>
            </w:r>
            <w:r w:rsidRPr="00D0331B">
              <w:rPr>
                <w:rFonts w:ascii="Arial" w:hAnsi="Arial" w:cs="Arial"/>
                <w:color w:val="000000"/>
                <w:sz w:val="16"/>
                <w:szCs w:val="16"/>
              </w:rPr>
              <w:br/>
              <w:t>Фармацевтичний завод "ПОЛЬФАРМА" С.А., Польща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7682</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БЕНОДИЛ</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суспензія для розпилення, 0,5 мг/1 мл по 2 мл у контейнері з поліетилену низької щільності; по 5 контейнерів, з’єднаних між собою, у конверті з алюмінієвої фольги; по 4 конверти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виробництво, пакування, контроль серії та випуск серії:</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Дженетик С.п.А., Італія;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вторинне пакування та випуск серії:</w:t>
            </w:r>
            <w:r w:rsidRPr="00D0331B">
              <w:rPr>
                <w:rFonts w:ascii="Arial" w:hAnsi="Arial" w:cs="Arial"/>
                <w:color w:val="000000"/>
                <w:sz w:val="16"/>
                <w:szCs w:val="16"/>
              </w:rPr>
              <w:br/>
              <w:t>Фармацевтичний завод "ПОЛЬФАРМА" С.А., Польща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Італія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7682</w:t>
            </w:r>
            <w:r w:rsidRPr="00D0331B">
              <w:rPr>
                <w:rFonts w:ascii="Arial" w:hAnsi="Arial" w:cs="Arial"/>
                <w:sz w:val="16"/>
                <w:szCs w:val="16"/>
              </w:rPr>
              <w:t>/01/02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БРІМІКА® ДЖЕНУЕЙР®</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порошок для інгаляцій 340 мкг/12 </w:t>
            </w:r>
            <w:r w:rsidRPr="00D0331B">
              <w:rPr>
                <w:rFonts w:ascii="Arial" w:hAnsi="Arial" w:cs="Arial"/>
                <w:color w:val="000000"/>
                <w:sz w:val="16"/>
                <w:szCs w:val="16"/>
              </w:rPr>
              <w:lastRenderedPageBreak/>
              <w:t>мкг; по 60 доз порошку в інгаляторі, по 1 інгалятору в алюмінієвому ламінованому пакеті разом із пакетиком з осушувачем в коробці з картону або по 60 доз порошку в інгаляторі, по 3 інгалятори в алюмінієвому ламінованому пакеті кожен, разом із пакетиком з осушувачем в коробці з картону</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БЕРЛІН-ХЕМІ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Індастріас Фармасеутікас </w:t>
            </w:r>
            <w:r w:rsidRPr="00D0331B">
              <w:rPr>
                <w:rFonts w:ascii="Arial" w:hAnsi="Arial" w:cs="Arial"/>
                <w:color w:val="000000"/>
                <w:sz w:val="16"/>
                <w:szCs w:val="16"/>
              </w:rPr>
              <w:lastRenderedPageBreak/>
              <w:t>Алмірал С.А.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Іспанiя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 xml:space="preserve">Періодичність подання </w:t>
            </w:r>
            <w:r w:rsidRPr="00D0331B">
              <w:rPr>
                <w:rFonts w:ascii="Arial" w:hAnsi="Arial" w:cs="Arial"/>
                <w:color w:val="000000"/>
                <w:sz w:val="16"/>
                <w:szCs w:val="16"/>
              </w:rPr>
              <w:lastRenderedPageBreak/>
              <w:t xml:space="preserve">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7683</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ВАЛСАРТАН</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поліетиленових пакетах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Діві'с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Діві'с Лабораторіс Лімітед</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7684</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ГЕПТОР-ФАРМЕКС</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гранулят 3 г/5 г, 5 г в пакеті, по 30 пакетів в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випуск серії:</w:t>
            </w:r>
            <w:r w:rsidRPr="00D0331B">
              <w:rPr>
                <w:rFonts w:ascii="Arial" w:hAnsi="Arial" w:cs="Arial"/>
                <w:color w:val="000000"/>
                <w:sz w:val="16"/>
                <w:szCs w:val="16"/>
              </w:rPr>
              <w:br/>
              <w:t>ТОВ "ФАРМЕКС ГРУП",</w:t>
            </w:r>
            <w:r w:rsidRPr="00D0331B">
              <w:rPr>
                <w:rFonts w:ascii="Arial" w:hAnsi="Arial" w:cs="Arial"/>
                <w:color w:val="000000"/>
                <w:sz w:val="16"/>
                <w:szCs w:val="16"/>
              </w:rPr>
              <w:br/>
              <w:t>Україна;</w:t>
            </w:r>
            <w:r w:rsidRPr="00D0331B">
              <w:rPr>
                <w:rFonts w:ascii="Arial" w:hAnsi="Arial" w:cs="Arial"/>
                <w:color w:val="000000"/>
                <w:sz w:val="16"/>
                <w:szCs w:val="16"/>
              </w:rPr>
              <w:br/>
              <w:t>всі стадії виробництва, крім випуску серії:</w:t>
            </w:r>
            <w:r w:rsidRPr="00D0331B">
              <w:rPr>
                <w:rFonts w:ascii="Arial" w:hAnsi="Arial" w:cs="Arial"/>
                <w:color w:val="000000"/>
                <w:sz w:val="16"/>
                <w:szCs w:val="16"/>
              </w:rPr>
              <w:br/>
              <w:t>Товариство з обмеженою відповідальністю "Фармацевтична компанія "Здоров'я",</w:t>
            </w:r>
            <w:r w:rsidRPr="00D0331B">
              <w:rPr>
                <w:rFonts w:ascii="Arial" w:hAnsi="Arial" w:cs="Arial"/>
                <w:color w:val="000000"/>
                <w:sz w:val="16"/>
                <w:szCs w:val="16"/>
              </w:rPr>
              <w:br/>
              <w:t>Україна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підлягвє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7685</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rPr>
                <w:rFonts w:ascii="Arial" w:hAnsi="Arial" w:cs="Arial"/>
                <w:b/>
                <w:i/>
                <w:color w:val="000000"/>
                <w:sz w:val="16"/>
                <w:szCs w:val="16"/>
              </w:rPr>
            </w:pPr>
            <w:r w:rsidRPr="0070568B">
              <w:rPr>
                <w:rFonts w:ascii="Arial" w:hAnsi="Arial" w:cs="Arial"/>
                <w:b/>
                <w:sz w:val="16"/>
                <w:szCs w:val="16"/>
              </w:rPr>
              <w:t>ГЛІКЛАЗИД</w:t>
            </w:r>
          </w:p>
        </w:tc>
        <w:tc>
          <w:tcPr>
            <w:tcW w:w="1844"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rPr>
                <w:rFonts w:ascii="Arial" w:hAnsi="Arial" w:cs="Arial"/>
                <w:color w:val="000000"/>
                <w:sz w:val="16"/>
                <w:szCs w:val="16"/>
              </w:rPr>
            </w:pPr>
            <w:r w:rsidRPr="0070568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color w:val="000000"/>
                <w:sz w:val="16"/>
                <w:szCs w:val="16"/>
              </w:rPr>
            </w:pPr>
            <w:r w:rsidRPr="0070568B">
              <w:rPr>
                <w:rFonts w:ascii="Arial" w:hAnsi="Arial" w:cs="Arial"/>
                <w:color w:val="000000"/>
                <w:sz w:val="16"/>
                <w:szCs w:val="16"/>
              </w:rPr>
              <w:t>Товариство з обмеженою відповідальністю "Фармацевтична компанія "Здоров'я"</w:t>
            </w:r>
            <w:r w:rsidRPr="0070568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color w:val="000000"/>
                <w:sz w:val="16"/>
                <w:szCs w:val="16"/>
              </w:rPr>
            </w:pPr>
            <w:r w:rsidRPr="0070568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color w:val="000000"/>
                <w:sz w:val="16"/>
                <w:szCs w:val="16"/>
              </w:rPr>
            </w:pPr>
            <w:r w:rsidRPr="0070568B">
              <w:rPr>
                <w:rFonts w:ascii="Arial" w:hAnsi="Arial" w:cs="Arial"/>
                <w:color w:val="000000"/>
                <w:sz w:val="16"/>
                <w:szCs w:val="16"/>
              </w:rPr>
              <w:t>Чжецзян Цзючжоу Фармасьютікал Ко., Лтд.</w:t>
            </w:r>
            <w:r w:rsidRPr="0070568B">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color w:val="000000"/>
                <w:sz w:val="16"/>
                <w:szCs w:val="16"/>
              </w:rPr>
            </w:pPr>
            <w:r w:rsidRPr="0070568B">
              <w:rPr>
                <w:rFonts w:ascii="Arial" w:hAnsi="Arial" w:cs="Arial"/>
                <w:color w:val="000000"/>
                <w:sz w:val="16"/>
                <w:szCs w:val="16"/>
              </w:rPr>
              <w:t>Китай</w:t>
            </w:r>
          </w:p>
        </w:tc>
        <w:tc>
          <w:tcPr>
            <w:tcW w:w="2693"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color w:val="000000"/>
                <w:sz w:val="16"/>
                <w:szCs w:val="16"/>
              </w:rPr>
            </w:pPr>
            <w:r w:rsidRPr="0070568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i/>
                <w:sz w:val="16"/>
                <w:szCs w:val="16"/>
              </w:rPr>
            </w:pPr>
            <w:r w:rsidRPr="0070568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1B76CB" w:rsidRPr="0070568B" w:rsidRDefault="001B76CB" w:rsidP="00861774">
            <w:pPr>
              <w:tabs>
                <w:tab w:val="left" w:pos="12600"/>
              </w:tabs>
              <w:jc w:val="center"/>
              <w:rPr>
                <w:rFonts w:ascii="Arial" w:hAnsi="Arial" w:cs="Arial"/>
                <w:i/>
                <w:sz w:val="16"/>
                <w:szCs w:val="16"/>
              </w:rPr>
            </w:pPr>
            <w:r w:rsidRPr="0070568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6D6B1B" w:rsidRDefault="001B76CB" w:rsidP="00861774">
            <w:pPr>
              <w:tabs>
                <w:tab w:val="left" w:pos="12600"/>
              </w:tabs>
              <w:jc w:val="center"/>
              <w:rPr>
                <w:rFonts w:ascii="Arial" w:hAnsi="Arial" w:cs="Arial"/>
                <w:b/>
                <w:sz w:val="16"/>
                <w:szCs w:val="16"/>
              </w:rPr>
            </w:pPr>
            <w:r w:rsidRPr="0070568B">
              <w:rPr>
                <w:rFonts w:ascii="Arial" w:hAnsi="Arial" w:cs="Arial"/>
                <w:sz w:val="16"/>
                <w:szCs w:val="16"/>
              </w:rPr>
              <w:t>UA/1</w:t>
            </w:r>
            <w:r w:rsidRPr="0070568B">
              <w:rPr>
                <w:rFonts w:ascii="Arial" w:hAnsi="Arial" w:cs="Arial"/>
                <w:sz w:val="16"/>
                <w:szCs w:val="16"/>
                <w:lang w:val="en-US"/>
              </w:rPr>
              <w:t>7</w:t>
            </w:r>
            <w:r w:rsidRPr="0070568B">
              <w:rPr>
                <w:rFonts w:ascii="Arial" w:hAnsi="Arial" w:cs="Arial"/>
                <w:sz w:val="16"/>
                <w:szCs w:val="16"/>
              </w:rPr>
              <w:t>712/01/01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 xml:space="preserve">ГРИПОМЕД® </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розчин оральний 3 %; по 100 мл у банці </w:t>
            </w:r>
            <w:r w:rsidRPr="00D0331B">
              <w:rPr>
                <w:rFonts w:ascii="Arial" w:hAnsi="Arial" w:cs="Arial"/>
                <w:color w:val="000000"/>
                <w:sz w:val="16"/>
                <w:szCs w:val="16"/>
              </w:rPr>
              <w:lastRenderedPageBreak/>
              <w:t>склянній № 1 у комплекті з дозувальною піпеткою у пачці; по 100 мл у банці полімерній № 1 у комплекті з дозувальною піпеткою у пачці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Публічне акціонерне </w:t>
            </w:r>
            <w:r w:rsidRPr="00D0331B">
              <w:rPr>
                <w:rFonts w:ascii="Arial" w:hAnsi="Arial" w:cs="Arial"/>
                <w:color w:val="000000"/>
                <w:sz w:val="16"/>
                <w:szCs w:val="16"/>
              </w:rPr>
              <w:lastRenderedPageBreak/>
              <w:t>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Публічне акціонерне товариство </w:t>
            </w:r>
            <w:r w:rsidRPr="00D0331B">
              <w:rPr>
                <w:rFonts w:ascii="Arial" w:hAnsi="Arial" w:cs="Arial"/>
                <w:color w:val="000000"/>
                <w:sz w:val="16"/>
                <w:szCs w:val="16"/>
              </w:rPr>
              <w:lastRenderedPageBreak/>
              <w:t>«Хімфармзавод «Червона зірка»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 xml:space="preserve">Періодичність подання </w:t>
            </w:r>
            <w:r w:rsidRPr="00D0331B">
              <w:rPr>
                <w:rFonts w:ascii="Arial" w:hAnsi="Arial" w:cs="Arial"/>
                <w:color w:val="000000"/>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7686</w:t>
            </w:r>
            <w:r w:rsidRPr="00D0331B">
              <w:rPr>
                <w:rFonts w:ascii="Arial" w:hAnsi="Arial" w:cs="Arial"/>
                <w:sz w:val="16"/>
                <w:szCs w:val="16"/>
              </w:rPr>
              <w:t>/01/01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ДРОПЛЕКС</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краплі вушні, розчин, по 15 мл у полімерних флаконах-крапельницях; 1 флакон-крапельниця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УОРЛД МЕДИЦИН ОФТАЛЬМІКС ІЛАЧЛАРІ ЛТД. ШТІ.</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УОРЛД МЕДИЦИН ІЛАЧ САН. ВЕ ТІДЖ. A.Ш.</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r>
            <w:r w:rsidRPr="00706D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17226A">
              <w:rPr>
                <w:rFonts w:ascii="Arial" w:hAnsi="Arial" w:cs="Arial"/>
                <w:i/>
                <w:sz w:val="16"/>
                <w:szCs w:val="16"/>
                <w:lang w:val="en-US"/>
              </w:rPr>
              <w:t>б</w:t>
            </w:r>
            <w:r w:rsidRPr="00706DC3">
              <w:rPr>
                <w:rFonts w:ascii="Arial" w:hAnsi="Arial" w:cs="Arial"/>
                <w:i/>
                <w:sz w:val="16"/>
                <w:szCs w:val="16"/>
                <w:lang w:val="en-US"/>
              </w:rPr>
              <w:t>ез</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 xml:space="preserve"> рецепта</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286081">
              <w:rPr>
                <w:rFonts w:ascii="Arial" w:hAnsi="Arial" w:cs="Arial"/>
                <w:sz w:val="16"/>
                <w:szCs w:val="16"/>
              </w:rPr>
              <w:t>UA/17706/01/01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ДУАКЛІР® ДЖЕНУЕЙР®</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та інструкцією для медичного </w:t>
            </w:r>
            <w:r w:rsidRPr="00706DC3">
              <w:rPr>
                <w:rFonts w:ascii="Arial" w:hAnsi="Arial" w:cs="Arial"/>
                <w:color w:val="000000"/>
                <w:sz w:val="16"/>
                <w:szCs w:val="16"/>
              </w:rPr>
              <w:lastRenderedPageBreak/>
              <w:t>застосування в коробці з картону</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lastRenderedPageBreak/>
              <w:t>БЕРЛІН-ХЕМІ АГ</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Індастріас Фармасеутікас Алмірал С.А.</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Іспанія</w:t>
            </w:r>
            <w:r w:rsidRPr="00706DC3">
              <w:rPr>
                <w:rFonts w:ascii="Arial" w:hAnsi="Arial" w:cs="Arial"/>
                <w:color w:val="000000"/>
                <w:sz w:val="16"/>
                <w:szCs w:val="16"/>
              </w:rPr>
              <w:br/>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p>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w:t>
            </w:r>
            <w:r w:rsidRPr="00706DC3">
              <w:rPr>
                <w:rFonts w:ascii="Arial" w:hAnsi="Arial" w:cs="Arial"/>
                <w:color w:val="000000"/>
                <w:sz w:val="16"/>
                <w:szCs w:val="16"/>
              </w:rPr>
              <w:lastRenderedPageBreak/>
              <w:t>№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lastRenderedPageBreak/>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769</w:t>
            </w:r>
            <w:r w:rsidRPr="001F1928">
              <w:rPr>
                <w:rFonts w:ascii="Arial" w:hAnsi="Arial" w:cs="Arial"/>
                <w:sz w:val="16"/>
                <w:szCs w:val="16"/>
              </w:rPr>
              <w:t>8/01/01</w:t>
            </w:r>
          </w:p>
        </w:tc>
      </w:tr>
      <w:tr w:rsidR="001B76CB" w:rsidRPr="001F044E"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rPr>
                <w:rFonts w:ascii="Arial" w:hAnsi="Arial" w:cs="Arial"/>
                <w:b/>
                <w:i/>
                <w:color w:val="000000"/>
                <w:sz w:val="16"/>
                <w:szCs w:val="16"/>
              </w:rPr>
            </w:pPr>
            <w:r w:rsidRPr="001F044E">
              <w:rPr>
                <w:rFonts w:ascii="Arial" w:hAnsi="Arial" w:cs="Arial"/>
                <w:b/>
                <w:sz w:val="16"/>
                <w:szCs w:val="16"/>
              </w:rPr>
              <w:t>ЕПЛЕРЕНОН-МБ</w:t>
            </w:r>
          </w:p>
        </w:tc>
        <w:tc>
          <w:tcPr>
            <w:tcW w:w="184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rPr>
                <w:rFonts w:ascii="Arial" w:hAnsi="Arial" w:cs="Arial"/>
                <w:color w:val="000000"/>
                <w:sz w:val="16"/>
                <w:szCs w:val="16"/>
              </w:rPr>
            </w:pPr>
            <w:r w:rsidRPr="001F044E">
              <w:rPr>
                <w:rFonts w:ascii="Arial" w:hAnsi="Arial" w:cs="Arial"/>
                <w:color w:val="000000"/>
                <w:sz w:val="16"/>
                <w:szCs w:val="16"/>
              </w:rPr>
              <w:t>таблетки, вкриті плівковою оболонкою, по 50 мг № 30 (10х3) у блістерах</w:t>
            </w:r>
          </w:p>
        </w:tc>
        <w:tc>
          <w:tcPr>
            <w:tcW w:w="1558"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 xml:space="preserve">М. БІОТЕК ЛІМІТЕД </w:t>
            </w:r>
          </w:p>
        </w:tc>
        <w:tc>
          <w:tcPr>
            <w:tcW w:w="113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альтернативна дільниця для проведення аналітичних випробувань:</w:t>
            </w:r>
            <w:r w:rsidRPr="001F044E">
              <w:rPr>
                <w:rFonts w:ascii="Arial" w:hAnsi="Arial" w:cs="Arial"/>
                <w:color w:val="000000"/>
                <w:sz w:val="16"/>
                <w:szCs w:val="16"/>
              </w:rPr>
              <w:br/>
              <w:t>ЛАБОРАТОРІО ДР. Ф. ЕЧЕВАРНЕ, АНАЛІСІС, С.А., Іспанiя;</w:t>
            </w:r>
            <w:r w:rsidRPr="001F044E">
              <w:rPr>
                <w:rFonts w:ascii="Arial" w:hAnsi="Arial" w:cs="Arial"/>
                <w:color w:val="000000"/>
                <w:sz w:val="16"/>
                <w:szCs w:val="16"/>
              </w:rPr>
              <w:br/>
              <w:t>повний цикл виробництва і відповідає за випуск серій:</w:t>
            </w:r>
            <w:r w:rsidRPr="001F044E">
              <w:rPr>
                <w:rFonts w:ascii="Arial" w:hAnsi="Arial" w:cs="Arial"/>
                <w:color w:val="000000"/>
                <w:sz w:val="16"/>
                <w:szCs w:val="16"/>
              </w:rPr>
              <w:br/>
              <w:t>ЛАБОРАТОРІОС ЛІКОНСА, С.А., Іспанія</w:t>
            </w:r>
          </w:p>
        </w:tc>
        <w:tc>
          <w:tcPr>
            <w:tcW w:w="1418"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реєстрація на 5 років</w:t>
            </w:r>
            <w:r w:rsidRPr="001F044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b/>
                <w:i/>
                <w:color w:val="000000"/>
                <w:sz w:val="16"/>
                <w:szCs w:val="16"/>
              </w:rPr>
            </w:pPr>
            <w:r w:rsidRPr="001F044E">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i/>
                <w:sz w:val="16"/>
                <w:szCs w:val="16"/>
              </w:rPr>
            </w:pPr>
            <w:r w:rsidRPr="001F04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sz w:val="16"/>
                <w:szCs w:val="16"/>
              </w:rPr>
            </w:pPr>
            <w:r w:rsidRPr="001F044E">
              <w:rPr>
                <w:rFonts w:ascii="Arial" w:hAnsi="Arial" w:cs="Arial"/>
                <w:sz w:val="16"/>
                <w:szCs w:val="16"/>
              </w:rPr>
              <w:t>UA/1</w:t>
            </w:r>
            <w:r w:rsidRPr="001F044E">
              <w:rPr>
                <w:rFonts w:ascii="Arial" w:hAnsi="Arial" w:cs="Arial"/>
                <w:sz w:val="16"/>
                <w:szCs w:val="16"/>
                <w:lang w:val="en-US"/>
              </w:rPr>
              <w:t>7</w:t>
            </w:r>
            <w:r w:rsidRPr="001F044E">
              <w:rPr>
                <w:rFonts w:ascii="Arial" w:hAnsi="Arial" w:cs="Arial"/>
                <w:sz w:val="16"/>
                <w:szCs w:val="16"/>
              </w:rPr>
              <w:t>713/01/02</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1F044E"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rPr>
                <w:rFonts w:ascii="Arial" w:hAnsi="Arial" w:cs="Arial"/>
                <w:b/>
                <w:i/>
                <w:color w:val="000000"/>
                <w:sz w:val="16"/>
                <w:szCs w:val="16"/>
              </w:rPr>
            </w:pPr>
            <w:r w:rsidRPr="001F044E">
              <w:rPr>
                <w:rFonts w:ascii="Arial" w:hAnsi="Arial" w:cs="Arial"/>
                <w:b/>
                <w:sz w:val="16"/>
                <w:szCs w:val="16"/>
              </w:rPr>
              <w:t>ЕПЛЕРЕНОН-МБ</w:t>
            </w:r>
          </w:p>
        </w:tc>
        <w:tc>
          <w:tcPr>
            <w:tcW w:w="184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rPr>
                <w:rFonts w:ascii="Arial" w:hAnsi="Arial" w:cs="Arial"/>
                <w:color w:val="000000"/>
                <w:sz w:val="16"/>
                <w:szCs w:val="16"/>
              </w:rPr>
            </w:pPr>
            <w:r w:rsidRPr="001F044E">
              <w:rPr>
                <w:rFonts w:ascii="Arial" w:hAnsi="Arial" w:cs="Arial"/>
                <w:color w:val="000000"/>
                <w:sz w:val="16"/>
                <w:szCs w:val="16"/>
              </w:rPr>
              <w:t>таблетки, вкриті плівковою оболонкою, по 25 мг № 30 (10х3) у блістерах</w:t>
            </w:r>
          </w:p>
        </w:tc>
        <w:tc>
          <w:tcPr>
            <w:tcW w:w="1558"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 xml:space="preserve">М. БІОТЕК ЛІМІТЕД </w:t>
            </w:r>
          </w:p>
        </w:tc>
        <w:tc>
          <w:tcPr>
            <w:tcW w:w="113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альтернативна дільниця для проведення аналітичних випробувань:</w:t>
            </w:r>
            <w:r w:rsidRPr="001F044E">
              <w:rPr>
                <w:rFonts w:ascii="Arial" w:hAnsi="Arial" w:cs="Arial"/>
                <w:color w:val="000000"/>
                <w:sz w:val="16"/>
                <w:szCs w:val="16"/>
              </w:rPr>
              <w:br/>
              <w:t>ЛАБОРАТОРІО ДР. Ф. ЕЧЕВАРНЕ, АНАЛІСІС, С.А., Іспанiя;</w:t>
            </w:r>
            <w:r w:rsidRPr="001F044E">
              <w:rPr>
                <w:rFonts w:ascii="Arial" w:hAnsi="Arial" w:cs="Arial"/>
                <w:color w:val="000000"/>
                <w:sz w:val="16"/>
                <w:szCs w:val="16"/>
              </w:rPr>
              <w:br/>
              <w:t>повний цикл виробництва і відповідає за випуск серій:</w:t>
            </w:r>
            <w:r w:rsidRPr="001F044E">
              <w:rPr>
                <w:rFonts w:ascii="Arial" w:hAnsi="Arial" w:cs="Arial"/>
                <w:color w:val="000000"/>
                <w:sz w:val="16"/>
                <w:szCs w:val="16"/>
              </w:rPr>
              <w:br/>
              <w:t>ЛАБОРАТОРІОС ЛІКОНСА, С.А., Іспанія</w:t>
            </w:r>
          </w:p>
        </w:tc>
        <w:tc>
          <w:tcPr>
            <w:tcW w:w="1418"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Іспанія</w:t>
            </w:r>
          </w:p>
        </w:tc>
        <w:tc>
          <w:tcPr>
            <w:tcW w:w="2693"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color w:val="000000"/>
                <w:sz w:val="16"/>
                <w:szCs w:val="16"/>
              </w:rPr>
            </w:pPr>
            <w:r w:rsidRPr="001F044E">
              <w:rPr>
                <w:rFonts w:ascii="Arial" w:hAnsi="Arial" w:cs="Arial"/>
                <w:color w:val="000000"/>
                <w:sz w:val="16"/>
                <w:szCs w:val="16"/>
              </w:rPr>
              <w:t>реєстрація на 5 років</w:t>
            </w:r>
            <w:r w:rsidRPr="001F044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b/>
                <w:i/>
                <w:color w:val="000000"/>
                <w:sz w:val="16"/>
                <w:szCs w:val="16"/>
              </w:rPr>
            </w:pPr>
            <w:r w:rsidRPr="001F044E">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1F044E" w:rsidRDefault="001B76CB" w:rsidP="00861774">
            <w:pPr>
              <w:tabs>
                <w:tab w:val="left" w:pos="12600"/>
              </w:tabs>
              <w:jc w:val="center"/>
              <w:rPr>
                <w:rFonts w:ascii="Arial" w:hAnsi="Arial" w:cs="Arial"/>
                <w:i/>
                <w:sz w:val="16"/>
                <w:szCs w:val="16"/>
              </w:rPr>
            </w:pPr>
            <w:r w:rsidRPr="001F044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6D6B1B" w:rsidRDefault="001B76CB" w:rsidP="00861774">
            <w:pPr>
              <w:tabs>
                <w:tab w:val="left" w:pos="12600"/>
              </w:tabs>
              <w:jc w:val="center"/>
              <w:rPr>
                <w:rFonts w:ascii="Arial" w:hAnsi="Arial" w:cs="Arial"/>
                <w:sz w:val="16"/>
                <w:szCs w:val="16"/>
              </w:rPr>
            </w:pPr>
            <w:r w:rsidRPr="001F044E">
              <w:rPr>
                <w:rFonts w:ascii="Arial" w:hAnsi="Arial" w:cs="Arial"/>
                <w:sz w:val="16"/>
                <w:szCs w:val="16"/>
              </w:rPr>
              <w:t>UA/1</w:t>
            </w:r>
            <w:r w:rsidRPr="001F044E">
              <w:rPr>
                <w:rFonts w:ascii="Arial" w:hAnsi="Arial" w:cs="Arial"/>
                <w:sz w:val="16"/>
                <w:szCs w:val="16"/>
                <w:lang w:val="en-US"/>
              </w:rPr>
              <w:t>7</w:t>
            </w:r>
            <w:r w:rsidRPr="001F044E">
              <w:rPr>
                <w:rFonts w:ascii="Arial" w:hAnsi="Arial" w:cs="Arial"/>
                <w:sz w:val="16"/>
                <w:szCs w:val="16"/>
              </w:rPr>
              <w:t>713/01/01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ЕФАВІРЕНЗ/ЕМТРИЦИТАБІН/ТЕНОФОВІРУ ДИЗОПРОКСИЛУ ФУМАРАТ</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таблетки, вкриті плівковою оболонкою, по 600 мг/200 мг/300 мг, по 30 таблеток у контейнері; по 1 контейнеру в пачці з картону</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СТРАЙДС ФАРМА САЙЕНС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СТРАЙДС ФАРМА САЙЕНС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 xml:space="preserve"> Індія</w:t>
            </w:r>
            <w:r w:rsidRPr="00706DC3">
              <w:rPr>
                <w:rFonts w:ascii="Arial" w:hAnsi="Arial" w:cs="Arial"/>
                <w:color w:val="000000"/>
                <w:sz w:val="16"/>
                <w:szCs w:val="16"/>
              </w:rPr>
              <w:br/>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w:t>
            </w:r>
            <w:r w:rsidRPr="00706DC3">
              <w:rPr>
                <w:rFonts w:ascii="Arial" w:hAnsi="Arial" w:cs="Arial"/>
                <w:color w:val="000000"/>
                <w:sz w:val="16"/>
                <w:szCs w:val="16"/>
              </w:rPr>
              <w:lastRenderedPageBreak/>
              <w:t>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lastRenderedPageBreak/>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701/01/01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rPr>
                <w:rFonts w:ascii="Arial" w:hAnsi="Arial" w:cs="Arial"/>
                <w:b/>
                <w:i/>
                <w:color w:val="000000"/>
                <w:sz w:val="16"/>
                <w:szCs w:val="16"/>
              </w:rPr>
            </w:pPr>
            <w:r w:rsidRPr="00FF31C8">
              <w:rPr>
                <w:rFonts w:ascii="Arial" w:hAnsi="Arial" w:cs="Arial"/>
                <w:b/>
                <w:sz w:val="16"/>
                <w:szCs w:val="16"/>
              </w:rPr>
              <w:t>ЛЕВОФЛОКСАЦИН</w:t>
            </w:r>
          </w:p>
        </w:tc>
        <w:tc>
          <w:tcPr>
            <w:tcW w:w="184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rPr>
                <w:rFonts w:ascii="Arial" w:hAnsi="Arial" w:cs="Arial"/>
                <w:color w:val="000000"/>
                <w:sz w:val="16"/>
                <w:szCs w:val="16"/>
              </w:rPr>
            </w:pPr>
            <w:r w:rsidRPr="00FF31C8">
              <w:rPr>
                <w:rFonts w:ascii="Arial" w:hAnsi="Arial" w:cs="Arial"/>
                <w:color w:val="000000"/>
                <w:sz w:val="16"/>
                <w:szCs w:val="16"/>
              </w:rPr>
              <w:t>розчин для інфузій, 5 мг/мл; in bulk: по 100 мл препарату в інфузійному пакеті в захисному пакеті; по 50 пакетів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ІНФОМЕД ФЛЮІДС Ес. Ер. Ель.</w:t>
            </w:r>
          </w:p>
        </w:tc>
        <w:tc>
          <w:tcPr>
            <w:tcW w:w="1418"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реєстрація на 5 років</w:t>
            </w:r>
            <w:r w:rsidRPr="00FF31C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b/>
                <w:i/>
                <w:color w:val="000000"/>
                <w:sz w:val="16"/>
                <w:szCs w:val="16"/>
              </w:rPr>
            </w:pPr>
            <w:r w:rsidRPr="00FF31C8">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i/>
                <w:sz w:val="16"/>
                <w:szCs w:val="16"/>
              </w:rPr>
            </w:pPr>
            <w:r w:rsidRPr="00FF31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FF31C8">
              <w:rPr>
                <w:rFonts w:ascii="Arial" w:hAnsi="Arial" w:cs="Arial"/>
                <w:sz w:val="16"/>
                <w:szCs w:val="16"/>
              </w:rPr>
              <w:t>UA/1</w:t>
            </w:r>
            <w:r w:rsidRPr="00FF31C8">
              <w:rPr>
                <w:rFonts w:ascii="Arial" w:hAnsi="Arial" w:cs="Arial"/>
                <w:sz w:val="16"/>
                <w:szCs w:val="16"/>
                <w:lang w:val="en-US"/>
              </w:rPr>
              <w:t>7687</w:t>
            </w:r>
            <w:r w:rsidRPr="00FF31C8">
              <w:rPr>
                <w:rFonts w:ascii="Arial" w:hAnsi="Arial" w:cs="Arial"/>
                <w:sz w:val="16"/>
                <w:szCs w:val="16"/>
              </w:rPr>
              <w:t>/01/01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rPr>
                <w:rFonts w:ascii="Arial" w:hAnsi="Arial" w:cs="Arial"/>
                <w:b/>
                <w:sz w:val="16"/>
                <w:szCs w:val="16"/>
              </w:rPr>
            </w:pPr>
            <w:r w:rsidRPr="00FF31C8">
              <w:rPr>
                <w:rFonts w:ascii="Arial" w:hAnsi="Arial" w:cs="Arial"/>
                <w:b/>
                <w:sz w:val="16"/>
                <w:szCs w:val="16"/>
              </w:rPr>
              <w:t>ЛЕВОФЛОКСАЦИН</w:t>
            </w:r>
          </w:p>
          <w:p w:rsidR="001B76CB" w:rsidRPr="00D41219" w:rsidRDefault="001B76CB" w:rsidP="00861774">
            <w:pPr>
              <w:tabs>
                <w:tab w:val="left" w:pos="12600"/>
              </w:tabs>
              <w:rPr>
                <w:rFonts w:ascii="Arial" w:hAnsi="Arial" w:cs="Arial"/>
                <w:b/>
                <w:i/>
                <w:color w:val="000000"/>
                <w:sz w:val="16"/>
                <w:szCs w:val="16"/>
              </w:rPr>
            </w:pPr>
          </w:p>
        </w:tc>
        <w:tc>
          <w:tcPr>
            <w:tcW w:w="184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rPr>
                <w:rFonts w:ascii="Arial" w:hAnsi="Arial" w:cs="Arial"/>
                <w:color w:val="000000"/>
                <w:sz w:val="16"/>
                <w:szCs w:val="16"/>
              </w:rPr>
            </w:pPr>
            <w:r w:rsidRPr="00FF31C8">
              <w:rPr>
                <w:rFonts w:ascii="Arial" w:hAnsi="Arial" w:cs="Arial"/>
                <w:color w:val="000000"/>
                <w:sz w:val="16"/>
                <w:szCs w:val="16"/>
              </w:rPr>
              <w:t>розчин для інфузій, 5 мг/мл; по 100 мл препарату в інфузійному пакеті в захисному пакеті; по 10 пакетів у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Товариство з обмеженою відповідальністю “БЕРКАНА+”</w:t>
            </w:r>
          </w:p>
        </w:tc>
        <w:tc>
          <w:tcPr>
            <w:tcW w:w="113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ІНФОМЕД ФЛЮІДС Ес. Ер. Ель.</w:t>
            </w:r>
          </w:p>
        </w:tc>
        <w:tc>
          <w:tcPr>
            <w:tcW w:w="1418"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Румунія</w:t>
            </w:r>
          </w:p>
        </w:tc>
        <w:tc>
          <w:tcPr>
            <w:tcW w:w="2693"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color w:val="000000"/>
                <w:sz w:val="16"/>
                <w:szCs w:val="16"/>
              </w:rPr>
            </w:pPr>
            <w:r w:rsidRPr="00FF31C8">
              <w:rPr>
                <w:rFonts w:ascii="Arial" w:hAnsi="Arial" w:cs="Arial"/>
                <w:color w:val="000000"/>
                <w:sz w:val="16"/>
                <w:szCs w:val="16"/>
              </w:rPr>
              <w:t>реєстрація на 5 років</w:t>
            </w:r>
            <w:r w:rsidRPr="00FF31C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b/>
                <w:i/>
                <w:color w:val="000000"/>
                <w:sz w:val="16"/>
                <w:szCs w:val="16"/>
              </w:rPr>
            </w:pPr>
            <w:r w:rsidRPr="00FF31C8">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FF31C8" w:rsidRDefault="001B76CB" w:rsidP="00861774">
            <w:pPr>
              <w:tabs>
                <w:tab w:val="left" w:pos="12600"/>
              </w:tabs>
              <w:jc w:val="center"/>
              <w:rPr>
                <w:rFonts w:ascii="Arial" w:hAnsi="Arial" w:cs="Arial"/>
                <w:i/>
                <w:sz w:val="16"/>
                <w:szCs w:val="16"/>
              </w:rPr>
            </w:pPr>
            <w:r w:rsidRPr="00FF31C8">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FF31C8">
              <w:rPr>
                <w:rFonts w:ascii="Arial" w:hAnsi="Arial" w:cs="Arial"/>
                <w:sz w:val="16"/>
                <w:szCs w:val="16"/>
              </w:rPr>
              <w:t>UA/1</w:t>
            </w:r>
            <w:r w:rsidRPr="00FF31C8">
              <w:rPr>
                <w:rFonts w:ascii="Arial" w:hAnsi="Arial" w:cs="Arial"/>
                <w:sz w:val="16"/>
                <w:szCs w:val="16"/>
                <w:lang w:val="en-US"/>
              </w:rPr>
              <w:t>7688</w:t>
            </w:r>
            <w:r w:rsidRPr="00FF31C8">
              <w:rPr>
                <w:rFonts w:ascii="Arial" w:hAnsi="Arial" w:cs="Arial"/>
                <w:sz w:val="16"/>
                <w:szCs w:val="16"/>
              </w:rPr>
              <w:t>/01/01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МЕЛОКСИКАМ-ФАРМЕКС</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розчин для ін'єкцій, 10 мг/мл по 1,5 мл в ампулі; по 5 ампул у блістері; по 1 </w:t>
            </w:r>
            <w:r w:rsidRPr="00706DC3">
              <w:rPr>
                <w:rFonts w:ascii="Arial" w:hAnsi="Arial" w:cs="Arial"/>
                <w:color w:val="000000"/>
                <w:sz w:val="16"/>
                <w:szCs w:val="16"/>
              </w:rPr>
              <w:lastRenderedPageBreak/>
              <w:t>блістеру в пачці або по 1,5 мл в ампулі; по 5 ампул в пачці або по 1,5 мл у флаконі; по 5 флаконів у контурній чарунковій упаковці; по 1 контурній чарунковій упаковці в пачці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lastRenderedPageBreak/>
              <w:t>ТОВ "ФАРМЕКС ГРУП"</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всі стадії циклу виробництва та випуск серії:</w:t>
            </w:r>
            <w:r w:rsidRPr="00706DC3">
              <w:rPr>
                <w:rFonts w:ascii="Arial" w:hAnsi="Arial" w:cs="Arial"/>
                <w:color w:val="000000"/>
                <w:sz w:val="16"/>
                <w:szCs w:val="16"/>
              </w:rPr>
              <w:br/>
              <w:t xml:space="preserve">ТОВ "ФАРМЕКС </w:t>
            </w:r>
            <w:r w:rsidRPr="00706DC3">
              <w:rPr>
                <w:rFonts w:ascii="Arial" w:hAnsi="Arial" w:cs="Arial"/>
                <w:color w:val="000000"/>
                <w:sz w:val="16"/>
                <w:szCs w:val="16"/>
              </w:rPr>
              <w:lastRenderedPageBreak/>
              <w:t>ГРУП", Україна</w:t>
            </w:r>
          </w:p>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br/>
              <w:t>всі стадії циклу виробництва крім випуску серії:</w:t>
            </w:r>
            <w:r w:rsidRPr="00706DC3">
              <w:rPr>
                <w:rFonts w:ascii="Arial" w:hAnsi="Arial" w:cs="Arial"/>
                <w:color w:val="000000"/>
                <w:sz w:val="16"/>
                <w:szCs w:val="16"/>
              </w:rPr>
              <w:br/>
              <w:t> Товариство з обмеженою відповідальністю "Фармацевтична компанія "Здоров'я", Україна</w:t>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lastRenderedPageBreak/>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p>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 xml:space="preserve">Періодичність подання регулярно оновлюваного звіту з безпеки відповідно до Порядку </w:t>
            </w:r>
            <w:r w:rsidRPr="00706DC3">
              <w:rPr>
                <w:rFonts w:ascii="Arial" w:hAnsi="Arial" w:cs="Arial"/>
                <w:color w:val="000000"/>
                <w:sz w:val="16"/>
                <w:szCs w:val="16"/>
              </w:rPr>
              <w:lastRenderedPageBreak/>
              <w:t xml:space="preserve">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lastRenderedPageBreak/>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НАЛБУФІНУ ГІДРОХЛОРИД</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РУСАН ФАРМА ЛТД.</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7689</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НАЛТРЕКСОНУ ГІДРОХЛОРИД</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поліетиленових подвійних пакетах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Русан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Русан Фарма Лтд.</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7690</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НІКОРЕЛЬ®</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20 мг, по 10 таблеток у блістері, по 3 блістери в картонній пачці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випробування контролю якості (мікробіологічний контроль):</w:t>
            </w:r>
            <w:r w:rsidRPr="00D0331B">
              <w:rPr>
                <w:rFonts w:ascii="Arial" w:hAnsi="Arial" w:cs="Arial"/>
                <w:color w:val="000000"/>
                <w:sz w:val="16"/>
                <w:szCs w:val="16"/>
              </w:rPr>
              <w:br/>
              <w:t>TOB Інститут харчової мікробіології та споживчих товарів, Ізраїль;</w:t>
            </w:r>
            <w:r w:rsidRPr="00D0331B">
              <w:rPr>
                <w:rFonts w:ascii="Arial" w:hAnsi="Arial" w:cs="Arial"/>
                <w:color w:val="000000"/>
                <w:sz w:val="16"/>
                <w:szCs w:val="16"/>
              </w:rPr>
              <w:br/>
              <w:t>виробництво, пакування, випробування контролю якості (фізико-хімічний контроль) та випуск серії:</w:t>
            </w:r>
            <w:r w:rsidRPr="00D0331B">
              <w:rPr>
                <w:rFonts w:ascii="Arial" w:hAnsi="Arial" w:cs="Arial"/>
                <w:color w:val="000000"/>
                <w:sz w:val="16"/>
                <w:szCs w:val="16"/>
              </w:rPr>
              <w:br/>
              <w:t>Дексель Лтд., Ізраїль</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7691</w:t>
            </w:r>
            <w:r w:rsidRPr="00D0331B">
              <w:rPr>
                <w:rFonts w:ascii="Arial" w:hAnsi="Arial" w:cs="Arial"/>
                <w:sz w:val="16"/>
                <w:szCs w:val="16"/>
              </w:rPr>
              <w:t>/01/02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НІКОРЕЛЬ®</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10 мг, по 10 таблеток у блістері, по 3 блістери в картонній пачці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Дексель Фарма Технолоджиз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випробування контролю якості (мікробіологічний контроль):</w:t>
            </w:r>
            <w:r w:rsidRPr="00D0331B">
              <w:rPr>
                <w:rFonts w:ascii="Arial" w:hAnsi="Arial" w:cs="Arial"/>
                <w:color w:val="000000"/>
                <w:sz w:val="16"/>
                <w:szCs w:val="16"/>
              </w:rPr>
              <w:br/>
              <w:t xml:space="preserve">TOB Інститут харчової мікробіології </w:t>
            </w:r>
            <w:r w:rsidRPr="00D0331B">
              <w:rPr>
                <w:rFonts w:ascii="Arial" w:hAnsi="Arial" w:cs="Arial"/>
                <w:color w:val="000000"/>
                <w:sz w:val="16"/>
                <w:szCs w:val="16"/>
              </w:rPr>
              <w:lastRenderedPageBreak/>
              <w:t>та споживчих товарів, Ізраїль;</w:t>
            </w:r>
            <w:r w:rsidRPr="00D0331B">
              <w:rPr>
                <w:rFonts w:ascii="Arial" w:hAnsi="Arial" w:cs="Arial"/>
                <w:color w:val="000000"/>
                <w:sz w:val="16"/>
                <w:szCs w:val="16"/>
              </w:rPr>
              <w:br/>
              <w:t>виробництво, пакування, випробування контролю якості (фізико-хімічний контроль) та випуск серії:</w:t>
            </w:r>
            <w:r w:rsidRPr="00D0331B">
              <w:rPr>
                <w:rFonts w:ascii="Arial" w:hAnsi="Arial" w:cs="Arial"/>
                <w:color w:val="000000"/>
                <w:sz w:val="16"/>
                <w:szCs w:val="16"/>
              </w:rPr>
              <w:br/>
              <w:t>Дексель Лтд., Ізраїль</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Ізраїль</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D0331B">
              <w:rPr>
                <w:rFonts w:ascii="Arial" w:hAnsi="Arial" w:cs="Arial"/>
                <w:color w:val="000000"/>
                <w:sz w:val="16"/>
                <w:szCs w:val="16"/>
              </w:rPr>
              <w:lastRenderedPageBreak/>
              <w:t>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7691</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ПІЛОКАРПІНУ ГІДРОХЛОРИД</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або кристали (субстанція) у поліетиленових пакетах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АНІДРО ДО БРАЗІЛ ЕКСТРАКОЕС С/А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Федеративна Республіка Бразилія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7692</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РАНОЛАЗИН</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Косма С.п.А.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Косма С.П.А.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Італiя</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7693</w:t>
            </w:r>
            <w:r w:rsidRPr="00D0331B">
              <w:rPr>
                <w:rFonts w:ascii="Arial" w:hAnsi="Arial" w:cs="Arial"/>
                <w:sz w:val="16"/>
                <w:szCs w:val="16"/>
              </w:rPr>
              <w:t>/01/01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rPr>
                <w:rFonts w:ascii="Arial" w:hAnsi="Arial" w:cs="Arial"/>
                <w:b/>
                <w:i/>
                <w:color w:val="000000"/>
                <w:sz w:val="16"/>
                <w:szCs w:val="16"/>
              </w:rPr>
            </w:pPr>
            <w:r w:rsidRPr="00141C14">
              <w:rPr>
                <w:rFonts w:ascii="Arial" w:hAnsi="Arial" w:cs="Arial"/>
                <w:b/>
                <w:sz w:val="16"/>
                <w:szCs w:val="16"/>
              </w:rPr>
              <w:t>САНОРИН КСИЛО ПЛЮС МЕНТОЛ</w:t>
            </w:r>
          </w:p>
        </w:tc>
        <w:tc>
          <w:tcPr>
            <w:tcW w:w="1844"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rPr>
                <w:rFonts w:ascii="Arial" w:hAnsi="Arial" w:cs="Arial"/>
                <w:color w:val="000000"/>
                <w:sz w:val="16"/>
                <w:szCs w:val="16"/>
              </w:rPr>
            </w:pPr>
            <w:r w:rsidRPr="00141C14">
              <w:rPr>
                <w:rFonts w:ascii="Arial" w:hAnsi="Arial" w:cs="Arial"/>
                <w:color w:val="000000"/>
                <w:sz w:val="16"/>
                <w:szCs w:val="16"/>
              </w:rPr>
              <w:t>спрей назальний, розчин, 1 мг/мл, по 10 мл розчину у скляному флаконі з механічним поліпропіленовим розпилювачем; по 1 флакону в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color w:val="000000"/>
                <w:sz w:val="16"/>
                <w:szCs w:val="16"/>
              </w:rPr>
            </w:pPr>
            <w:r w:rsidRPr="00141C14">
              <w:rPr>
                <w:rFonts w:ascii="Arial" w:hAnsi="Arial" w:cs="Arial"/>
                <w:color w:val="000000"/>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color w:val="000000"/>
                <w:sz w:val="16"/>
                <w:szCs w:val="16"/>
              </w:rPr>
            </w:pPr>
            <w:r w:rsidRPr="00141C14">
              <w:rPr>
                <w:rFonts w:ascii="Arial" w:hAnsi="Arial" w:cs="Arial"/>
                <w:color w:val="000000"/>
                <w:sz w:val="16"/>
                <w:szCs w:val="16"/>
              </w:rPr>
              <w:t>Кіпр</w:t>
            </w:r>
          </w:p>
        </w:tc>
        <w:tc>
          <w:tcPr>
            <w:tcW w:w="1842"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color w:val="000000"/>
                <w:sz w:val="16"/>
                <w:szCs w:val="16"/>
              </w:rPr>
            </w:pPr>
            <w:r w:rsidRPr="00141C14">
              <w:rPr>
                <w:rFonts w:ascii="Arial" w:hAnsi="Arial" w:cs="Arial"/>
                <w:color w:val="000000"/>
                <w:sz w:val="16"/>
                <w:szCs w:val="16"/>
              </w:rPr>
              <w:t>Бейсік Фарма Манюфекчурінг Б.В.</w:t>
            </w:r>
          </w:p>
        </w:tc>
        <w:tc>
          <w:tcPr>
            <w:tcW w:w="1418"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color w:val="000000"/>
                <w:sz w:val="16"/>
                <w:szCs w:val="16"/>
              </w:rPr>
            </w:pPr>
            <w:r w:rsidRPr="00141C14">
              <w:rPr>
                <w:rFonts w:ascii="Arial" w:hAnsi="Arial" w:cs="Arial"/>
                <w:color w:val="000000"/>
                <w:sz w:val="16"/>
                <w:szCs w:val="16"/>
              </w:rPr>
              <w:t>Нідерланди</w:t>
            </w:r>
          </w:p>
        </w:tc>
        <w:tc>
          <w:tcPr>
            <w:tcW w:w="2693"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color w:val="000000"/>
                <w:sz w:val="16"/>
                <w:szCs w:val="16"/>
              </w:rPr>
            </w:pPr>
            <w:r w:rsidRPr="00141C14">
              <w:rPr>
                <w:rFonts w:ascii="Arial" w:hAnsi="Arial" w:cs="Arial"/>
                <w:color w:val="000000"/>
                <w:sz w:val="16"/>
                <w:szCs w:val="16"/>
              </w:rPr>
              <w:t>реєстрація на 5 років</w:t>
            </w:r>
            <w:r w:rsidRPr="00141C1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b/>
                <w:i/>
                <w:color w:val="000000"/>
                <w:sz w:val="16"/>
                <w:szCs w:val="16"/>
              </w:rPr>
            </w:pPr>
            <w:r w:rsidRPr="00141C14">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1B76CB" w:rsidRPr="00141C14" w:rsidRDefault="001B76CB" w:rsidP="00861774">
            <w:pPr>
              <w:tabs>
                <w:tab w:val="left" w:pos="12600"/>
              </w:tabs>
              <w:jc w:val="center"/>
              <w:rPr>
                <w:rFonts w:ascii="Arial" w:hAnsi="Arial" w:cs="Arial"/>
                <w:i/>
                <w:sz w:val="16"/>
                <w:szCs w:val="16"/>
              </w:rPr>
            </w:pPr>
            <w:r w:rsidRPr="00141C1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6A5350" w:rsidRDefault="001B76CB" w:rsidP="00861774">
            <w:pPr>
              <w:tabs>
                <w:tab w:val="left" w:pos="12600"/>
              </w:tabs>
              <w:jc w:val="center"/>
              <w:rPr>
                <w:rFonts w:ascii="Arial" w:hAnsi="Arial" w:cs="Arial"/>
                <w:sz w:val="16"/>
                <w:szCs w:val="16"/>
              </w:rPr>
            </w:pPr>
            <w:r w:rsidRPr="00141C14">
              <w:rPr>
                <w:rFonts w:ascii="Arial" w:hAnsi="Arial" w:cs="Arial"/>
                <w:sz w:val="16"/>
                <w:szCs w:val="16"/>
              </w:rPr>
              <w:t>UA/1</w:t>
            </w:r>
            <w:r w:rsidRPr="00141C14">
              <w:rPr>
                <w:rFonts w:ascii="Arial" w:hAnsi="Arial" w:cs="Arial"/>
                <w:sz w:val="16"/>
                <w:szCs w:val="16"/>
                <w:lang w:val="en-US"/>
              </w:rPr>
              <w:t>7673</w:t>
            </w:r>
            <w:r w:rsidRPr="00141C14">
              <w:rPr>
                <w:rFonts w:ascii="Arial" w:hAnsi="Arial" w:cs="Arial"/>
                <w:sz w:val="16"/>
                <w:szCs w:val="16"/>
              </w:rPr>
              <w:t>/01/01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СЕЛЬТАВІР</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капсули тверді по </w:t>
            </w:r>
          </w:p>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45 мг, по 10 капсул у блістері; по 1 блістеру в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w:t>
            </w:r>
            <w:r w:rsidRPr="00706DC3">
              <w:rPr>
                <w:rFonts w:ascii="Arial" w:hAnsi="Arial" w:cs="Arial"/>
                <w:color w:val="000000"/>
                <w:sz w:val="16"/>
                <w:szCs w:val="16"/>
              </w:rPr>
              <w:lastRenderedPageBreak/>
              <w:t>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lastRenderedPageBreak/>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704/01/02</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СЕЛЬТАВІР</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капсули тверді по </w:t>
            </w:r>
          </w:p>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30 мг, по 10 капсул у блістері; по 1 блістеру в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706DC3"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704/01/01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СЕЛЬТАВІР</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капсули тверді по </w:t>
            </w:r>
          </w:p>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75 мг, по 10 капсул у блістері; по 1 блістеру в картонній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Маклеодс Фармасьютикалс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706DC3"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704/01/03</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СИТАГЛІПТИНУ ФОСФАТ МОНОГІДРАТ</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порошок (субстанція) в мішках подвійних поліетиленових для фармацевтичного застосування</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АТ "Фармак"</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Уніон Кіміко Фармасьютіка, С.А. (УКІФА)</w:t>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Іспанiя</w:t>
            </w:r>
          </w:p>
        </w:tc>
        <w:tc>
          <w:tcPr>
            <w:tcW w:w="26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769</w:t>
            </w:r>
            <w:r w:rsidRPr="001F1928">
              <w:rPr>
                <w:rFonts w:ascii="Arial" w:hAnsi="Arial" w:cs="Arial"/>
                <w:sz w:val="16"/>
                <w:szCs w:val="16"/>
              </w:rPr>
              <w:t>9/01/01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СПИРТ ЕТИЛОВИЙ 70 %</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розчин 70 %, по </w:t>
            </w:r>
          </w:p>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100 мл у флакони скляні </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ФОП Книш Віталій Володимирович</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ПрАТ "Біолік"</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706DC3"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w:t>
            </w:r>
            <w:r w:rsidRPr="001F1928">
              <w:rPr>
                <w:rFonts w:ascii="Arial" w:hAnsi="Arial" w:cs="Arial"/>
                <w:sz w:val="16"/>
                <w:szCs w:val="16"/>
              </w:rPr>
              <w:t>700/01/01</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ТАДАФІЛ</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таблетки, вкриті плівковою оболонкою, по 20 мг по 2 або по 4 таблетки у блістері, по 1 блістеру у 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ГЕТЕРО ЛАБЗ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ГЕТЕРО ЛАБЗ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706DC3"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769</w:t>
            </w:r>
            <w:r w:rsidRPr="001F1928">
              <w:rPr>
                <w:rFonts w:ascii="Arial" w:hAnsi="Arial" w:cs="Arial"/>
                <w:sz w:val="16"/>
                <w:szCs w:val="16"/>
              </w:rPr>
              <w:t>7/01/02</w:t>
            </w:r>
          </w:p>
        </w:tc>
      </w:tr>
      <w:tr w:rsidR="001B76CB" w:rsidRPr="00706DC3"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706DC3"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17226A" w:rsidRDefault="001B76CB" w:rsidP="00861774">
            <w:pPr>
              <w:tabs>
                <w:tab w:val="left" w:pos="12600"/>
              </w:tabs>
              <w:rPr>
                <w:rFonts w:ascii="Arial" w:hAnsi="Arial" w:cs="Arial"/>
                <w:b/>
                <w:sz w:val="16"/>
                <w:szCs w:val="16"/>
              </w:rPr>
            </w:pPr>
            <w:r w:rsidRPr="00706DC3">
              <w:rPr>
                <w:rFonts w:ascii="Arial" w:hAnsi="Arial" w:cs="Arial"/>
                <w:b/>
                <w:sz w:val="16"/>
                <w:szCs w:val="16"/>
              </w:rPr>
              <w:t>ТАДАФІЛ</w:t>
            </w:r>
          </w:p>
        </w:tc>
        <w:tc>
          <w:tcPr>
            <w:tcW w:w="184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rPr>
                <w:rFonts w:ascii="Arial" w:hAnsi="Arial" w:cs="Arial"/>
                <w:color w:val="000000"/>
                <w:sz w:val="16"/>
                <w:szCs w:val="16"/>
              </w:rPr>
            </w:pPr>
            <w:r w:rsidRPr="00706DC3">
              <w:rPr>
                <w:rFonts w:ascii="Arial" w:hAnsi="Arial" w:cs="Arial"/>
                <w:color w:val="000000"/>
                <w:sz w:val="16"/>
                <w:szCs w:val="16"/>
              </w:rPr>
              <w:t xml:space="preserve">таблетки, вкриті плівковою оболонкою, по 10 мг по 2 або по 4 таблетки у блістері, по 1 блістеру у </w:t>
            </w:r>
            <w:r w:rsidRPr="00706DC3">
              <w:rPr>
                <w:rFonts w:ascii="Arial" w:hAnsi="Arial" w:cs="Arial"/>
                <w:color w:val="000000"/>
                <w:sz w:val="16"/>
                <w:szCs w:val="16"/>
              </w:rPr>
              <w:lastRenderedPageBreak/>
              <w:t>коробці</w:t>
            </w:r>
          </w:p>
        </w:tc>
        <w:tc>
          <w:tcPr>
            <w:tcW w:w="155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lastRenderedPageBreak/>
              <w:t>ГЕТЕРО ЛАБЗ ЛІМІТЕД</w:t>
            </w:r>
            <w:r w:rsidRPr="00706DC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ГЕТЕРО ЛАБЗ ЛІМІТЕД</w:t>
            </w:r>
            <w:r w:rsidRPr="00706DC3">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706DC3">
              <w:rPr>
                <w:rFonts w:ascii="Arial" w:hAnsi="Arial" w:cs="Arial"/>
                <w:color w:val="000000"/>
                <w:sz w:val="16"/>
                <w:szCs w:val="16"/>
              </w:rPr>
              <w:t>реєстрація на 5 років</w:t>
            </w:r>
            <w:r w:rsidRPr="00706DC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706DC3">
              <w:rPr>
                <w:rFonts w:ascii="Arial" w:hAnsi="Arial" w:cs="Arial"/>
                <w:color w:val="000000"/>
                <w:sz w:val="16"/>
                <w:szCs w:val="16"/>
              </w:rPr>
              <w:lastRenderedPageBreak/>
              <w:t>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706DC3"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lastRenderedPageBreak/>
              <w:t xml:space="preserve">за </w:t>
            </w:r>
          </w:p>
          <w:p w:rsidR="001B76CB" w:rsidRPr="0017226A" w:rsidRDefault="001B76CB" w:rsidP="00861774">
            <w:pPr>
              <w:tabs>
                <w:tab w:val="left" w:pos="12600"/>
              </w:tabs>
              <w:jc w:val="center"/>
              <w:rPr>
                <w:rFonts w:ascii="Arial" w:hAnsi="Arial" w:cs="Arial"/>
                <w:i/>
                <w:sz w:val="16"/>
                <w:szCs w:val="16"/>
                <w:lang w:val="en-US"/>
              </w:rPr>
            </w:pPr>
            <w:r w:rsidRPr="00706DC3">
              <w:rPr>
                <w:rFonts w:ascii="Arial" w:hAnsi="Arial" w:cs="Arial"/>
                <w:i/>
                <w:sz w:val="16"/>
                <w:szCs w:val="16"/>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706DC3" w:rsidRDefault="001B76CB" w:rsidP="00861774">
            <w:pPr>
              <w:tabs>
                <w:tab w:val="left" w:pos="12600"/>
              </w:tabs>
              <w:jc w:val="center"/>
              <w:rPr>
                <w:rFonts w:ascii="Arial" w:hAnsi="Arial" w:cs="Arial"/>
                <w:i/>
                <w:sz w:val="16"/>
                <w:szCs w:val="16"/>
              </w:rPr>
            </w:pPr>
            <w:r w:rsidRPr="00706DC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1F1928" w:rsidRDefault="001B76CB" w:rsidP="00861774">
            <w:pPr>
              <w:tabs>
                <w:tab w:val="left" w:pos="12600"/>
              </w:tabs>
              <w:jc w:val="center"/>
              <w:rPr>
                <w:rFonts w:ascii="Arial" w:hAnsi="Arial" w:cs="Arial"/>
                <w:sz w:val="16"/>
                <w:szCs w:val="16"/>
              </w:rPr>
            </w:pPr>
            <w:r w:rsidRPr="001F1928">
              <w:rPr>
                <w:rFonts w:ascii="Arial" w:hAnsi="Arial" w:cs="Arial"/>
                <w:sz w:val="16"/>
                <w:szCs w:val="16"/>
              </w:rPr>
              <w:t>UA/1</w:t>
            </w:r>
            <w:r w:rsidRPr="0017226A">
              <w:rPr>
                <w:rFonts w:ascii="Arial" w:hAnsi="Arial" w:cs="Arial"/>
                <w:sz w:val="16"/>
                <w:szCs w:val="16"/>
              </w:rPr>
              <w:t>769</w:t>
            </w:r>
            <w:r w:rsidRPr="001F1928">
              <w:rPr>
                <w:rFonts w:ascii="Arial" w:hAnsi="Arial" w:cs="Arial"/>
                <w:sz w:val="16"/>
                <w:szCs w:val="16"/>
              </w:rPr>
              <w:t>7/01/01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ТЕТРАНЕКСТ</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мазь очна, 10 мг/г по 5 г у тубі; по 1 тубі у пачці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"НЕКСТФАРМ"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БАЛКАНФАРМА-РАЗГРАД АД</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Болгарія</w:t>
            </w:r>
          </w:p>
        </w:tc>
        <w:tc>
          <w:tcPr>
            <w:tcW w:w="269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1B76CB" w:rsidRPr="00D0331B" w:rsidRDefault="001B76CB" w:rsidP="0086177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7694</w:t>
            </w:r>
            <w:r w:rsidRPr="00D0331B">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ТІКОЛІН®</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125 мг/мл, по 4 мл в апулах, по 5 ампул у касеті у пачці з картону; по 4 мл в ампулах, по 5 ампул у касеті; по 2 касети у пачці з картону</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відповідальний за виробництво та контроль/випробування серії, не включаючи випуск серії:</w:t>
            </w:r>
            <w:r w:rsidRPr="00D0331B">
              <w:rPr>
                <w:rFonts w:ascii="Arial" w:hAnsi="Arial" w:cs="Arial"/>
                <w:color w:val="000000"/>
                <w:sz w:val="16"/>
                <w:szCs w:val="16"/>
              </w:rPr>
              <w:br/>
              <w:t xml:space="preserve">Приватне акціонерне товариство "Лекхім-Харків", </w:t>
            </w:r>
            <w:r w:rsidRPr="00D0331B">
              <w:rPr>
                <w:rFonts w:ascii="Arial" w:hAnsi="Arial" w:cs="Arial"/>
                <w:color w:val="000000"/>
                <w:sz w:val="16"/>
                <w:szCs w:val="16"/>
              </w:rPr>
              <w:br/>
              <w:t>Україна;</w:t>
            </w:r>
            <w:r w:rsidRPr="00D0331B">
              <w:rPr>
                <w:rFonts w:ascii="Arial" w:hAnsi="Arial" w:cs="Arial"/>
                <w:color w:val="000000"/>
                <w:sz w:val="16"/>
                <w:szCs w:val="16"/>
              </w:rPr>
              <w:br/>
              <w:t>відповідальний за випуск серії, не включаючи контроль/випробування серії:</w:t>
            </w:r>
            <w:r w:rsidRPr="00D0331B">
              <w:rPr>
                <w:rFonts w:ascii="Arial" w:hAnsi="Arial" w:cs="Arial"/>
                <w:color w:val="000000"/>
                <w:sz w:val="16"/>
                <w:szCs w:val="16"/>
              </w:rPr>
              <w:br/>
              <w:t>ТОВ НВФ «МІКРОХІМ»,</w:t>
            </w:r>
            <w:r w:rsidRPr="00D0331B">
              <w:rPr>
                <w:rFonts w:ascii="Arial" w:hAnsi="Arial" w:cs="Arial"/>
                <w:color w:val="000000"/>
                <w:sz w:val="16"/>
                <w:szCs w:val="16"/>
              </w:rPr>
              <w:br/>
            </w:r>
            <w:r w:rsidRPr="00D0331B">
              <w:rPr>
                <w:rFonts w:ascii="Arial" w:hAnsi="Arial" w:cs="Arial"/>
                <w:color w:val="000000"/>
                <w:sz w:val="16"/>
                <w:szCs w:val="16"/>
              </w:rPr>
              <w:lastRenderedPageBreak/>
              <w:t>Україна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D0331B">
              <w:rPr>
                <w:rFonts w:ascii="Arial" w:hAnsi="Arial" w:cs="Arial"/>
                <w:color w:val="000000"/>
                <w:sz w:val="16"/>
                <w:szCs w:val="16"/>
              </w:rPr>
              <w:lastRenderedPageBreak/>
              <w:t>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EA3540" w:rsidRDefault="001B76CB" w:rsidP="00861774">
            <w:pPr>
              <w:tabs>
                <w:tab w:val="left" w:pos="12600"/>
              </w:tabs>
              <w:jc w:val="center"/>
              <w:rPr>
                <w:rFonts w:ascii="Arial" w:hAnsi="Arial" w:cs="Arial"/>
                <w:sz w:val="16"/>
                <w:szCs w:val="16"/>
              </w:rPr>
            </w:pPr>
            <w:r w:rsidRPr="00EA3540">
              <w:rPr>
                <w:rFonts w:ascii="Arial" w:hAnsi="Arial" w:cs="Arial"/>
                <w:sz w:val="16"/>
                <w:szCs w:val="16"/>
              </w:rPr>
              <w:t>UA/1</w:t>
            </w:r>
            <w:r w:rsidRPr="00EA3540">
              <w:rPr>
                <w:rFonts w:ascii="Arial" w:hAnsi="Arial" w:cs="Arial"/>
                <w:sz w:val="16"/>
                <w:szCs w:val="16"/>
                <w:lang w:val="en-US"/>
              </w:rPr>
              <w:t>7695</w:t>
            </w:r>
            <w:r w:rsidRPr="00EA3540">
              <w:rPr>
                <w:rFonts w:ascii="Arial" w:hAnsi="Arial" w:cs="Arial"/>
                <w:sz w:val="16"/>
                <w:szCs w:val="16"/>
              </w:rPr>
              <w:t>/01/01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2"/>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ТІКОЛІН®</w:t>
            </w:r>
          </w:p>
        </w:tc>
        <w:tc>
          <w:tcPr>
            <w:tcW w:w="184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250 мг/мл, по 4 мл в апулах, по 5 ампул у касеті у пачці з картону; по 4 мл в ампулах, по 5 ампул у касеті; по 2 касети у пачці з картону</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відповідальний за виробництво та контроль/випробування серії, не включаючи випуск серії:</w:t>
            </w:r>
            <w:r w:rsidRPr="00D0331B">
              <w:rPr>
                <w:rFonts w:ascii="Arial" w:hAnsi="Arial" w:cs="Arial"/>
                <w:color w:val="000000"/>
                <w:sz w:val="16"/>
                <w:szCs w:val="16"/>
              </w:rPr>
              <w:br/>
              <w:t xml:space="preserve">Приватне акціонерне товариство "Лекхім-Харків", </w:t>
            </w:r>
            <w:r w:rsidRPr="00D0331B">
              <w:rPr>
                <w:rFonts w:ascii="Arial" w:hAnsi="Arial" w:cs="Arial"/>
                <w:color w:val="000000"/>
                <w:sz w:val="16"/>
                <w:szCs w:val="16"/>
              </w:rPr>
              <w:br/>
              <w:t>Україна;</w:t>
            </w:r>
            <w:r w:rsidRPr="00D0331B">
              <w:rPr>
                <w:rFonts w:ascii="Arial" w:hAnsi="Arial" w:cs="Arial"/>
                <w:color w:val="000000"/>
                <w:sz w:val="16"/>
                <w:szCs w:val="16"/>
              </w:rPr>
              <w:br/>
              <w:t>відповідальний за випуск серії, не включаючи контроль/випробування серії:</w:t>
            </w:r>
            <w:r w:rsidRPr="00D0331B">
              <w:rPr>
                <w:rFonts w:ascii="Arial" w:hAnsi="Arial" w:cs="Arial"/>
                <w:color w:val="000000"/>
                <w:sz w:val="16"/>
                <w:szCs w:val="16"/>
              </w:rPr>
              <w:br/>
              <w:t>ТОВ НВФ «МІКРОХІМ»,</w:t>
            </w:r>
            <w:r w:rsidRPr="00D0331B">
              <w:rPr>
                <w:rFonts w:ascii="Arial" w:hAnsi="Arial" w:cs="Arial"/>
                <w:color w:val="000000"/>
                <w:sz w:val="16"/>
                <w:szCs w:val="16"/>
              </w:rPr>
              <w:br/>
              <w:t>Україна</w:t>
            </w:r>
          </w:p>
        </w:tc>
        <w:tc>
          <w:tcPr>
            <w:tcW w:w="141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реєстрація на 5 років</w:t>
            </w:r>
            <w:r w:rsidRPr="00D0331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i/>
                <w:sz w:val="16"/>
                <w:szCs w:val="16"/>
              </w:rPr>
            </w:pPr>
            <w:r w:rsidRPr="00D0331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w:t>
            </w:r>
            <w:r w:rsidRPr="00D0331B">
              <w:rPr>
                <w:rFonts w:ascii="Arial" w:hAnsi="Arial" w:cs="Arial"/>
                <w:sz w:val="16"/>
                <w:szCs w:val="16"/>
                <w:lang w:val="en-US"/>
              </w:rPr>
              <w:t>7695</w:t>
            </w:r>
            <w:r w:rsidRPr="00D0331B">
              <w:rPr>
                <w:rFonts w:ascii="Arial" w:hAnsi="Arial" w:cs="Arial"/>
                <w:sz w:val="16"/>
                <w:szCs w:val="16"/>
              </w:rPr>
              <w:t>/01/02</w:t>
            </w:r>
          </w:p>
        </w:tc>
      </w:tr>
    </w:tbl>
    <w:p w:rsidR="001B76CB" w:rsidRDefault="001B76CB" w:rsidP="001B76CB">
      <w:pPr>
        <w:jc w:val="center"/>
        <w:rPr>
          <w:rFonts w:ascii="Arial" w:hAnsi="Arial" w:cs="Arial"/>
          <w:b/>
          <w:lang w:val="en-US"/>
        </w:rPr>
      </w:pPr>
    </w:p>
    <w:p w:rsidR="00322982" w:rsidRDefault="00322982" w:rsidP="001B76CB">
      <w:pPr>
        <w:jc w:val="center"/>
        <w:rPr>
          <w:rFonts w:ascii="Arial" w:hAnsi="Arial" w:cs="Arial"/>
          <w:b/>
          <w:lang w:val="en-US"/>
        </w:rPr>
      </w:pPr>
    </w:p>
    <w:p w:rsidR="00322982" w:rsidRPr="00322982" w:rsidRDefault="00322982" w:rsidP="001B76CB">
      <w:pPr>
        <w:jc w:val="center"/>
        <w:rPr>
          <w:rFonts w:ascii="Arial" w:hAnsi="Arial" w:cs="Arial"/>
          <w:b/>
          <w:lang w:val="en-US"/>
        </w:rPr>
      </w:pPr>
    </w:p>
    <w:p w:rsidR="001B76CB" w:rsidRPr="00D0331B" w:rsidRDefault="001B76CB" w:rsidP="001B76CB">
      <w:pPr>
        <w:jc w:val="center"/>
        <w:rPr>
          <w:rFonts w:ascii="Arial" w:hAnsi="Arial" w:cs="Arial"/>
          <w:b/>
        </w:rPr>
      </w:pPr>
    </w:p>
    <w:tbl>
      <w:tblPr>
        <w:tblW w:w="0" w:type="auto"/>
        <w:tblLook w:val="04A0" w:firstRow="1" w:lastRow="0" w:firstColumn="1" w:lastColumn="0" w:noHBand="0" w:noVBand="1"/>
      </w:tblPr>
      <w:tblGrid>
        <w:gridCol w:w="7621"/>
        <w:gridCol w:w="6552"/>
      </w:tblGrid>
      <w:tr w:rsidR="001B76CB" w:rsidRPr="00D0331B" w:rsidTr="00861774">
        <w:tc>
          <w:tcPr>
            <w:tcW w:w="7621" w:type="dxa"/>
            <w:hideMark/>
          </w:tcPr>
          <w:p w:rsidR="001B76CB" w:rsidRPr="00D0331B" w:rsidRDefault="001B76CB" w:rsidP="00861774">
            <w:pPr>
              <w:tabs>
                <w:tab w:val="left" w:pos="1985"/>
              </w:tabs>
              <w:rPr>
                <w:rFonts w:ascii="Arial" w:hAnsi="Arial" w:cs="Arial"/>
                <w:b/>
                <w:sz w:val="28"/>
                <w:szCs w:val="28"/>
              </w:rPr>
            </w:pPr>
            <w:r>
              <w:rPr>
                <w:rFonts w:ascii="Arial" w:hAnsi="Arial" w:cs="Arial"/>
                <w:b/>
                <w:sz w:val="28"/>
                <w:szCs w:val="28"/>
              </w:rPr>
              <w:t>Н</w:t>
            </w:r>
            <w:r w:rsidRPr="00D0331B">
              <w:rPr>
                <w:rFonts w:ascii="Arial" w:hAnsi="Arial" w:cs="Arial"/>
                <w:b/>
                <w:sz w:val="28"/>
                <w:szCs w:val="28"/>
              </w:rPr>
              <w:t>ачальник відділу з питань фармацевтичної діяльності Департаменту реалізації політик</w:t>
            </w:r>
          </w:p>
        </w:tc>
        <w:tc>
          <w:tcPr>
            <w:tcW w:w="6552" w:type="dxa"/>
          </w:tcPr>
          <w:p w:rsidR="001B76CB" w:rsidRPr="00D0331B" w:rsidRDefault="001B76CB" w:rsidP="00861774">
            <w:pPr>
              <w:rPr>
                <w:rFonts w:ascii="Arial" w:hAnsi="Arial" w:cs="Arial"/>
                <w:b/>
                <w:sz w:val="28"/>
                <w:szCs w:val="28"/>
              </w:rPr>
            </w:pPr>
          </w:p>
          <w:p w:rsidR="001B76CB" w:rsidRPr="00D0331B" w:rsidRDefault="001B76CB" w:rsidP="00861774">
            <w:pPr>
              <w:jc w:val="right"/>
              <w:rPr>
                <w:rFonts w:ascii="Arial" w:hAnsi="Arial" w:cs="Arial"/>
                <w:b/>
                <w:sz w:val="28"/>
                <w:szCs w:val="28"/>
              </w:rPr>
            </w:pPr>
            <w:r>
              <w:rPr>
                <w:rFonts w:ascii="Arial" w:hAnsi="Arial" w:cs="Arial"/>
                <w:b/>
                <w:sz w:val="28"/>
                <w:szCs w:val="28"/>
              </w:rPr>
              <w:t>Т.М. Лясковський</w:t>
            </w:r>
          </w:p>
        </w:tc>
      </w:tr>
    </w:tbl>
    <w:p w:rsidR="001B76CB" w:rsidRDefault="001B76CB" w:rsidP="001B76CB">
      <w:pPr>
        <w:pStyle w:val="11"/>
        <w:jc w:val="both"/>
        <w:rPr>
          <w:rFonts w:ascii="Arial" w:hAnsi="Arial" w:cs="Arial"/>
          <w:b/>
          <w:sz w:val="22"/>
          <w:szCs w:val="22"/>
        </w:rPr>
      </w:pPr>
    </w:p>
    <w:p w:rsidR="001B76CB" w:rsidRDefault="001B76CB" w:rsidP="007F3466">
      <w:pPr>
        <w:rPr>
          <w:sz w:val="16"/>
          <w:szCs w:val="16"/>
          <w:lang w:val="uk-UA"/>
        </w:rPr>
        <w:sectPr w:rsidR="001B76CB" w:rsidSect="00861774">
          <w:headerReference w:type="default" r:id="rId12"/>
          <w:footerReference w:type="even" r:id="rId13"/>
          <w:footerReference w:type="default" r:id="rId14"/>
          <w:pgSz w:w="16838" w:h="11906" w:orient="landscape"/>
          <w:pgMar w:top="850" w:right="850" w:bottom="850" w:left="141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B76CB" w:rsidRPr="00322982" w:rsidTr="00861774">
        <w:tc>
          <w:tcPr>
            <w:tcW w:w="3828" w:type="dxa"/>
          </w:tcPr>
          <w:p w:rsidR="001B76CB" w:rsidRPr="00322982" w:rsidRDefault="001B76CB" w:rsidP="00322982">
            <w:pPr>
              <w:pStyle w:val="4"/>
              <w:tabs>
                <w:tab w:val="left" w:pos="12600"/>
              </w:tabs>
              <w:spacing w:before="0" w:after="0"/>
              <w:rPr>
                <w:rFonts w:ascii="Arial" w:hAnsi="Arial" w:cs="Arial"/>
                <w:sz w:val="18"/>
                <w:szCs w:val="18"/>
              </w:rPr>
            </w:pPr>
            <w:r w:rsidRPr="00322982">
              <w:rPr>
                <w:rFonts w:ascii="Arial" w:hAnsi="Arial" w:cs="Arial"/>
                <w:sz w:val="18"/>
                <w:szCs w:val="18"/>
              </w:rPr>
              <w:lastRenderedPageBreak/>
              <w:t>Додаток 2</w:t>
            </w:r>
          </w:p>
          <w:p w:rsidR="001B76CB" w:rsidRPr="00322982" w:rsidRDefault="001B76CB" w:rsidP="00322982">
            <w:pPr>
              <w:pStyle w:val="4"/>
              <w:tabs>
                <w:tab w:val="left" w:pos="12600"/>
              </w:tabs>
              <w:spacing w:before="0" w:after="0"/>
              <w:rPr>
                <w:rFonts w:ascii="Arial" w:hAnsi="Arial" w:cs="Arial"/>
                <w:sz w:val="18"/>
                <w:szCs w:val="18"/>
              </w:rPr>
            </w:pPr>
            <w:r w:rsidRPr="00322982">
              <w:rPr>
                <w:rFonts w:ascii="Arial" w:hAnsi="Arial" w:cs="Arial"/>
                <w:sz w:val="18"/>
                <w:szCs w:val="18"/>
              </w:rPr>
              <w:t>до наказу Міністерства охорони</w:t>
            </w:r>
          </w:p>
          <w:p w:rsidR="001B76CB" w:rsidRPr="00322982" w:rsidRDefault="001B76CB" w:rsidP="00322982">
            <w:pPr>
              <w:tabs>
                <w:tab w:val="left" w:pos="12600"/>
              </w:tabs>
              <w:rPr>
                <w:rFonts w:ascii="Arial" w:hAnsi="Arial" w:cs="Arial"/>
                <w:b/>
                <w:sz w:val="18"/>
                <w:szCs w:val="18"/>
              </w:rPr>
            </w:pPr>
            <w:r w:rsidRPr="00322982">
              <w:rPr>
                <w:rFonts w:ascii="Arial" w:hAnsi="Arial" w:cs="Arial"/>
                <w:b/>
                <w:sz w:val="18"/>
                <w:szCs w:val="18"/>
              </w:rPr>
              <w:t>здоров’я України</w:t>
            </w:r>
          </w:p>
          <w:p w:rsidR="001B76CB" w:rsidRPr="00322982" w:rsidRDefault="001B76CB" w:rsidP="00322982">
            <w:pPr>
              <w:tabs>
                <w:tab w:val="left" w:pos="12600"/>
              </w:tabs>
              <w:rPr>
                <w:rFonts w:ascii="Arial" w:hAnsi="Arial" w:cs="Arial"/>
                <w:b/>
                <w:sz w:val="18"/>
                <w:szCs w:val="18"/>
              </w:rPr>
            </w:pPr>
            <w:r w:rsidRPr="00322982">
              <w:rPr>
                <w:rFonts w:ascii="Arial" w:hAnsi="Arial" w:cs="Arial"/>
                <w:b/>
                <w:sz w:val="18"/>
                <w:szCs w:val="18"/>
                <w:u w:val="single"/>
              </w:rPr>
              <w:t>17.10.2019 № 2109</w:t>
            </w:r>
          </w:p>
        </w:tc>
      </w:tr>
    </w:tbl>
    <w:p w:rsidR="00322982" w:rsidRDefault="00322982" w:rsidP="001B76CB">
      <w:pPr>
        <w:tabs>
          <w:tab w:val="left" w:pos="12600"/>
        </w:tabs>
        <w:jc w:val="center"/>
        <w:rPr>
          <w:rFonts w:ascii="Arial" w:hAnsi="Arial"/>
          <w:b/>
          <w:caps/>
          <w:sz w:val="28"/>
          <w:szCs w:val="28"/>
          <w:lang w:val="en-US"/>
        </w:rPr>
      </w:pPr>
    </w:p>
    <w:p w:rsidR="00322982" w:rsidRDefault="00322982" w:rsidP="001B76CB">
      <w:pPr>
        <w:tabs>
          <w:tab w:val="left" w:pos="12600"/>
        </w:tabs>
        <w:jc w:val="center"/>
        <w:rPr>
          <w:rFonts w:ascii="Arial" w:hAnsi="Arial"/>
          <w:b/>
          <w:caps/>
          <w:sz w:val="28"/>
          <w:szCs w:val="28"/>
          <w:lang w:val="en-US"/>
        </w:rPr>
      </w:pPr>
    </w:p>
    <w:p w:rsidR="001B76CB" w:rsidRPr="002E52AD" w:rsidRDefault="001B76CB" w:rsidP="001B76CB">
      <w:pPr>
        <w:tabs>
          <w:tab w:val="left" w:pos="12600"/>
        </w:tabs>
        <w:jc w:val="center"/>
        <w:rPr>
          <w:rFonts w:ascii="Arial" w:hAnsi="Arial"/>
          <w:b/>
          <w:caps/>
          <w:sz w:val="28"/>
          <w:szCs w:val="28"/>
        </w:rPr>
      </w:pPr>
      <w:r w:rsidRPr="002E52AD">
        <w:rPr>
          <w:rFonts w:ascii="Arial" w:hAnsi="Arial"/>
          <w:b/>
          <w:caps/>
          <w:sz w:val="28"/>
          <w:szCs w:val="28"/>
        </w:rPr>
        <w:t>ПЕРЕЛІК</w:t>
      </w:r>
    </w:p>
    <w:p w:rsidR="001B76CB" w:rsidRDefault="001B76CB" w:rsidP="001B76CB">
      <w:pPr>
        <w:tabs>
          <w:tab w:val="left" w:pos="12600"/>
        </w:tabs>
        <w:jc w:val="center"/>
        <w:rPr>
          <w:rFonts w:ascii="Arial" w:hAnsi="Arial"/>
          <w:b/>
          <w:caps/>
          <w:sz w:val="28"/>
          <w:szCs w:val="28"/>
        </w:rPr>
      </w:pPr>
      <w:r w:rsidRPr="002E52AD">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B76CB" w:rsidRPr="00D0331B" w:rsidRDefault="001B76CB" w:rsidP="001B76CB">
      <w:pPr>
        <w:tabs>
          <w:tab w:val="left" w:pos="12600"/>
        </w:tabs>
        <w:jc w:val="center"/>
        <w:rPr>
          <w:rFonts w:ascii="Arial" w:hAnsi="Arial" w:cs="Arial"/>
          <w:b/>
          <w:sz w:val="28"/>
          <w:szCs w:val="28"/>
        </w:rPr>
      </w:pPr>
    </w:p>
    <w:tbl>
      <w:tblPr>
        <w:tblW w:w="1587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1701"/>
        <w:gridCol w:w="1276"/>
        <w:gridCol w:w="992"/>
        <w:gridCol w:w="1135"/>
        <w:gridCol w:w="1133"/>
        <w:gridCol w:w="3684"/>
        <w:gridCol w:w="1134"/>
        <w:gridCol w:w="992"/>
        <w:gridCol w:w="1559"/>
      </w:tblGrid>
      <w:tr w:rsidR="001B76CB" w:rsidRPr="00D0331B" w:rsidTr="00322982">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 п/п</w:t>
            </w:r>
          </w:p>
        </w:tc>
        <w:tc>
          <w:tcPr>
            <w:tcW w:w="1702"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Країна заявника</w:t>
            </w:r>
          </w:p>
        </w:tc>
        <w:tc>
          <w:tcPr>
            <w:tcW w:w="1135"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ind w:left="317" w:hanging="317"/>
              <w:jc w:val="center"/>
              <w:rPr>
                <w:rFonts w:ascii="Arial" w:hAnsi="Arial" w:cs="Arial"/>
                <w:b/>
                <w:i/>
                <w:sz w:val="16"/>
                <w:szCs w:val="16"/>
              </w:rPr>
            </w:pPr>
            <w:r w:rsidRPr="00FB387A">
              <w:rPr>
                <w:rFonts w:ascii="Arial" w:hAnsi="Arial" w:cs="Arial"/>
                <w:b/>
                <w:i/>
                <w:sz w:val="16"/>
                <w:szCs w:val="16"/>
              </w:rPr>
              <w:t>Виробник</w:t>
            </w:r>
          </w:p>
        </w:tc>
        <w:tc>
          <w:tcPr>
            <w:tcW w:w="1133"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Країна виробника</w:t>
            </w:r>
          </w:p>
        </w:tc>
        <w:tc>
          <w:tcPr>
            <w:tcW w:w="3684"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rPr>
            </w:pPr>
            <w:r w:rsidRPr="00FB387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lang w:val="en-US"/>
              </w:rPr>
            </w:pPr>
            <w:r w:rsidRPr="00FB387A">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lang w:val="en-US"/>
              </w:rPr>
            </w:pPr>
            <w:r w:rsidRPr="00FB387A">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1B76CB" w:rsidRPr="00FB387A" w:rsidRDefault="001B76CB" w:rsidP="00861774">
            <w:pPr>
              <w:tabs>
                <w:tab w:val="left" w:pos="12600"/>
              </w:tabs>
              <w:jc w:val="center"/>
              <w:rPr>
                <w:rFonts w:ascii="Arial" w:hAnsi="Arial" w:cs="Arial"/>
                <w:b/>
                <w:i/>
                <w:sz w:val="16"/>
                <w:szCs w:val="16"/>
                <w:lang w:val="en-US"/>
              </w:rPr>
            </w:pPr>
            <w:r w:rsidRPr="00FB387A">
              <w:rPr>
                <w:rFonts w:ascii="Arial" w:hAnsi="Arial" w:cs="Arial"/>
                <w:b/>
                <w:i/>
                <w:sz w:val="16"/>
                <w:szCs w:val="16"/>
              </w:rPr>
              <w:t>Номер реєстраційного посвідчення</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АЗОПТ®</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краплі очні, 10 мг/мл; по 5 мл у флаконі-крапельниці «Дроп-Тейнер®»;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Швейцарія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Алкон-Куврьор</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Бельгія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матеріалів реєстраційного досьє.</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UA/2300/01/01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АЛЬГОЗАН®</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гель по 35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"Хімфармзавод "Червона зірка"</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w:t>
            </w:r>
            <w:r w:rsidRPr="00FB387A">
              <w:rPr>
                <w:rFonts w:ascii="Arial" w:hAnsi="Arial" w:cs="Arial"/>
                <w:color w:val="000000"/>
                <w:sz w:val="16"/>
                <w:szCs w:val="16"/>
              </w:rPr>
              <w:lastRenderedPageBreak/>
              <w:t>(РІР)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(уточнення інформації) відповідно до оновленої інформації з безпеки діючих та допоміжних речовин лікарського засобу.</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UA/14102/01/01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Меркле ГмбХ</w:t>
            </w:r>
            <w:r w:rsidRPr="00FB387A">
              <w:rPr>
                <w:rFonts w:ascii="Arial" w:hAnsi="Arial" w:cs="Arial"/>
                <w:color w:val="000000"/>
                <w:sz w:val="16"/>
                <w:szCs w:val="16"/>
              </w:rPr>
              <w:br/>
              <w:t xml:space="preserve">(виробництво нерозфасованої продукції, первинна та вторинна упаковка, контроль серії; </w:t>
            </w:r>
            <w:r w:rsidRPr="00FB387A">
              <w:rPr>
                <w:rFonts w:ascii="Arial" w:hAnsi="Arial" w:cs="Arial"/>
                <w:color w:val="000000"/>
                <w:sz w:val="16"/>
                <w:szCs w:val="16"/>
              </w:rPr>
              <w:br/>
              <w:t>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"Фармакологічні властивості" (інформація з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"Діти" (уточнення інформації), "Передозування", "Побічні реакції" відповідно до оновленої інформації з безпеки діючої речовини.</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FB387A">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UA/1853/03/01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вкриті оболонкою, по 0,06 г, по 3 таблетки у блістері; по 1, 2 або 3 блістери в пачці; по 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"Фармакотерапевтична група" (уточнення згідно з класифікатором фарм. груп і кодів АТХ ВООЗ), "Показання" (редакційні правки), "Протипоказання", "Особливості застосування", "Спосіб застосування та дози" (уточнення), "Побічні реакції" відповідно до оновленої інформації з безпеки діючої та допоміжних речовин лікарського засобу.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UA/2559/01/01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АМІКСИН® ІС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таблетки, вкриті оболонкою, по 0,125 г, по 3 таблетки у блістері; по 1, 2 або 3 </w:t>
            </w:r>
            <w:r w:rsidRPr="00FB387A">
              <w:rPr>
                <w:rFonts w:ascii="Arial" w:hAnsi="Arial" w:cs="Arial"/>
                <w:color w:val="000000"/>
                <w:sz w:val="16"/>
                <w:szCs w:val="16"/>
              </w:rPr>
              <w:lastRenderedPageBreak/>
              <w:t>блістери в пачці; по 5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Товариство з додатковою відповідальністю </w:t>
            </w:r>
            <w:r w:rsidRPr="00FB387A">
              <w:rPr>
                <w:rFonts w:ascii="Arial" w:hAnsi="Arial" w:cs="Arial"/>
                <w:color w:val="000000"/>
                <w:sz w:val="16"/>
                <w:szCs w:val="16"/>
              </w:rPr>
              <w:lastRenderedPageBreak/>
              <w:t>"ІНТЕРХІМ"</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r>
            <w:r w:rsidRPr="00FB387A">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w:t>
            </w:r>
            <w:r w:rsidRPr="00FB387A">
              <w:rPr>
                <w:rFonts w:ascii="Arial" w:hAnsi="Arial" w:cs="Arial"/>
                <w:color w:val="000000"/>
                <w:sz w:val="16"/>
                <w:szCs w:val="16"/>
              </w:rPr>
              <w:lastRenderedPageBreak/>
              <w:t xml:space="preserve">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"Фармакотерапевтична група" (уточнення згідно з класифікатором фарм. груп і кодів АТХ ВООЗ), "Показання" (редакційні правки), "Протипоказання", "Особливості застосування", "Спосіб застосування та дози" (уточнення), "Побічні реакції" відповідно до оновленої інформації з безпеки діючої та допоміжних речовин лікарського засобу.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UA/2559/01/02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АМЛОДИПІН-ФІТОФАРМ</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по 5 мг, по 10 таблеток у блістері; по 2 або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"Фармакологічні властивості" (уточнення інформації), "Взаємодія з іншими лікарськими засобами або інші види взаємодій", </w:t>
            </w:r>
            <w:r w:rsidRPr="00FB387A">
              <w:rPr>
                <w:rFonts w:ascii="Arial" w:hAnsi="Arial" w:cs="Arial"/>
                <w:color w:val="000000"/>
                <w:sz w:val="16"/>
                <w:szCs w:val="16"/>
              </w:rPr>
              <w:lastRenderedPageBreak/>
              <w:t>"Застосування у період вагітності або годування груддю" (уточнення інформації), "Побічні реакції" відповідно до оновленої інформації з безпеки діючої речовини.</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UA/2802/01/01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льодяники зі смаком вишні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дозвіл на випуск серії готового лікарського засобу:</w:t>
            </w:r>
            <w:r w:rsidRPr="00FB387A">
              <w:rPr>
                <w:rFonts w:ascii="Arial" w:hAnsi="Arial" w:cs="Arial"/>
                <w:color w:val="000000"/>
                <w:sz w:val="16"/>
                <w:szCs w:val="16"/>
              </w:rPr>
              <w:br/>
              <w:t>Др. Тайсс Натурварен ГмбХ, Німеччина;</w:t>
            </w:r>
            <w:r w:rsidRPr="00FB387A">
              <w:rPr>
                <w:rFonts w:ascii="Arial" w:hAnsi="Arial" w:cs="Arial"/>
                <w:color w:val="000000"/>
                <w:sz w:val="16"/>
                <w:szCs w:val="16"/>
              </w:rPr>
              <w:br/>
              <w:t>виробництво нерозфасованої продукції, первинне та вторинне пакування:</w:t>
            </w:r>
            <w:r w:rsidRPr="00FB387A">
              <w:rPr>
                <w:rFonts w:ascii="Arial" w:hAnsi="Arial" w:cs="Arial"/>
                <w:color w:val="000000"/>
                <w:sz w:val="16"/>
                <w:szCs w:val="16"/>
              </w:rPr>
              <w:br/>
              <w:t>Др. мед. Ауфдермаур АГ, Швейцарія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Швейцарія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"Передозування", "Побічні реакції" щодо безпеки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UA/8531/01/01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льодяники зі смаком лимону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дозвіл на випуск серії готового лікарського засобу:</w:t>
            </w:r>
            <w:r w:rsidRPr="00FB387A">
              <w:rPr>
                <w:rFonts w:ascii="Arial" w:hAnsi="Arial" w:cs="Arial"/>
                <w:color w:val="000000"/>
                <w:sz w:val="16"/>
                <w:szCs w:val="16"/>
              </w:rPr>
              <w:br/>
              <w:t xml:space="preserve">Др. Тайсс </w:t>
            </w:r>
            <w:r w:rsidRPr="00FB387A">
              <w:rPr>
                <w:rFonts w:ascii="Arial" w:hAnsi="Arial" w:cs="Arial"/>
                <w:color w:val="000000"/>
                <w:sz w:val="16"/>
                <w:szCs w:val="16"/>
              </w:rPr>
              <w:lastRenderedPageBreak/>
              <w:t>Натурварен ГмбХ, Німеччина;</w:t>
            </w:r>
            <w:r w:rsidRPr="00FB387A">
              <w:rPr>
                <w:rFonts w:ascii="Arial" w:hAnsi="Arial" w:cs="Arial"/>
                <w:color w:val="000000"/>
                <w:sz w:val="16"/>
                <w:szCs w:val="16"/>
              </w:rPr>
              <w:br/>
              <w:t>виробництво нерозфасованої продукції, первинне та вторинне пакування:</w:t>
            </w:r>
            <w:r w:rsidRPr="00FB387A">
              <w:rPr>
                <w:rFonts w:ascii="Arial" w:hAnsi="Arial" w:cs="Arial"/>
                <w:color w:val="000000"/>
                <w:sz w:val="16"/>
                <w:szCs w:val="16"/>
              </w:rPr>
              <w:br/>
              <w:t>Др. мед. Ауфдермаур АГ, Швейцарія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Німеччина/</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Швейцарія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w:t>
            </w:r>
            <w:r w:rsidRPr="00FB387A">
              <w:rPr>
                <w:rFonts w:ascii="Arial" w:hAnsi="Arial" w:cs="Arial"/>
                <w:color w:val="000000"/>
                <w:sz w:val="16"/>
                <w:szCs w:val="16"/>
              </w:rPr>
              <w:lastRenderedPageBreak/>
              <w:t xml:space="preserve">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"Передозування", "Побічні реакції" щодо безпеки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UA/5899/01/01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льодяники зі смаком обліпихи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дозвіл на випуск серії готового лікарського засобу:</w:t>
            </w:r>
            <w:r w:rsidRPr="00FB387A">
              <w:rPr>
                <w:rFonts w:ascii="Arial" w:hAnsi="Arial" w:cs="Arial"/>
                <w:color w:val="000000"/>
                <w:sz w:val="16"/>
                <w:szCs w:val="16"/>
              </w:rPr>
              <w:br/>
              <w:t>Др. Тайсс Натурварен ГмбХ, Німеччина;</w:t>
            </w:r>
            <w:r w:rsidRPr="00FB387A">
              <w:rPr>
                <w:rFonts w:ascii="Arial" w:hAnsi="Arial" w:cs="Arial"/>
                <w:color w:val="000000"/>
                <w:sz w:val="16"/>
                <w:szCs w:val="16"/>
              </w:rPr>
              <w:br/>
              <w:t>виробництво нерозфасованої продукції, первинне та вторинне пакування:</w:t>
            </w:r>
            <w:r w:rsidRPr="00FB387A">
              <w:rPr>
                <w:rFonts w:ascii="Arial" w:hAnsi="Arial" w:cs="Arial"/>
                <w:color w:val="000000"/>
                <w:sz w:val="16"/>
                <w:szCs w:val="16"/>
              </w:rPr>
              <w:br/>
              <w:t>Др. мед. Ауфдермаур АГ, Швейцарія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Швейцарія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"Передозування", "Побічні реакції" щодо безпеки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UA/8532/01/01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 xml:space="preserve">АНГІ СЕПТ ДР. </w:t>
            </w:r>
            <w:r w:rsidRPr="00FB387A">
              <w:rPr>
                <w:rFonts w:ascii="Arial" w:hAnsi="Arial" w:cs="Arial"/>
                <w:b/>
                <w:sz w:val="16"/>
                <w:szCs w:val="16"/>
              </w:rPr>
              <w:lastRenderedPageBreak/>
              <w:t>ТАЙСС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lastRenderedPageBreak/>
              <w:t xml:space="preserve">льодяники зі </w:t>
            </w:r>
            <w:r w:rsidRPr="00FB387A">
              <w:rPr>
                <w:rFonts w:ascii="Arial" w:hAnsi="Arial" w:cs="Arial"/>
                <w:color w:val="000000"/>
                <w:sz w:val="16"/>
                <w:szCs w:val="16"/>
              </w:rPr>
              <w:lastRenderedPageBreak/>
              <w:t>смаком шавлії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 xml:space="preserve">Др. Тайсс </w:t>
            </w:r>
            <w:r w:rsidRPr="00FB387A">
              <w:rPr>
                <w:rFonts w:ascii="Arial" w:hAnsi="Arial" w:cs="Arial"/>
                <w:color w:val="000000"/>
                <w:sz w:val="16"/>
                <w:szCs w:val="16"/>
              </w:rPr>
              <w:lastRenderedPageBreak/>
              <w:t>Натурварен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Німеччин</w:t>
            </w:r>
            <w:r w:rsidRPr="00FB387A">
              <w:rPr>
                <w:rFonts w:ascii="Arial" w:hAnsi="Arial" w:cs="Arial"/>
                <w:color w:val="000000"/>
                <w:sz w:val="16"/>
                <w:szCs w:val="16"/>
              </w:rPr>
              <w:lastRenderedPageBreak/>
              <w:t>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 xml:space="preserve">дозвіл на </w:t>
            </w:r>
            <w:r w:rsidRPr="00FB387A">
              <w:rPr>
                <w:rFonts w:ascii="Arial" w:hAnsi="Arial" w:cs="Arial"/>
                <w:color w:val="000000"/>
                <w:sz w:val="16"/>
                <w:szCs w:val="16"/>
              </w:rPr>
              <w:lastRenderedPageBreak/>
              <w:t>випуск серії готового лікарського засобу:</w:t>
            </w:r>
            <w:r w:rsidRPr="00FB387A">
              <w:rPr>
                <w:rFonts w:ascii="Arial" w:hAnsi="Arial" w:cs="Arial"/>
                <w:color w:val="000000"/>
                <w:sz w:val="16"/>
                <w:szCs w:val="16"/>
              </w:rPr>
              <w:br/>
              <w:t>Др. Тайсс Натурварен ГмбХ, Німеччина;</w:t>
            </w:r>
            <w:r w:rsidRPr="00FB387A">
              <w:rPr>
                <w:rFonts w:ascii="Arial" w:hAnsi="Arial" w:cs="Arial"/>
                <w:color w:val="000000"/>
                <w:sz w:val="16"/>
                <w:szCs w:val="16"/>
              </w:rPr>
              <w:br/>
              <w:t>виробництво нерозфасованої продукції, первинне та вторинне пакування:</w:t>
            </w:r>
            <w:r w:rsidRPr="00FB387A">
              <w:rPr>
                <w:rFonts w:ascii="Arial" w:hAnsi="Arial" w:cs="Arial"/>
                <w:color w:val="000000"/>
                <w:sz w:val="16"/>
                <w:szCs w:val="16"/>
              </w:rPr>
              <w:br/>
              <w:t>Др. мед. Ауфдермаур АГ, Швейцарія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Німеччина/</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Швейцарія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 xml:space="preserve">Перереєстрація на необмежений термін. </w:t>
            </w:r>
            <w:r w:rsidRPr="00FB387A">
              <w:rPr>
                <w:rFonts w:ascii="Arial" w:hAnsi="Arial" w:cs="Arial"/>
                <w:color w:val="000000"/>
                <w:sz w:val="16"/>
                <w:szCs w:val="16"/>
              </w:rPr>
              <w:lastRenderedPageBreak/>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"Передозування", "Побічні реакції" щодо безпеки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 xml:space="preserve">без </w:t>
            </w:r>
            <w:r w:rsidRPr="00FB387A">
              <w:rPr>
                <w:rFonts w:ascii="Arial" w:hAnsi="Arial" w:cs="Arial"/>
                <w:i/>
                <w:sz w:val="16"/>
                <w:szCs w:val="16"/>
                <w:lang w:val="en-US"/>
              </w:rPr>
              <w:lastRenderedPageBreak/>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UA/8533/01/01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АНГІ СЕПТ ДР. ТАЙСС</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льодяники зі смаком меду по 12 льодяників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дозвіл на випуск серії готового лікарського засобу:</w:t>
            </w:r>
            <w:r w:rsidRPr="00FB387A">
              <w:rPr>
                <w:rFonts w:ascii="Arial" w:hAnsi="Arial" w:cs="Arial"/>
                <w:color w:val="000000"/>
                <w:sz w:val="16"/>
                <w:szCs w:val="16"/>
              </w:rPr>
              <w:br/>
              <w:t>Др. Тайсс Натурварен ГмбХ, Німеччина;</w:t>
            </w:r>
            <w:r w:rsidRPr="00FB387A">
              <w:rPr>
                <w:rFonts w:ascii="Arial" w:hAnsi="Arial" w:cs="Arial"/>
                <w:color w:val="000000"/>
                <w:sz w:val="16"/>
                <w:szCs w:val="16"/>
              </w:rPr>
              <w:br/>
              <w:t>виробництво нерозфасованої продукції, первинне та вторинне пакування:</w:t>
            </w:r>
            <w:r w:rsidRPr="00FB387A">
              <w:rPr>
                <w:rFonts w:ascii="Arial" w:hAnsi="Arial" w:cs="Arial"/>
                <w:color w:val="000000"/>
                <w:sz w:val="16"/>
                <w:szCs w:val="16"/>
              </w:rPr>
              <w:br/>
              <w:t>Др. мед. Ауфдермаур АГ, Швейцарія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Швейцарія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"Особливості застосування", "Спосіб застосування та дози", "Передозування", "Побічні реакції" щодо безпеки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w:t>
            </w:r>
            <w:r w:rsidRPr="00FB387A">
              <w:rPr>
                <w:rFonts w:ascii="Arial" w:hAnsi="Arial" w:cs="Arial"/>
                <w:color w:val="000000"/>
                <w:sz w:val="16"/>
                <w:szCs w:val="16"/>
              </w:rPr>
              <w:lastRenderedPageBreak/>
              <w:t xml:space="preserve">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UA/8534/01/01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БЕРБЕРІС-ГОМАКОРД</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краплі оральні, по 30 мл у флаконі-крапельниці скляному; по 1 флакону-крапельниці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Біологіше Хайльміттель Хеель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UA/9733/01/01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БЕТФЕР®-1А</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розчин для ін’єкцій по 12 000 000 МО; 5 шприців (об'ємом 1 мл)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"ФЗ "БІОФАРМА"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ТОВ "ФЗ "БІОФАРМА" </w:t>
            </w:r>
            <w:r w:rsidRPr="005F63D6">
              <w:rPr>
                <w:rFonts w:ascii="Arial" w:hAnsi="Arial" w:cs="Arial"/>
                <w:color w:val="000000"/>
                <w:sz w:val="16"/>
                <w:szCs w:val="16"/>
              </w:rPr>
              <w:br/>
            </w: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p w:rsidR="001B76CB" w:rsidRPr="0090787D" w:rsidRDefault="001B76CB" w:rsidP="0086177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терміном на 5 років.</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w:t>
            </w:r>
            <w:r w:rsidRPr="005F63D6">
              <w:rPr>
                <w:rFonts w:ascii="Arial" w:hAnsi="Arial" w:cs="Arial"/>
                <w:color w:val="000000"/>
                <w:sz w:val="16"/>
                <w:szCs w:val="16"/>
              </w:rPr>
              <w:lastRenderedPageBreak/>
              <w:t xml:space="preserve">лікарського засобу у розділи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UA/13963/01/02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суспензія оральна, 200 мг/40 мг/5 мл по 80 мл у флаконі; по 1 флакону разом з дозатором (міркою з поділками)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МЕДАНА ФАРМА Акціонерне Товариство</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Польща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МЕДАНА ФАРМА Акціонерне Товариство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Польща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розділів:"Показання (уточнення)",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"Спосіб застосування та дози","Побічні реакції" відповідно до оновленої інформації з безпеки застосування діючої речовини.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w:t>
            </w:r>
            <w:r w:rsidRPr="005F63D6">
              <w:rPr>
                <w:rFonts w:ascii="Arial" w:hAnsi="Arial" w:cs="Arial"/>
                <w:color w:val="000000"/>
                <w:sz w:val="16"/>
                <w:szCs w:val="16"/>
              </w:rPr>
              <w:lastRenderedPageBreak/>
              <w:t xml:space="preserve">(у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UA/9311/01/01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БРАКСОН</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розчин для ін'єкцій, 40 мг/мл по 1 мл або по 2 мл в ампулі, по 5 ампул в контурній чарунковій упаковці,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 "Юрія-Фарм"</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(уточнення) відповідно до оновленої інформації з безпеки діючої речовини.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UA/14026/01/01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БУФЕКСАМАК</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Приватне акціонерне товариство “Лекхім – Харків” </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Олон С.п.А.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Італія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UA/3391/01/01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ВАЛУСАЛ®</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гель, 25 мг/г по 30 г та 50 г у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Латвiя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АТ Талліннський фармацевт</w:t>
            </w:r>
            <w:r w:rsidRPr="00FB387A">
              <w:rPr>
                <w:rFonts w:ascii="Arial" w:hAnsi="Arial" w:cs="Arial"/>
                <w:color w:val="000000"/>
                <w:sz w:val="16"/>
                <w:szCs w:val="16"/>
              </w:rPr>
              <w:lastRenderedPageBreak/>
              <w:t>ичний завод, Естонiя;</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АТ "Гріндекс", Латвiя</w:t>
            </w:r>
          </w:p>
          <w:p w:rsidR="001B76CB" w:rsidRPr="00FB387A" w:rsidRDefault="001B76CB" w:rsidP="0086177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Естонiя/</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Латвія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Перереєстрація,на необмежений термін.</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w:t>
            </w:r>
            <w:r w:rsidRPr="00FB387A">
              <w:rPr>
                <w:rFonts w:ascii="Arial" w:hAnsi="Arial" w:cs="Arial"/>
                <w:color w:val="000000"/>
                <w:sz w:val="16"/>
                <w:szCs w:val="16"/>
              </w:rPr>
              <w:lastRenderedPageBreak/>
              <w:t xml:space="preserve">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"Застосування у період вагітності або годування груддю", "Спосіб застосування та дози", "Діти" відповідно до оновленої інформації з безпеки застосування діючої речовини. </w:t>
            </w:r>
            <w:r w:rsidRPr="00FB387A">
              <w:rPr>
                <w:rFonts w:ascii="Arial" w:hAnsi="Arial" w:cs="Arial"/>
                <w:color w:val="000000"/>
                <w:sz w:val="16"/>
                <w:szCs w:val="16"/>
              </w:rPr>
              <w:br/>
              <w:t>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відповідальної за здійснення фармаконагляду в Україні: Діюча редакція: Міянджді Ірина Степанівна Пропонована редакція: Єкімова Ірина Віталіївна Зміна контактних даних контактної особи.</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UA/10216/01/01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ВІРУДИН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по 125 мг; по 7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БЕРЛІН-ХЕМІ АГ</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Виробник "in bulk", контроль серії:</w:t>
            </w:r>
            <w:r w:rsidRPr="005F63D6">
              <w:rPr>
                <w:rFonts w:ascii="Arial" w:hAnsi="Arial" w:cs="Arial"/>
                <w:color w:val="000000"/>
                <w:sz w:val="16"/>
                <w:szCs w:val="16"/>
              </w:rPr>
              <w:br/>
              <w:t>Берлін-Хемі АГ, Німеччина</w:t>
            </w:r>
            <w:r w:rsidRPr="005F63D6">
              <w:rPr>
                <w:rFonts w:ascii="Arial" w:hAnsi="Arial" w:cs="Arial"/>
                <w:color w:val="000000"/>
                <w:sz w:val="16"/>
                <w:szCs w:val="16"/>
              </w:rPr>
              <w:br/>
            </w:r>
            <w:r w:rsidRPr="005F63D6">
              <w:rPr>
                <w:rFonts w:ascii="Arial" w:hAnsi="Arial" w:cs="Arial"/>
                <w:color w:val="000000"/>
                <w:sz w:val="16"/>
                <w:szCs w:val="16"/>
              </w:rPr>
              <w:br/>
              <w:t>Пакування, випуск серії:</w:t>
            </w:r>
            <w:r w:rsidRPr="005F63D6">
              <w:rPr>
                <w:rFonts w:ascii="Arial" w:hAnsi="Arial" w:cs="Arial"/>
                <w:color w:val="000000"/>
                <w:sz w:val="16"/>
                <w:szCs w:val="16"/>
              </w:rPr>
              <w:br/>
              <w:t>БЕРЛІН-ХЕМІ АГ, Німеччина</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"Спосіб застосування та дози",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"Здатність впливати на швидкість реакції при керуванні автотранспортом або іншими механізмами"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UA/8141/01/01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(субстанція) у бідонах алюмінієвих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"Фармацевтична фірма "Дарниця"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Фуан Фармас'ютикал Груп Янтай Джуставаре Фармас'ютикал Ко., Лтд.</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Китай</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UA/0922/01/01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ГЕПАРИН-ДАРНИЦЯ</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гель, 600 МО/г;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w:t>
            </w:r>
            <w:r w:rsidRPr="00FB387A">
              <w:rPr>
                <w:rFonts w:ascii="Arial" w:hAnsi="Arial" w:cs="Arial"/>
                <w:color w:val="000000"/>
                <w:sz w:val="16"/>
                <w:szCs w:val="16"/>
              </w:rPr>
              <w:lastRenderedPageBreak/>
              <w:t>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"Фармакотерапевтична група" (уточнення), "Особливості застосування", "Побічні реакції" відповідно до оновленої інформації з безпеки застосування діючої та допоміжних речовин.</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UA/2577/01/02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Італфармако С.п.А.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Італiя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Італфармако С.п.А.</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Iталiя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UA/2196/01/01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ГЛІБЕНКЛАМІД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по 5 мг по 30 таблеток у контейнері; по 1 контейнеру в пачці із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"Технолог"</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"Технолог"</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w:t>
            </w:r>
            <w:r w:rsidRPr="005F63D6">
              <w:rPr>
                <w:rFonts w:ascii="Arial" w:hAnsi="Arial" w:cs="Arial"/>
                <w:color w:val="000000"/>
                <w:sz w:val="16"/>
                <w:szCs w:val="16"/>
              </w:rPr>
              <w:lastRenderedPageBreak/>
              <w:t>уповноваженим органом) - Зміни внесено до інструкції для медичного застосування лікарського засобу у розділи: "Фармакологічні властивості"(інформація з безпеки),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діючої речовини.</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UA/2820/01/01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ДЕКСПАНТЕНОЛ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рідина або напівкристалічна речовина (субстанція) у металевих контейнерах для фарматевтичного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"ТК "АВРОРА"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БАСФ СЕ</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UA/13967/01/01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ДИКЛАК® ГЕЛЬ</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гель 5 % по 50 г або по 100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Словенія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w:t>
            </w:r>
            <w:r w:rsidRPr="00FB387A">
              <w:rPr>
                <w:rFonts w:ascii="Arial" w:hAnsi="Arial" w:cs="Arial"/>
                <w:color w:val="000000"/>
                <w:sz w:val="16"/>
                <w:szCs w:val="16"/>
              </w:rPr>
              <w:lastRenderedPageBreak/>
              <w:t>Інструкції для медичного застосування лікарського засобу до розділів: "Протипоказання","Особливості застосування", "Застосування у період вагітності або годування груддю" відповідно до оновленої інформації з безпеки застосування діючої речовини.</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UA/8908/01/01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Амолі Органікс Пвт. Лтд.</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spacing w:after="240"/>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UA/14234/01/01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w:t>
            </w:r>
            <w:r w:rsidRPr="00FB387A">
              <w:rPr>
                <w:rFonts w:ascii="Arial" w:hAnsi="Arial" w:cs="Arial"/>
                <w:color w:val="000000"/>
                <w:sz w:val="16"/>
                <w:szCs w:val="16"/>
              </w:rPr>
              <w:lastRenderedPageBreak/>
              <w:t>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Наброс Фарма Пвт. Лтд.</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Наброс Фарма Пвт. Лтд. </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UA/1004/02/01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ДОПЕГІТ®</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по 250 мг, по 50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Угорщина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ЗАТ Фармацевтичний завод ЕГІС </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Угорщина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UA/9455/01/01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капсули желатинові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Євро Лайфкер Прайвіт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Марксанс Фарма Лтд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w:t>
            </w:r>
            <w:r w:rsidRPr="005F63D6">
              <w:rPr>
                <w:rFonts w:ascii="Arial" w:hAnsi="Arial" w:cs="Arial"/>
                <w:color w:val="000000"/>
                <w:sz w:val="16"/>
                <w:szCs w:val="16"/>
              </w:rPr>
              <w:lastRenderedPageBreak/>
              <w:t xml:space="preserve">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у розділи: "Протипоказання", "Взаємодія з іншими лікарськими засобами та інші види взаємодій", "Особливості застосування" (у т. ч.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даними щодо безпеки діючої речовини.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UA/14043/01/02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желатинові м'які по 200 мг in bulk: по 1000 капсул у банках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Євро Лайфкер Прайвіт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Марксанс Фарма Лтд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UA/14044/01/01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желатинові м'які по 400 мг in bulk: по 1000 капсул у банках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Євро Лайфкер Прайвіт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Марксанс Фарма Лтд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w:t>
            </w:r>
            <w:r w:rsidRPr="005F63D6">
              <w:rPr>
                <w:rFonts w:ascii="Arial" w:hAnsi="Arial" w:cs="Arial"/>
                <w:color w:val="000000"/>
                <w:sz w:val="16"/>
                <w:szCs w:val="16"/>
              </w:rPr>
              <w:lastRenderedPageBreak/>
              <w:t xml:space="preserve">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UA/14044/01/02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капсули желатинові м'які по 200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Євро Лайфкер Прайвіт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Марксанс Фарма Лтд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у розділи: "Протипоказання", "Взаємодія з іншими лікарськими засобами та інші види взаємодій", "Особливості застосування" (у т. ч.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згідно з даними щодо безпеки діючої речовини.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UA/14043/01/01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ЗВІРОБОЮ ЕКСТРАКТ СУХИЙ</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Товариство з обмеженою відповідальністю "Фармацевтична компанія "Здоров'я"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Товариство з обмеженою відповідальністю "Фармацевтична компанія </w:t>
            </w:r>
            <w:r w:rsidRPr="005F63D6">
              <w:rPr>
                <w:rFonts w:ascii="Arial" w:hAnsi="Arial" w:cs="Arial"/>
                <w:color w:val="000000"/>
                <w:sz w:val="16"/>
                <w:szCs w:val="16"/>
              </w:rPr>
              <w:lastRenderedPageBreak/>
              <w:t>"Здоров'я"</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UA/3302/01/01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суспензія оральна, 400 мг/10 мл; по </w:t>
            </w:r>
          </w:p>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10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ГлаксоСмітКляйн Експорт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Велика Британiя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Фармаклер</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Францiя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UA/10241/02/01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по 400 мг; по 1 таблетці у блістері; по 1 блістеру в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ГлаксоСмітКляйн Експорт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Велика Британiя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ГлаксоСмітКляйн Консьюмер Хелскер Південна Африка (Пту) Лтд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Пiвденно-Африканська Республiка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UA/10241/01/01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 по 14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США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та допоміжних речовин лікарського засобу.</w:t>
            </w:r>
            <w:r w:rsidRPr="00FB387A">
              <w:rPr>
                <w:rFonts w:ascii="Arial" w:hAnsi="Arial" w:cs="Arial"/>
                <w:color w:val="000000"/>
                <w:sz w:val="16"/>
                <w:szCs w:val="16"/>
              </w:rPr>
              <w:br/>
            </w:r>
            <w:r w:rsidRPr="00FB387A">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UA/14080/01/01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 по 14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США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та допоміжних речовин лікарського засобу.</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UA/14080/01/02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КАРБАМАЗЕПІН-ДАРНИЦЯ</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таблетки по 200 мг, по 10 таблеток у контурній чарунковій </w:t>
            </w:r>
            <w:r w:rsidRPr="005F63D6">
              <w:rPr>
                <w:rFonts w:ascii="Arial" w:hAnsi="Arial" w:cs="Arial"/>
                <w:color w:val="000000"/>
                <w:sz w:val="16"/>
                <w:szCs w:val="16"/>
              </w:rPr>
              <w:lastRenderedPageBreak/>
              <w:t>упаковці; по 2 або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ПрАТ "Фармацевтична фірма "Дарниця"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"Фармацевтична фірма "Дарниця"</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w:t>
            </w:r>
            <w:r w:rsidRPr="005F63D6">
              <w:rPr>
                <w:rFonts w:ascii="Arial" w:hAnsi="Arial" w:cs="Arial"/>
                <w:color w:val="000000"/>
                <w:sz w:val="16"/>
                <w:szCs w:val="16"/>
              </w:rPr>
              <w:lastRenderedPageBreak/>
              <w:t>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у розділи "Особливості застосування" щодо безпеки застосування допоміжних речовин, "Взаємодія з іншими лікарськими засобами та інші види взаємодій", "Побічні реакції" відповідно до оновленої інформації з безпеки діючої речовини.</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UA/2579/01/01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КЕНАЛОГ</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таблетки по 4 мг, по 50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Словенія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КРКА, д.д., Ново место</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та допоміжних речовин.</w:t>
            </w:r>
            <w:r w:rsidRPr="005F63D6">
              <w:rPr>
                <w:rFonts w:ascii="Arial" w:hAnsi="Arial" w:cs="Arial"/>
                <w:color w:val="000000"/>
                <w:sz w:val="16"/>
                <w:szCs w:val="16"/>
              </w:rPr>
              <w:br/>
            </w:r>
            <w:r w:rsidRPr="005F63D6">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UA/0892/01/01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КЕНАЛОГ 40</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spacing w:after="240"/>
              <w:rPr>
                <w:rFonts w:ascii="Arial" w:hAnsi="Arial" w:cs="Arial"/>
                <w:color w:val="000000"/>
                <w:sz w:val="16"/>
                <w:szCs w:val="16"/>
              </w:rPr>
            </w:pPr>
            <w:r w:rsidRPr="00FB387A">
              <w:rPr>
                <w:rFonts w:ascii="Arial" w:hAnsi="Arial" w:cs="Arial"/>
                <w:color w:val="000000"/>
                <w:sz w:val="16"/>
                <w:szCs w:val="16"/>
              </w:rPr>
              <w:t>суспензія для ін'єкцій, 40 мг/мл по 1 мл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Словенія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КРКА, д.д., Ново место</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UA/0463/01/01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крем 5 %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Словенія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Салютас Фарма ГмбХ </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w:t>
            </w:r>
            <w:r w:rsidRPr="00FB387A">
              <w:rPr>
                <w:rFonts w:ascii="Arial" w:hAnsi="Arial" w:cs="Arial"/>
                <w:color w:val="000000"/>
                <w:sz w:val="16"/>
                <w:szCs w:val="16"/>
              </w:rPr>
              <w:lastRenderedPageBreak/>
              <w:t>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"Особливості застосування", "Діти" (уточнення інформації), "Побічні реакції" відповідно до оновленої інформації з безпеки застосування діючої та допоміжних речовин.</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UA/8325/07/01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Аббві С.р.л.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Італія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властивості"(уточнення інформації), "Особливості застосування", "Взаємодія з іншими лікарськими засобами та інші види взаємодій",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UA/2920/01/01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КЛОПІДАЛ®</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вкриті плівковою оболонкою, по 75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Республіка Македонія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Республіка Македонія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5 років</w:t>
            </w:r>
            <w:r w:rsidRPr="00FB387A">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у розділ "Показання", та розділи: "Фармакологічні властивості",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ПЛАВІКС® (таблетки, вкриті оболонкою, по 75 мг).</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UA/13334/01/01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rPr>
                <w:rFonts w:ascii="Arial" w:hAnsi="Arial" w:cs="Arial"/>
                <w:b/>
                <w:sz w:val="16"/>
                <w:szCs w:val="16"/>
                <w:lang w:eastAsia="en-US"/>
              </w:rPr>
            </w:pPr>
            <w:r w:rsidRPr="007811C0">
              <w:rPr>
                <w:rFonts w:ascii="Arial" w:hAnsi="Arial" w:cs="Arial"/>
                <w:b/>
                <w:sz w:val="16"/>
                <w:szCs w:val="16"/>
                <w:lang w:eastAsia="en-US"/>
              </w:rPr>
              <w:t>КОЛДРЕКС ХОТРЕМ ЗІ СМАКОМ МЕДУ І ЛИМОНУ</w:t>
            </w:r>
          </w:p>
        </w:tc>
        <w:tc>
          <w:tcPr>
            <w:tcW w:w="1701"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rPr>
                <w:rFonts w:ascii="Arial" w:hAnsi="Arial" w:cs="Arial"/>
                <w:sz w:val="16"/>
                <w:szCs w:val="16"/>
                <w:lang w:eastAsia="en-US"/>
              </w:rPr>
            </w:pPr>
            <w:r w:rsidRPr="007811C0">
              <w:rPr>
                <w:rFonts w:ascii="Arial" w:hAnsi="Arial" w:cs="Arial"/>
                <w:sz w:val="16"/>
                <w:szCs w:val="16"/>
                <w:lang w:eastAsia="en-US"/>
              </w:rPr>
              <w:t>порошок для орального розчину; по 5 г порошка у пакетику; по 5 або 10 пакетиків у картонній коробці</w:t>
            </w:r>
          </w:p>
          <w:p w:rsidR="001B76CB" w:rsidRPr="007811C0" w:rsidRDefault="001B76CB" w:rsidP="00861774">
            <w:pPr>
              <w:rPr>
                <w:rFonts w:ascii="Arial" w:hAnsi="Arial" w:cs="Arial"/>
                <w:sz w:val="16"/>
                <w:szCs w:val="16"/>
                <w:lang w:eastAsia="en-US"/>
              </w:rPr>
            </w:pPr>
          </w:p>
        </w:tc>
        <w:tc>
          <w:tcPr>
            <w:tcW w:w="1276"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jc w:val="center"/>
              <w:rPr>
                <w:rFonts w:ascii="Arial" w:hAnsi="Arial" w:cs="Arial"/>
                <w:sz w:val="16"/>
                <w:szCs w:val="16"/>
                <w:lang w:eastAsia="en-US"/>
              </w:rPr>
            </w:pPr>
            <w:r w:rsidRPr="007811C0">
              <w:rPr>
                <w:rFonts w:ascii="Arial" w:hAnsi="Arial" w:cs="Arial"/>
                <w:sz w:val="16"/>
                <w:szCs w:val="16"/>
                <w:lang w:eastAsia="en-US"/>
              </w:rPr>
              <w:t>ГлаксоСмітКляйн Консьюмер Хелскер ( ЮК ) Трейдінг Лімітед</w:t>
            </w:r>
          </w:p>
          <w:p w:rsidR="001B76CB" w:rsidRPr="007811C0"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jc w:val="center"/>
              <w:rPr>
                <w:rFonts w:ascii="Arial" w:hAnsi="Arial" w:cs="Arial"/>
                <w:sz w:val="16"/>
                <w:szCs w:val="16"/>
                <w:lang w:eastAsia="en-US"/>
              </w:rPr>
            </w:pPr>
            <w:r w:rsidRPr="007811C0">
              <w:rPr>
                <w:rFonts w:ascii="Arial" w:hAnsi="Arial" w:cs="Arial"/>
                <w:sz w:val="16"/>
                <w:szCs w:val="16"/>
                <w:lang w:eastAsia="en-US"/>
              </w:rPr>
              <w:t>Велика Британ</w:t>
            </w:r>
            <w:r w:rsidRPr="007811C0">
              <w:rPr>
                <w:rFonts w:ascii="Arial" w:hAnsi="Arial" w:cs="Arial"/>
                <w:sz w:val="16"/>
                <w:szCs w:val="16"/>
                <w:lang w:val="en-US" w:eastAsia="en-US"/>
              </w:rPr>
              <w:t>i</w:t>
            </w:r>
            <w:r w:rsidRPr="007811C0">
              <w:rPr>
                <w:rFonts w:ascii="Arial" w:hAnsi="Arial" w:cs="Arial"/>
                <w:sz w:val="16"/>
                <w:szCs w:val="16"/>
                <w:lang w:eastAsia="en-US"/>
              </w:rPr>
              <w:t>я</w:t>
            </w:r>
          </w:p>
        </w:tc>
        <w:tc>
          <w:tcPr>
            <w:tcW w:w="1135"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jc w:val="center"/>
              <w:rPr>
                <w:rFonts w:ascii="Arial" w:hAnsi="Arial" w:cs="Arial"/>
                <w:sz w:val="16"/>
                <w:szCs w:val="16"/>
                <w:lang w:eastAsia="en-US"/>
              </w:rPr>
            </w:pPr>
            <w:r w:rsidRPr="007811C0">
              <w:rPr>
                <w:rFonts w:ascii="Arial" w:hAnsi="Arial" w:cs="Arial"/>
                <w:sz w:val="16"/>
                <w:szCs w:val="16"/>
                <w:lang w:eastAsia="en-US"/>
              </w:rPr>
              <w:t>СмітКляйн Бічем С.А.</w:t>
            </w:r>
          </w:p>
        </w:tc>
        <w:tc>
          <w:tcPr>
            <w:tcW w:w="1133"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pStyle w:val="ab"/>
              <w:jc w:val="center"/>
              <w:rPr>
                <w:rFonts w:ascii="Arial" w:hAnsi="Arial" w:cs="Arial"/>
                <w:sz w:val="16"/>
                <w:szCs w:val="16"/>
                <w:lang w:eastAsia="en-US"/>
              </w:rPr>
            </w:pPr>
            <w:r w:rsidRPr="007811C0">
              <w:rPr>
                <w:rFonts w:ascii="Arial" w:hAnsi="Arial" w:cs="Arial"/>
                <w:sz w:val="16"/>
                <w:szCs w:val="16"/>
                <w:lang w:eastAsia="en-US"/>
              </w:rPr>
              <w:t>Іспан</w:t>
            </w:r>
            <w:r w:rsidRPr="007811C0">
              <w:rPr>
                <w:rFonts w:ascii="Arial" w:hAnsi="Arial" w:cs="Arial"/>
                <w:sz w:val="16"/>
                <w:szCs w:val="16"/>
                <w:lang w:val="en-US" w:eastAsia="en-US"/>
              </w:rPr>
              <w:t>i</w:t>
            </w:r>
            <w:r w:rsidRPr="007811C0">
              <w:rPr>
                <w:rFonts w:ascii="Arial" w:hAnsi="Arial" w:cs="Arial"/>
                <w:sz w:val="16"/>
                <w:szCs w:val="16"/>
                <w:lang w:eastAsia="en-US"/>
              </w:rPr>
              <w:t>я</w:t>
            </w:r>
          </w:p>
        </w:tc>
        <w:tc>
          <w:tcPr>
            <w:tcW w:w="3684"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Перереєстрація на 5 років</w:t>
            </w:r>
          </w:p>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 xml:space="preserve">з обґрунтованих причин, пов'язаних з фармаконаглядом. </w:t>
            </w:r>
          </w:p>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i/>
                <w:sz w:val="16"/>
                <w:szCs w:val="16"/>
                <w:lang w:val="en-US"/>
              </w:rPr>
            </w:pPr>
            <w:r w:rsidRPr="007811C0">
              <w:rPr>
                <w:rFonts w:ascii="Arial" w:hAnsi="Arial" w:cs="Arial"/>
                <w:i/>
                <w:sz w:val="16"/>
                <w:szCs w:val="16"/>
                <w:lang w:val="en-US"/>
              </w:rPr>
              <w:t xml:space="preserve">без </w:t>
            </w:r>
          </w:p>
          <w:p w:rsidR="001B76CB" w:rsidRPr="007811C0" w:rsidRDefault="001B76CB" w:rsidP="00861774">
            <w:pPr>
              <w:tabs>
                <w:tab w:val="left" w:pos="12600"/>
              </w:tabs>
              <w:jc w:val="center"/>
              <w:rPr>
                <w:rFonts w:ascii="Arial" w:hAnsi="Arial" w:cs="Arial"/>
                <w:i/>
                <w:sz w:val="16"/>
                <w:szCs w:val="16"/>
                <w:lang w:val="en-US"/>
              </w:rPr>
            </w:pPr>
            <w:r w:rsidRPr="007811C0">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i/>
                <w:sz w:val="16"/>
                <w:szCs w:val="16"/>
              </w:rPr>
            </w:pPr>
            <w:r w:rsidRPr="007811C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sz w:val="16"/>
                <w:szCs w:val="16"/>
              </w:rPr>
            </w:pPr>
            <w:r w:rsidRPr="007811C0">
              <w:rPr>
                <w:rFonts w:ascii="Arial" w:hAnsi="Arial" w:cs="Arial"/>
                <w:sz w:val="16"/>
                <w:szCs w:val="16"/>
              </w:rPr>
              <w:t>UA/9473/01/01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порошок для розчину для ін'єкцій по 8 мг; 5 флаконів з порошком у </w:t>
            </w:r>
            <w:r w:rsidRPr="00FB387A">
              <w:rPr>
                <w:rFonts w:ascii="Arial" w:hAnsi="Arial" w:cs="Arial"/>
                <w:color w:val="000000"/>
                <w:sz w:val="16"/>
                <w:szCs w:val="16"/>
              </w:rPr>
              <w:lastRenderedPageBreak/>
              <w:t>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Такеда Австрiя ГмбХ</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Австрія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вторинне пакування та випуск серій:</w:t>
            </w:r>
            <w:r w:rsidRPr="00FB387A">
              <w:rPr>
                <w:rFonts w:ascii="Arial" w:hAnsi="Arial" w:cs="Arial"/>
                <w:color w:val="000000"/>
                <w:sz w:val="16"/>
                <w:szCs w:val="16"/>
              </w:rPr>
              <w:br/>
            </w:r>
            <w:r w:rsidRPr="00FB387A">
              <w:rPr>
                <w:rFonts w:ascii="Arial" w:hAnsi="Arial" w:cs="Arial"/>
                <w:color w:val="000000"/>
                <w:sz w:val="16"/>
                <w:szCs w:val="16"/>
              </w:rPr>
              <w:lastRenderedPageBreak/>
              <w:t>Такеда Австрiя ГмбХ, Австрія;</w:t>
            </w:r>
            <w:r w:rsidRPr="00FB387A">
              <w:rPr>
                <w:rFonts w:ascii="Arial" w:hAnsi="Arial" w:cs="Arial"/>
                <w:color w:val="000000"/>
                <w:sz w:val="16"/>
                <w:szCs w:val="16"/>
              </w:rPr>
              <w:br/>
              <w:t>виробництво нерозфасованої продукції, первинне пакування:</w:t>
            </w:r>
            <w:r w:rsidRPr="00FB387A">
              <w:rPr>
                <w:rFonts w:ascii="Arial" w:hAnsi="Arial" w:cs="Arial"/>
                <w:color w:val="000000"/>
                <w:sz w:val="16"/>
                <w:szCs w:val="16"/>
              </w:rPr>
              <w:br/>
              <w:t>Вассербургер Арцнайміттельверк ГмбХ, Німеччина</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Австрія/</w:t>
            </w:r>
          </w:p>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FB387A">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UA/2593/02/01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 xml:space="preserve">ЛАВАКСОН </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порошок для розчину для ін'єкцій по 2,0 г, по 1 флакону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М.Біотек Лтд </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Велика Британiя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Астрал СтеріТек Прайвіт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у розділ "Показання" (уточнення), "Особливості застосування", "Спосіб застосування та дози", "Побічні реакції", "Несумісність" відповідно до інформації референтного лікарського засобу (Rocephin 1 g, 2 g, рowder for solution for injection or infusion, в Україні не зареєстрований).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UA/13903/01/02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 xml:space="preserve">ЛАВАКСОН </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порошок для розчину для ін'єкцій </w:t>
            </w:r>
            <w:r w:rsidRPr="00FB387A">
              <w:rPr>
                <w:rFonts w:ascii="Arial" w:hAnsi="Arial" w:cs="Arial"/>
                <w:color w:val="000000"/>
                <w:sz w:val="16"/>
                <w:szCs w:val="16"/>
              </w:rPr>
              <w:lastRenderedPageBreak/>
              <w:t>по 1,0 г, по 1 флакону або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 xml:space="preserve">М.Біотек Лтд </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Велика Британiя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Астрал СтеріТек </w:t>
            </w:r>
            <w:r w:rsidRPr="00FB387A">
              <w:rPr>
                <w:rFonts w:ascii="Arial" w:hAnsi="Arial" w:cs="Arial"/>
                <w:color w:val="000000"/>
                <w:sz w:val="16"/>
                <w:szCs w:val="16"/>
              </w:rPr>
              <w:lastRenderedPageBreak/>
              <w:t>Прайвіт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щодо безпеки/ефективності та </w:t>
            </w:r>
            <w:r w:rsidRPr="00FB387A">
              <w:rPr>
                <w:rFonts w:ascii="Arial" w:hAnsi="Arial" w:cs="Arial"/>
                <w:color w:val="000000"/>
                <w:sz w:val="16"/>
                <w:szCs w:val="16"/>
              </w:rPr>
              <w:lastRenderedPageBreak/>
              <w:t xml:space="preserve">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у розділ "Показання" (уточнення), "Особливості застосування", "Спосіб застосування та дози", "Побічні реакції", "Несумісність" відповідно до інформації референтного лікарського засобу (Rocephin 1 g, 2 g, рowder for solution for injection or infusion, в Україні не зареєстрований).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UA/13903/01/01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90787D">
              <w:rPr>
                <w:rFonts w:ascii="Arial" w:hAnsi="Arial" w:cs="Arial"/>
                <w:b/>
                <w:sz w:val="16"/>
                <w:szCs w:val="16"/>
              </w:rPr>
              <w:t>ЛІВ.52®</w:t>
            </w:r>
          </w:p>
        </w:tc>
        <w:tc>
          <w:tcPr>
            <w:tcW w:w="1701"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color w:val="000000"/>
                <w:sz w:val="16"/>
                <w:szCs w:val="16"/>
              </w:rPr>
            </w:pPr>
            <w:r w:rsidRPr="0090787D">
              <w:rPr>
                <w:rFonts w:ascii="Arial" w:hAnsi="Arial" w:cs="Arial"/>
                <w:color w:val="000000"/>
                <w:sz w:val="16"/>
                <w:szCs w:val="16"/>
              </w:rPr>
              <w:t>таблетки по 100 таблеток у пластиковій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Хімалая Драг Компані</w:t>
            </w:r>
            <w:r w:rsidRPr="0090787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Хімалая Драг Компані</w:t>
            </w:r>
            <w:r w:rsidRPr="0090787D">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Перереєстрація на необмежений термін</w:t>
            </w:r>
            <w:r w:rsidRPr="0090787D">
              <w:rPr>
                <w:rFonts w:ascii="Arial" w:hAnsi="Arial" w:cs="Arial"/>
                <w:color w:val="000000"/>
                <w:sz w:val="16"/>
                <w:szCs w:val="16"/>
              </w:rPr>
              <w:br/>
              <w:t xml:space="preserve">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фармаконагляд. Пропонована редакція - Dr. Rajesh Kumawat. Зміна контактних даних упоноваженої особи, відповідальної за фармаконагляд. Зміна контактної особи, відповідальної за фармаконагляд. Пропонована редакція - Dr. Menon Unni Parambath Ramanan. Зміна </w:t>
            </w:r>
            <w:r w:rsidRPr="0090787D">
              <w:rPr>
                <w:rFonts w:ascii="Arial" w:hAnsi="Arial" w:cs="Arial"/>
                <w:color w:val="000000"/>
                <w:sz w:val="16"/>
                <w:szCs w:val="16"/>
              </w:rPr>
              <w:lastRenderedPageBreak/>
              <w:t>контактних даних контактної особи, відповідальної за фармаконагляд</w:t>
            </w:r>
          </w:p>
          <w:p w:rsidR="001B76CB" w:rsidRPr="0090787D" w:rsidRDefault="001B76CB" w:rsidP="00861774">
            <w:pPr>
              <w:tabs>
                <w:tab w:val="left" w:pos="12600"/>
              </w:tabs>
              <w:jc w:val="center"/>
              <w:rPr>
                <w:rFonts w:ascii="Arial" w:hAnsi="Arial" w:cs="Arial"/>
                <w:color w:val="000000"/>
                <w:sz w:val="16"/>
                <w:szCs w:val="16"/>
              </w:rPr>
            </w:pPr>
            <w:r w:rsidRPr="0090787D">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90787D">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90787D">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rPr>
            </w:pPr>
            <w:r w:rsidRPr="0090787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90787D">
              <w:rPr>
                <w:rFonts w:ascii="Arial" w:hAnsi="Arial" w:cs="Arial"/>
                <w:sz w:val="16"/>
                <w:szCs w:val="16"/>
              </w:rPr>
              <w:t>UA/2292/01/01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або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UA/10649/01/01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для смоктання зі смаком шоколаду по 6 таблеток у блістері, по 2 блістери в пачці з картону;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UA/10650/01/01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таблетки для смоктання зі смаком апельсину по 6 таблеток у блістері, по 2 блістери в пачці з картону; по 10 таблеток у блістері, по 1 блістеру в </w:t>
            </w:r>
            <w:r w:rsidRPr="00FB387A">
              <w:rPr>
                <w:rFonts w:ascii="Arial" w:hAnsi="Arial" w:cs="Arial"/>
                <w:color w:val="000000"/>
                <w:sz w:val="16"/>
                <w:szCs w:val="16"/>
              </w:rPr>
              <w:lastRenderedPageBreak/>
              <w:t>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ПАТ "Фармак"</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w:t>
            </w:r>
            <w:r w:rsidRPr="00FB387A">
              <w:rPr>
                <w:rFonts w:ascii="Arial" w:hAnsi="Arial" w:cs="Arial"/>
                <w:color w:val="000000"/>
                <w:sz w:val="16"/>
                <w:szCs w:val="16"/>
              </w:rPr>
              <w:lastRenderedPageBreak/>
              <w:t xml:space="preserve">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UA/10651/01/01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для смоктання зі смаком малини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UA/16033/01/01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ЛІМФОМІОЗОТ 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Біологіше Хайльміттель Хеель ГмбХ</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Біологіше Хайльміттель Хеель ГмбХ</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Німеччина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(уточнення), "Спосіб застосування та дози" (уточнення інформації), "Побічні реакції" відповідно до оновленої інформації з безпеки, зазначеної в матеріалах реєстраційного досьє.</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UA/2054/01/01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МЕРОГРАМ</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порошок для розчину для ін'єкцій по 1000 мг 1 флакон з порошком </w:t>
            </w:r>
            <w:r w:rsidRPr="005F63D6">
              <w:rPr>
                <w:rFonts w:ascii="Arial" w:hAnsi="Arial" w:cs="Arial"/>
                <w:color w:val="000000"/>
                <w:sz w:val="16"/>
                <w:szCs w:val="16"/>
              </w:rPr>
              <w:lastRenderedPageBreak/>
              <w:t>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Ауронекст Фарма Пвт. Лтд.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w:t>
            </w:r>
            <w:r w:rsidRPr="005F63D6">
              <w:rPr>
                <w:rFonts w:ascii="Arial" w:hAnsi="Arial" w:cs="Arial"/>
                <w:color w:val="000000"/>
                <w:sz w:val="16"/>
                <w:szCs w:val="16"/>
              </w:rPr>
              <w:lastRenderedPageBreak/>
              <w:t>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в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(МЕРОНЕМ, порошок для розчину для ін’єкцій, 500 мг, 1000 мг).</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UA/13886/01/02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МЕРОГРАМ</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для розчину для ін'єкцій по 500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Ауронекст Фарма Пвт. Лтд.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в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w:t>
            </w:r>
            <w:r w:rsidRPr="005F63D6">
              <w:rPr>
                <w:rFonts w:ascii="Arial" w:hAnsi="Arial" w:cs="Arial"/>
                <w:color w:val="000000"/>
                <w:sz w:val="16"/>
                <w:szCs w:val="16"/>
              </w:rPr>
              <w:lastRenderedPageBreak/>
              <w:t>"Застосування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(МЕРОНЕМ, порошок для розчину для ін’єкцій, 500 мг, 1000 мг).</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UA/13886/01/01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МЕТИЛУРАЦИЛ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супозиторії ректальні по 0,5 г по 5 супозиторіїв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Приватне акціонерне товариство "Лекхім - Харків"</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Приватне акціонерне товариство "Лекхім - Харків"</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UA/2895/01/01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МЕТИЛУРАЦИЛ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супозиторії ректальні по 0,5 г in bulk: №1000 (по 5 супозиторіїв у блістері; по 200 блістерів у ящику)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Приватне акціонерне товариство "Лекхім - Харків"</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Приватне акціонерне товариство "Лекхім - Харків"</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90787D">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UA/13824/01/01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МОДИТЕН ДЕПО</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розчин для ін'єкцій, </w:t>
            </w:r>
            <w:r w:rsidRPr="00FB387A">
              <w:rPr>
                <w:rFonts w:ascii="Arial" w:hAnsi="Arial" w:cs="Arial"/>
                <w:color w:val="000000"/>
                <w:sz w:val="16"/>
                <w:szCs w:val="16"/>
              </w:rPr>
              <w:lastRenderedPageBreak/>
              <w:t>25 мг/мл по 1 мл в ампулі; по 5 ампул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 xml:space="preserve">КРКА, д.д., </w:t>
            </w:r>
            <w:r w:rsidRPr="00FB387A">
              <w:rPr>
                <w:rFonts w:ascii="Arial" w:hAnsi="Arial" w:cs="Arial"/>
                <w:color w:val="000000"/>
                <w:sz w:val="16"/>
                <w:szCs w:val="16"/>
              </w:rPr>
              <w:lastRenderedPageBreak/>
              <w:t>Ново место</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Словенія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КРКА, д.д., </w:t>
            </w:r>
            <w:r w:rsidRPr="00FB387A">
              <w:rPr>
                <w:rFonts w:ascii="Arial" w:hAnsi="Arial" w:cs="Arial"/>
                <w:color w:val="000000"/>
                <w:sz w:val="16"/>
                <w:szCs w:val="16"/>
              </w:rPr>
              <w:lastRenderedPageBreak/>
              <w:t>Ново место</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Словенія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r>
            <w:r w:rsidRPr="00FB387A">
              <w:rPr>
                <w:rFonts w:ascii="Arial" w:hAnsi="Arial" w:cs="Arial"/>
                <w:color w:val="000000"/>
                <w:sz w:val="16"/>
                <w:szCs w:val="16"/>
              </w:rPr>
              <w:lastRenderedPageBreak/>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(уточнення інформації), "Побічні реакції" відповідно до матеріалів реєстраційного досьє. </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 xml:space="preserve">за </w:t>
            </w:r>
            <w:r w:rsidRPr="00FB387A">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lastRenderedPageBreak/>
              <w:t xml:space="preserve">Не </w:t>
            </w:r>
            <w:r w:rsidRPr="00FB387A">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lastRenderedPageBreak/>
              <w:t>UA/0893/01/01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МУКОСАТ NEO</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розчин для ін'єкцій, 200 мг/2 мл; по 2 мл в ампулі; по 5 ампул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РУП "Бєлмедпрепарати"</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Республiка Бiлорусь</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РУП "Бєлмедпрепарати"</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Республiка Бiлорусь</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діючої та допоміжних речовин лікарського засобу. </w:t>
            </w:r>
            <w:r w:rsidRPr="005F63D6">
              <w:rPr>
                <w:rFonts w:ascii="Arial" w:hAnsi="Arial" w:cs="Arial"/>
                <w:color w:val="000000"/>
                <w:sz w:val="16"/>
                <w:szCs w:val="16"/>
              </w:rPr>
              <w:br/>
              <w:t xml:space="preserve">Періодичність подання регулярно </w:t>
            </w:r>
            <w:r w:rsidRPr="005F63D6">
              <w:rPr>
                <w:rFonts w:ascii="Arial" w:hAnsi="Arial" w:cs="Arial"/>
                <w:color w:val="000000"/>
                <w:sz w:val="16"/>
                <w:szCs w:val="16"/>
              </w:rPr>
              <w:lastRenderedPageBreak/>
              <w:t xml:space="preserve">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r w:rsidRPr="005F63D6">
              <w:rPr>
                <w:rFonts w:ascii="Arial" w:hAnsi="Arial" w:cs="Arial"/>
                <w:color w:val="000000"/>
                <w:sz w:val="16"/>
                <w:szCs w:val="16"/>
              </w:rPr>
              <w:br/>
              <w:t>Представлені зміни в інформації з безпеки щодо внесення змін та доповнень у розділи інструкції для медичного застосування :</w:t>
            </w:r>
            <w:r w:rsidRPr="005F63D6">
              <w:rPr>
                <w:rFonts w:ascii="Arial" w:hAnsi="Arial" w:cs="Arial"/>
                <w:color w:val="000000"/>
                <w:sz w:val="16"/>
                <w:szCs w:val="16"/>
              </w:rPr>
              <w:br/>
              <w:t xml:space="preserve">- «Протипоказання», «Особливості застосування», на підставі оновленої короткої характеристики наданих щодо лікарського засобу МУКОСАТ neo, розчин для ін'єкцій, 200 мг/2 мл; по 2 мл в ампулі; по 5 ампул у блістері; по 2 блістери в пачці з картону - можуть бути рекомендовані до затвердження та внесення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UA/1631/01/01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НАТРІЮ АМІНОСАЛІЦИЛАТ</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гранули кишковорозчинні </w:t>
            </w:r>
          </w:p>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0,8 г/1 г по 100 г у пакеті; по 1 пакету разом із дозуючим пристроєм у контейнері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"Технолог"</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"Технолог"</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відповідно до оновленої інформації з безпеки застосування діючої та допоміжних речовин.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w:t>
            </w:r>
            <w:r w:rsidRPr="005F63D6">
              <w:rPr>
                <w:rFonts w:ascii="Arial" w:hAnsi="Arial" w:cs="Arial"/>
                <w:color w:val="000000"/>
                <w:sz w:val="16"/>
                <w:szCs w:val="16"/>
              </w:rPr>
              <w:lastRenderedPageBreak/>
              <w:t xml:space="preserve">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UA/10531/01/01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по 300 мг, по 10 капсул у блістері; по 3 блістери в картонній коробці; по 100 капсул у флаконах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Фармасайнс Інк.</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Фармасайнс Інк.</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"Побічні реакції" згідно з інформацією щодо медичного застосування референтного лікарського засобу (Neurontin, capsules, не зареєстрований в Україні).</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UA/1185/01/02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по 400 мг, по 10 капсул у блістері; по 3 блістери в картонній коробці; по 100 капсул у </w:t>
            </w:r>
            <w:r w:rsidRPr="005F63D6">
              <w:rPr>
                <w:rFonts w:ascii="Arial" w:hAnsi="Arial" w:cs="Arial"/>
                <w:color w:val="000000"/>
                <w:sz w:val="16"/>
                <w:szCs w:val="16"/>
              </w:rPr>
              <w:lastRenderedPageBreak/>
              <w:t xml:space="preserve">флаконах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Фармасайнс Інк.</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Фармасайнс Інк.</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w:t>
            </w:r>
            <w:r w:rsidRPr="005F63D6">
              <w:rPr>
                <w:rFonts w:ascii="Arial" w:hAnsi="Arial" w:cs="Arial"/>
                <w:color w:val="000000"/>
                <w:sz w:val="16"/>
                <w:szCs w:val="16"/>
              </w:rPr>
              <w:lastRenderedPageBreak/>
              <w:t>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"Побічні реакції" згідно з інформацією щодо медичного застосування референтного лікарського засобу (Neurontin, capsules, не зареєстрований в Україні).</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UA/1185/01/03</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по 100 мг, по 10 капсул у блістері; по 3 блістери в картонній коробці; по 100 капсул у флаконах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Фармасайнс Інк.</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Фармасайнс Інк.</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Канада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w:t>
            </w:r>
            <w:r w:rsidRPr="005F63D6">
              <w:rPr>
                <w:rFonts w:ascii="Arial" w:hAnsi="Arial" w:cs="Arial"/>
                <w:color w:val="000000"/>
                <w:sz w:val="16"/>
                <w:szCs w:val="16"/>
              </w:rPr>
              <w:lastRenderedPageBreak/>
              <w:t>автотранспортом або іншими механізмами", "Спосіб застосування та дози" (інформація з безпеки), "Побічні реакції" згідно з інформацією щодо медичного застосування референтного лікарського засобу (Neurontin, capsules, не зареєстрований в Україні).</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UA/1185/01/01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розчин для ін'єкцій, 1 мг/мл по 1 мл в ампулі; по 10 ампул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АТ "Софарма"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АТ "Софарма"</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UA/3335/01/01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розчин для ін'єкцій, 2,5 мг/мл по 1 мл в ампулі; по 10 ампул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АТ "Софарма"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АТ "Софарма"</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UA/3335/01/02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розчин для ін'єкцій, 5 мг/мл по 1 мл в ампулі; по 10 ампул у блістері; по 1 блістеру в </w:t>
            </w:r>
            <w:r w:rsidRPr="005F63D6">
              <w:rPr>
                <w:rFonts w:ascii="Arial" w:hAnsi="Arial" w:cs="Arial"/>
                <w:color w:val="000000"/>
                <w:sz w:val="16"/>
                <w:szCs w:val="16"/>
              </w:rPr>
              <w:lastRenderedPageBreak/>
              <w:t xml:space="preserve">картонній пачці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АТ "Софарма"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АТ "Софарма"</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Болгарія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F63D6">
              <w:rPr>
                <w:rFonts w:ascii="Arial" w:hAnsi="Arial" w:cs="Arial"/>
                <w:color w:val="000000"/>
                <w:sz w:val="16"/>
                <w:szCs w:val="16"/>
              </w:rPr>
              <w:lastRenderedPageBreak/>
              <w:t xml:space="preserve">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UA/3335/01/03</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rPr>
                <w:rFonts w:ascii="Arial" w:hAnsi="Arial" w:cs="Arial"/>
                <w:b/>
                <w:i/>
                <w:color w:val="000000"/>
                <w:sz w:val="16"/>
                <w:szCs w:val="16"/>
              </w:rPr>
            </w:pPr>
            <w:r w:rsidRPr="007811C0">
              <w:rPr>
                <w:rFonts w:ascii="Arial" w:hAnsi="Arial" w:cs="Arial"/>
                <w:b/>
                <w:sz w:val="16"/>
                <w:szCs w:val="16"/>
              </w:rPr>
              <w:t>ОКСИЛІТЕН</w:t>
            </w:r>
          </w:p>
        </w:tc>
        <w:tc>
          <w:tcPr>
            <w:tcW w:w="1701"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rPr>
                <w:rFonts w:ascii="Arial" w:hAnsi="Arial" w:cs="Arial"/>
                <w:color w:val="000000"/>
                <w:sz w:val="16"/>
                <w:szCs w:val="16"/>
              </w:rPr>
            </w:pPr>
            <w:r w:rsidRPr="007811C0">
              <w:rPr>
                <w:rFonts w:ascii="Arial" w:hAnsi="Arial" w:cs="Arial"/>
                <w:color w:val="000000"/>
                <w:sz w:val="16"/>
                <w:szCs w:val="16"/>
              </w:rPr>
              <w:t>таблетки, вкриті плівковою оболонкою, по 20 мг,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Гранд Медикал Групп АГ</w:t>
            </w:r>
          </w:p>
        </w:tc>
        <w:tc>
          <w:tcPr>
            <w:tcW w:w="99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Швейцарія</w:t>
            </w:r>
          </w:p>
        </w:tc>
        <w:tc>
          <w:tcPr>
            <w:tcW w:w="1135"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 xml:space="preserve">Анфарм Еллас С.А. </w:t>
            </w:r>
          </w:p>
        </w:tc>
        <w:tc>
          <w:tcPr>
            <w:tcW w:w="1133"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Греція</w:t>
            </w:r>
          </w:p>
        </w:tc>
        <w:tc>
          <w:tcPr>
            <w:tcW w:w="3684"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color w:val="000000"/>
                <w:sz w:val="16"/>
                <w:szCs w:val="16"/>
              </w:rPr>
            </w:pPr>
            <w:r w:rsidRPr="007811C0">
              <w:rPr>
                <w:rFonts w:ascii="Arial" w:hAnsi="Arial" w:cs="Arial"/>
                <w:color w:val="000000"/>
                <w:sz w:val="16"/>
                <w:szCs w:val="16"/>
              </w:rPr>
              <w:t>Перереєстрація на необмежений термін.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допоміжної речовини.</w:t>
            </w:r>
            <w:r w:rsidRPr="007811C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b/>
                <w:i/>
                <w:color w:val="000000"/>
                <w:sz w:val="16"/>
                <w:szCs w:val="16"/>
              </w:rPr>
            </w:pPr>
            <w:r w:rsidRPr="007811C0">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7811C0" w:rsidRDefault="001B76CB" w:rsidP="00861774">
            <w:pPr>
              <w:tabs>
                <w:tab w:val="left" w:pos="12600"/>
              </w:tabs>
              <w:jc w:val="center"/>
              <w:rPr>
                <w:rFonts w:ascii="Arial" w:hAnsi="Arial" w:cs="Arial"/>
                <w:i/>
                <w:sz w:val="16"/>
                <w:szCs w:val="16"/>
              </w:rPr>
            </w:pPr>
            <w:r w:rsidRPr="007811C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732A9A" w:rsidRDefault="001B76CB" w:rsidP="00861774">
            <w:pPr>
              <w:tabs>
                <w:tab w:val="left" w:pos="12600"/>
              </w:tabs>
              <w:jc w:val="center"/>
              <w:rPr>
                <w:rFonts w:ascii="Arial" w:hAnsi="Arial" w:cs="Arial"/>
                <w:sz w:val="16"/>
                <w:szCs w:val="16"/>
              </w:rPr>
            </w:pPr>
            <w:r w:rsidRPr="007811C0">
              <w:rPr>
                <w:rFonts w:ascii="Arial" w:hAnsi="Arial" w:cs="Arial"/>
                <w:sz w:val="16"/>
                <w:szCs w:val="16"/>
              </w:rPr>
              <w:t>UA/13219/02/01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ОМЕПРАЗОЛ ПЕЛЕТИ</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пелети (субстанція) у подвійних поліетиленових пакетах для виробництва нестерильних лікарських форм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Чемо Іберіка, С.А.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Іспанiя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Лабораторіос Ліконса, С.А.</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Іспанiя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UA/14093/01/01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ОРГІЛ®</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 xml:space="preserve">таблетки, вкриті оболонкою, по 500 мг по 10 таблеток у блістері; по 1 </w:t>
            </w:r>
            <w:r w:rsidRPr="00FB387A">
              <w:rPr>
                <w:rFonts w:ascii="Arial" w:hAnsi="Arial" w:cs="Arial"/>
                <w:color w:val="000000"/>
                <w:sz w:val="16"/>
                <w:szCs w:val="16"/>
              </w:rPr>
              <w:lastRenderedPageBreak/>
              <w:t>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lastRenderedPageBreak/>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Індія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Зміни І типу - Зміни щодо безпеки/ефективності та фармаконагляду. Зміна у короткій характеристиці лікарського </w:t>
            </w:r>
            <w:r w:rsidRPr="00FB387A">
              <w:rPr>
                <w:rFonts w:ascii="Arial" w:hAnsi="Arial" w:cs="Arial"/>
                <w:color w:val="000000"/>
                <w:sz w:val="16"/>
                <w:szCs w:val="16"/>
              </w:rPr>
              <w:lastRenderedPageBreak/>
              <w:t>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"Показання" (вилучення показання - "Профілактика інфекцій, спричинених анаеробними бактеріями після хірургічних втручань на товстому кишечнику та гінекологічних втручань"), "Протипоказання", "Взаємодія з іншими лікарськими засобами або інші види взаємодій", "Спосіб застосування та дози" (уточнення інформації), "Діти" (уточнення формулювання), "Передозування", "Побічні реакції" відповідно до оновленої інформації з безпеки діючої речовини.</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UA/7654/01/01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тверді по </w:t>
            </w:r>
          </w:p>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2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Виробництво за повним циклом:</w:t>
            </w:r>
            <w:r w:rsidRPr="005F63D6">
              <w:rPr>
                <w:rFonts w:ascii="Arial" w:hAnsi="Arial" w:cs="Arial"/>
                <w:color w:val="000000"/>
                <w:sz w:val="16"/>
                <w:szCs w:val="16"/>
              </w:rPr>
              <w:br/>
              <w:t>Апотек Продакшн &amp; Леборетріер АБ, Швеція</w:t>
            </w:r>
            <w:r w:rsidRPr="005F63D6">
              <w:rPr>
                <w:rFonts w:ascii="Arial" w:hAnsi="Arial" w:cs="Arial"/>
                <w:color w:val="000000"/>
                <w:sz w:val="16"/>
                <w:szCs w:val="16"/>
              </w:rPr>
              <w:br/>
              <w:t>Контроль якості:</w:t>
            </w:r>
            <w:r w:rsidRPr="005F63D6">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UA/13603/01/01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тверді по </w:t>
            </w:r>
          </w:p>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5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Виробництво за повним циклом:</w:t>
            </w:r>
            <w:r w:rsidRPr="005F63D6">
              <w:rPr>
                <w:rFonts w:ascii="Arial" w:hAnsi="Arial" w:cs="Arial"/>
                <w:color w:val="000000"/>
                <w:sz w:val="16"/>
                <w:szCs w:val="16"/>
              </w:rPr>
              <w:br/>
              <w:t>Апотек Продакшн &amp; Леборетріер АБ, Швеція</w:t>
            </w:r>
            <w:r w:rsidRPr="005F63D6">
              <w:rPr>
                <w:rFonts w:ascii="Arial" w:hAnsi="Arial" w:cs="Arial"/>
                <w:color w:val="000000"/>
                <w:sz w:val="16"/>
                <w:szCs w:val="16"/>
              </w:rPr>
              <w:br/>
              <w:t>Контроль якості:</w:t>
            </w:r>
            <w:r w:rsidRPr="005F63D6">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UA/13603/01/02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ОРФАДИН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капсули тверді по </w:t>
            </w:r>
          </w:p>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10 мг; по 60 капсул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Свідіш Орфан Біовітрум Інтернешенел АБ</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Виробництво за повним циклом:</w:t>
            </w:r>
            <w:r w:rsidRPr="005F63D6">
              <w:rPr>
                <w:rFonts w:ascii="Arial" w:hAnsi="Arial" w:cs="Arial"/>
                <w:color w:val="000000"/>
                <w:sz w:val="16"/>
                <w:szCs w:val="16"/>
              </w:rPr>
              <w:br/>
              <w:t>Апотек Продакшн &amp; Леборетріер АБ, Швеція</w:t>
            </w:r>
            <w:r w:rsidRPr="005F63D6">
              <w:rPr>
                <w:rFonts w:ascii="Arial" w:hAnsi="Arial" w:cs="Arial"/>
                <w:color w:val="000000"/>
                <w:sz w:val="16"/>
                <w:szCs w:val="16"/>
              </w:rPr>
              <w:br/>
              <w:t>Контроль якості:</w:t>
            </w:r>
            <w:r w:rsidRPr="005F63D6">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Швеція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5 років.</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UA/13603/01/03</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капсули тверді,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Aлвоген Мальта Оперейшенс (РОУ) Лтд</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Мальта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Лек Фармацевтична компанія д. 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Словенія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UA/2838/02/01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ПІВОНІЇ НАСТОЙКА</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настойка по 50 мл у флаконах скляних або полімерних</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"Тернофарм"</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"Тернофарм"</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w:t>
            </w:r>
            <w:r w:rsidRPr="005F63D6">
              <w:rPr>
                <w:rFonts w:ascii="Arial" w:hAnsi="Arial" w:cs="Arial"/>
                <w:color w:val="000000"/>
                <w:sz w:val="16"/>
                <w:szCs w:val="16"/>
              </w:rPr>
              <w:lastRenderedPageBreak/>
              <w:t xml:space="preserve">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з безпеки застосування діючої речовини. </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UA/3110/01/01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ПРОТІОНАМІД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кристалічний (субстанція) в подвійних пакетах 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ПЕН ТСАО КЕМІКАЛ ЕНД ФАРМАСЬЮТІКАЛ ІНДАСТРІ КОМПАНІ ЛІМІТЕД</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Китай</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ПЕН ТСАО КЕМІКАЛ ЕНД ФАРМАСЬЮТІКАЛ ІНДАСТРІ КО., ЛТД.</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Китай</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UA/14159/01/01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РІЗАМІГРЕН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по 5 мг, по 1 або по 3 таблетки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Товариство з обмеженою відповідальністю "Фармацевтична компанія "Здоров'я"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Товариство з обмеженою відповідальністю "Фармацевтична компанія "Здоров'я"</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UA/14053/01/01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РІЗАМІГРЕН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таблетки по 10 мг, </w:t>
            </w:r>
            <w:r w:rsidRPr="005F63D6">
              <w:rPr>
                <w:rFonts w:ascii="Arial" w:hAnsi="Arial" w:cs="Arial"/>
                <w:color w:val="000000"/>
                <w:sz w:val="16"/>
                <w:szCs w:val="16"/>
              </w:rPr>
              <w:lastRenderedPageBreak/>
              <w:t>по 1 або по 3 таблетки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 xml:space="preserve">Товариство з </w:t>
            </w:r>
            <w:r w:rsidRPr="005F63D6">
              <w:rPr>
                <w:rFonts w:ascii="Arial" w:hAnsi="Arial" w:cs="Arial"/>
                <w:color w:val="000000"/>
                <w:sz w:val="16"/>
                <w:szCs w:val="16"/>
              </w:rPr>
              <w:lastRenderedPageBreak/>
              <w:t>обмеженою відповідальністю "Фармацевтична компанія "Здоров'я"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Товариство </w:t>
            </w:r>
            <w:r w:rsidRPr="005F63D6">
              <w:rPr>
                <w:rFonts w:ascii="Arial" w:hAnsi="Arial" w:cs="Arial"/>
                <w:color w:val="000000"/>
                <w:sz w:val="16"/>
                <w:szCs w:val="16"/>
              </w:rPr>
              <w:lastRenderedPageBreak/>
              <w:t>з обмеженою відповідальністю "Фармацевтична компанія "Здоров'я"</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r>
            <w:r w:rsidRPr="005F63D6">
              <w:rPr>
                <w:rFonts w:ascii="Arial" w:hAnsi="Arial" w:cs="Arial"/>
                <w:color w:val="000000"/>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lastRenderedPageBreak/>
              <w:t xml:space="preserve">не </w:t>
            </w:r>
            <w:r w:rsidRPr="005F63D6">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lastRenderedPageBreak/>
              <w:t>UA/14053/01/02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спрей назальний, розчин, 1 мг/мл по 10 мл у флаконі з механічним розпилювачем; по 1 флакону разом з аплікатором для порожнини носа в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"Ксантіс Фарма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Кіпр</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Тева Чех Індастріз с.р.о.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Чеська Республіка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(уточнення), "Протипоказання", "Особливості застосування", "Здатність впливати на швидкість реакції при керуванні автотранспортом або іншими механізмами","Побічні реакції" відповідно до матеріалів реєстраційного досьє.</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UA/2455/04/01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краплі назальні, розчин 0,5 мг/мл по 10 мл у флаконі зі скла; по 1 флакону, оснащеному крапельницею та кришкою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"Ксантіс Фарма Лімітед"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Кіпр</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Тева Чех Індастріз с.р.о.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Чеська Республіка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w:t>
            </w:r>
            <w:r w:rsidRPr="005F63D6">
              <w:rPr>
                <w:rFonts w:ascii="Arial" w:hAnsi="Arial" w:cs="Arial"/>
                <w:color w:val="000000"/>
                <w:sz w:val="16"/>
                <w:szCs w:val="16"/>
              </w:rPr>
              <w:lastRenderedPageBreak/>
              <w:t>Інструкції для медичного застосування лікарського засобу до розділів: "Фармакологічні властивості" (уточнення),"Показання (уточнення)", "Протипоказання","Особливості застосування", "Здатність впливати на швидкість реакції при керуванні автотранспортом або іншими механізмами", "Спосіб застосування та дози","Побічні реакції" відповідно до матеріалів реєстраційного досьє.</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UA/2455/02/01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жувальні по 4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Швейцарія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Виробництво за повним циклом:</w:t>
            </w:r>
            <w:r w:rsidRPr="005F63D6">
              <w:rPr>
                <w:rFonts w:ascii="Arial" w:hAnsi="Arial" w:cs="Arial"/>
                <w:color w:val="000000"/>
                <w:sz w:val="16"/>
                <w:szCs w:val="16"/>
              </w:rPr>
              <w:br/>
              <w:t>Мерк Шарп і Доум Лімітед, Велика Британія</w:t>
            </w:r>
            <w:r w:rsidRPr="005F63D6">
              <w:rPr>
                <w:rFonts w:ascii="Arial" w:hAnsi="Arial" w:cs="Arial"/>
                <w:color w:val="000000"/>
                <w:sz w:val="16"/>
                <w:szCs w:val="16"/>
              </w:rPr>
              <w:br/>
            </w:r>
            <w:r w:rsidRPr="005F63D6">
              <w:rPr>
                <w:rFonts w:ascii="Arial" w:hAnsi="Arial" w:cs="Arial"/>
                <w:color w:val="000000"/>
                <w:sz w:val="16"/>
                <w:szCs w:val="16"/>
              </w:rPr>
              <w:br/>
              <w:t>Первинна та вторинна упаковка, дозвіл на випуск серії:</w:t>
            </w:r>
            <w:r w:rsidRPr="005F63D6">
              <w:rPr>
                <w:rFonts w:ascii="Arial" w:hAnsi="Arial" w:cs="Arial"/>
                <w:color w:val="000000"/>
                <w:sz w:val="16"/>
                <w:szCs w:val="16"/>
              </w:rPr>
              <w:br/>
              <w:t>Мерк Шарп і Доум Б.В., Нідерланди</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Велика Британія/ Нідерланди</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 xml:space="preserve">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місця здійснення основної діяльності з фармаконагляду. Зміна місцезнаходження мастер-файла. </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w:t>
            </w:r>
            <w:r w:rsidRPr="005F63D6">
              <w:rPr>
                <w:rFonts w:ascii="Arial" w:hAnsi="Arial" w:cs="Arial"/>
                <w:color w:val="000000"/>
                <w:sz w:val="16"/>
                <w:szCs w:val="16"/>
              </w:rPr>
              <w:lastRenderedPageBreak/>
              <w:t xml:space="preserve">вагітності або годування груддю","Спосіб застосування та дози"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UA/10208/01/01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жувальні по 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Швейцарія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Виробництво за повним циклом:</w:t>
            </w:r>
            <w:r w:rsidRPr="005F63D6">
              <w:rPr>
                <w:rFonts w:ascii="Arial" w:hAnsi="Arial" w:cs="Arial"/>
                <w:color w:val="000000"/>
                <w:sz w:val="16"/>
                <w:szCs w:val="16"/>
              </w:rPr>
              <w:br/>
              <w:t>Мерк Шарп і Доум Лімітед, Велика Британія</w:t>
            </w:r>
            <w:r w:rsidRPr="005F63D6">
              <w:rPr>
                <w:rFonts w:ascii="Arial" w:hAnsi="Arial" w:cs="Arial"/>
                <w:color w:val="000000"/>
                <w:sz w:val="16"/>
                <w:szCs w:val="16"/>
              </w:rPr>
              <w:br/>
            </w:r>
            <w:r w:rsidRPr="005F63D6">
              <w:rPr>
                <w:rFonts w:ascii="Arial" w:hAnsi="Arial" w:cs="Arial"/>
                <w:color w:val="000000"/>
                <w:sz w:val="16"/>
                <w:szCs w:val="16"/>
              </w:rPr>
              <w:br/>
              <w:t>Первинна та вторинна упаковка, дозвіл на випуск серії:</w:t>
            </w:r>
            <w:r w:rsidRPr="005F63D6">
              <w:rPr>
                <w:rFonts w:ascii="Arial" w:hAnsi="Arial" w:cs="Arial"/>
                <w:color w:val="000000"/>
                <w:sz w:val="16"/>
                <w:szCs w:val="16"/>
              </w:rPr>
              <w:br/>
              <w:t>Мерк Шарп і Доум Б.В., Нідерланди</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Велика Британія/ Нідерланди</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r w:rsidRPr="005F63D6">
              <w:rPr>
                <w:rFonts w:ascii="Arial" w:hAnsi="Arial" w:cs="Arial"/>
                <w:color w:val="000000"/>
                <w:sz w:val="16"/>
                <w:szCs w:val="16"/>
              </w:rPr>
              <w:br/>
              <w:t xml:space="preserve">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місця здійснення основної діяльності з фармаконагляду. Зміна місцезнаходження мастер-файла. </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груддю","Спосіб застосування та дози"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w:t>
            </w:r>
            <w:r w:rsidRPr="005F63D6">
              <w:rPr>
                <w:rFonts w:ascii="Arial" w:hAnsi="Arial" w:cs="Arial"/>
                <w:color w:val="000000"/>
                <w:sz w:val="16"/>
                <w:szCs w:val="16"/>
              </w:rPr>
              <w:lastRenderedPageBreak/>
              <w:t xml:space="preserve">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UA/10208/01/02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СТРОФАНТИН G</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кристалічний або кристали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"Фармацевтична фірма "Дарниця"</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Реформ Італіа с.р.л.</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Італія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UA/1223/01/01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вкриті плівковою оболонкою, по 125 мг по 6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Тева Фармацевтікал Індастріз Лтд.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Ізраїль</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для Сумамед®, таблетки, вкриті плівковою оболонкою, по 125 мг,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(інформація щодо застосування лікарського засобу дітям затверджено - застосовувати дітям віком від 3 років з відповідною масою тіла, які можуть проковтнути таблетку, запропоновано - застосування у дітей з масою тіла &gt;45 кг ), "Діти" (затверджено - можна застосовувати дітям віком від 3 років з відповідною масою тіла, які можуть проковтнути таблетку. Для лікування дітей з масою тіла 45 кг. Для лікування дітей з масою тіла 45 кг. Дітям з масою тіла менше 45 кг рекомендується застосовувати Сумамед® таблетки 125 мг. ; запропоновано - таблетки по 500 мг, слід застосовувати дітям з масою тіла &gt; 45 кг. Для цієї групи дітей рекомендується призначати дорослу дозу), "Побічні реакції " відповідно до </w:t>
            </w:r>
            <w:r w:rsidRPr="005F63D6">
              <w:rPr>
                <w:rFonts w:ascii="Arial" w:hAnsi="Arial" w:cs="Arial"/>
                <w:color w:val="000000"/>
                <w:sz w:val="16"/>
                <w:szCs w:val="16"/>
              </w:rPr>
              <w:lastRenderedPageBreak/>
              <w:t xml:space="preserve">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UA/2396/02/01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вкриті плівковою оболонкою, по 500 мг по 2 або по 3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Тева Фармацевтікал Індастріз Лтд.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Ізраїль</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для Сумамед®, таблетки, вкриті плівковою оболонкою, по 125 мг,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(інформація щодо застосування лікарського засобу дітям затверджено - застосовувати дітям віком від 3 років з відповідною масою тіла, які можуть проковтнути таблетку, запропоновано - застосування у дітей з масою тіла &gt;45 кг ), "Діти" (затверджено - можна застосовувати дітям віком від 3 років з відповідною масою тіла, які можуть проковтнути таблетку. Для лікування дітей з масою тіла 45 кг. Для лікування дітей з масою тіла 45 кг. Дітям з масою тіла менше 45 кг рекомендується застосовувати Сумамед® таблетки 125 мг. ; запропоновано - таблетки по 500 мг, слід застосовувати дітям з масою тіла &gt; 45 кг. Для цієї групи дітей рекомендується призначати дорослу дозу),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5F63D6">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UA/2396/02/02</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Ізраїль</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UA/4612/01/01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w:t>
            </w:r>
            <w:r w:rsidRPr="005F63D6">
              <w:rPr>
                <w:rFonts w:ascii="Arial" w:hAnsi="Arial" w:cs="Arial"/>
                <w:color w:val="000000"/>
                <w:sz w:val="16"/>
                <w:szCs w:val="16"/>
              </w:rPr>
              <w:lastRenderedPageBreak/>
              <w:t>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w:t>
            </w:r>
            <w:r w:rsidRPr="005F63D6">
              <w:rPr>
                <w:rFonts w:ascii="Arial" w:hAnsi="Arial" w:cs="Arial"/>
                <w:color w:val="000000"/>
                <w:sz w:val="16"/>
                <w:szCs w:val="16"/>
              </w:rPr>
              <w:lastRenderedPageBreak/>
              <w:t xml:space="preserve">"Здатність впливати на швидкість реакції при керуванні автотранспортом або іншими механізмами",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UA/15660/01/01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капсули по 250 мг; по 6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Тева Фармацевтікал Індастріз Лтд.</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Ізраїль</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 Побічні реакції " відповідно до матеріалів реєстраційного досьє.</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UA/2396/03/01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порошок для оральної суспензії зі смаком полуниці, 200 мг/5 мл; 1 </w:t>
            </w:r>
            <w:r w:rsidRPr="005F63D6">
              <w:rPr>
                <w:rFonts w:ascii="Arial" w:hAnsi="Arial" w:cs="Arial"/>
                <w:color w:val="000000"/>
                <w:sz w:val="16"/>
                <w:szCs w:val="16"/>
              </w:rPr>
              <w:lastRenderedPageBreak/>
              <w:t>флакон з порошком для оральної суспензії по 30 мл (1200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w:t>
            </w:r>
            <w:r w:rsidRPr="005F63D6">
              <w:rPr>
                <w:rFonts w:ascii="Arial" w:hAnsi="Arial" w:cs="Arial"/>
                <w:color w:val="000000"/>
                <w:sz w:val="16"/>
                <w:szCs w:val="16"/>
              </w:rPr>
              <w:lastRenderedPageBreak/>
              <w:t xml:space="preserve">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(вилучено - "інфекції, що передаються статевим шляхом: неускладнені генітальні інфекції, спричинені Chlamydia trachomatis."),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(вилучено - "При інфекціях, що передаються статевим шляхом, спричинених Chlamydia trachomatis доза становить 1000 мг перорально одноразово."),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UA/15663/01/01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(вилучено - "інфекції, що передаються статевим шляхом: неускладнені генітальні інфекції, спричинені Chlamydia trachomatis."),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w:t>
            </w:r>
            <w:r w:rsidRPr="005F63D6">
              <w:rPr>
                <w:rFonts w:ascii="Arial" w:hAnsi="Arial" w:cs="Arial"/>
                <w:color w:val="000000"/>
                <w:sz w:val="16"/>
                <w:szCs w:val="16"/>
              </w:rPr>
              <w:lastRenderedPageBreak/>
              <w:t xml:space="preserve">"Спосіб застосування та дози" (вилучено - "При інфекціях, що передаються статевим шляхом, спричинених Chlamydia trachomatis доза становить 1000 мг перорально одноразово."),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90787D">
              <w:rPr>
                <w:rFonts w:ascii="Arial" w:hAnsi="Arial" w:cs="Arial"/>
                <w:i/>
                <w:sz w:val="16"/>
                <w:szCs w:val="16"/>
                <w:lang w:val="en-US"/>
              </w:rPr>
              <w:t>р</w:t>
            </w:r>
            <w:r w:rsidRPr="005F63D6">
              <w:rPr>
                <w:rFonts w:ascii="Arial" w:hAnsi="Arial" w:cs="Arial"/>
                <w:i/>
                <w:sz w:val="16"/>
                <w:szCs w:val="16"/>
                <w:lang w:val="en-US"/>
              </w:rPr>
              <w:t>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UA/15662/01/01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(вилучено - "інфекції, що передаються статевим шляхом: неускладнені генітальні інфекції, спричинені Chlamydia trachomatis."),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(вилучено - "При інфекціях, що передаються статевим шляхом, спричинених Chlamydia trachomatis доза становить 1000 мг перорально одноразово."),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w:t>
            </w:r>
            <w:r w:rsidRPr="005F63D6">
              <w:rPr>
                <w:rFonts w:ascii="Arial" w:hAnsi="Arial" w:cs="Arial"/>
                <w:color w:val="000000"/>
                <w:sz w:val="16"/>
                <w:szCs w:val="16"/>
              </w:rPr>
              <w:lastRenderedPageBreak/>
              <w:t xml:space="preserve">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UA/15661/01/01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"Тева Україна"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ПЛІВА Хрватска д.о.о.</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Хорватія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(вилучено - "інфекції, що передаються статевим шляхом: неускладнені генітальні інфекції, спричинені Chlamydia trachomatis."),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(вилучено - "При інфекціях, що передаються статевим шляхом, спричинених Chlamydia trachomatis доза становить 1000 мг перорально одноразово."), "Побічні реакції "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UA/4170/01/01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ТІВІКЕЙ</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вкриті плівковою оболонкою, по 50 мг; по 30 або по 90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Велика Британiя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Виробник нерозфасованої продукції:</w:t>
            </w:r>
            <w:r w:rsidRPr="005F63D6">
              <w:rPr>
                <w:rFonts w:ascii="Arial" w:hAnsi="Arial" w:cs="Arial"/>
                <w:color w:val="000000"/>
                <w:sz w:val="16"/>
                <w:szCs w:val="16"/>
              </w:rPr>
              <w:br/>
              <w:t>Глаксо Оперейшнс ЮК Лімітед, Велика Британiя</w:t>
            </w:r>
            <w:r w:rsidRPr="005F63D6">
              <w:rPr>
                <w:rFonts w:ascii="Arial" w:hAnsi="Arial" w:cs="Arial"/>
                <w:color w:val="000000"/>
                <w:sz w:val="16"/>
                <w:szCs w:val="16"/>
              </w:rPr>
              <w:br/>
            </w:r>
            <w:r w:rsidRPr="005F63D6">
              <w:rPr>
                <w:rFonts w:ascii="Arial" w:hAnsi="Arial" w:cs="Arial"/>
                <w:color w:val="000000"/>
                <w:sz w:val="16"/>
                <w:szCs w:val="16"/>
              </w:rPr>
              <w:lastRenderedPageBreak/>
              <w:br/>
              <w:t>Виробник для пакування та випуску серії:</w:t>
            </w:r>
            <w:r w:rsidRPr="005F63D6">
              <w:rPr>
                <w:rFonts w:ascii="Arial" w:hAnsi="Arial" w:cs="Arial"/>
                <w:color w:val="000000"/>
                <w:sz w:val="16"/>
                <w:szCs w:val="16"/>
              </w:rPr>
              <w:br/>
              <w:t xml:space="preserve">Глаксо Веллком С.А., Іспанія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lastRenderedPageBreak/>
              <w:t xml:space="preserve">Велика Британiя/ Іспанія </w:t>
            </w:r>
            <w:r w:rsidRPr="005F63D6">
              <w:rPr>
                <w:rFonts w:ascii="Arial" w:hAnsi="Arial" w:cs="Arial"/>
                <w:color w:val="000000"/>
                <w:sz w:val="16"/>
                <w:szCs w:val="16"/>
              </w:rPr>
              <w:br/>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терміном на 5 років. </w:t>
            </w:r>
            <w:r w:rsidRPr="005F63D6">
              <w:rPr>
                <w:rFonts w:ascii="Arial" w:hAnsi="Arial" w:cs="Arial"/>
                <w:color w:val="000000"/>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w:t>
            </w:r>
            <w:r w:rsidRPr="005F63D6">
              <w:rPr>
                <w:rFonts w:ascii="Arial" w:hAnsi="Arial" w:cs="Arial"/>
                <w:color w:val="000000"/>
                <w:sz w:val="16"/>
                <w:szCs w:val="16"/>
              </w:rPr>
              <w:lastRenderedPageBreak/>
              <w:t xml:space="preserve">лікарського засобу до розділів "Фармакологічні властивості", "Спосіб застосування та дози" (редакційна правка), "Особливості застосування", "Застосування у період вагітності або годування груддю", "Побічні реакції" відповідно до матеріалів реєстраційного досьє. </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UA/14146/01/01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шипучі по 500мг; по 4 таблетки у стрипі;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Францiя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УПСА САС</w:t>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Францiя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Перереєстрація на необмежений термін. </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(уточнення інформації), "Протипоказання", "Взаємодія з іншими лікарськими засобами та інші види взаємодії", "Особливості застосування", "Застосування у період вагітності або годування груддю" (уточнення інформації),"Здатність впливати на швидкість реакції при керуванні автотранспортом або іншими механізмами" (уточнення інформації), "Побічні реакції " відповідно до матеріалів </w:t>
            </w:r>
            <w:r w:rsidRPr="005F63D6">
              <w:rPr>
                <w:rFonts w:ascii="Arial" w:hAnsi="Arial" w:cs="Arial"/>
                <w:color w:val="000000"/>
                <w:sz w:val="16"/>
                <w:szCs w:val="16"/>
              </w:rPr>
              <w:lastRenderedPageBreak/>
              <w:t xml:space="preserve">реєстраційного досьє.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UA/2308/01/01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ФІНАЛГОН®</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мазь, по 20 г у тубі; по 1 тубі у комплекті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ГЛОБОФАРМ Фармацойтіше Продукціонз-унд Хандельсгезельшафт м.б.Х.</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Австрія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(редаговано), "Діти" (редаговано), "Передозування", "Побічні реакції" відповідно до матеріалів реєстраційного досьє.</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UA/1909/01/01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 xml:space="preserve">ФІТОГАСТРОЛ </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w:t>
            </w:r>
            <w:r w:rsidRPr="00FB387A">
              <w:rPr>
                <w:rFonts w:ascii="Arial" w:hAnsi="Arial" w:cs="Arial"/>
                <w:color w:val="000000"/>
                <w:sz w:val="16"/>
                <w:szCs w:val="16"/>
              </w:rPr>
              <w:lastRenderedPageBreak/>
              <w:t>годування груддю" відповідно до оновленої інформації з безпеки застосування діючої речовини.</w:t>
            </w:r>
            <w:r w:rsidRPr="00FB387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UA/14230/01/01</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розчин оральний по 120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Лабораторії Роза-Фітофарма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Францiя</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виробництво нерозфасованої продукції, первинна та вторинна упаковка, контроль якості:</w:t>
            </w:r>
            <w:r w:rsidRPr="00FB387A">
              <w:rPr>
                <w:rFonts w:ascii="Arial" w:hAnsi="Arial" w:cs="Arial"/>
                <w:color w:val="000000"/>
                <w:sz w:val="16"/>
                <w:szCs w:val="16"/>
              </w:rPr>
              <w:br/>
              <w:t>Лабораторії Майолі Спіндлер,</w:t>
            </w:r>
            <w:r w:rsidRPr="00FB387A">
              <w:rPr>
                <w:rFonts w:ascii="Arial" w:hAnsi="Arial" w:cs="Arial"/>
                <w:color w:val="000000"/>
                <w:sz w:val="16"/>
                <w:szCs w:val="16"/>
              </w:rPr>
              <w:br/>
              <w:t>Франція;</w:t>
            </w:r>
            <w:r w:rsidRPr="00FB387A">
              <w:rPr>
                <w:rFonts w:ascii="Arial" w:hAnsi="Arial" w:cs="Arial"/>
                <w:color w:val="000000"/>
                <w:sz w:val="16"/>
                <w:szCs w:val="16"/>
              </w:rPr>
              <w:br/>
              <w:t>відповідальний за випуск серії:</w:t>
            </w:r>
            <w:r w:rsidRPr="00FB387A">
              <w:rPr>
                <w:rFonts w:ascii="Arial" w:hAnsi="Arial" w:cs="Arial"/>
                <w:color w:val="000000"/>
                <w:sz w:val="16"/>
                <w:szCs w:val="16"/>
              </w:rPr>
              <w:br/>
              <w:t>Лабораторії Роза-Фітофарма, Франція</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Франція</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Перереєстрація на необмежений термін</w:t>
            </w:r>
            <w:r w:rsidRPr="00FB387A">
              <w:rPr>
                <w:rFonts w:ascii="Arial" w:hAnsi="Arial" w:cs="Arial"/>
                <w:color w:val="000000"/>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розділу "Показання" інструкції для медичного застосування лікарського засобу, а також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UA/8704/02/01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Фарма Інтернешенал Компані </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Йорданія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Фарма Інтернешенал Компані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Йорданія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w:t>
            </w:r>
            <w:r w:rsidRPr="005F63D6">
              <w:rPr>
                <w:rFonts w:ascii="Arial" w:hAnsi="Arial" w:cs="Arial"/>
                <w:color w:val="000000"/>
                <w:sz w:val="16"/>
                <w:szCs w:val="16"/>
              </w:rPr>
              <w:lastRenderedPageBreak/>
              <w:t xml:space="preserve">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UA/8893/01/03</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Фарма Інтернешенал Компані </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Йорданія</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 xml:space="preserve">Фарма Інтернешенал Компані </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Йорданія</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за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UA/8893/01/02</w:t>
            </w:r>
          </w:p>
        </w:tc>
      </w:tr>
      <w:tr w:rsidR="001B76CB" w:rsidRPr="00D0331B"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B387A"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b/>
                <w:i/>
                <w:color w:val="000000"/>
                <w:sz w:val="16"/>
                <w:szCs w:val="16"/>
              </w:rPr>
            </w:pPr>
            <w:r w:rsidRPr="00FB387A">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rPr>
                <w:rFonts w:ascii="Arial" w:hAnsi="Arial" w:cs="Arial"/>
                <w:color w:val="000000"/>
                <w:sz w:val="16"/>
                <w:szCs w:val="16"/>
              </w:rPr>
            </w:pPr>
            <w:r w:rsidRPr="00FB387A">
              <w:rPr>
                <w:rFonts w:ascii="Arial" w:hAnsi="Arial" w:cs="Arial"/>
                <w:color w:val="000000"/>
                <w:sz w:val="16"/>
                <w:szCs w:val="16"/>
              </w:rPr>
              <w:t>таблетки по 6 або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color w:val="000000"/>
                <w:sz w:val="16"/>
                <w:szCs w:val="16"/>
              </w:rPr>
            </w:pPr>
            <w:r w:rsidRPr="00FB387A">
              <w:rPr>
                <w:rFonts w:ascii="Arial" w:hAnsi="Arial" w:cs="Arial"/>
                <w:color w:val="000000"/>
                <w:sz w:val="16"/>
                <w:szCs w:val="16"/>
              </w:rPr>
              <w:t xml:space="preserve">Перереєстрація на необмежений термін </w:t>
            </w:r>
            <w:r w:rsidRPr="00FB387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b/>
                <w:i/>
                <w:color w:val="000000"/>
                <w:sz w:val="16"/>
                <w:szCs w:val="16"/>
              </w:rPr>
            </w:pPr>
            <w:r w:rsidRPr="00FB387A">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i/>
                <w:sz w:val="16"/>
                <w:szCs w:val="16"/>
              </w:rPr>
            </w:pPr>
            <w:r w:rsidRPr="00FB387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FB387A" w:rsidRDefault="001B76CB" w:rsidP="00861774">
            <w:pPr>
              <w:tabs>
                <w:tab w:val="left" w:pos="12600"/>
              </w:tabs>
              <w:jc w:val="center"/>
              <w:rPr>
                <w:rFonts w:ascii="Arial" w:hAnsi="Arial" w:cs="Arial"/>
                <w:sz w:val="16"/>
                <w:szCs w:val="16"/>
              </w:rPr>
            </w:pPr>
            <w:r w:rsidRPr="00FB387A">
              <w:rPr>
                <w:rFonts w:ascii="Arial" w:hAnsi="Arial" w:cs="Arial"/>
                <w:sz w:val="16"/>
                <w:szCs w:val="16"/>
              </w:rPr>
              <w:t>UA/2317/01/01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ЦИТРАМОН-Ф ФОРТЕ</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капсули по 6 капсул у блістері; по 1 або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"ФІТОФАРМ"</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"ФІТОФАРМ"</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"Взаємодія з іншими </w:t>
            </w:r>
            <w:r w:rsidRPr="005F63D6">
              <w:rPr>
                <w:rFonts w:ascii="Arial" w:hAnsi="Arial" w:cs="Arial"/>
                <w:color w:val="000000"/>
                <w:sz w:val="16"/>
                <w:szCs w:val="16"/>
              </w:rPr>
              <w:lastRenderedPageBreak/>
              <w:t>лікарськими засобами та інші види взаємодій", "Особливості застосування", "Побічні реакції" відповідно до оновленої інформації з безпеки застосування діючих речовин.</w:t>
            </w:r>
            <w:r w:rsidRPr="005F63D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lastRenderedPageBreak/>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UA/2317/02/01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ТОВ "Валартін Фарма"</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Хебей Хуаронг Фармасьютікал Ко., Лтд.</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Китай</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UA/14252/01/01</w:t>
            </w:r>
          </w:p>
        </w:tc>
      </w:tr>
      <w:tr w:rsidR="001B76CB" w:rsidRPr="005F63D6" w:rsidTr="00322982">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5F63D6" w:rsidRDefault="001B76CB" w:rsidP="001B76CB">
            <w:pPr>
              <w:numPr>
                <w:ilvl w:val="0"/>
                <w:numId w:val="38"/>
              </w:numPr>
              <w:tabs>
                <w:tab w:val="left" w:pos="12600"/>
              </w:tabs>
              <w:ind w:hanging="720"/>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1B76CB" w:rsidRPr="0090787D" w:rsidRDefault="001B76CB" w:rsidP="00861774">
            <w:pPr>
              <w:tabs>
                <w:tab w:val="left" w:pos="12600"/>
              </w:tabs>
              <w:rPr>
                <w:rFonts w:ascii="Arial" w:hAnsi="Arial" w:cs="Arial"/>
                <w:b/>
                <w:sz w:val="16"/>
                <w:szCs w:val="16"/>
              </w:rPr>
            </w:pPr>
            <w:r w:rsidRPr="005F63D6">
              <w:rPr>
                <w:rFonts w:ascii="Arial" w:hAnsi="Arial" w:cs="Arial"/>
                <w:b/>
                <w:sz w:val="16"/>
                <w:szCs w:val="16"/>
              </w:rPr>
              <w:t>ЧОРНИЦІ ПАГОНИ</w:t>
            </w:r>
          </w:p>
        </w:tc>
        <w:tc>
          <w:tcPr>
            <w:tcW w:w="1701"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rPr>
                <w:rFonts w:ascii="Arial" w:hAnsi="Arial" w:cs="Arial"/>
                <w:color w:val="000000"/>
                <w:sz w:val="16"/>
                <w:szCs w:val="16"/>
              </w:rPr>
            </w:pPr>
            <w:r w:rsidRPr="005F63D6">
              <w:rPr>
                <w:rFonts w:ascii="Arial" w:hAnsi="Arial" w:cs="Arial"/>
                <w:color w:val="000000"/>
                <w:sz w:val="16"/>
                <w:szCs w:val="16"/>
              </w:rPr>
              <w:t xml:space="preserve">пагони, по 75 г у пачках з внутрішнім пакетом; по 1,5 г у фільтр-пакеті; по 20 фільтр-пакетів у пачці або у пачці з внутрішнім пакетом </w:t>
            </w:r>
          </w:p>
        </w:tc>
        <w:tc>
          <w:tcPr>
            <w:tcW w:w="1276"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"Ліктрави"</w:t>
            </w:r>
            <w:r w:rsidRPr="005F63D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1135"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ПрАТ "Ліктрави"</w:t>
            </w:r>
            <w:r w:rsidRPr="005F63D6">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Україна</w:t>
            </w:r>
          </w:p>
        </w:tc>
        <w:tc>
          <w:tcPr>
            <w:tcW w:w="368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color w:val="000000"/>
                <w:sz w:val="16"/>
                <w:szCs w:val="16"/>
              </w:rPr>
            </w:pPr>
            <w:r w:rsidRPr="005F63D6">
              <w:rPr>
                <w:rFonts w:ascii="Arial" w:hAnsi="Arial" w:cs="Arial"/>
                <w:color w:val="000000"/>
                <w:sz w:val="16"/>
                <w:szCs w:val="16"/>
              </w:rPr>
              <w:t>Перереєстрація на необмежений термін.</w:t>
            </w:r>
            <w:r w:rsidRPr="005F63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 xml:space="preserve">без </w:t>
            </w:r>
          </w:p>
          <w:p w:rsidR="001B76CB" w:rsidRPr="0090787D" w:rsidRDefault="001B76CB" w:rsidP="00861774">
            <w:pPr>
              <w:tabs>
                <w:tab w:val="left" w:pos="12600"/>
              </w:tabs>
              <w:jc w:val="center"/>
              <w:rPr>
                <w:rFonts w:ascii="Arial" w:hAnsi="Arial" w:cs="Arial"/>
                <w:i/>
                <w:sz w:val="16"/>
                <w:szCs w:val="16"/>
                <w:lang w:val="en-US"/>
              </w:rPr>
            </w:pPr>
            <w:r w:rsidRPr="005F63D6">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i/>
                <w:sz w:val="16"/>
                <w:szCs w:val="16"/>
              </w:rPr>
            </w:pPr>
            <w:r w:rsidRPr="005F63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B76CB" w:rsidRPr="005F63D6" w:rsidRDefault="001B76CB" w:rsidP="00861774">
            <w:pPr>
              <w:tabs>
                <w:tab w:val="left" w:pos="12600"/>
              </w:tabs>
              <w:jc w:val="center"/>
              <w:rPr>
                <w:rFonts w:ascii="Arial" w:hAnsi="Arial" w:cs="Arial"/>
                <w:sz w:val="16"/>
                <w:szCs w:val="16"/>
              </w:rPr>
            </w:pPr>
            <w:r w:rsidRPr="005F63D6">
              <w:rPr>
                <w:rFonts w:ascii="Arial" w:hAnsi="Arial" w:cs="Arial"/>
                <w:sz w:val="16"/>
                <w:szCs w:val="16"/>
              </w:rPr>
              <w:t>UA/3388/01/01</w:t>
            </w:r>
          </w:p>
        </w:tc>
      </w:tr>
    </w:tbl>
    <w:p w:rsidR="00B81419" w:rsidRDefault="00B81419"/>
    <w:tbl>
      <w:tblPr>
        <w:tblW w:w="14173" w:type="dxa"/>
        <w:tblLayout w:type="fixed"/>
        <w:tblLook w:val="04A0" w:firstRow="1" w:lastRow="0" w:firstColumn="1" w:lastColumn="0" w:noHBand="0" w:noVBand="1"/>
      </w:tblPr>
      <w:tblGrid>
        <w:gridCol w:w="7621"/>
        <w:gridCol w:w="6552"/>
      </w:tblGrid>
      <w:tr w:rsidR="001B76CB" w:rsidRPr="00D0331B" w:rsidTr="00B81419">
        <w:tc>
          <w:tcPr>
            <w:tcW w:w="7621" w:type="dxa"/>
            <w:hideMark/>
          </w:tcPr>
          <w:p w:rsidR="001B76CB" w:rsidRDefault="001B76CB" w:rsidP="00861774">
            <w:pPr>
              <w:tabs>
                <w:tab w:val="left" w:pos="1985"/>
              </w:tabs>
              <w:rPr>
                <w:rFonts w:ascii="Arial" w:hAnsi="Arial" w:cs="Arial"/>
                <w:b/>
                <w:sz w:val="28"/>
                <w:szCs w:val="28"/>
                <w:lang w:val="en-US"/>
              </w:rPr>
            </w:pPr>
          </w:p>
          <w:p w:rsidR="00322982" w:rsidRDefault="00322982" w:rsidP="00861774">
            <w:pPr>
              <w:tabs>
                <w:tab w:val="left" w:pos="1985"/>
              </w:tabs>
              <w:rPr>
                <w:rFonts w:ascii="Arial" w:hAnsi="Arial" w:cs="Arial"/>
                <w:b/>
                <w:sz w:val="28"/>
                <w:szCs w:val="28"/>
                <w:lang w:val="en-US"/>
              </w:rPr>
            </w:pPr>
          </w:p>
          <w:p w:rsidR="00322982" w:rsidRPr="00322982" w:rsidRDefault="00322982" w:rsidP="00861774">
            <w:pPr>
              <w:tabs>
                <w:tab w:val="left" w:pos="1985"/>
              </w:tabs>
              <w:rPr>
                <w:rFonts w:ascii="Arial" w:hAnsi="Arial" w:cs="Arial"/>
                <w:b/>
                <w:sz w:val="28"/>
                <w:szCs w:val="28"/>
                <w:lang w:val="en-US"/>
              </w:rPr>
            </w:pPr>
          </w:p>
          <w:p w:rsidR="001B76CB" w:rsidRPr="00D0331B" w:rsidRDefault="001B76CB" w:rsidP="00861774">
            <w:pPr>
              <w:tabs>
                <w:tab w:val="left" w:pos="1985"/>
              </w:tabs>
              <w:rPr>
                <w:rFonts w:ascii="Arial" w:hAnsi="Arial" w:cs="Arial"/>
                <w:b/>
                <w:sz w:val="28"/>
                <w:szCs w:val="28"/>
              </w:rPr>
            </w:pPr>
            <w:r>
              <w:rPr>
                <w:rFonts w:ascii="Arial" w:hAnsi="Arial" w:cs="Arial"/>
                <w:b/>
                <w:sz w:val="28"/>
                <w:szCs w:val="28"/>
              </w:rPr>
              <w:t>Н</w:t>
            </w:r>
            <w:r w:rsidRPr="00D0331B">
              <w:rPr>
                <w:rFonts w:ascii="Arial" w:hAnsi="Arial" w:cs="Arial"/>
                <w:b/>
                <w:sz w:val="28"/>
                <w:szCs w:val="28"/>
              </w:rPr>
              <w:t>ачальник відділу з питань фармацевтичної діяльності Департаменту реалізації політик</w:t>
            </w:r>
          </w:p>
        </w:tc>
        <w:tc>
          <w:tcPr>
            <w:tcW w:w="6552" w:type="dxa"/>
          </w:tcPr>
          <w:p w:rsidR="001B76CB" w:rsidRPr="00322982" w:rsidRDefault="001B76CB" w:rsidP="00861774">
            <w:pPr>
              <w:rPr>
                <w:rFonts w:ascii="Arial" w:hAnsi="Arial" w:cs="Arial"/>
                <w:b/>
                <w:sz w:val="28"/>
                <w:szCs w:val="28"/>
              </w:rPr>
            </w:pPr>
          </w:p>
          <w:p w:rsidR="00322982" w:rsidRPr="00322982" w:rsidRDefault="00322982" w:rsidP="00861774">
            <w:pPr>
              <w:rPr>
                <w:rFonts w:ascii="Arial" w:hAnsi="Arial" w:cs="Arial"/>
                <w:b/>
                <w:sz w:val="28"/>
                <w:szCs w:val="28"/>
              </w:rPr>
            </w:pPr>
          </w:p>
          <w:p w:rsidR="001B76CB" w:rsidRDefault="001B76CB" w:rsidP="00861774">
            <w:pPr>
              <w:jc w:val="right"/>
              <w:rPr>
                <w:rFonts w:ascii="Arial" w:hAnsi="Arial" w:cs="Arial"/>
                <w:b/>
                <w:sz w:val="28"/>
                <w:szCs w:val="28"/>
              </w:rPr>
            </w:pPr>
          </w:p>
          <w:p w:rsidR="001B76CB" w:rsidRDefault="001B76CB" w:rsidP="00861774">
            <w:pPr>
              <w:jc w:val="right"/>
              <w:rPr>
                <w:rFonts w:ascii="Arial" w:hAnsi="Arial" w:cs="Arial"/>
                <w:b/>
                <w:sz w:val="28"/>
                <w:szCs w:val="28"/>
              </w:rPr>
            </w:pPr>
          </w:p>
          <w:p w:rsidR="001B76CB" w:rsidRPr="00D0331B" w:rsidRDefault="001B76CB" w:rsidP="00861774">
            <w:pPr>
              <w:jc w:val="right"/>
              <w:rPr>
                <w:rFonts w:ascii="Arial" w:hAnsi="Arial" w:cs="Arial"/>
                <w:b/>
                <w:sz w:val="28"/>
                <w:szCs w:val="28"/>
              </w:rPr>
            </w:pPr>
            <w:r>
              <w:rPr>
                <w:rFonts w:ascii="Arial" w:hAnsi="Arial" w:cs="Arial"/>
                <w:b/>
                <w:sz w:val="28"/>
                <w:szCs w:val="28"/>
              </w:rPr>
              <w:t>Т.М. Лясковський</w:t>
            </w:r>
          </w:p>
        </w:tc>
      </w:tr>
    </w:tbl>
    <w:p w:rsidR="001B76CB" w:rsidRDefault="001B76CB" w:rsidP="001B76CB">
      <w:pPr>
        <w:pStyle w:val="11"/>
        <w:jc w:val="both"/>
        <w:rPr>
          <w:rFonts w:ascii="Arial" w:hAnsi="Arial" w:cs="Arial"/>
          <w:b/>
          <w:sz w:val="22"/>
          <w:szCs w:val="22"/>
        </w:rPr>
      </w:pPr>
    </w:p>
    <w:p w:rsidR="001B76CB" w:rsidRDefault="001B76CB" w:rsidP="007F3466">
      <w:pPr>
        <w:rPr>
          <w:sz w:val="16"/>
          <w:szCs w:val="16"/>
          <w:lang w:val="uk-UA"/>
        </w:rPr>
        <w:sectPr w:rsidR="001B76CB" w:rsidSect="00861774">
          <w:headerReference w:type="default" r:id="rId15"/>
          <w:footerReference w:type="even" r:id="rId16"/>
          <w:pgSz w:w="16838" w:h="11906" w:orient="landscape"/>
          <w:pgMar w:top="850" w:right="850" w:bottom="850" w:left="141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B76CB" w:rsidRPr="00322982" w:rsidTr="00861774">
        <w:tc>
          <w:tcPr>
            <w:tcW w:w="3828" w:type="dxa"/>
          </w:tcPr>
          <w:p w:rsidR="001B76CB" w:rsidRPr="00322982" w:rsidRDefault="001B76CB" w:rsidP="00322982">
            <w:pPr>
              <w:pStyle w:val="4"/>
              <w:tabs>
                <w:tab w:val="left" w:pos="12600"/>
              </w:tabs>
              <w:spacing w:before="0" w:after="0"/>
              <w:rPr>
                <w:rFonts w:ascii="Arial" w:hAnsi="Arial" w:cs="Arial"/>
                <w:sz w:val="18"/>
                <w:szCs w:val="18"/>
              </w:rPr>
            </w:pPr>
            <w:r w:rsidRPr="00322982">
              <w:rPr>
                <w:rFonts w:ascii="Arial" w:hAnsi="Arial" w:cs="Arial"/>
                <w:sz w:val="18"/>
                <w:szCs w:val="18"/>
              </w:rPr>
              <w:lastRenderedPageBreak/>
              <w:t>Додаток 3</w:t>
            </w:r>
          </w:p>
          <w:p w:rsidR="001B76CB" w:rsidRPr="00322982" w:rsidRDefault="001B76CB" w:rsidP="00322982">
            <w:pPr>
              <w:pStyle w:val="4"/>
              <w:tabs>
                <w:tab w:val="left" w:pos="12600"/>
              </w:tabs>
              <w:spacing w:before="0" w:after="0"/>
              <w:rPr>
                <w:rFonts w:ascii="Arial" w:hAnsi="Arial" w:cs="Arial"/>
                <w:sz w:val="18"/>
                <w:szCs w:val="18"/>
              </w:rPr>
            </w:pPr>
            <w:r w:rsidRPr="00322982">
              <w:rPr>
                <w:rFonts w:ascii="Arial" w:hAnsi="Arial" w:cs="Arial"/>
                <w:sz w:val="18"/>
                <w:szCs w:val="18"/>
              </w:rPr>
              <w:t>до наказу Міністерства охорони</w:t>
            </w:r>
          </w:p>
          <w:p w:rsidR="001B76CB" w:rsidRPr="00322982" w:rsidRDefault="001B76CB" w:rsidP="00322982">
            <w:pPr>
              <w:tabs>
                <w:tab w:val="left" w:pos="12600"/>
              </w:tabs>
              <w:rPr>
                <w:rFonts w:ascii="Arial" w:hAnsi="Arial" w:cs="Arial"/>
                <w:b/>
                <w:sz w:val="18"/>
                <w:szCs w:val="18"/>
              </w:rPr>
            </w:pPr>
            <w:r w:rsidRPr="00322982">
              <w:rPr>
                <w:rFonts w:ascii="Arial" w:hAnsi="Arial" w:cs="Arial"/>
                <w:b/>
                <w:sz w:val="18"/>
                <w:szCs w:val="18"/>
              </w:rPr>
              <w:t>здоров’я України</w:t>
            </w:r>
          </w:p>
          <w:p w:rsidR="001B76CB" w:rsidRPr="00322982" w:rsidRDefault="001B76CB" w:rsidP="00322982">
            <w:pPr>
              <w:tabs>
                <w:tab w:val="left" w:pos="12600"/>
              </w:tabs>
              <w:rPr>
                <w:rFonts w:ascii="Arial" w:hAnsi="Arial" w:cs="Arial"/>
                <w:b/>
                <w:sz w:val="18"/>
                <w:szCs w:val="18"/>
                <w:u w:val="single"/>
              </w:rPr>
            </w:pPr>
            <w:r w:rsidRPr="00322982">
              <w:rPr>
                <w:rFonts w:ascii="Arial" w:hAnsi="Arial" w:cs="Arial"/>
                <w:b/>
                <w:sz w:val="18"/>
                <w:szCs w:val="18"/>
                <w:u w:val="single"/>
                <w:lang w:val="en-US"/>
              </w:rPr>
              <w:t>17.10.2019 № 2109</w:t>
            </w:r>
          </w:p>
        </w:tc>
      </w:tr>
    </w:tbl>
    <w:p w:rsidR="00322982" w:rsidRDefault="00322982" w:rsidP="001B76CB">
      <w:pPr>
        <w:pStyle w:val="3a"/>
        <w:jc w:val="center"/>
        <w:rPr>
          <w:rFonts w:ascii="Arial" w:hAnsi="Arial"/>
          <w:b/>
          <w:caps/>
          <w:sz w:val="26"/>
          <w:szCs w:val="26"/>
          <w:lang w:val="en-US" w:eastAsia="uk-UA"/>
        </w:rPr>
      </w:pPr>
    </w:p>
    <w:p w:rsidR="001B76CB" w:rsidRPr="006E1E0D" w:rsidRDefault="001B76CB" w:rsidP="001B76CB">
      <w:pPr>
        <w:pStyle w:val="3a"/>
        <w:jc w:val="center"/>
        <w:rPr>
          <w:rFonts w:ascii="Arial" w:hAnsi="Arial"/>
          <w:b/>
          <w:caps/>
          <w:sz w:val="26"/>
          <w:szCs w:val="26"/>
          <w:lang w:eastAsia="uk-UA"/>
        </w:rPr>
      </w:pPr>
      <w:r w:rsidRPr="006E1E0D">
        <w:rPr>
          <w:rFonts w:ascii="Arial" w:hAnsi="Arial"/>
          <w:b/>
          <w:caps/>
          <w:sz w:val="26"/>
          <w:szCs w:val="26"/>
          <w:lang w:eastAsia="uk-UA"/>
        </w:rPr>
        <w:t>ПЕРЕЛІК</w:t>
      </w:r>
    </w:p>
    <w:p w:rsidR="001B76CB" w:rsidRDefault="001B76CB" w:rsidP="001B76CB">
      <w:pPr>
        <w:pStyle w:val="3a"/>
        <w:jc w:val="center"/>
        <w:rPr>
          <w:rFonts w:ascii="Arial" w:hAnsi="Arial"/>
          <w:b/>
          <w:caps/>
          <w:sz w:val="26"/>
          <w:szCs w:val="26"/>
          <w:lang w:eastAsia="uk-UA"/>
        </w:rPr>
      </w:pPr>
      <w:r w:rsidRPr="006E1E0D">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B76CB" w:rsidRPr="00D0331B" w:rsidRDefault="001B76CB" w:rsidP="001B76CB">
      <w:pPr>
        <w:pStyle w:val="3a"/>
        <w:jc w:val="center"/>
        <w:rPr>
          <w:sz w:val="26"/>
          <w:szCs w:val="26"/>
        </w:rPr>
      </w:pPr>
    </w:p>
    <w:tbl>
      <w:tblPr>
        <w:tblW w:w="16018"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561"/>
        <w:gridCol w:w="1558"/>
        <w:gridCol w:w="1133"/>
        <w:gridCol w:w="1134"/>
        <w:gridCol w:w="1701"/>
        <w:gridCol w:w="1133"/>
        <w:gridCol w:w="4680"/>
        <w:gridCol w:w="991"/>
        <w:gridCol w:w="1560"/>
      </w:tblGrid>
      <w:tr w:rsidR="001B76CB" w:rsidRPr="00D0331B" w:rsidTr="00322982">
        <w:trPr>
          <w:tblHeader/>
        </w:trPr>
        <w:tc>
          <w:tcPr>
            <w:tcW w:w="567"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 п/п</w:t>
            </w:r>
          </w:p>
        </w:tc>
        <w:tc>
          <w:tcPr>
            <w:tcW w:w="1561"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Назва лікарського засобу</w:t>
            </w:r>
          </w:p>
        </w:tc>
        <w:tc>
          <w:tcPr>
            <w:tcW w:w="1558"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Форма випуску</w:t>
            </w:r>
          </w:p>
        </w:tc>
        <w:tc>
          <w:tcPr>
            <w:tcW w:w="1133"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Заявник</w:t>
            </w:r>
          </w:p>
        </w:tc>
        <w:tc>
          <w:tcPr>
            <w:tcW w:w="1134"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Країна</w:t>
            </w:r>
          </w:p>
        </w:tc>
        <w:tc>
          <w:tcPr>
            <w:tcW w:w="1701"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Виробник</w:t>
            </w:r>
          </w:p>
        </w:tc>
        <w:tc>
          <w:tcPr>
            <w:tcW w:w="1133"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Країна</w:t>
            </w:r>
          </w:p>
        </w:tc>
        <w:tc>
          <w:tcPr>
            <w:tcW w:w="4680"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Реєстраційна процедура</w:t>
            </w:r>
          </w:p>
        </w:tc>
        <w:tc>
          <w:tcPr>
            <w:tcW w:w="991"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Умови відпуску</w:t>
            </w:r>
          </w:p>
        </w:tc>
        <w:tc>
          <w:tcPr>
            <w:tcW w:w="1560" w:type="dxa"/>
            <w:shd w:val="clear" w:color="auto" w:fill="D9D9D9"/>
          </w:tcPr>
          <w:p w:rsidR="001B76CB" w:rsidRPr="00D0331B" w:rsidRDefault="001B76CB" w:rsidP="00861774">
            <w:pPr>
              <w:tabs>
                <w:tab w:val="left" w:pos="12600"/>
              </w:tabs>
              <w:jc w:val="center"/>
              <w:rPr>
                <w:rFonts w:ascii="Arial" w:hAnsi="Arial" w:cs="Arial"/>
                <w:b/>
                <w:i/>
                <w:sz w:val="16"/>
                <w:szCs w:val="16"/>
              </w:rPr>
            </w:pPr>
            <w:r w:rsidRPr="00D0331B">
              <w:rPr>
                <w:rFonts w:ascii="Arial" w:hAnsi="Arial" w:cs="Arial"/>
                <w:b/>
                <w:i/>
                <w:sz w:val="16"/>
                <w:szCs w:val="16"/>
              </w:rPr>
              <w:t>Номер реєстраційного посвідчення</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АДАСУВ</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для інгаляцій дозований, по 9,1 мг/дозу 1 пакет з фольги з 1 інгалятором Staccato® №1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Алексза Фармасьютікалс, Інк., США (виробництво та первинне пакування); Феррер Інтернаціональ, С.А., Іспанiя (вторинне пакування, контроль якості та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США</w:t>
            </w:r>
            <w:r w:rsidRPr="00D0331B">
              <w:rPr>
                <w:rFonts w:ascii="Arial" w:hAnsi="Arial" w:cs="Arial"/>
                <w:color w:val="000000"/>
                <w:sz w:val="16"/>
                <w:szCs w:val="16"/>
                <w:lang w:val="en-US"/>
              </w:rPr>
              <w:t>/</w:t>
            </w:r>
            <w:r w:rsidRPr="00D0331B">
              <w:rPr>
                <w:rFonts w:ascii="Arial" w:hAnsi="Arial" w:cs="Arial"/>
                <w:color w:val="000000"/>
                <w:sz w:val="16"/>
                <w:szCs w:val="16"/>
              </w:rPr>
              <w:t xml:space="preserve"> 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виправлення технічної помилки у методах контролю якості у специфікації на випуск та термін придатності за розділом «Кількісне визначення»</w:t>
            </w:r>
          </w:p>
          <w:p w:rsidR="001B76CB" w:rsidRPr="006109E2" w:rsidRDefault="001B76CB" w:rsidP="00861774">
            <w:pPr>
              <w:rPr>
                <w:rFonts w:ascii="Arial" w:hAnsi="Arial" w:cs="Arial"/>
                <w:sz w:val="16"/>
                <w:szCs w:val="16"/>
              </w:rPr>
            </w:pPr>
          </w:p>
          <w:p w:rsidR="001B76CB" w:rsidRPr="006109E2" w:rsidRDefault="001B76CB" w:rsidP="00861774">
            <w:pPr>
              <w:rPr>
                <w:rFonts w:ascii="Arial" w:hAnsi="Arial" w:cs="Arial"/>
                <w:sz w:val="16"/>
                <w:szCs w:val="16"/>
              </w:rPr>
            </w:pPr>
          </w:p>
          <w:p w:rsidR="001B76CB" w:rsidRDefault="001B76CB" w:rsidP="00861774">
            <w:pPr>
              <w:rPr>
                <w:rFonts w:ascii="Arial" w:hAnsi="Arial" w:cs="Arial"/>
                <w:sz w:val="16"/>
                <w:szCs w:val="16"/>
              </w:rPr>
            </w:pPr>
          </w:p>
          <w:p w:rsidR="001B76CB" w:rsidRPr="006109E2" w:rsidRDefault="001B76CB" w:rsidP="00861774">
            <w:pPr>
              <w:jc w:val="right"/>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4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UA/16580/01/01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АДЕМПАС®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UA/14101/01/01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АДЕМПАС®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2,0 мг № 42: по 21 таблетці у блістері; по 2 блістери в картонній пачці; № 84: по 21 таблетці у блістері; по 4 </w:t>
            </w:r>
            <w:r w:rsidRPr="00F546E7">
              <w:rPr>
                <w:rFonts w:ascii="Arial" w:hAnsi="Arial" w:cs="Arial"/>
                <w:color w:val="000000"/>
                <w:sz w:val="16"/>
                <w:szCs w:val="16"/>
              </w:rPr>
              <w:lastRenderedPageBreak/>
              <w:t>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w:t>
            </w:r>
            <w:r w:rsidRPr="00C52020">
              <w:rPr>
                <w:rFonts w:ascii="Arial" w:hAnsi="Arial" w:cs="Arial"/>
                <w:sz w:val="16"/>
                <w:szCs w:val="16"/>
              </w:rPr>
              <w:lastRenderedPageBreak/>
              <w:t>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UA/14101/01/02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АДЕМПАС®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UA/14101/01/03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АДЕМПАС®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UA/14101/01/04</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АДЕМПАС®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0,5 мг № 42: по 21 таблетці у блістері; по 2 блістери в картонній пачці; № 84: по 21 таблетці у блістері; по 4 блістери в </w:t>
            </w:r>
            <w:r w:rsidRPr="00F546E7">
              <w:rPr>
                <w:rFonts w:ascii="Arial" w:hAnsi="Arial" w:cs="Arial"/>
                <w:color w:val="000000"/>
                <w:sz w:val="16"/>
                <w:szCs w:val="16"/>
              </w:rPr>
              <w:lastRenderedPageBreak/>
              <w:t>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Байєр АГ</w:t>
            </w: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p w:rsidR="001B76CB" w:rsidRDefault="001B76CB" w:rsidP="00861774">
            <w:pPr>
              <w:rPr>
                <w:rFonts w:ascii="Arial" w:hAnsi="Arial" w:cs="Arial"/>
                <w:sz w:val="16"/>
                <w:szCs w:val="16"/>
              </w:rPr>
            </w:pPr>
          </w:p>
          <w:p w:rsidR="001B76CB" w:rsidRDefault="001B76CB" w:rsidP="00861774">
            <w:pPr>
              <w:rPr>
                <w:rFonts w:ascii="Arial" w:hAnsi="Arial" w:cs="Arial"/>
                <w:sz w:val="16"/>
                <w:szCs w:val="16"/>
              </w:rPr>
            </w:pPr>
          </w:p>
          <w:p w:rsidR="001B76CB" w:rsidRPr="00926CCA" w:rsidRDefault="001B76CB" w:rsidP="00861774">
            <w:pP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 Німеччина (всі стадії вирбництва); Штегеманн Лонферпакунг &amp; Логістішер Сервіс е.К., Німеччина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w:t>
            </w:r>
            <w:r w:rsidRPr="00C52020">
              <w:rPr>
                <w:rFonts w:ascii="Arial" w:hAnsi="Arial" w:cs="Arial"/>
                <w:sz w:val="16"/>
                <w:szCs w:val="16"/>
              </w:rPr>
              <w:lastRenderedPageBreak/>
              <w:t>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UA/14101/01/05</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АЗАГІЛІН®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по 1 мг по 10 таблеток у блістері; по 3 блістери у картонній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контроль серії (фізико-хімічний) та випуск серії:</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Галенікум Хелс, С.Л., Іспанія;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контроль серії (мікробіологічний контроль):</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Єврофінс Біофарма Продакт Тестінг Іспанія, С.Л.У, Іспанiя;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виробництво, пакування, контроль серії та випуск серії:</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Х. Уріач і Компанія, С.А., Іспанія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Зміна заявника готового лікарського засобу у зв`язку з передачею права власності та маркетинговим рішенням компаній діючого та нового заявників.</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09"/>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UA/17013/01/01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АЗИТРО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250 мг по 6 таблеток у блістері, по 1 блістеру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Санай ве Тікарет А.С., Туреччина (виробництво нерозфасованої продукції)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Румунiя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Німеччина</w:t>
            </w:r>
            <w:r w:rsidRPr="00D0331B">
              <w:rPr>
                <w:rFonts w:ascii="Arial" w:hAnsi="Arial" w:cs="Arial"/>
                <w:color w:val="000000"/>
                <w:sz w:val="16"/>
                <w:szCs w:val="16"/>
                <w:lang w:val="en-US"/>
              </w:rPr>
              <w:t>/</w:t>
            </w:r>
            <w:r w:rsidRPr="00D0331B">
              <w:rPr>
                <w:rFonts w:ascii="Arial" w:hAnsi="Arial" w:cs="Arial"/>
                <w:color w:val="000000"/>
                <w:sz w:val="16"/>
                <w:szCs w:val="16"/>
              </w:rPr>
              <w:t xml:space="preserve"> Туреччина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вилучення одного із затверджених виробників АФІ азитроміцину дигідрату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UA/11332/01/01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АЗИТРО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500 мг по 3 або 6 таблеток у блістері, по 1 блістеру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С.К. Сандоз С.Р.Л., Румунiя (виробництво за повним циклом ); Салютас Фарма ГмбХ, Німеччина (первинна та вторинна упаковка, контроль серії, дозвіл на випуск серії); Сандоз Ілак </w:t>
            </w:r>
            <w:r w:rsidRPr="00D0331B">
              <w:rPr>
                <w:rFonts w:ascii="Arial" w:hAnsi="Arial" w:cs="Arial"/>
                <w:color w:val="000000"/>
                <w:sz w:val="16"/>
                <w:szCs w:val="16"/>
              </w:rPr>
              <w:lastRenderedPageBreak/>
              <w:t>Санай ве Тікарет А.С., Туреччина (виробництво нерозфасованої продукції)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Румунiя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Німеччина</w:t>
            </w:r>
            <w:r w:rsidRPr="00D0331B">
              <w:rPr>
                <w:rFonts w:ascii="Arial" w:hAnsi="Arial" w:cs="Arial"/>
                <w:color w:val="000000"/>
                <w:sz w:val="16"/>
                <w:szCs w:val="16"/>
                <w:lang w:val="en-US"/>
              </w:rPr>
              <w:t>/</w:t>
            </w:r>
            <w:r w:rsidRPr="00D0331B">
              <w:rPr>
                <w:rFonts w:ascii="Arial" w:hAnsi="Arial" w:cs="Arial"/>
                <w:color w:val="000000"/>
                <w:sz w:val="16"/>
                <w:szCs w:val="16"/>
              </w:rPr>
              <w:t xml:space="preserve"> Туреччина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вилучення одного із затверджених виробників АФІ азитроміцину дигідрату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UA/11332/01/02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АЗИТРО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оральної суспензії, 100 мг/5 мл по 17,1 г порошку для 20 мл оральної суспензії у флаконі; по 1 флакону у комплекті з адаптером та шприцом для дозування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С.К. Сандоз С.Р.Л.</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Румунiя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C52020">
              <w:rPr>
                <w:rFonts w:ascii="Arial" w:hAnsi="Arial" w:cs="Arial"/>
                <w:i/>
                <w:sz w:val="16"/>
                <w:szCs w:val="16"/>
                <w:lang w:val="en-US"/>
              </w:rPr>
              <w:t>з</w:t>
            </w:r>
            <w:r w:rsidRPr="00F546E7">
              <w:rPr>
                <w:rFonts w:ascii="Arial" w:hAnsi="Arial" w:cs="Arial"/>
                <w:i/>
                <w:sz w:val="16"/>
                <w:szCs w:val="16"/>
                <w:lang w:val="en-US"/>
              </w:rPr>
              <w:t xml:space="preserve">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UA/4764/02/01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АЗИТРО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w:t>
            </w:r>
            <w:r w:rsidRPr="00F546E7">
              <w:rPr>
                <w:rFonts w:ascii="Arial" w:hAnsi="Arial" w:cs="Arial"/>
                <w:color w:val="000000"/>
                <w:sz w:val="16"/>
                <w:szCs w:val="16"/>
              </w:rPr>
              <w:lastRenderedPageBreak/>
              <w:t>адаптером та шприцом для дозування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С.К. Сандоз С.Р.Л.</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Румунiя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w:t>
            </w:r>
            <w:r w:rsidRPr="00C52020">
              <w:rPr>
                <w:rFonts w:ascii="Arial" w:hAnsi="Arial" w:cs="Arial"/>
                <w:sz w:val="16"/>
                <w:szCs w:val="16"/>
              </w:rPr>
              <w:lastRenderedPageBreak/>
              <w:t>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C52020">
              <w:rPr>
                <w:rFonts w:ascii="Arial" w:hAnsi="Arial" w:cs="Arial"/>
                <w:i/>
                <w:sz w:val="16"/>
                <w:szCs w:val="16"/>
                <w:lang w:val="en-US"/>
              </w:rPr>
              <w:lastRenderedPageBreak/>
              <w:t>з</w:t>
            </w:r>
            <w:r w:rsidRPr="00F546E7">
              <w:rPr>
                <w:rFonts w:ascii="Arial" w:hAnsi="Arial" w:cs="Arial"/>
                <w:i/>
                <w:sz w:val="16"/>
                <w:szCs w:val="16"/>
                <w:lang w:val="en-US"/>
              </w:rPr>
              <w:t xml:space="preserve">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UA/4764/02/02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АЛДАРА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крем 5 %; по 250 мг в саше; по 12 саше в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3М Хелс Кеа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1B76CB" w:rsidRDefault="001B76CB" w:rsidP="00861774">
            <w:pPr>
              <w:tabs>
                <w:tab w:val="left" w:pos="12600"/>
              </w:tabs>
              <w:jc w:val="center"/>
              <w:rPr>
                <w:rFonts w:ascii="Arial" w:hAnsi="Arial" w:cs="Arial"/>
                <w:sz w:val="16"/>
                <w:szCs w:val="16"/>
                <w:lang w:val="en-US"/>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звуження меж визначених у специфікації діючої речовини Іміквімод для суми домішок з NMT 0, 50% w/w на NMT 0,20% w/w у зв’язку з оновленням DMF Teva Pharmaceutical Works Private Limited Company version 1030-EU-09.2015 нa version 1030-EU-07.2017; редакційні правки до розділу 3.2.S.4.2; зміни І типу - додавання альтернативного методу випробування ATR-IR для ідентифікації діючої речовини Іміквімод у зв’язку з оновленням DMF Teva Pharmaceutical Works Private Limited Company version 1030-EU-09.2015 нa version 1030-EU-07.2017, редакційні правки до розділу 3.2.S.4.2; зміни І типу - додавання альтернативного методу випробування Coulometric water content determination для діючої речовини Іміквімод. у зв’язку з оновленням DMF Teva Pharmaceutical Works Private Limited Company version 1030-EU-09.2015 нa version 1030-EU-07.2017, редакційні правки до розділу 3.2.S.4.2; зміни І типу - введення більш жорстких умов для діючої речовини Іміквімод з" In a tight container" на "Store at up to 25° C Avoid excessive heat. </w:t>
            </w:r>
            <w:r w:rsidRPr="001B76CB">
              <w:rPr>
                <w:rFonts w:ascii="Arial" w:hAnsi="Arial" w:cs="Arial"/>
                <w:sz w:val="16"/>
                <w:szCs w:val="16"/>
                <w:lang w:val="en-US"/>
              </w:rPr>
              <w:t xml:space="preserve">Keep in tight container" </w:t>
            </w:r>
            <w:r w:rsidRPr="00C52020">
              <w:rPr>
                <w:rFonts w:ascii="Arial" w:hAnsi="Arial" w:cs="Arial"/>
                <w:sz w:val="16"/>
                <w:szCs w:val="16"/>
              </w:rPr>
              <w:t>Внесено</w:t>
            </w:r>
            <w:r w:rsidRPr="001B76CB">
              <w:rPr>
                <w:rFonts w:ascii="Arial" w:hAnsi="Arial" w:cs="Arial"/>
                <w:sz w:val="16"/>
                <w:szCs w:val="16"/>
                <w:lang w:val="en-US"/>
              </w:rPr>
              <w:t xml:space="preserve"> </w:t>
            </w:r>
            <w:r w:rsidRPr="00C52020">
              <w:rPr>
                <w:rFonts w:ascii="Arial" w:hAnsi="Arial" w:cs="Arial"/>
                <w:sz w:val="16"/>
                <w:szCs w:val="16"/>
              </w:rPr>
              <w:t>редакційні</w:t>
            </w:r>
            <w:r w:rsidRPr="001B76CB">
              <w:rPr>
                <w:rFonts w:ascii="Arial" w:hAnsi="Arial" w:cs="Arial"/>
                <w:sz w:val="16"/>
                <w:szCs w:val="16"/>
                <w:lang w:val="en-US"/>
              </w:rPr>
              <w:t xml:space="preserve"> </w:t>
            </w:r>
            <w:r w:rsidRPr="00C52020">
              <w:rPr>
                <w:rFonts w:ascii="Arial" w:hAnsi="Arial" w:cs="Arial"/>
                <w:sz w:val="16"/>
                <w:szCs w:val="16"/>
              </w:rPr>
              <w:t>правки</w:t>
            </w:r>
            <w:r w:rsidRPr="001B76CB">
              <w:rPr>
                <w:rFonts w:ascii="Arial" w:hAnsi="Arial" w:cs="Arial"/>
                <w:sz w:val="16"/>
                <w:szCs w:val="16"/>
                <w:lang w:val="en-US"/>
              </w:rPr>
              <w:t xml:space="preserve"> </w:t>
            </w:r>
            <w:r w:rsidRPr="00C52020">
              <w:rPr>
                <w:rFonts w:ascii="Arial" w:hAnsi="Arial" w:cs="Arial"/>
                <w:sz w:val="16"/>
                <w:szCs w:val="16"/>
              </w:rPr>
              <w:t>до</w:t>
            </w:r>
            <w:r w:rsidRPr="001B76CB">
              <w:rPr>
                <w:rFonts w:ascii="Arial" w:hAnsi="Arial" w:cs="Arial"/>
                <w:sz w:val="16"/>
                <w:szCs w:val="16"/>
                <w:lang w:val="en-US"/>
              </w:rPr>
              <w:t xml:space="preserve"> </w:t>
            </w:r>
            <w:r w:rsidRPr="00C52020">
              <w:rPr>
                <w:rFonts w:ascii="Arial" w:hAnsi="Arial" w:cs="Arial"/>
                <w:sz w:val="16"/>
                <w:szCs w:val="16"/>
              </w:rPr>
              <w:t>розділу</w:t>
            </w:r>
            <w:r w:rsidRPr="001B76CB">
              <w:rPr>
                <w:rFonts w:ascii="Arial" w:hAnsi="Arial" w:cs="Arial"/>
                <w:sz w:val="16"/>
                <w:szCs w:val="16"/>
                <w:lang w:val="en-US"/>
              </w:rPr>
              <w:t xml:space="preserve"> 3.2.S.2.1,3.2.S.7.3.</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UA/12999/01/01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АЛЕРГОМАКС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сироп, 0,5 мг/мл по 50 мл у флаконі, по 1 флакону разом з дозуючим шприцом-піпеткою в коробці з картону або по </w:t>
            </w:r>
          </w:p>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100 мл у флаконі, по 1 флакону разом з дозуючим шприцом-піпеткою в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всі стадії виробництва, контроль якості, випуск серії:</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p w:rsidR="001B76CB" w:rsidRPr="00F546E7" w:rsidRDefault="001B76CB" w:rsidP="00861774">
            <w:pPr>
              <w:tabs>
                <w:tab w:val="left" w:pos="12600"/>
              </w:tabs>
              <w:jc w:val="center"/>
              <w:rPr>
                <w:rFonts w:ascii="Arial" w:hAnsi="Arial" w:cs="Arial"/>
                <w:color w:val="000000"/>
                <w:sz w:val="16"/>
                <w:szCs w:val="16"/>
              </w:rPr>
            </w:pP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всі стадії виробництва, контроль якості:</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Товариство з обмеженою відповідальністю "Харківське фармацевтичне підприємство "Здоров'я народу", Україна,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UA/10913/02/01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АЛЛЕРТЕК® </w:t>
            </w:r>
            <w:r w:rsidRPr="00F546E7">
              <w:rPr>
                <w:rFonts w:ascii="Arial" w:hAnsi="Arial" w:cs="Arial"/>
                <w:b/>
                <w:sz w:val="16"/>
                <w:szCs w:val="16"/>
              </w:rPr>
              <w:lastRenderedPageBreak/>
              <w:t>НАЗО</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lastRenderedPageBreak/>
              <w:t xml:space="preserve">спрей назальний, </w:t>
            </w:r>
            <w:r w:rsidRPr="00F546E7">
              <w:rPr>
                <w:rFonts w:ascii="Arial" w:hAnsi="Arial" w:cs="Arial"/>
                <w:color w:val="000000"/>
                <w:sz w:val="16"/>
                <w:szCs w:val="16"/>
              </w:rPr>
              <w:lastRenderedPageBreak/>
              <w:t>дозований, суспензія, 50 мкг/дозу, по 60 або 120 або 140 доз суспензії в ПЕТ-флаконі з дозуючим насосом-дозатором-розпилювачем; по 1 флакону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Медана </w:t>
            </w:r>
            <w:r w:rsidRPr="00F546E7">
              <w:rPr>
                <w:rFonts w:ascii="Arial" w:hAnsi="Arial" w:cs="Arial"/>
                <w:color w:val="000000"/>
                <w:sz w:val="16"/>
                <w:szCs w:val="16"/>
              </w:rPr>
              <w:lastRenderedPageBreak/>
              <w:t xml:space="preserve">Фарма Акціонерне Товариство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Польща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«Фармеа»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w:t>
            </w:r>
            <w:r w:rsidRPr="00C52020">
              <w:rPr>
                <w:rFonts w:ascii="Arial" w:hAnsi="Arial" w:cs="Arial"/>
                <w:sz w:val="16"/>
                <w:szCs w:val="16"/>
              </w:rPr>
              <w:lastRenderedPageBreak/>
              <w:t>зміни у процесі виробництва готового лікарського засобу, включаючи проміжний продукт, що застосовується при виробництві готового лікарського засобу - збільшення часу витримки суспензії мометазону фуроату з 96 годин до 13 днів, в процесі виготовлення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lastRenderedPageBreak/>
              <w:t>UA/14933/01/01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АЛОТЕНДИН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10 мг/5 мг, по 7 таблеток у блістері; по 4 або 8 блістерів у картонній упаковці; по 10 таблеток у блістері, по 3 або 9 блістерів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не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UA/11609/01/04</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АМБРОКСОЛ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методах випробувань готового лікарського засобу. Введення можливості використання стандартних зразків провідних фармакопей та робочих стандартних зразків амброксолу гідрохлориду за показниками «Супровідні домішки», «Розчинення», «Кількісне визначення»; зміни II типу - зміна періодичного контролю за показником «Мікробіологічна чистота» з посерійного на вибірковий (першу та кожну п’яту серії)</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UA/6958/01/01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АМБРОКСОЛ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0,03 г in bulk: по 3000 таблеток у контейнерах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методах випробувань готового лікарського засобу. Введення можливості використання стандартних зразків провідних фармакопей та робочих стандартних зразків амброксолу гідрохлориду за показниками «Супровідні домішки», «Розчинення», «Кількісне визначення»; зміни II типу - зміна періодичного контролю за показником «Мікробіологічна чистота» з посерійного на вибірковий (першу та кожну п’яту серії)</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UA/2980/01/01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АМІНОВЕН ІНФАНТ 10%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інфузій по 100 мл або по 250 мл у флаконах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 xml:space="preserve">зміни І типу -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 видалення </w:t>
            </w:r>
            <w:r w:rsidRPr="00D0331B">
              <w:rPr>
                <w:rFonts w:ascii="Arial" w:hAnsi="Arial" w:cs="Arial"/>
                <w:color w:val="000000"/>
                <w:sz w:val="16"/>
                <w:szCs w:val="16"/>
              </w:rPr>
              <w:lastRenderedPageBreak/>
              <w:t xml:space="preserve">виробника АФІ L-метіонін Rexim, France; видалення виробника АФІ L-серин Evonik Rexim S.A.S. France; видалення виробника АФІ L-серин Kyowa Hakko Bio Co., Ltd., Japan; видалення виробника АФІ L-фенілаланін Kyowa Hakko Bio Co., Ltd., Japan; зміни І типу - подання оновленого сертифіката відповідності Європейській фармакопеї від затвердженого виробника АФІ L-аланін; запропоновано: R0-CEP 2007-351-Rev 03; подання оновленого сертифіката відповідності Європейській фармакопеї від затвердженого виробника АФІ L-аргінін; запропоновано: R1-CEP 2010-045-Rev 00; подання оновленого сертифіката відповідності Європейській фармакопеї від затвердженого виробника АФІ L-валін; запропоновано: R1-CEP 2007-364-Rev 01; подання оновленого сертифіката відповідності Європейській фармакопеї від затвердженого виробника АФІ L-валін; запропоновано: R1-CEP 2008-128-Rev 01; подання оновленого сертифіката відповідності Європейській фармакопеї від затвердженого виробника АФІ L-гістидин; запропоновано: R1-CEP 2010-046-Rev 01; подання оновленого сертифіката відповідності Європейській фармакопеї від затвердженого виробника АФІ L-ізолейцин; запропоновано: R1-CEP 2004-228-Rev 02; подання оновленого сертифіката відповідності Європейській фармакопеї від затвердженого виробника АФІ L-ізолейцин; запропоновано: R1-CEP 2010-188-Rev 00; подання нового сертифіката відповідності Європейській фармакопеї від затвердженого виробника АФІ L-лейцин; запропоновано: R1-CEP 2010-189-Rev 00; подання оновленого сертифіката відповідності Європейській фармакопеї від затвердженого виробника АФІ L-метіонін; запропоновано: R1-CEP 1999-136-Rev 05; подання оновленого сертифіката відповідності Європейській фармакопеї від затвердженого виробника АФІ L-пролін; запропоновано: R1-CEP 2010-263-Rev 00; подання оновленого сертифіката відповідності Європейській фармакопеї від затвердженого виробника АФІ L-серин; запропоновано: R1-CEP 2006-315-Rev 02; подання оновленого сертифіката відповідності Європейській фармакопеї від затвердженого виробника АФІ L-серин; запропоновано: R1-CEP 2008-003-Rev 00; подання оновленого сертифіката відповідності Європейській фармакопеї від затвердженого виробника АФІ L-треонін; запропоновано: R1-CEP 2010-044-Rev 00; зміни І типу - подання нового сертифіката відповідності Європейській фармакопеї № R0-CEP 2013-157-Rev 00 від нового виробника АФІ L-аланін Amino GMBH, Germany; подання нового сертифіката відповідності Європейській фармакопеї № R0-CEP 2014-227-Rev 00 від затвердженого виробника АФІ L-лізину моноацетат (L-лізин) Kyowa Hakko Bio Co., Ltd, Японія; подання нового сертифіката </w:t>
            </w:r>
            <w:r w:rsidRPr="00D0331B">
              <w:rPr>
                <w:rFonts w:ascii="Arial" w:hAnsi="Arial" w:cs="Arial"/>
                <w:color w:val="000000"/>
                <w:sz w:val="16"/>
                <w:szCs w:val="16"/>
              </w:rPr>
              <w:lastRenderedPageBreak/>
              <w:t>відповідності Європейській фармакопеї № R0-CEP 2014-132-Rev 00 від нового виробника АФІ L-фенілаланін Shanghai Ajinomoto Amino Acid Co., Ltd., China; подання нового сертифіката відповідності Європейській фармакопеї від нового виробника АФІ L-метіонін Evonik Rexim Nanning Pharmaceutical Co., Ltd., China. № R1-CEP 2005-190-Rev 02; зміни І типу - зміна періоду повторних випробувань/періоду зберігання або умов зберігання АФІ - зазначення періоду повторного випробування 24 місяці для L-аланіну виробництва Amino GmbH, Germany; зміна періоду повторного випробування для Таурину виробництва Kyowa Hakko Bio Co., Ltd, Японія з 12 до 36 місяців</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UA/4585/01/01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АМІНОСТЕРИЛ Н-ГЕПА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інфузій; по 500 мл у флаконі; по 10 флаконів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Фрезеніус Кабі Австрія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 типу -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 видалення виробника АФІ L-ізолейцин Ajinomoto North America, Inc., США; видалення виробника АФІ L-ізолейцин Ajinomoto Co. Inc., Kawasaki Plant, Японія; видалення виробника АФІ L-лейцин Ajinomoto Co. Inc., Kawasaki Plant, Японія; видалення виробника АФІ L-лейцин Ajinomoto North America, Inc., США; видалення виробника АФІ L-лізин моноацетату (L-лізину) Ajinomoto Co. Inc., Kawasaki Plant, Японія; видалення виробника АФІ L-серин Kyowa Hakko Bio Co., Ltd., Ube Plant, Japan; видалення виробника АФІ L-серин Evonik Rexim S.A.S. France; видалення виробника АФІ L-фенілаланін Kyowa Hakko Bio Co., Ltd., Hofu Plant, Japan; видалення виробника АФІ L-фенілаланін Ajinomoto Co. Inc., Tokai Plant., Japan; зміни I типу: оновлений СЕР від затвердженого виробника АФІ L-аланін Shanghai Kyowa Amino Acid Co., Ltd., China.; запропоновано: R0-CEP 2007-351-Rev 03; оновлений СЕР від затвердженого виробника АФІ L-аргінін Shanghai Kyowa Amino Acid Co., Ltd., China.; запропоновано: R1-CEP 2010-045-Rev 00; оновлений СЕР від затвердженого виробника АФІ L-валін Shanghai Kyowa Amino Acid Co., Ltd., China.; запропоновано: R1-CEP 2007-364-Rev 01;</w:t>
            </w:r>
            <w:r w:rsidRPr="00C52020">
              <w:rPr>
                <w:rFonts w:ascii="Arial" w:hAnsi="Arial" w:cs="Arial"/>
                <w:sz w:val="16"/>
                <w:szCs w:val="16"/>
              </w:rPr>
              <w:br/>
              <w:t xml:space="preserve">оновлений СЕР від затвердженого виробника АФІ L-валін Evonik Rexim Nanning Pharmaceutical Co., Ltd., China.; запропоновано: R1-CEP 2008-128-Rev 01; оновлений СЕР від затвердженого виробника АФІ L-гістидин Shanghai Kyowa Amino Acid Co., Ltd., China; запропоновано: R1-CEP 2010-046-Rev 01; оновлений СЕР від затвердженого виробника АФІ L-ізолейцин Amino GmbH, Germany; </w:t>
            </w:r>
            <w:r w:rsidRPr="00C52020">
              <w:rPr>
                <w:rFonts w:ascii="Arial" w:hAnsi="Arial" w:cs="Arial"/>
                <w:sz w:val="16"/>
                <w:szCs w:val="16"/>
              </w:rPr>
              <w:lastRenderedPageBreak/>
              <w:t>запропоновано: R1-CEP 2004-228-Rev 02; оновлений СЕР від затвердженого виробника АФІ L-ізолейцин Shanghai Kyowa Amino Acid Co., Ltd., China; запропоновано: R1-CEP 2010-188-Rev 00; оновлений СЕР від затвердженого виробника АФІ L-лейцин Shanghai Kyowa Amino Acid Co., Ltd., China; запропоновано: R1-CEP 2010-189-Rev 00; оновлений СЕР від затвердженого виробника АФІ L-метіонін Sekisui Medical Co., Ltd., Japan; запропоновано: R1-CEP 1999-136-Rev 05; оновлений СЕР від затвердженого виробника АФІ L-пролін Shanghai Kyowa Amino Acid Co., Ltd., China; запропоновано: R1-CEP 2010-263-Rev 00;</w:t>
            </w:r>
            <w:r w:rsidRPr="00C52020">
              <w:rPr>
                <w:rFonts w:ascii="Arial" w:hAnsi="Arial" w:cs="Arial"/>
                <w:sz w:val="16"/>
                <w:szCs w:val="16"/>
              </w:rPr>
              <w:br/>
              <w:t>оновлений СЕР від затвердженого виробника АФІ L-серин Shanghai Kyowa Amino Acid Co., Ltd., China; запропоновано: R1-CEP 2008-003-Rev 00; оновлений СЕР від затвердженого виробника АФІ L-серин Amino GmbH, Germany; запропоновано: R1-CEP 2006-315-Rev 02; оновлений СЕР від затвердженого виробника АФІ L-треонін Shanghai Kyowa Amino Acid Co., Ltd., China.; запропоновано: R1-CEP 2010-044-Rev 00; зміни I типу: новий СЕР № R0-CEP 2013-157-Rev 00 від нового виробника АФІ L-аланін Amino GMBH, Germany; новий СЕР № R0-CEP 2014-227-Rev 00 від затвердженого виробника АФІ L-лізину моноацетат (L-лізин) Kyowa Hakko Bio Co., Ltd, Hofu Plant, Японія; новий СЕР № R0-CEP 2014-132-Rev 00 від нового виробника АФІ L-фенілаланін Shanghai Ajinomoto Amino Acid Co., Ltd., China; новий СЕР № R0-CEP 2014-063-Rev 00 від нового виробника АФІ L-лізину моноацетат (L-лізин) Ajinomoto North America, Inc., США; зміни I типу: зміна періоду повторних випробувань/періоду зберігання або умов зберігання АФІ - зазначення періоду повторного випробування 24 місяці для L-аланін виробництва Amino GmbH, Germany</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rPr>
            </w:pPr>
            <w:r w:rsidRPr="00C52020">
              <w:rPr>
                <w:rFonts w:ascii="Arial" w:hAnsi="Arial" w:cs="Arial"/>
                <w:i/>
                <w:sz w:val="16"/>
                <w:szCs w:val="16"/>
              </w:rPr>
              <w:lastRenderedPageBreak/>
              <w:t xml:space="preserve">за </w:t>
            </w:r>
          </w:p>
          <w:p w:rsidR="001B76CB" w:rsidRPr="00C52020" w:rsidRDefault="001B76CB" w:rsidP="00861774">
            <w:pPr>
              <w:tabs>
                <w:tab w:val="left" w:pos="12600"/>
              </w:tabs>
              <w:ind w:left="-185"/>
              <w:jc w:val="center"/>
              <w:rPr>
                <w:rFonts w:ascii="Arial" w:hAnsi="Arial" w:cs="Arial"/>
                <w:i/>
                <w:sz w:val="16"/>
                <w:szCs w:val="16"/>
              </w:rPr>
            </w:pPr>
            <w:r w:rsidRPr="00C52020">
              <w:rPr>
                <w:rFonts w:ascii="Arial" w:hAnsi="Arial" w:cs="Arial"/>
                <w:i/>
                <w:sz w:val="16"/>
                <w:szCs w:val="16"/>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UA/0948/01/01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АМЛОДИПІН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5 мг; по 15 таблеток у блістері; по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Фармацевтична компанія д.д., Словенія (виробництво за повним циклом; первинне і вторинне пакування); С.К. Сандоз С.Р.Л., Румунiя (контроль серії); Сандоз Груп Саглик Урунлері Ілакларі Сан. ве Тік. А.С., Туреччина (виробництво in bulk); Сандоз Ілак </w:t>
            </w:r>
            <w:r w:rsidRPr="00F546E7">
              <w:rPr>
                <w:rFonts w:ascii="Arial" w:hAnsi="Arial" w:cs="Arial"/>
                <w:color w:val="000000"/>
                <w:sz w:val="16"/>
                <w:szCs w:val="16"/>
              </w:rPr>
              <w:lastRenderedPageBreak/>
              <w:t>Санай ве Тікарет А.С., Туреччина (виробництво in bulk)</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 Румунiя/ Туреччина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UA/11166/01/01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АМЛОДИПІН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10 мг; по 15 таблеток у блістері; по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за повним циклом; первинне і вторинне пакування); С.К. Сандоз С.Р.Л., Румунiя (контроль серії); Сандоз Груп Саглик Урунлері Ілакларі Сан. ве Тік. А.С., Туреччина (виробництво in bulk); Сандоз Ілак Санай ве Тікарет А.С., Туреччина (виробництво in bulk)</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r w:rsidRPr="00C52020">
              <w:rPr>
                <w:rFonts w:ascii="Arial" w:hAnsi="Arial" w:cs="Arial"/>
                <w:color w:val="000000"/>
                <w:sz w:val="16"/>
                <w:szCs w:val="16"/>
              </w:rPr>
              <w:t>/</w:t>
            </w:r>
            <w:r w:rsidRPr="00F546E7">
              <w:rPr>
                <w:rFonts w:ascii="Arial" w:hAnsi="Arial" w:cs="Arial"/>
                <w:color w:val="000000"/>
                <w:sz w:val="16"/>
                <w:szCs w:val="16"/>
              </w:rPr>
              <w:t xml:space="preserve"> Румунiя</w:t>
            </w:r>
            <w:r w:rsidRPr="00C52020">
              <w:rPr>
                <w:rFonts w:ascii="Arial" w:hAnsi="Arial" w:cs="Arial"/>
                <w:color w:val="000000"/>
                <w:sz w:val="16"/>
                <w:szCs w:val="16"/>
              </w:rPr>
              <w:t>/</w:t>
            </w:r>
            <w:r w:rsidRPr="00F546E7">
              <w:rPr>
                <w:rFonts w:ascii="Arial" w:hAnsi="Arial" w:cs="Arial"/>
                <w:color w:val="000000"/>
                <w:sz w:val="16"/>
                <w:szCs w:val="16"/>
              </w:rPr>
              <w:t xml:space="preserve"> Туреччина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UA/11166/01/02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АМОКСИКЛАВ® КВІКТАБ</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що диспергуються, по 500 мг/125 мг, по 2 таблетки у блістері; по 5 або 10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за повним циклом;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UA/3011/04/02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АНАФЕРОН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по 20 </w:t>
            </w:r>
            <w:r w:rsidRPr="00F546E7">
              <w:rPr>
                <w:rFonts w:ascii="Arial" w:hAnsi="Arial" w:cs="Arial"/>
                <w:color w:val="000000"/>
                <w:sz w:val="16"/>
                <w:szCs w:val="16"/>
              </w:rPr>
              <w:lastRenderedPageBreak/>
              <w:t>таблеток у блістері; по 1 блістеру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ТОВ </w:t>
            </w:r>
            <w:r w:rsidRPr="00F546E7">
              <w:rPr>
                <w:rFonts w:ascii="Arial" w:hAnsi="Arial" w:cs="Arial"/>
                <w:color w:val="000000"/>
                <w:sz w:val="16"/>
                <w:szCs w:val="16"/>
              </w:rPr>
              <w:lastRenderedPageBreak/>
              <w:t>"Матеріа Медика-Україна"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ЗАТ Сантоніка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Литва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II типу - </w:t>
            </w:r>
            <w:r w:rsidRPr="00C52020">
              <w:rPr>
                <w:rFonts w:ascii="Arial" w:hAnsi="Arial" w:cs="Arial"/>
                <w:sz w:val="16"/>
                <w:szCs w:val="16"/>
              </w:rPr>
              <w:lastRenderedPageBreak/>
              <w:t>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надано детальний опис системи управління ризиками у вигляді плану управління ризиками, що містить ризик пропорційні заходи з мінімізації ризиків та здійснення фармаконагляду. Інформація з безпеки, що представлена в інструкції для медичного застосування лікарського засобу відображає заходи з мінімізації ризиків, відповідає інформації, викладеній у плані управління ризиками, наданого заявником</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lastRenderedPageBreak/>
              <w:t>UA/2614/01/01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АРГЕТТ СПРЕЙ</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спрей нашкірний, розчин 4 %;</w:t>
            </w:r>
            <w:r w:rsidRPr="00D0331B">
              <w:rPr>
                <w:rFonts w:ascii="Arial" w:hAnsi="Arial" w:cs="Arial"/>
                <w:color w:val="000000"/>
                <w:sz w:val="16"/>
                <w:szCs w:val="16"/>
              </w:rPr>
              <w:br/>
              <w:t xml:space="preserve">по 12,5 г або 25 г у флаконі з дозуючим пристроєм та захисним ковпачком; по 1 флакону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Фарбіл Вальтроп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Затверджено: 26 Отенбахгассе, Цюріх СН-8001, Швейцарія </w:t>
            </w:r>
            <w:r w:rsidRPr="00D0331B">
              <w:rPr>
                <w:rFonts w:ascii="Arial" w:hAnsi="Arial" w:cs="Arial"/>
                <w:color w:val="000000"/>
                <w:sz w:val="16"/>
                <w:szCs w:val="16"/>
              </w:rPr>
              <w:br/>
              <w:t xml:space="preserve">Запропоновано: 26 Отенбахгассе, Цюрих СН-8001, Швейцарія. Зміни внесено в інструкцію для медичного застосування щодо місцезнаходження заявника (виправлення помилки в адресі), як наслідок – відповідні зміни у текст маркування упаковки лікарського засобу.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UA/12446/01/01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АРГЕТТ СПРЕЙ</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спрей нашкірний, розчин 4 %; по 12,5 г або 25 г у флаконі з дозуючим пристроєм та захисним ковпачком; по 1 флакону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Фарбіл Вальтроп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тексту маркування первинної та вторинної упаковок готового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рецепта </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UA/12446/01/01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АСПАЗМІН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з модифікованим вивільненням тверді, по 200 мг; по 10 капсул у блістері; по 3 блістери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адреси виробника АФІ мебеверину гідрохлориду Nosch Labs Pvt. Ltd., India, без зміни місця виробництва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UA/14482/01/01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АСПАРКАМ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розчин для ін’єкцій, по 5 мл в ампулі по 5 ампул у блістері, по 2 блістери у пачці; по 10 мл в </w:t>
            </w:r>
            <w:r w:rsidRPr="00F546E7">
              <w:rPr>
                <w:rFonts w:ascii="Arial" w:hAnsi="Arial" w:cs="Arial"/>
                <w:color w:val="000000"/>
                <w:sz w:val="16"/>
                <w:szCs w:val="16"/>
              </w:rPr>
              <w:lastRenderedPageBreak/>
              <w:t>ампулі; по 5 ампулу блістері; по 2 блістери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параметрів специфікацій та/або допустимих меж для допоміжної речовини - приведення специфікацій та методів контролю на допоміжні речовини Сорбіт, магнію оксид легкий та калію гідроксид до вимог монографій Євр.Фарм; супутня зміна: зміна у методах випробування допоміжної </w:t>
            </w:r>
            <w:r w:rsidRPr="00C52020">
              <w:rPr>
                <w:rFonts w:ascii="Arial" w:hAnsi="Arial" w:cs="Arial"/>
                <w:sz w:val="16"/>
                <w:szCs w:val="16"/>
              </w:rPr>
              <w:lastRenderedPageBreak/>
              <w:t xml:space="preserve">речовини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UA/1309/01/01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АСПІРИН КАРДІО®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кишковорозчинною оболонкою, по 100 мг, по 14 таблеток у блістері; по 2 або по 4 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Виробництво "in bulk":</w:t>
            </w:r>
            <w:r w:rsidRPr="00D0331B">
              <w:rPr>
                <w:rFonts w:ascii="Arial" w:hAnsi="Arial" w:cs="Arial"/>
                <w:color w:val="000000"/>
                <w:sz w:val="16"/>
                <w:szCs w:val="16"/>
              </w:rPr>
              <w:br/>
              <w:t>Байєр АГ, Німеччина;</w:t>
            </w:r>
            <w:r w:rsidRPr="00D0331B">
              <w:rPr>
                <w:rFonts w:ascii="Arial" w:hAnsi="Arial" w:cs="Arial"/>
                <w:color w:val="000000"/>
                <w:sz w:val="16"/>
                <w:szCs w:val="16"/>
              </w:rPr>
              <w:br/>
              <w:t>Первинне, вторинне пакування та випуск серії:</w:t>
            </w:r>
            <w:r w:rsidRPr="00D0331B">
              <w:rPr>
                <w:rFonts w:ascii="Arial" w:hAnsi="Arial" w:cs="Arial"/>
                <w:color w:val="000000"/>
                <w:sz w:val="16"/>
                <w:szCs w:val="16"/>
              </w:rPr>
              <w:br/>
              <w:t>Байєр Біттерфельд ГмбХ, Німеччина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"Діти",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до розділу "Показання"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UA/7802/01/01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АСПІРИН КАРДІО®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кишковорозчинною оболонкою, по 300 мг, по 14 таблеток у блістері, по 2 блістери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Байєр АГ, Німеччина;</w:t>
            </w:r>
            <w:r w:rsidRPr="00D0331B">
              <w:rPr>
                <w:rFonts w:ascii="Arial" w:hAnsi="Arial" w:cs="Arial"/>
                <w:color w:val="000000"/>
                <w:sz w:val="16"/>
                <w:szCs w:val="16"/>
              </w:rPr>
              <w:br/>
              <w:t>Байєр Біттерфельд ГмбХ, Німеччина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"Діти",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w:t>
            </w:r>
            <w:r w:rsidRPr="00D0331B">
              <w:rPr>
                <w:rFonts w:ascii="Arial" w:hAnsi="Arial" w:cs="Arial"/>
                <w:color w:val="000000"/>
                <w:sz w:val="16"/>
                <w:szCs w:val="16"/>
              </w:rPr>
              <w:br/>
              <w:t>Зміни внесені до інструкції для медичного застосування лікарського засобу до розділу "Показання"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UA/7802/01/02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АСПРІКС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спрей назальний дозований, 15,75 мг/доза, по 4 мл (40 доз) у флаконі; по 1 </w:t>
            </w:r>
            <w:r w:rsidRPr="00F546E7">
              <w:rPr>
                <w:rFonts w:ascii="Arial" w:hAnsi="Arial" w:cs="Arial"/>
                <w:color w:val="000000"/>
                <w:sz w:val="16"/>
                <w:szCs w:val="16"/>
              </w:rPr>
              <w:lastRenderedPageBreak/>
              <w:t xml:space="preserve">флакону у пачці з картону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ТОВ НВФ "МІКРОХІМ"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 НВФ "МІКРОХІМ"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w:t>
            </w:r>
            <w:r w:rsidRPr="00C52020">
              <w:rPr>
                <w:rFonts w:ascii="Arial" w:hAnsi="Arial" w:cs="Arial"/>
                <w:sz w:val="16"/>
                <w:szCs w:val="16"/>
              </w:rPr>
              <w:lastRenderedPageBreak/>
              <w:t xml:space="preserve">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ГЛЗ, без зміни місця виробництва.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UA/14621/01/01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АУГМЕНТИН™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оральної суспензії (200 мг/28,5 мг в 5 мл); 1 флакон з порошком для приготування 70 мл суспензії з мірним ковпачком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Глаксо Веллком Продакшн, Францiя; СмітКляйн Бічем Фармасьютикалс, Велика Британiя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w:t>
            </w:r>
            <w:r w:rsidRPr="00F546E7">
              <w:rPr>
                <w:rFonts w:ascii="Arial" w:hAnsi="Arial" w:cs="Arial"/>
                <w:color w:val="000000"/>
                <w:sz w:val="16"/>
                <w:szCs w:val="16"/>
              </w:rPr>
              <w:t xml:space="preserve"> 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подання нового Сертифікату відповідності Європейської Фармакопеї № R0-CEP 2015-064-Rev 01 для АФІ Amoxicillin trihydrate Enzymatic process від вже затвердженого виробника, як наслідок оновлення специфікації АФІ, що включає випробування та критерії прийнятності субстанції виготовленої за ензиматичним процесом</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UA/0987/05/01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АЦЕТИЛСАЛІЦИЛОВА КИСЛОТА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 Україна, 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технічна помилка в тексті маркування вторинної упаковки, а саме було пропущене зазначення міжнародних позначень одиниц латиницею. Зазначене виправлення відповідає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UA/7529/01/01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АЦИК®</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200 мг по 5 таблеток у блістері; по 5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UA/14584/01/01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АЦИК®</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по 400 мг по 5 таблеток у блістері; по 7 блістерів у </w:t>
            </w:r>
            <w:r w:rsidRPr="00F546E7">
              <w:rPr>
                <w:rFonts w:ascii="Arial" w:hAnsi="Arial" w:cs="Arial"/>
                <w:color w:val="000000"/>
                <w:sz w:val="16"/>
                <w:szCs w:val="16"/>
              </w:rPr>
              <w:lastRenderedPageBreak/>
              <w:t>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w:t>
            </w:r>
            <w:r w:rsidRPr="00C52020">
              <w:rPr>
                <w:rFonts w:ascii="Arial" w:hAnsi="Arial" w:cs="Arial"/>
                <w:sz w:val="16"/>
                <w:szCs w:val="16"/>
              </w:rPr>
              <w:lastRenderedPageBreak/>
              <w:t>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UA/14584/01/02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АЦЦ®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UA/8272/02/01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АЦЦ® 100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орального розчину по 100 мг по 3 г порошку у пакетику; по 20 пакетиків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Замбон Світцерланд Лтд., Швейцарія (Виробництво in bulk , тестувння , пакування); Ліндофарм ГмбХ, Німеччина (виробництво in bulk, тестування, пакування); Салютас Фарма ГмбХ, Німеччина (тестування,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UA/2030/02/01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АЦЦ® 200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порошок для орального розчину по 200 мг по 3 г порошку у </w:t>
            </w:r>
            <w:r w:rsidRPr="00F546E7">
              <w:rPr>
                <w:rFonts w:ascii="Arial" w:hAnsi="Arial" w:cs="Arial"/>
                <w:color w:val="000000"/>
                <w:sz w:val="16"/>
                <w:szCs w:val="16"/>
              </w:rPr>
              <w:lastRenderedPageBreak/>
              <w:t>пакетику; по 20 пакетиків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Замбон Світцерланд Лтд., Швейцарія (Виробництво in </w:t>
            </w:r>
            <w:r w:rsidRPr="00F546E7">
              <w:rPr>
                <w:rFonts w:ascii="Arial" w:hAnsi="Arial" w:cs="Arial"/>
                <w:color w:val="000000"/>
                <w:sz w:val="16"/>
                <w:szCs w:val="16"/>
              </w:rPr>
              <w:lastRenderedPageBreak/>
              <w:t>bulk , тестувння , пакування); Ліндофарм ГмбХ, Німеччина (виробництво in bulk, тестування, пакування); Салютас Фарма ГмбХ, Німеччина (тестування,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Швейцарія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w:t>
            </w:r>
            <w:r w:rsidRPr="00C52020">
              <w:rPr>
                <w:rFonts w:ascii="Arial" w:hAnsi="Arial" w:cs="Arial"/>
                <w:sz w:val="16"/>
                <w:szCs w:val="16"/>
              </w:rPr>
              <w:lastRenderedPageBreak/>
              <w:t>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UA/2031/02/01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АЦЦ® ГАРЯЧИЙ НАПІЙ МЕД ЛИМОН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орального розчину по 600 мг; по 3 г порошку в пакетику; по 6 пакетиків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UA/6568/02/01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АЦЦ® ГАРЯЧИЙ НАПІЙ МЕД ЛИМОН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орального розчину по 200 мг; по 3 г порошку в пакетику; по 20 пакетиків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Замбон Світцерланд Лтд., Швейцарія (виробник in bulk, тестування, пакування); Ліндофарм ГмбХ, Німеччина (виробник in bulk, тестування, пакування); Салютас Фарма ГмбХ, Німеччина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UA/6568/02/02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БАНЕОЦИН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мазь по 5 г або по 20 г у тубі; по 1 тубі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Мерк КГаА &amp; Ко Верк Шпітталь, Австрія (виробництво in bulk, первинне та вторинне </w:t>
            </w:r>
            <w:r w:rsidRPr="00F546E7">
              <w:rPr>
                <w:rFonts w:ascii="Arial" w:hAnsi="Arial" w:cs="Arial"/>
                <w:color w:val="000000"/>
                <w:sz w:val="16"/>
                <w:szCs w:val="16"/>
              </w:rPr>
              <w:lastRenderedPageBreak/>
              <w:t>пакування); Сандоз ГмбХ-ТехОпс , Австрія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w:t>
            </w:r>
            <w:r w:rsidRPr="00C52020">
              <w:rPr>
                <w:rFonts w:ascii="Arial" w:hAnsi="Arial" w:cs="Arial"/>
                <w:sz w:val="16"/>
                <w:szCs w:val="16"/>
              </w:rPr>
              <w:lastRenderedPageBreak/>
              <w:t>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UA/3951/01/01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БАНЕОЦИН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нашкірний по 10 г порошку в контейнері; по 1 контейнеру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ГмбХ-ТехОпс, Австрія (відповідальний за випуск серії); Фармацойтіше Фабрік Монтавіт ГмбХ , Австрія (виробник продукції in bulk,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UA/3951/02/01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БЕЛОГЕНТ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мазь по 15 г або 30 г у тубі; по 1 тубі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Белупо, ліки та косметика д.д.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Хорватія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введення додаткового розміру серії 1000 кг, з раніше затвердженим розміром серії 500 кг; зміни І типу - незначні зміни у процесі виробництва пов’язані з введенням додаткового розміру серії готового лікарського засобу; зміни І типу - зміна допустимих меж у специфікації при внутрішньовиробничому контролі - параметр «індивідуальна маса наповнення»(«Mass variation») для упаковки 15 г від 15,00-15,60 г до 15,00-16,20 г, для </w:t>
            </w:r>
            <w:r w:rsidRPr="00C52020">
              <w:rPr>
                <w:rFonts w:ascii="Arial" w:hAnsi="Arial" w:cs="Arial"/>
                <w:sz w:val="16"/>
                <w:szCs w:val="16"/>
              </w:rPr>
              <w:lastRenderedPageBreak/>
              <w:t>упаковки 30 г від 30,00-31,00 г до 30,00-32,00 г; зміни І типу - виключення несуттєвого випробування в процесі виробництва - тестування середньої маси наповнення в процесі контролю запропоновано: «Mass variation»; зміни І типу - незначна зміна у виробничому процесі кінцевого продукту - зміна часу витримки проміжного продукту (введення часу зберігання 168 годин для балка перед завантаженням в первинні контейнери)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UA/10920/02/01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БЕЛОГЕНТ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крем по 15 г або 30 г в тубі; по 1 тубі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Белупо, ліки та косметика д.д.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Хорватія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незначні зміни у процесі виробництва готового лікарського засобу; зміни І типу - незначна зміна у виробничому процесі кінцевого продукту - зміна часу витримки проміжного продукту (введення часу зберігання 168 годин для балка перед завантаженням в первинні контейнери); зміни І типу - введення додаткового розміру серії 1000 кг, з раніше затвердженим розміром серії 500 кг; зміни І типу - вилучення несуттєвого випробування в процесі виробництва - тестування середньої маси наповнення в процесі контролю; запропоновано: «Mass variation»; зміни І типу - зміна допустимих меж у специфікації при внутрішньовиробничому контролі - параметр «індивідуальна маса наповнення»(«Mass variation») для упаковки 15 г від 15,00-15,60 г до 15,00-16,20 г, для упаковки 30 г від 30,00-31,00 г до 30,00-32,00 г.</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UA/10920/01/01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БЕНЗИЛБЕНЗОАТ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крем, 250 мг/г по 40 г або по 80 г у тубі; по 1 тубі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додаткового розміру серії готового лікарського засобу 600 кг (затверджений розмір - 220 кг) Пропонована редакція розмір серії ЛЗ: 220 кг (5500 туб по 40 г; 2750 туб по 80 г); Додатковий розмір серії ЛЗ: 600 кг (15000 туб по 40г; 7500 туб по 80 г)</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UA/7134/01/01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БІЛОБІЛ®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по 40 мг, по 10 капсул у блістері, по 2 або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 Словенія ( виробництво "in bulk", первинне та вторинне пакування, контроль серії та випуск серії); КРКА, д.д., Ново место, Словенія (контроль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сертифіката відповідності Європейській фармакопеї № R1-CEP 2012-267-Rev 00 для діючої речовини Ginkgo dry extract, refined and quantified від вже затвердженого виробника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UA/1234/01/02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БІСОПРОЛОЛ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w:t>
            </w:r>
            <w:r w:rsidRPr="00F546E7">
              <w:rPr>
                <w:rFonts w:ascii="Arial" w:hAnsi="Arial" w:cs="Arial"/>
                <w:color w:val="000000"/>
                <w:sz w:val="16"/>
                <w:szCs w:val="16"/>
              </w:rPr>
              <w:lastRenderedPageBreak/>
              <w:t>коробці; по 15 таблеток у блістері; по 2, або по 4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С.А., Польща (альтернативний виробник - виробництво за повним циклом; первинне і вторинне пакування, </w:t>
            </w:r>
            <w:r w:rsidRPr="00F546E7">
              <w:rPr>
                <w:rFonts w:ascii="Arial" w:hAnsi="Arial" w:cs="Arial"/>
                <w:color w:val="000000"/>
                <w:sz w:val="16"/>
                <w:szCs w:val="16"/>
              </w:rPr>
              <w:lastRenderedPageBreak/>
              <w:t>контроль та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Польща</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w:t>
            </w:r>
            <w:r w:rsidRPr="00C52020">
              <w:rPr>
                <w:rFonts w:ascii="Arial" w:hAnsi="Arial" w:cs="Arial"/>
                <w:sz w:val="16"/>
                <w:szCs w:val="16"/>
              </w:rPr>
              <w:lastRenderedPageBreak/>
              <w:t>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UA/4401/01/01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БІСОПРОЛОЛ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UA/4401/01/02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БРОНХО-МУНАЛ® П</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3,5 мг по 10 капсул у блістері; по 1 або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Фармацевтична компанія д.д., Словенія (первинне, вторинне пакування, контроль серії, випуск серії); ОМ Фарма СА, Швейцарія </w:t>
            </w:r>
            <w:r w:rsidRPr="00F546E7">
              <w:rPr>
                <w:rFonts w:ascii="Arial" w:hAnsi="Arial" w:cs="Arial"/>
                <w:color w:val="000000"/>
                <w:sz w:val="16"/>
                <w:szCs w:val="16"/>
              </w:rPr>
              <w:lastRenderedPageBreak/>
              <w:t>(виробництво in bulk, контроль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r w:rsidRPr="00C52020">
              <w:rPr>
                <w:rFonts w:ascii="Arial" w:hAnsi="Arial" w:cs="Arial"/>
                <w:color w:val="000000"/>
                <w:sz w:val="16"/>
                <w:szCs w:val="16"/>
              </w:rPr>
              <w:t>/</w:t>
            </w:r>
            <w:r w:rsidRPr="00F546E7">
              <w:rPr>
                <w:rFonts w:ascii="Arial" w:hAnsi="Arial" w:cs="Arial"/>
                <w:color w:val="000000"/>
                <w:sz w:val="16"/>
                <w:szCs w:val="16"/>
              </w:rPr>
              <w:t xml:space="preserve"> Швейцарія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C52020">
              <w:rPr>
                <w:rFonts w:ascii="Arial" w:hAnsi="Arial" w:cs="Arial"/>
                <w:sz w:val="16"/>
                <w:szCs w:val="16"/>
              </w:rPr>
              <w:lastRenderedPageBreak/>
              <w:t>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UA/14268/01/01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БРОНХОСТОП® СИРОП</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сироп; по 120 мл у флаконі; по 1 флакону у комплекті з мірним стаканчиком в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Квізда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Квізда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упаковки МКЯ ЛЗ. Зазначення допоміжних речовин (сахарози, глюкози та фруктози) у складі соку малини та допоміжної речовини (пропіленгліколю) у складі ароматизатору малини обумовлено приведенням у відповідність до European Commission guideline “Excipients in the labelling and package leaflet of medicinal products for human use” (EMA/CHMP/302620/2017) щодо допоміжних речовин, як наслідок внесення відповідних змін у розділ “Склад“ МКЯ ЛЗ. Склад ЛЗ залишається без змін. Зміни внесено в інструкцію для медичного застосування до розділу "Склад" та як наслідок до розділу "Особливості застосування"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UA/9915/02/01</w:t>
            </w:r>
          </w:p>
        </w:tc>
      </w:tr>
      <w:tr w:rsidR="001B76CB" w:rsidRPr="00353669"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b/>
                <w:i/>
                <w:color w:val="000000"/>
                <w:sz w:val="16"/>
                <w:szCs w:val="16"/>
              </w:rPr>
            </w:pPr>
            <w:r w:rsidRPr="00353669">
              <w:rPr>
                <w:rFonts w:ascii="Arial" w:hAnsi="Arial" w:cs="Arial"/>
                <w:b/>
                <w:sz w:val="16"/>
                <w:szCs w:val="16"/>
              </w:rPr>
              <w:t>БУПРЕНОРФІНУ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color w:val="000000"/>
                <w:sz w:val="16"/>
                <w:szCs w:val="16"/>
              </w:rPr>
            </w:pPr>
            <w:r w:rsidRPr="00353669">
              <w:rPr>
                <w:rFonts w:ascii="Arial" w:hAnsi="Arial" w:cs="Arial"/>
                <w:color w:val="000000"/>
                <w:sz w:val="16"/>
                <w:szCs w:val="16"/>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sz w:val="16"/>
                <w:szCs w:val="16"/>
              </w:rPr>
              <w:t>внесення змін до реєстраційних матеріалів:</w:t>
            </w:r>
            <w:r w:rsidRPr="00353669">
              <w:rPr>
                <w:rFonts w:ascii="Arial" w:hAnsi="Arial" w:cs="Arial"/>
                <w:color w:val="000000"/>
                <w:sz w:val="16"/>
                <w:szCs w:val="16"/>
              </w:rPr>
              <w:t>зміни І типу - введення нового виробника AREVIPHARMA GMBH, Germany діючої речовини Buprenorphine hydrochloride, в якого наявний сертифікат відповідності Європейській фармакопеї № R1-CEP 2009-346-Rev 01, додатково до затвердженого виробника АФІ Macfarlan Smith Limited, Велика Британiя. Як наслідок, відбулись зміни в специфікації та методах контролю АФІ, а саме введення показника «Залишкові кількості органічних розчинників» з нормуванням не більше 0,3 (3000 ppm) метанолу, не більше 0,15 %(1500 ppm) трет-бутилметилового ефіру, не більше 0,1 % (1000 ppm) бутанолу з відповідним методом випробування у відповідності до СЕР виробника AREVIPHARMA GMBH, Germany</w:t>
            </w:r>
          </w:p>
        </w:tc>
        <w:tc>
          <w:tcPr>
            <w:tcW w:w="99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b/>
                <w:i/>
                <w:color w:val="000000"/>
                <w:sz w:val="16"/>
                <w:szCs w:val="16"/>
              </w:rPr>
            </w:pPr>
            <w:r w:rsidRPr="00353669">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sz w:val="16"/>
                <w:szCs w:val="16"/>
              </w:rPr>
            </w:pPr>
            <w:r w:rsidRPr="00353669">
              <w:rPr>
                <w:rFonts w:ascii="Arial" w:hAnsi="Arial" w:cs="Arial"/>
                <w:sz w:val="16"/>
                <w:szCs w:val="16"/>
              </w:rPr>
              <w:t>UA/10493/01/01</w:t>
            </w:r>
          </w:p>
        </w:tc>
      </w:tr>
      <w:tr w:rsidR="001B76CB" w:rsidRPr="00353669"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353669"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b/>
                <w:i/>
                <w:color w:val="000000"/>
                <w:sz w:val="16"/>
                <w:szCs w:val="16"/>
              </w:rPr>
            </w:pPr>
            <w:r w:rsidRPr="00353669">
              <w:rPr>
                <w:rFonts w:ascii="Arial" w:hAnsi="Arial" w:cs="Arial"/>
                <w:b/>
                <w:sz w:val="16"/>
                <w:szCs w:val="16"/>
              </w:rPr>
              <w:t>БУПРЕНОРФІНУ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color w:val="000000"/>
                <w:sz w:val="16"/>
                <w:szCs w:val="16"/>
              </w:rPr>
            </w:pPr>
            <w:r w:rsidRPr="00353669">
              <w:rPr>
                <w:rFonts w:ascii="Arial" w:hAnsi="Arial" w:cs="Arial"/>
                <w:color w:val="000000"/>
                <w:sz w:val="16"/>
                <w:szCs w:val="16"/>
              </w:rPr>
              <w:t>таблетки сублінгвальні по 4 мг, по 10 таблеток у блістері; по 1 або 10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w:t>
            </w:r>
            <w:r w:rsidRPr="00353669">
              <w:rPr>
                <w:rFonts w:ascii="Arial" w:hAnsi="Arial" w:cs="Arial"/>
                <w:color w:val="000000"/>
                <w:sz w:val="16"/>
                <w:szCs w:val="16"/>
              </w:rPr>
              <w:lastRenderedPageBreak/>
              <w:t>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sz w:val="16"/>
                <w:szCs w:val="16"/>
              </w:rPr>
              <w:t>внесення змін до реєстраційних матеріалів:</w:t>
            </w:r>
            <w:r w:rsidRPr="00353669">
              <w:rPr>
                <w:rFonts w:ascii="Arial" w:hAnsi="Arial" w:cs="Arial"/>
                <w:color w:val="000000"/>
                <w:sz w:val="16"/>
                <w:szCs w:val="16"/>
              </w:rPr>
              <w:t xml:space="preserve">зміни І типу - введення нового виробника AREVIPHARMA GMBH, Germany діючої речовини Buprenorphine hydrochloride, в якого наявний сертифікат відповідності Європейській фармакопеї № R1-CEP 2009-346-Rev 01, додатково до затвердженого виробника АФІ Macfarlan Smith Limited, Велика Британiя. Як наслідок, відбулись зміни в </w:t>
            </w:r>
            <w:r w:rsidRPr="00353669">
              <w:rPr>
                <w:rFonts w:ascii="Arial" w:hAnsi="Arial" w:cs="Arial"/>
                <w:color w:val="000000"/>
                <w:sz w:val="16"/>
                <w:szCs w:val="16"/>
              </w:rPr>
              <w:lastRenderedPageBreak/>
              <w:t>специфікації та методах контролю АФІ, а саме введення показника «Залишкові кількості органічних розчинників» з нормуванням не більше 0,3 (3000 ppm) метанолу, не більше 0,15 %(1500 ppm) трет-бутилметилового ефіру, не більше 0,1 % (1000 ppm) бутанолу з відповідним методом випробування у відповідності до СЕР виробника AREVIPHARMA GMBH, Germany</w:t>
            </w:r>
          </w:p>
        </w:tc>
        <w:tc>
          <w:tcPr>
            <w:tcW w:w="99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b/>
                <w:i/>
                <w:color w:val="000000"/>
                <w:sz w:val="16"/>
                <w:szCs w:val="16"/>
              </w:rPr>
            </w:pPr>
            <w:r w:rsidRPr="00353669">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sz w:val="16"/>
                <w:szCs w:val="16"/>
              </w:rPr>
            </w:pPr>
            <w:r w:rsidRPr="00353669">
              <w:rPr>
                <w:rFonts w:ascii="Arial" w:hAnsi="Arial" w:cs="Arial"/>
                <w:sz w:val="16"/>
                <w:szCs w:val="16"/>
              </w:rPr>
              <w:t>UA/10493/01/02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353669"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b/>
                <w:i/>
                <w:color w:val="000000"/>
                <w:sz w:val="16"/>
                <w:szCs w:val="16"/>
              </w:rPr>
            </w:pPr>
            <w:r w:rsidRPr="00353669">
              <w:rPr>
                <w:rFonts w:ascii="Arial" w:hAnsi="Arial" w:cs="Arial"/>
                <w:b/>
                <w:sz w:val="16"/>
                <w:szCs w:val="16"/>
              </w:rPr>
              <w:t>БУПРЕНОРФІНУ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rPr>
                <w:rFonts w:ascii="Arial" w:hAnsi="Arial" w:cs="Arial"/>
                <w:color w:val="000000"/>
                <w:sz w:val="16"/>
                <w:szCs w:val="16"/>
              </w:rPr>
            </w:pPr>
            <w:r w:rsidRPr="00353669">
              <w:rPr>
                <w:rFonts w:ascii="Arial" w:hAnsi="Arial" w:cs="Arial"/>
                <w:color w:val="000000"/>
                <w:sz w:val="16"/>
                <w:szCs w:val="16"/>
              </w:rPr>
              <w:t>таблетки сублінгвальні по 8 мг, по 10 таблеток у блістері; по 1 або 10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color w:val="000000"/>
                <w:sz w:val="16"/>
                <w:szCs w:val="16"/>
              </w:rPr>
            </w:pPr>
            <w:r w:rsidRPr="00353669">
              <w:rPr>
                <w:rFonts w:ascii="Arial" w:hAnsi="Arial" w:cs="Arial"/>
                <w:sz w:val="16"/>
                <w:szCs w:val="16"/>
              </w:rPr>
              <w:t>внесення змін до реєстраційних матеріалів:</w:t>
            </w:r>
            <w:r w:rsidRPr="00353669">
              <w:rPr>
                <w:rFonts w:ascii="Arial" w:hAnsi="Arial" w:cs="Arial"/>
                <w:color w:val="000000"/>
                <w:sz w:val="16"/>
                <w:szCs w:val="16"/>
              </w:rPr>
              <w:t>зміни І типу - введення нового виробника AREVIPHARMA GMBH, Germany діючої речовини Buprenorphine hydrochloride, в якого наявний сертифікат відповідності Європейській фармакопеї № R1-CEP 2009-346-Rev 01, додатково до затвердженого виробника АФІ Macfarlan Smith Limited, Велика Британiя. Як наслідок, відбулись зміни в специфікації та методах контролю АФІ, а саме введення показника «Залишкові кількості органічних розчинників» з нормуванням не більше 0,3 (3000 ppm) метанолу, не більше 0,15 %(1500 ppm) трет-бутилметилового ефіру, не більше 0,1 % (1000 ppm) бутанолу з відповідним методом випробування у відповідності до СЕР виробника AREVIPHARMA GMBH, Germany</w:t>
            </w:r>
          </w:p>
        </w:tc>
        <w:tc>
          <w:tcPr>
            <w:tcW w:w="991" w:type="dxa"/>
            <w:tcBorders>
              <w:top w:val="single" w:sz="4" w:space="0" w:color="auto"/>
              <w:left w:val="single" w:sz="4" w:space="0" w:color="000000"/>
              <w:bottom w:val="single" w:sz="4" w:space="0" w:color="auto"/>
              <w:right w:val="single" w:sz="4" w:space="0" w:color="000000"/>
            </w:tcBorders>
          </w:tcPr>
          <w:p w:rsidR="001B76CB" w:rsidRPr="00353669" w:rsidRDefault="001B76CB" w:rsidP="00861774">
            <w:pPr>
              <w:tabs>
                <w:tab w:val="left" w:pos="12600"/>
              </w:tabs>
              <w:jc w:val="center"/>
              <w:rPr>
                <w:rFonts w:ascii="Arial" w:hAnsi="Arial" w:cs="Arial"/>
                <w:b/>
                <w:i/>
                <w:color w:val="000000"/>
                <w:sz w:val="16"/>
                <w:szCs w:val="16"/>
              </w:rPr>
            </w:pPr>
            <w:r w:rsidRPr="00353669">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3B29CC" w:rsidRDefault="001B76CB" w:rsidP="00861774">
            <w:pPr>
              <w:tabs>
                <w:tab w:val="left" w:pos="12600"/>
              </w:tabs>
              <w:jc w:val="center"/>
              <w:rPr>
                <w:rFonts w:ascii="Arial" w:hAnsi="Arial" w:cs="Arial"/>
                <w:sz w:val="16"/>
                <w:szCs w:val="16"/>
              </w:rPr>
            </w:pPr>
            <w:r w:rsidRPr="00353669">
              <w:rPr>
                <w:rFonts w:ascii="Arial" w:hAnsi="Arial" w:cs="Arial"/>
                <w:sz w:val="16"/>
                <w:szCs w:val="16"/>
              </w:rPr>
              <w:t>UA/10493/01/03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БУПРЕКСОН-ЗН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сублінгвальні, 2 мг/0,5 мг по 10 таблеток у блістері; по 1 або по 5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подання нового сертифікату відповідності Європейської фармакопеї № R1-CEP 2009-346-Rev 01 від нового виробника АФІ Бупренорфіну гідрохлориду AREVIPHARMA GMBH, Німеччина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UA/13443/01/01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БУПРЕКСОН-ЗН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сублінгвальні, 8 мг/2 мг по 10 таблеток у блістері; по 1 або по 5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подання нового сертифікату відповідності Європейської фармакопеї № R1-CEP 2009-346-Rev 01 від нового виробника АФІ Бупренорфіну гідрохлориду AREVIPHARMA GMBH, Німеччина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UA/13443/01/02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БУПРЕНОРФІНУ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розчин для ін'єкцій, 0,3 мг/мл по 1 мл в ампулі; по 5 ампул у блістері; по 1 або 2, або 20 </w:t>
            </w:r>
            <w:r w:rsidRPr="00D0331B">
              <w:rPr>
                <w:rFonts w:ascii="Arial" w:hAnsi="Arial" w:cs="Arial"/>
                <w:color w:val="000000"/>
                <w:sz w:val="16"/>
                <w:szCs w:val="16"/>
              </w:rPr>
              <w:lastRenderedPageBreak/>
              <w:t>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Товариство з обмеженою відповідальністю "Харківське </w:t>
            </w:r>
            <w:r w:rsidRPr="00D0331B">
              <w:rPr>
                <w:rFonts w:ascii="Arial" w:hAnsi="Arial" w:cs="Arial"/>
                <w:color w:val="000000"/>
                <w:sz w:val="16"/>
                <w:szCs w:val="16"/>
              </w:rPr>
              <w:lastRenderedPageBreak/>
              <w:t>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Товариство з обмеженою відповідальністю "Харківське фармацевтичне підприємство </w:t>
            </w:r>
            <w:r w:rsidRPr="00D0331B">
              <w:rPr>
                <w:rFonts w:ascii="Arial" w:hAnsi="Arial" w:cs="Arial"/>
                <w:color w:val="000000"/>
                <w:sz w:val="16"/>
                <w:szCs w:val="16"/>
              </w:rPr>
              <w:lastRenderedPageBreak/>
              <w:t>"Здоров'я народу"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подання нового Сертифікату відповідності Європейській фармакопеї № R1-CEP 2009-346-Rev 01 для діючої речовини бупренорфіну гідрохлориду від нового виробника. Доповнення Специфікації та методів контролю на АФІ тестом «Залишкові кількості органічних </w:t>
            </w:r>
            <w:r w:rsidRPr="00D0331B">
              <w:rPr>
                <w:rFonts w:ascii="Arial" w:hAnsi="Arial" w:cs="Arial"/>
                <w:color w:val="000000"/>
                <w:sz w:val="16"/>
                <w:szCs w:val="16"/>
              </w:rPr>
              <w:lastRenderedPageBreak/>
              <w:t>розчинників» згідно документації нового виробника АФІ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UA/6573/01/01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ВАЛСАРТАН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поліетиленовому пакеті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ВЕЗ Фармахем д.о.о.</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Майлан Лабораторіз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сертифіката відповідності Європейській фармакопеї, версія R1-CEP 2009-396-Rev 04, та як наслідок, оновлення специфікації та методів контролю якості, а саме: вилучення тесту Важкі метали та внесення додаткового тесту Домішки нітрозамінів: N-нітрозодиметиламін (NDMA), N-нітрозодиетиламін (NDEA), N-нітрозопропілетиламін (NIPEA), N-нітрозодиізопропіламін (NDIPA), що включені в СЕР</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UA/7168/01/01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ВІКАСОЛ-ДАРНИЦЯ</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доповнення специфікації готового лікарського засобу показником якості «Бактеріальні ендотоксини» з нормуванням «менше 150 МО/мл» з відповідним методом випробування згідно з рекомендаціями загальної статті ДФУ: Лікарські засоби для парентерального застосування. Введення змін протягом 6-ти місяців після затвердження; зміни І типу – доповнення специфікації АФІ показником якості «Бактеріальні ендотоксини» з нормуванням «менше 14 МО/мг» з відповідним методом випробування згідно з рекомендаціями загальної статті ДФУ: Субстанції для фармацевтичного застосування.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UA/6004/01/01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ВІНПОЦЕТИН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0,005 г, in bulk: по 3000 таблеток у контейнерах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II типу - зміна періодичного контролю за показником «Мікробіологічна чистота» з посерійного на вибірковий (першу та кожну п’яту серії)</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UA/3219/01/01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ВІНПОЦЕТИН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0,005 г, по 10 таблеток у блістері; по 3 або 5 блістерів в пачці; по 10 таблеток у блістері; по 50 або 100 блістерів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II типу - зміна періодичного контролю за показником «Мікробіологічна чистота» з посерійного на вибірковий (першу та кожну п’яту серії)</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UA/3218/01/01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ВІРОТЕК ІНТИМ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зовнішнього застосування 0,02 %, по 50 г у флаконі; по 1 флакону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 "ВАЛАРТІН ФАРМА"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"Мультіспрей"</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w:t>
            </w:r>
            <w:r w:rsidRPr="00D0331B">
              <w:rPr>
                <w:rFonts w:ascii="Arial" w:hAnsi="Arial" w:cs="Arial"/>
                <w:color w:val="000000"/>
                <w:sz w:val="16"/>
                <w:szCs w:val="16"/>
              </w:rPr>
              <w:lastRenderedPageBreak/>
              <w:t>(якщо зазначено у досьє) - вилучення виробничої дільниці готового лікарського засобу Фармацевтична фабрика КП «Луганська обласна «Фармація», як наслідок вилучення упаковки по 100 г у флаконі; по 1 флакону у пачці, що вироблялась на цій виробничій дільниці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UA/9773/01/01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ВІРОТЕК КЛІНІК</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зовнішнього застосування 0,05 %, по 250 г у флаконі; по 1 флакону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 "ВАЛАРТІН ФАРМА"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"Мультіспрей"</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Фармацевтична фабрика КП «Луганська обласна «Фармація», Україна, як наслідок вилучення упаковки по 100 г у флаконі; по 1 флакону у пачці, що вироблялась на цій виробничій дільниці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UA/9773/01/02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ВІРСО</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400 мг; по 28 таблеток у флаконі, по 1 флакону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Страйдс Фарма Сайенс Лімітед</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Страйдс Фарма Сайенс Лімітед</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UA/17053/01/01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ВОЛВІТ®</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до Інструкції для медичного застосування лікарського засобу до розділу "Особливості застосування" відповідно до рекомендацій PRAC. 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UA/9290/01/01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ВОЛЬТАРЕН®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75 мг/3 мл; по 3 мл в ампулі; по 5 ампул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Лек Фармасьютикалс д.д., Словенія, Новартіс Фарма Штейн АГ</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w:t>
            </w:r>
            <w:r w:rsidRPr="00D0331B">
              <w:rPr>
                <w:rFonts w:ascii="Arial" w:hAnsi="Arial" w:cs="Arial"/>
                <w:color w:val="000000"/>
                <w:sz w:val="16"/>
                <w:szCs w:val="16"/>
              </w:rPr>
              <w:lastRenderedPageBreak/>
              <w:t>Уповноважена особа заявника, відповідальна за фармаконагляд - David J Lewis, B.Sc (Hons), Ph.D.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UA/9812/01/01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ГАВІСКОН® ФОРТЕ М'ЯТНА СУСПЕНЗІЯ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суспензія оральна, по 150 мл або по 300 мл у флаконах; по 10 мл у саше; по 20 саше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Реккітт Бенкізер Хелскер (ЮКей)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II типу - внесені зміни до інструкції для медичного застосування лікарського засобу до розділів: "Особливі заходи безпеки", "Взаємодія з іншими лікарськими засобами та інші види взаємодій". Введення змін протягом 4-х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UA/6865/01/01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ГЕЛЬМІНТОКС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250 мг, по 3 таблетки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Іннотера Шузі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подання оновленого Сертифікату відповідності Європейській фармакопеї R1-CEP 2005-294-Rev 00 від вже затвердженого виробника IPCA LABORATORIES LIMITED, Індія для АФІ пірантелу ембонату</w:t>
            </w:r>
            <w:r w:rsidRPr="00C52020">
              <w:rPr>
                <w:rFonts w:ascii="Arial" w:hAnsi="Arial" w:cs="Arial"/>
                <w:sz w:val="16"/>
                <w:szCs w:val="16"/>
              </w:rPr>
              <w:br/>
            </w:r>
            <w:r w:rsidRPr="00C5202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UA/10137/01/01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ГЕЛЬМІНТОКС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125 мг, по 6 таблеток у блістері, по 1 блістеру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Іннотера Шузі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подання оновленого Сертифікату відповідності Європейській фармакопеї R1-CEP 2005-294-Rev 00 від вже затвердженого виробника IPCA LABORATORIES LIMITED, Індія для АФІ пірантелу ембонату</w:t>
            </w:r>
            <w:r w:rsidRPr="00C52020">
              <w:rPr>
                <w:rFonts w:ascii="Arial" w:hAnsi="Arial" w:cs="Arial"/>
                <w:sz w:val="16"/>
                <w:szCs w:val="16"/>
              </w:rPr>
              <w:br/>
            </w:r>
            <w:r w:rsidRPr="00C52020">
              <w:rPr>
                <w:rFonts w:ascii="Arial" w:hAnsi="Arial" w:cs="Arial"/>
                <w:sz w:val="16"/>
                <w:szCs w:val="16"/>
              </w:rPr>
              <w:br/>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UA/10137/01/02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ГЕЛЬМІНТОКС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суспензія оральна, 125 мг/2,5 мл по 15 мл у флаконі; по 1 флакону з мірною ложкою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Іннотера Шузі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назви та адреси виробника, відповідального за виробництво in bulk та пакування в підрозділі 3.2.Р.3.1. Виробники, без зміни місця виробництва; зміни І типу - подання оновленого Сертифікату відповідності Європейській фармакопеї R1-CEP 2005-294-Rev 00 від вже затвердженого виробника IPCA LABORATORIES LIMITED, Індія для АФІ пірантелу ембонату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UA/10172/01/01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ГЕПАРИЗИН®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по 20 мл в ампулі; по 10 ампул у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"Бейцзін Кевін Технолоджі Шейр-Холдінг Ко."</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Китай</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II типу - зміни виробника АФІ (гліцин) з наданням мастер-файла; запропоновано: Тяньцзинь Тяньцзяо Фармасьютикалс Ко., Лтд., Китай</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UA/15589/01/01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ГЛІПТАР</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50 мг, по 10 таблеток у блістері, по 6 блістерів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1 роки Запропоновано: 2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UA/16719/01/01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ГЛІЦЕРИН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зовнішнього застосування 85%, по 25 г у флаконах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назви виробника АФІ гліцерину дистильованого, без зміни місця виробництва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UA/8363/01/01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ГЛІЦЕРИНОВІ СУПОЗИТОРІЇ</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супозиторії по 0,88 г; по 5 супозиторіїв у стрипі; по 1 або по 2 стрипи в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UA/14366/01/01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ГЛІЦЕРИНОВІ СУПОЗИТОРІЇ</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супозиторії по 2,63 г; по 5 супозиторіїв у стрипі; по 1 або по 2 стрипи в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UA/14366/01/02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ГЛЮКОЗАМІНУ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пакетах подвійних поліетиленових для фармацевтичного використання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БІОІБЕРІКА С.А.У.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БІОІБЕРІКА С.А.У., Іспанiя, без зміни місця виробництва.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UA/16797/01/01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ГРАНУФІНК® ПРОСТА ФОРТЕ</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капсули тверді; по 10 капсул у блістері; по 2 або 4, або 8, або 14 блістерів у картонній упаковці; по 20 капсул у блістері з лінією перфорації; по 2 </w:t>
            </w:r>
            <w:r w:rsidRPr="00F546E7">
              <w:rPr>
                <w:rFonts w:ascii="Arial" w:hAnsi="Arial" w:cs="Arial"/>
                <w:color w:val="000000"/>
                <w:sz w:val="16"/>
                <w:szCs w:val="16"/>
              </w:rPr>
              <w:lastRenderedPageBreak/>
              <w:t>або 4, або 7 блістерів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ТОВ "ОМЕГА ФАРМА УКРАЇНА"</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Омега Фарма Меньюфекчерінг ГмбХ і Ко. КГ</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та розміру первинної упаковки, а саме: введення додаткової упаковка по 20 капсул в блістері з лінією перфорації, по 2 або 4, або 7 блістерів в картонній коробці. Зміни внесені в інструкцію для медичного застосування лікарського засобу у р. "Упаковка".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UA/16191/01/01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ГРИПГО ХОТМІКС®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D0331B">
              <w:rPr>
                <w:rFonts w:ascii="Arial" w:hAnsi="Arial" w:cs="Arial"/>
                <w:color w:val="000000"/>
                <w:sz w:val="16"/>
                <w:szCs w:val="16"/>
              </w:rPr>
              <w:br/>
              <w:t>Супутня зміна</w:t>
            </w:r>
            <w:r w:rsidRPr="00D0331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UA/16502/01/01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ДЕМОПЕНЕМ®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розчину для ін'єкцій по 500 мг по 1 флакону з порошком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ДЕМО С.А. Фармасьютікал Індастрі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Греція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C52020">
              <w:rPr>
                <w:rFonts w:ascii="Arial" w:hAnsi="Arial" w:cs="Arial"/>
                <w:sz w:val="16"/>
                <w:szCs w:val="16"/>
              </w:rPr>
              <w:br/>
              <w:t>Затверджено: Термін придатності. 3 роки Запропоновано: Термін придатності. 4 роки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UA/14759/01/02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ДЕМОПЕНЕМ®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порошок для розчину для ін'єкцій по 1000 мг по 1 флакону з порошком у </w:t>
            </w:r>
            <w:r w:rsidRPr="00F546E7">
              <w:rPr>
                <w:rFonts w:ascii="Arial" w:hAnsi="Arial" w:cs="Arial"/>
                <w:color w:val="000000"/>
                <w:sz w:val="16"/>
                <w:szCs w:val="16"/>
              </w:rPr>
              <w:lastRenderedPageBreak/>
              <w:t>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ДЕМО С.А. Фармасьютікал Індастрі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Греція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w:t>
            </w:r>
            <w:r w:rsidRPr="00C52020">
              <w:rPr>
                <w:rFonts w:ascii="Arial" w:hAnsi="Arial" w:cs="Arial"/>
                <w:sz w:val="16"/>
                <w:szCs w:val="16"/>
              </w:rPr>
              <w:lastRenderedPageBreak/>
              <w:t xml:space="preserve">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C52020">
              <w:rPr>
                <w:rFonts w:ascii="Arial" w:hAnsi="Arial" w:cs="Arial"/>
                <w:sz w:val="16"/>
                <w:szCs w:val="16"/>
              </w:rPr>
              <w:br/>
              <w:t>Затверджено: Термін придатності. 3 роки Запропоновано: Термін придатності. 4 роки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UA/14759/01/01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ДЕПАКІН®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сироп, 57,64 мг/мл, № 1: по 150 мл у флаконі; по 1 флакону з дозуючим пристроєм з пробкою-адаптором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Юнітер Ліквід Мануфекчурінг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приведення Специфікації на допоміжну речовину Розчин сахарози до вимог монографії Французької Фармакопеї. Вилучено з опису «Запах», показник «Свинець», критерії прийнятності для показника «Мікробіологічна чистота» приведено у відповідність до вимог Євр.Фарм</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UA/3817/01/01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ДЕ-СПАН®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25 мг/мл; по 2 мл в ампулі; по 5 ампул у касеті у пачці; по 2 мл в ампулі; по 5 ампул у касеті; по 2 касети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Науково-виробнича фірма «МІКРОХІМ»</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відповідальний за виробництво та контроль/випробування серії, не включаючи випуск серії:</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"Лекхім-Харків",</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p w:rsidR="001B76CB" w:rsidRPr="00F546E7" w:rsidRDefault="001B76CB" w:rsidP="00861774">
            <w:pPr>
              <w:tabs>
                <w:tab w:val="left" w:pos="12600"/>
              </w:tabs>
              <w:jc w:val="center"/>
              <w:rPr>
                <w:rFonts w:ascii="Arial" w:hAnsi="Arial" w:cs="Arial"/>
                <w:color w:val="000000"/>
                <w:sz w:val="16"/>
                <w:szCs w:val="16"/>
              </w:rPr>
            </w:pP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відповідальний за виробництво та контроль/випробування серії, включаючи випуск серії:</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Науково-виробнича фірма "МІКРОХІМ",</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для всього виробничого процесу готового лікарського засобу - Товариство з обмеженою відповідальністю Науково-виробнича фірма "МІКРОХІМ", Україна.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готового лікарського засобу - Товариство з обмеженою відповідальністю Науково-виробнича фірма "МІКРОХІМ", Україна. Введення змін протягом 3-х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C52020">
              <w:rPr>
                <w:rFonts w:ascii="Arial" w:hAnsi="Arial" w:cs="Arial"/>
                <w:sz w:val="16"/>
                <w:szCs w:val="16"/>
              </w:rPr>
              <w:br/>
              <w:t xml:space="preserve">додавання виробника, що відповідає за випуск серії, включаючи контроль/випробування серії - Товариство з обмеженою відповідальністю Науково-виробнича фірма "МІКРОХІМ", Україна. Також зміни внесені в інструкцію для медичного застосування ЛЗ у р. "Виробник". Введення змін </w:t>
            </w:r>
            <w:r w:rsidRPr="00C52020">
              <w:rPr>
                <w:rFonts w:ascii="Arial" w:hAnsi="Arial" w:cs="Arial"/>
                <w:sz w:val="16"/>
                <w:szCs w:val="16"/>
              </w:rPr>
              <w:lastRenderedPageBreak/>
              <w:t xml:space="preserve">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UA/16880/01/01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 xml:space="preserve">ДЖАРДІНС® </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25 мг по 10 табеток у перфорованому блістері; по 1 або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 зміна назви альтернативної лабораторії для проведення контролю якості за показником мікробіологічна чистота, у розділі 3.2.Р.3.1.</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UA/14980/01/01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 xml:space="preserve">ДЖАРДІНС® </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10 мг по 10 табеток у перфорованому блістері; по 1 або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w:t>
            </w:r>
            <w:r w:rsidRPr="00D0331B">
              <w:rPr>
                <w:rFonts w:ascii="Arial" w:hAnsi="Arial" w:cs="Arial"/>
                <w:color w:val="000000"/>
                <w:sz w:val="16"/>
                <w:szCs w:val="16"/>
              </w:rPr>
              <w:lastRenderedPageBreak/>
              <w:t>вторинного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 зміна назви альтернативної лабораторії для проведення контролю якості за показником мікробіологічна чистота, у розділі 3.2.Р.3.1.</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UA/14980/01/02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ДИГОКСИН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0,25 мг по 20 таблеток у блістері; по 2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 № R1-CEP 2010-042-Rev 01 для АФІ Дигоксину від вже затвердженого виробника </w:t>
            </w:r>
            <w:r w:rsidRPr="00C52020">
              <w:rPr>
                <w:rFonts w:ascii="Arial" w:hAnsi="Arial" w:cs="Arial"/>
                <w:sz w:val="16"/>
                <w:szCs w:val="16"/>
              </w:rPr>
              <w:br/>
              <w:t xml:space="preserve">зміни І типу - зміни випробувань або допустимих меж, встановлених у специфікаціях, під час виробництва готового лікарського засобу - вилучення показника «Мікробіологічна чистота» зі специфікації для контролю проміжного продукту під час виробництва (таблетки у блістерах), оскільки виробництво лікарського засобу відбувається в умовах GMP; внесення змін до специфікації проміжного продукту Таблетки нерозфасовані за показниками: - «Середня маса» та «Однорідність маси таблеток» приведення у відповідність до вимог ДФУ, 2.9.5; - «Розчинення» - редакційна правка щодо викладення критерію прийнятності </w:t>
            </w:r>
            <w:r w:rsidRPr="00C52020">
              <w:rPr>
                <w:rFonts w:ascii="Arial" w:hAnsi="Arial" w:cs="Arial"/>
                <w:sz w:val="16"/>
                <w:szCs w:val="16"/>
              </w:rPr>
              <w:br/>
              <w:t>зміни І типу - зміна параметрів специфікацій та/або допустимих меж готового лікарського засобу - зміни до специфікації та методів контролю готового лікарського засобу за показниками: - «Однорідність дозованих одиниць» специфікацію приведено у відповідність до вимог ЕР/ДФУ 2.9.40.; - «Мікробіологічна чистота» - приведено у відповідність до вимог ЕР/ДФУ; зміни І типу - зміна у методах випробування готового лікарського засобу - зміни до методики випробування готового лікарського засобу за показником «Розчинення», а саме внесені уточнення по використанню фільтра (для фільтрування використовують гідрофільний фільтр (PTFE) діаметром 13 мм з розміром пор 0,2 мкм фірми Millex® (каталожний номер SLLGH13NL)); та як наслідок, відповідні зміни до методики випробування показника «Розчинення» для контролю проміжного продукту Таблетки нерозфасовані; супутня зміна: зміни випробувань або допустимих меж, встановлених у специфікаціях, під час виробництва готового лікарського засобу; зміни І типу - зміна постачальника пакувальних матеріалів або комплектуючих - зміни до розділу 3.2.Р.7. реєстраційного досьє, а саме вилучення найменування постачальників пакувальних матеріалів; специфікації та методи контролю пакувальних матеріалів без змін, жодних вилучень у компонентах упаковки або комплектуючих не відбулося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C52020">
              <w:rPr>
                <w:rFonts w:ascii="Arial" w:hAnsi="Arial" w:cs="Arial"/>
                <w:i/>
                <w:sz w:val="16"/>
                <w:szCs w:val="16"/>
                <w:lang w:val="en-US"/>
              </w:rPr>
              <w:t>з</w:t>
            </w:r>
            <w:r w:rsidRPr="00F546E7">
              <w:rPr>
                <w:rFonts w:ascii="Arial" w:hAnsi="Arial" w:cs="Arial"/>
                <w:i/>
                <w:sz w:val="16"/>
                <w:szCs w:val="16"/>
                <w:lang w:val="en-US"/>
              </w:rPr>
              <w:t xml:space="preserve">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UA/7365/01/01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ДИГОКСИН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0,25 мг in bulk: по 1 кг таблеток у подвійному поліетиленовому пакеті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w:t>
            </w:r>
            <w:r w:rsidRPr="00F546E7">
              <w:rPr>
                <w:rFonts w:ascii="Arial" w:hAnsi="Arial" w:cs="Arial"/>
                <w:color w:val="000000"/>
                <w:sz w:val="16"/>
                <w:szCs w:val="16"/>
              </w:rPr>
              <w:lastRenderedPageBreak/>
              <w:t>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w:t>
            </w:r>
            <w:r w:rsidRPr="00F546E7">
              <w:rPr>
                <w:rFonts w:ascii="Arial" w:hAnsi="Arial" w:cs="Arial"/>
                <w:color w:val="000000"/>
                <w:sz w:val="16"/>
                <w:szCs w:val="16"/>
              </w:rPr>
              <w:lastRenderedPageBreak/>
              <w:t>фармацевтичний завод"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 № R1-CEP 2010-042-Rev 01 для АФІ Дигоксину від вже затвердженого виробника </w:t>
            </w:r>
            <w:r w:rsidRPr="00C52020">
              <w:rPr>
                <w:rFonts w:ascii="Arial" w:hAnsi="Arial" w:cs="Arial"/>
                <w:sz w:val="16"/>
                <w:szCs w:val="16"/>
              </w:rPr>
              <w:br/>
              <w:t xml:space="preserve">зміни І типу - зміни випробувань або допустимих меж, встановлених у специфікаціях, під час виробництва готового лікарського засобу - вилучення показника «Мікробіологічна чистота» зі специфікації для контролю </w:t>
            </w:r>
            <w:r w:rsidRPr="00C52020">
              <w:rPr>
                <w:rFonts w:ascii="Arial" w:hAnsi="Arial" w:cs="Arial"/>
                <w:sz w:val="16"/>
                <w:szCs w:val="16"/>
              </w:rPr>
              <w:lastRenderedPageBreak/>
              <w:t xml:space="preserve">проміжного продукту під час виробництва (таблетки у блістерах), оскільки виробництво лікарського засобу відбувається в умовах GMP; внесення змін до специфікації проміжного продукту Таблетки нерозфасовані за показниками: - «Середня маса» та «Однорідність маси таблеток» приведення у відповідність до вимог ДФУ, 2.9.5; - «Розчинення» - редакційна правка щодо викладення критерію прийнятності </w:t>
            </w:r>
            <w:r w:rsidRPr="00C52020">
              <w:rPr>
                <w:rFonts w:ascii="Arial" w:hAnsi="Arial" w:cs="Arial"/>
                <w:sz w:val="16"/>
                <w:szCs w:val="16"/>
              </w:rPr>
              <w:br/>
              <w:t>зміни І типу - зміна параметрів специфікацій та/або допустимих меж готового лікарського засобу - зміни до специфікації та методів контролю готового лікарського засобу за показниками: - «Однорідність дозованих одиниць» специфікацію приведено у відповідність до вимог ЕР/ДФУ 2.9.40.; - «Мікробіологічна чистота» - приведено у відповідність до вимог ЕР/ДФУ; зміни І типу - зміна у методах випробування готового лікарського засобу - зміни до методики випробування готового лікарського засобу за показником «Розчинення», а саме внесені уточнення по використанню фільтра (для фільтрування використовують гідрофільний фільтр (PTFE) діаметром 13 мм з розміром пор 0,2 мкм фірми Millex® (каталожний номер SLLGH13NL)); та як наслідок, відповідні зміни до методики випробування показника «Розчинення» для контролю проміжного продукту Таблетки нерозфасовані; супутня зміна: зміни випробувань або допустимих меж, встановлених у специфікаціях, під час виробництва готового лікарського засобу; зміни І типу - зміна постачальника пакувальних матеріалів або комплектуючих - зміни до розділу 3.2.Р.7. реєстраційного досьє, а саме вилучення найменування постачальників пакувальних матеріалів; специфікації та методи контролю пакувальних матеріалів без змін, жодних вилучень у компонентах упаковки або комплектуючих не відбулося</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UA/11082/01/01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ДИФЛЮЗОЛ®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інфузій, 2 мг/мл по 100 мл у пляшці скляній; по 1 пляшці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(редагування тексту) , "Діти" (уточнення інформації), "Передозування", "Побічні реакції" відповідно до інформації щодо медичного застосування референтного лікарського засобу (ДИФЛЮКАН®, розчин для інфузій, 2 мг/мл)</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UA/11674/01/01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ДИФЛЮЗОЛ®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інфузій, 2 мг/мл по 100 мл у пляшці скляній; по 1 пляшці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постачальника пакувальних матеріалів або комплектуючих - внесення змін до матеріалів реєстраційного досьє р. 3.2.Р.7. Система контейнер/закупорювальний засіб: вилучення інформації щодо виробників первинної упаковки (пляшок (флаконів) скляних, пробок гумових та ковпачків алюмінієвих)</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UA/11674/01/01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ДІКЛОТОЛ®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оболонкою, по 100 мг, по 10 таблеток у блістері; по 3 або 10 блістерів у картонній упаковці; по 14 таблеток у блістері; по 2 блістери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w:t>
            </w:r>
            <w:r w:rsidRPr="00D0331B">
              <w:rPr>
                <w:rFonts w:ascii="Arial" w:hAnsi="Arial" w:cs="Arial"/>
                <w:color w:val="000000"/>
                <w:sz w:val="16"/>
                <w:szCs w:val="16"/>
              </w:rPr>
              <w:br/>
              <w:t>Супутня зміна</w:t>
            </w:r>
            <w:r w:rsidRPr="00D0331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D0331B">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UA/12364/01/01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ДІОФЛАН®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оновлення вже затвердженого тексту маркування вторинної упаковки лікарського засобу, а саме доповнення тексту маркування даними щодо способу застосування та дози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UA/10773/01/01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ДОРЕЗ®</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2,5 мг, по 10 </w:t>
            </w:r>
            <w:r w:rsidRPr="00D0331B">
              <w:rPr>
                <w:rFonts w:ascii="Arial" w:hAnsi="Arial" w:cs="Arial"/>
                <w:color w:val="000000"/>
                <w:sz w:val="16"/>
                <w:szCs w:val="16"/>
              </w:rPr>
              <w:lastRenderedPageBreak/>
              <w:t>таблеток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зміна у методах випробування готового лікарського засобу (інші зміни у методах випробувань (включаючи заміну або доповнення)); зміни І типу - зміна у </w:t>
            </w:r>
            <w:r w:rsidRPr="00D0331B">
              <w:rPr>
                <w:rFonts w:ascii="Arial" w:hAnsi="Arial" w:cs="Arial"/>
                <w:color w:val="000000"/>
                <w:sz w:val="16"/>
                <w:szCs w:val="16"/>
              </w:rPr>
              <w:lastRenderedPageBreak/>
              <w:t>методах випробування готового лікарського засобу (незначна зміна у затверджених методах випробування) – зміни в методах контролю готового лікарського засобу: - за показником «Ідентифікація Титан діоксид» зазначено час нагрівання (30 хв) розчину; - за показником «Розчинення» зміни в підготовці випробуваного розчину відповідно до EP і повторного визначений тип фільтру (0,20 мкм мембранний фільтр із регенерованої целюлози). Критерії прийнятності не змінилися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UA/11285/01/01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ДОРЕЗ®</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у методах випробування готового лікарського засобу (інші зміни у методах випробувань (включаючи заміну або доповнення)); зміни І типу - зміна у методах випробування готового лікарського засобу (незначна зміна у затверджених методах випробування) – зміни в методах контролю готового лікарського засобу: - за показником «Ідентифікація Титан діоксид» зазначено час нагрівання (30 хв) розчину; - за показником «Ідентифікація Заліза та заліза оксид» незначні зміни в методі: підвищена специфічність методу та визначена температура кипіння; - за показником «Розчинення» зміни в підготовці випробуваного розчину відповідно до EP і повторного визначений тип фільтру (0,20 мкм мембранний фільтр із регенерованої целюлози). Критерії прийнятності не змінилися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UA/11285/01/02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ДОРЕЗ®</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у методах випробування готового лікарського засобу (інші зміни у методах випробувань (включаючи заміну або доповнення)); зміни І типу - зміна у методах випробування готового лікарського засобу (незначна зміна у затверджених методах випробування) – зміни в методах контролю готового лікарського засобу: - за показником «Ідентифікація Титан діоксид» зазначено час нагрівання (30 хв) розчину; - за показником «Ідентифікація Заліза та заліза оксид» незначні зміни в методі: підвищена специфічність методу та визначена температура кипіння; - за показником «Розчинення» зміни в підготовці випробуваного розчину відповідно до EP і повторного визначений тип фільтру (0,20 мкм мембранний фільтр із регенерованої целюлози). Критерії прийнятності не змінилися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UA/11285/01/03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ДОРЕЗ®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10 мг, по 10 таблеток у блістері; по 3 блістери у </w:t>
            </w:r>
            <w:r w:rsidRPr="00F546E7">
              <w:rPr>
                <w:rFonts w:ascii="Arial" w:hAnsi="Arial" w:cs="Arial"/>
                <w:color w:val="000000"/>
                <w:sz w:val="16"/>
                <w:szCs w:val="16"/>
              </w:rPr>
              <w:lastRenderedPageBreak/>
              <w:t>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Алкалоїд АД -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Алкалоїд АД -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виправлення технічної помилки у методах контролю якості, в розділі «Склад»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UA/11285/01/03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ДОТАВІСТ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279,32 мг/мл (0,5 ммоль/мл) по 5 мл, 10 мл, 15 мл, 20 мл, 60 мл, 100 мл у флаконах, по 1 флакону в пачках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додаткового розміру серії готового лікарського засобу. Пропонована редакція: 100 л (5 мл – 18 200 флаконів, 10 мл – 9 340 флаконів, 15 мл – 6 320 флаконів, 20 мл – 4 780 флаконів, 60 мл – 1 610 флаконів, 100 мл - 970 флаконів)</w:t>
            </w:r>
            <w:r w:rsidRPr="00C52020">
              <w:rPr>
                <w:rFonts w:ascii="Arial" w:hAnsi="Arial" w:cs="Arial"/>
                <w:sz w:val="16"/>
                <w:szCs w:val="16"/>
              </w:rPr>
              <w:br/>
              <w:t>200 л (5 мл – 36 400 флаконів, 10 мл – 18 680 флаконів, 15 мл – 12 640 флаконів, 20 мл – 9 560 флаконів, 60 мл – 3 220 флаконів, 100 мл – 1 940 флаконів); 400 л (5 мл – 72 800 флаконів, 10 мл – 37 360 флаконів, 15 мл - 25 280 флаконів, 20 мл – 19 120 флаконів, 60 мл – 6 440 флаконів, 100 мл – 3 880 флаконів)</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UA/16798/01/01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ДУОТРАВ®</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очні, по 2,5 мл у флаконі-крапельниці; по 1 флаконі-крапельниці в проміжній упаковці, що вкладається в коробку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Алкон-Куврьор</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Бельгiя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 David J Lewis, B.Sc (Hons), Ph.D. Зміна контактної особи заявника, відповідальної за здійснення фармаконагляду в Україні: Діюча редакція – Середа Юлія. Пропонована редакція – Орлов В'ячеслав. Зміна контактних даних уповноваженої особи, відповідальної за здійснення фармаконагляду та контактної особи, відповідальної за здійснення фармаконагляду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UA/6292/01/01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rPr>
                <w:rFonts w:ascii="Arial" w:hAnsi="Arial" w:cs="Arial"/>
                <w:b/>
                <w:i/>
                <w:color w:val="000000"/>
                <w:sz w:val="16"/>
                <w:szCs w:val="16"/>
              </w:rPr>
            </w:pPr>
            <w:r w:rsidRPr="00A02D8A">
              <w:rPr>
                <w:rFonts w:ascii="Arial" w:hAnsi="Arial" w:cs="Arial"/>
                <w:b/>
                <w:sz w:val="16"/>
                <w:szCs w:val="16"/>
              </w:rPr>
              <w:t>ЕКЗО-ДЕРМ</w:t>
            </w:r>
          </w:p>
        </w:tc>
        <w:tc>
          <w:tcPr>
            <w:tcW w:w="1558"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rPr>
                <w:rFonts w:ascii="Arial" w:hAnsi="Arial" w:cs="Arial"/>
                <w:color w:val="000000"/>
                <w:sz w:val="16"/>
                <w:szCs w:val="16"/>
              </w:rPr>
            </w:pPr>
            <w:r w:rsidRPr="00A02D8A">
              <w:rPr>
                <w:rFonts w:ascii="Arial" w:hAnsi="Arial" w:cs="Arial"/>
                <w:color w:val="000000"/>
                <w:sz w:val="16"/>
                <w:szCs w:val="16"/>
              </w:rPr>
              <w:t>розчин нашкірний, 10 мг/мл по 8 мл або по 20 мл у флаконі, закупореному пробкою-крапельницею та закритому кришкою; по 1 флакону в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spacing w:after="240"/>
              <w:jc w:val="center"/>
              <w:rPr>
                <w:rFonts w:ascii="Arial" w:hAnsi="Arial" w:cs="Arial"/>
                <w:color w:val="000000"/>
                <w:sz w:val="16"/>
                <w:szCs w:val="16"/>
              </w:rPr>
            </w:pPr>
            <w:r w:rsidRPr="00A02D8A">
              <w:rPr>
                <w:rFonts w:ascii="Arial" w:hAnsi="Arial" w:cs="Arial"/>
                <w:sz w:val="16"/>
                <w:szCs w:val="16"/>
              </w:rPr>
              <w:t>внесення змін до реєстраційних матеріалів:</w:t>
            </w:r>
            <w:r w:rsidRPr="00A02D8A">
              <w:rPr>
                <w:rFonts w:ascii="Arial" w:hAnsi="Arial" w:cs="Arial"/>
                <w:color w:val="000000"/>
                <w:sz w:val="16"/>
                <w:szCs w:val="16"/>
              </w:rPr>
              <w:t xml:space="preserve">зміни I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зміна у методах випробування АФІ або вихідного матеріалу/проміжного продукту/реагенту, що використовується у процесі виробництва АФІ – зміни у специфікації та методах контролю АФІ Нафтифіну гідрохлорид у зв'язку з приведенням до вимог документації виробника (DMF) та діючого видання Американської фармакопеї (USP); зміни I типу - зміна у методах випробування АФІ або вихідного матеріалу/проміжного продукту/реагенту, що використовується у процесі виробництва АФІ – зміни в методі контролю якості АФІ Нафтифіну гідрохлорид за </w:t>
            </w:r>
            <w:r w:rsidRPr="00A02D8A">
              <w:rPr>
                <w:rFonts w:ascii="Arial" w:hAnsi="Arial" w:cs="Arial"/>
                <w:color w:val="000000"/>
                <w:sz w:val="16"/>
                <w:szCs w:val="16"/>
              </w:rPr>
              <w:lastRenderedPageBreak/>
              <w:t>показником «Мікробіологічна чистота» у зв'язку з приведенням до вимог ДФУ; зміни II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нового виробника АФІ з наданням мастер-файла на АФІ); зміни I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методах випробування АФІ або вихідного матеріалу/проміжного продукту/реагенту, що використовується у процесі виробництва АФІ – введення нового виробника АФІ Нафтифіну гідрохлорид Chongqing Huapont Shengchem Pharmaceutical Co., Ltd., China з наданням мастер-файла на АФІ додатково до затвердженого виробника АФІ OLON S.Р.A., Italy, як наслідок, введення до специфікації та методів контролю АФІ показників «Опис» та «Залишкова кількість органічних розчинників» від нового виробника</w:t>
            </w:r>
          </w:p>
        </w:tc>
        <w:tc>
          <w:tcPr>
            <w:tcW w:w="99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b/>
                <w:i/>
                <w:color w:val="000000"/>
                <w:sz w:val="16"/>
                <w:szCs w:val="16"/>
              </w:rPr>
            </w:pPr>
            <w:r w:rsidRPr="00A02D8A">
              <w:rPr>
                <w:rFonts w:ascii="Arial" w:hAnsi="Arial" w:cs="Arial"/>
                <w:i/>
                <w:sz w:val="16"/>
                <w:szCs w:val="16"/>
                <w:lang w:val="en-US"/>
              </w:rPr>
              <w:lastRenderedPageBreak/>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3B29CC" w:rsidRDefault="001B76CB" w:rsidP="00861774">
            <w:pPr>
              <w:tabs>
                <w:tab w:val="left" w:pos="12600"/>
              </w:tabs>
              <w:jc w:val="center"/>
              <w:rPr>
                <w:rFonts w:ascii="Arial" w:hAnsi="Arial" w:cs="Arial"/>
                <w:sz w:val="16"/>
                <w:szCs w:val="16"/>
              </w:rPr>
            </w:pPr>
            <w:r w:rsidRPr="00A02D8A">
              <w:rPr>
                <w:rFonts w:ascii="Arial" w:hAnsi="Arial" w:cs="Arial"/>
                <w:sz w:val="16"/>
                <w:szCs w:val="16"/>
              </w:rPr>
              <w:t>UA/13758/01/01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rPr>
                <w:rFonts w:ascii="Arial" w:hAnsi="Arial" w:cs="Arial"/>
                <w:b/>
                <w:i/>
                <w:color w:val="000000"/>
                <w:sz w:val="16"/>
                <w:szCs w:val="16"/>
              </w:rPr>
            </w:pPr>
            <w:r w:rsidRPr="00A02D8A">
              <w:rPr>
                <w:rFonts w:ascii="Arial" w:hAnsi="Arial" w:cs="Arial"/>
                <w:b/>
                <w:sz w:val="16"/>
                <w:szCs w:val="16"/>
              </w:rPr>
              <w:t>ЕКЗО-ДЕРМ</w:t>
            </w:r>
          </w:p>
        </w:tc>
        <w:tc>
          <w:tcPr>
            <w:tcW w:w="1558"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rPr>
                <w:rFonts w:ascii="Arial" w:hAnsi="Arial" w:cs="Arial"/>
                <w:color w:val="000000"/>
                <w:sz w:val="16"/>
                <w:szCs w:val="16"/>
              </w:rPr>
            </w:pPr>
            <w:r w:rsidRPr="00A02D8A">
              <w:rPr>
                <w:rFonts w:ascii="Arial" w:hAnsi="Arial" w:cs="Arial"/>
                <w:color w:val="000000"/>
                <w:sz w:val="16"/>
                <w:szCs w:val="16"/>
              </w:rPr>
              <w:t>розчин нашкірний, 10 мг/мл in bulk: по 10 л або по 50 л у бочках металевих КЕГ</w:t>
            </w:r>
          </w:p>
        </w:tc>
        <w:tc>
          <w:tcPr>
            <w:tcW w:w="1133"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color w:val="000000"/>
                <w:sz w:val="16"/>
                <w:szCs w:val="16"/>
              </w:rPr>
            </w:pPr>
            <w:r w:rsidRPr="00A02D8A">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spacing w:after="240"/>
              <w:jc w:val="center"/>
              <w:rPr>
                <w:rFonts w:ascii="Arial" w:hAnsi="Arial" w:cs="Arial"/>
                <w:color w:val="000000"/>
                <w:sz w:val="16"/>
                <w:szCs w:val="16"/>
              </w:rPr>
            </w:pPr>
            <w:r w:rsidRPr="00A02D8A">
              <w:rPr>
                <w:rFonts w:ascii="Arial" w:hAnsi="Arial" w:cs="Arial"/>
                <w:sz w:val="16"/>
                <w:szCs w:val="16"/>
              </w:rPr>
              <w:t>внесення змін до реєстраційних матеріалів:</w:t>
            </w:r>
            <w:r w:rsidRPr="00A02D8A">
              <w:rPr>
                <w:rFonts w:ascii="Arial" w:hAnsi="Arial" w:cs="Arial"/>
                <w:color w:val="000000"/>
                <w:sz w:val="16"/>
                <w:szCs w:val="16"/>
              </w:rPr>
              <w:t xml:space="preserve">зміни I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зміна у методах випробування АФІ або вихідного матеріалу/проміжного продукту/реагенту, що використовується у процесі виробництва АФІ – зміни у специфікації та методах контролю АФІ Нафтифіну гідрохлорид у зв'язку з приведенням до вимог документації виробника (DMF) та діючого видання Американської фармакопеї (USP); зміни I типу - зміна у методах випробування АФІ або вихідного матеріалу/проміжного продукту/реагенту, що використовується у процесі виробництва АФІ – зміни в методі контролю якості АФІ Нафтифіну гідрохлорид за показником «Мікробіологічна чистота» у зв'язку з приведенням до вимог ДФУ; зміни II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нового виробника АФІ з наданням мастер-файла на АФІ); зміни I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методах випробування АФІ або вихідного матеріалу/проміжного продукту/реагенту, що використовується у процесі </w:t>
            </w:r>
            <w:r w:rsidRPr="00A02D8A">
              <w:rPr>
                <w:rFonts w:ascii="Arial" w:hAnsi="Arial" w:cs="Arial"/>
                <w:color w:val="000000"/>
                <w:sz w:val="16"/>
                <w:szCs w:val="16"/>
              </w:rPr>
              <w:lastRenderedPageBreak/>
              <w:t>виробництва АФІ – введення нового виробника АФІ Нафтифіну гідрохлорид Chongqing Huapont Shengchem Pharmaceutical Co., Ltd., China з наданням мастер-файла на АФІ додатково до затвердженого виробника АФІ OLON S.Р.A., Italy, як наслідок, введення до специфікації та методів контролю АФІ показників «Опис» та «Залишкова кількість органічних розчинників» від нового виробника</w:t>
            </w:r>
          </w:p>
        </w:tc>
        <w:tc>
          <w:tcPr>
            <w:tcW w:w="991" w:type="dxa"/>
            <w:tcBorders>
              <w:top w:val="single" w:sz="4" w:space="0" w:color="auto"/>
              <w:left w:val="single" w:sz="4" w:space="0" w:color="000000"/>
              <w:bottom w:val="single" w:sz="4" w:space="0" w:color="auto"/>
              <w:right w:val="single" w:sz="4" w:space="0" w:color="000000"/>
            </w:tcBorders>
          </w:tcPr>
          <w:p w:rsidR="001B76CB" w:rsidRPr="00A02D8A" w:rsidRDefault="001B76CB" w:rsidP="00861774">
            <w:pPr>
              <w:tabs>
                <w:tab w:val="left" w:pos="12600"/>
              </w:tabs>
              <w:jc w:val="center"/>
              <w:rPr>
                <w:rFonts w:ascii="Arial" w:hAnsi="Arial" w:cs="Arial"/>
                <w:b/>
                <w:i/>
                <w:color w:val="000000"/>
                <w:sz w:val="16"/>
                <w:szCs w:val="16"/>
              </w:rPr>
            </w:pPr>
            <w:r w:rsidRPr="00A02D8A">
              <w:rPr>
                <w:rFonts w:ascii="Arial" w:hAnsi="Arial" w:cs="Arial"/>
                <w:i/>
                <w:sz w:val="16"/>
                <w:szCs w:val="16"/>
                <w:lang w:val="en-US"/>
              </w:rPr>
              <w:lastRenderedPageBreak/>
              <w:t>-</w:t>
            </w:r>
          </w:p>
        </w:tc>
        <w:tc>
          <w:tcPr>
            <w:tcW w:w="1560" w:type="dxa"/>
            <w:tcBorders>
              <w:top w:val="single" w:sz="4" w:space="0" w:color="auto"/>
              <w:left w:val="single" w:sz="4" w:space="0" w:color="000000"/>
              <w:bottom w:val="single" w:sz="4" w:space="0" w:color="auto"/>
              <w:right w:val="single" w:sz="4" w:space="0" w:color="000000"/>
            </w:tcBorders>
          </w:tcPr>
          <w:p w:rsidR="001B76CB" w:rsidRPr="003B29CC" w:rsidRDefault="001B76CB" w:rsidP="00861774">
            <w:pPr>
              <w:tabs>
                <w:tab w:val="left" w:pos="12600"/>
              </w:tabs>
              <w:jc w:val="center"/>
              <w:rPr>
                <w:rFonts w:ascii="Arial" w:hAnsi="Arial" w:cs="Arial"/>
                <w:sz w:val="16"/>
                <w:szCs w:val="16"/>
              </w:rPr>
            </w:pPr>
            <w:r w:rsidRPr="00A02D8A">
              <w:rPr>
                <w:rFonts w:ascii="Arial" w:hAnsi="Arial" w:cs="Arial"/>
                <w:sz w:val="16"/>
                <w:szCs w:val="16"/>
              </w:rPr>
              <w:t>UA/15493/01/01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ЕНАЛАПРИЛ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по 0,01 г по 10 таблеток у блістері; по 2 або 10 блістерів у пачці з картону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"Хімфармзавод "Червона зірка"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а саме: №100 (10х10) у блістерах у пачці з картону, з відповідними змінами до р. «Упаковка»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UA/6582/01/01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ЕНАЛАПРИЛ-АСТРАФАРМ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по 10 мг, по 10 таблеток у блістері, по 2, 6, 9 або по 10 блістерів у коробці з картону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№60 (10х6) та № 90 (10х9) у блістерах, без зміни первинного пакувального матеріалу з відповідними змінами у розділі «Упаковка»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UA/5232/01/02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ЕНАЛАПРИЛ-АСТРАФАРМ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по 20 мг, по 10 таблеток у блістері, по 2, 6, 9 або по 10 блістерів у коробці з картону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№60 (10х6) та № 90 (10х9) у блістерах , без зміни первинного пакувального матеріалу з відповідними змінами у розділі «Упаковка»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UA/5232/01/03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b/>
                <w:sz w:val="16"/>
                <w:szCs w:val="16"/>
              </w:rPr>
            </w:pPr>
            <w:r w:rsidRPr="0019132A">
              <w:rPr>
                <w:rFonts w:ascii="Arial" w:hAnsi="Arial" w:cs="Arial"/>
                <w:b/>
                <w:sz w:val="16"/>
                <w:szCs w:val="16"/>
              </w:rPr>
              <w:t>ЕРІДЕЗ-ДАРНИЦЯ</w:t>
            </w:r>
          </w:p>
          <w:p w:rsidR="001B76CB" w:rsidRPr="0019132A" w:rsidRDefault="001B76CB" w:rsidP="00861774">
            <w:pPr>
              <w:tabs>
                <w:tab w:val="left" w:pos="12600"/>
              </w:tabs>
              <w:rPr>
                <w:rFonts w:ascii="Arial" w:hAnsi="Arial" w:cs="Arial"/>
                <w:b/>
                <w:sz w:val="16"/>
                <w:szCs w:val="16"/>
              </w:rPr>
            </w:pPr>
          </w:p>
          <w:p w:rsidR="001B76CB" w:rsidRPr="0019132A" w:rsidRDefault="001B76CB" w:rsidP="00861774">
            <w:pPr>
              <w:tabs>
                <w:tab w:val="left" w:pos="12600"/>
              </w:tabs>
              <w:rPr>
                <w:rFonts w:ascii="Arial" w:hAnsi="Arial" w:cs="Arial"/>
                <w:b/>
                <w:sz w:val="16"/>
                <w:szCs w:val="16"/>
              </w:rPr>
            </w:pPr>
          </w:p>
        </w:tc>
        <w:tc>
          <w:tcPr>
            <w:tcW w:w="1558"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color w:val="000000"/>
                <w:sz w:val="16"/>
                <w:szCs w:val="16"/>
              </w:rPr>
            </w:pPr>
            <w:r w:rsidRPr="0019132A">
              <w:rPr>
                <w:rFonts w:ascii="Arial" w:hAnsi="Arial" w:cs="Arial"/>
                <w:color w:val="000000"/>
                <w:sz w:val="16"/>
                <w:szCs w:val="16"/>
              </w:rPr>
              <w:t>таблетки, вкриті оболонкою, по 5 мг по 10 таблеток у контурній чарунковій упаковці; по 1 або по 2, або по 3 контурні чарункові упаковки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sz w:val="16"/>
                <w:szCs w:val="16"/>
              </w:rPr>
            </w:pPr>
            <w:r w:rsidRPr="0019132A">
              <w:rPr>
                <w:rFonts w:ascii="Arial" w:hAnsi="Arial" w:cs="Arial"/>
                <w:sz w:val="16"/>
                <w:szCs w:val="16"/>
              </w:rPr>
              <w:t>внесення змін до реєстраційних матеріалів:зміни І типу - зміна адреси виробника АФІ Vasudha Pharma Chem Limited, India,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ind w:left="-185"/>
              <w:jc w:val="center"/>
              <w:rPr>
                <w:rFonts w:ascii="Arial" w:hAnsi="Arial" w:cs="Arial"/>
                <w:i/>
                <w:sz w:val="16"/>
                <w:szCs w:val="16"/>
                <w:lang w:val="en-US"/>
              </w:rPr>
            </w:pPr>
            <w:r w:rsidRPr="0019132A">
              <w:rPr>
                <w:rFonts w:ascii="Arial" w:hAnsi="Arial" w:cs="Arial"/>
                <w:i/>
                <w:sz w:val="16"/>
                <w:szCs w:val="16"/>
                <w:lang w:val="en-US"/>
              </w:rPr>
              <w:t xml:space="preserve">без </w:t>
            </w:r>
          </w:p>
          <w:p w:rsidR="001B76CB" w:rsidRPr="0019132A" w:rsidRDefault="001B76CB" w:rsidP="00861774">
            <w:pPr>
              <w:tabs>
                <w:tab w:val="left" w:pos="12600"/>
              </w:tabs>
              <w:ind w:left="-185"/>
              <w:jc w:val="center"/>
              <w:rPr>
                <w:rFonts w:ascii="Arial" w:hAnsi="Arial" w:cs="Arial"/>
                <w:i/>
                <w:sz w:val="16"/>
                <w:szCs w:val="16"/>
                <w:lang w:val="en-US"/>
              </w:rPr>
            </w:pPr>
            <w:r w:rsidRPr="0019132A">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19132A">
              <w:rPr>
                <w:rFonts w:ascii="Arial" w:hAnsi="Arial" w:cs="Arial"/>
                <w:sz w:val="16"/>
                <w:szCs w:val="16"/>
              </w:rPr>
              <w:t>UA/12919/01/01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ЕСОЗОЛ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Ліофілізат для розчину для ін’єкцій та інфузій по 40 мг, 1 або 10 </w:t>
            </w:r>
            <w:r w:rsidRPr="00F546E7">
              <w:rPr>
                <w:rFonts w:ascii="Arial" w:hAnsi="Arial" w:cs="Arial"/>
                <w:color w:val="000000"/>
                <w:sz w:val="16"/>
                <w:szCs w:val="16"/>
              </w:rPr>
              <w:lastRenderedPageBreak/>
              <w:t>флаконів з ліофілізатом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ТОВ "АША Формулейшнс"</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СТЕРИЛ-ДЖЕН ЛАЙФ САЙЄНСИЗ (П) ЛТД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w:t>
            </w:r>
            <w:r w:rsidRPr="00C52020">
              <w:rPr>
                <w:rFonts w:ascii="Arial" w:hAnsi="Arial" w:cs="Arial"/>
                <w:sz w:val="16"/>
                <w:szCs w:val="16"/>
              </w:rPr>
              <w:lastRenderedPageBreak/>
              <w:t>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Іваницький Андрій Васильович.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UA/14382/01/01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ЖИВОКОСТУ МАЗЬ</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мазь, по 40 г у тубі в пачці, по 50 г або по 100 г у банці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"ФІТОФАРМ"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 оновлення затвердженого тексту маркування первинної упаковки лікарського засобу (виключено розділи "Показання" та "Спосіб застосування та дози" з тексту маркування первинної упаковки (банка (етикетка)).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UA/17214/01/01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ЗОЛМІГРЕН® СПРЕЙ</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спрей назальний дозований, 2,5 мг/доза по 2 мл (20 доз) у флаконі;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Науково-виробнича фірма "МІКРОХІМ"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вилучення показника «Залишкова кількість органічних розчинників» зі Специфікації на АФІ Золмітриптан та відповідного метода випробування; зміни І типу - зміни у Специфікації на АФІ Золмітриптан, додавання посилань на фармакопейні методики ДФУ для показників «Втрата в масі при висушуванні» та «Кількісне визначення»; зміни І типу - зміни у методиці випробування щодо контролю АФІ Золмітриптан за показником «Кількісне визначення». Зміна приготування випробуваного та холостого розчину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UA/15215/01/01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ЗОЛМІГРЕН® СПРЕЙ</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спрей назальний дозований, 5 мг/доза по 2 мл (20 доз) у флаконі;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Науково-виробнича фірма "МІКРОХІМ"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вилучення показника «Залишкова кількість органічних розчинників» зі Специфікації на АФІ Золмітриптан та відповідного метода випробування; зміни І типу - зміни у Специфікації на АФІ Золмітриптан, додавання посилань на фармакопейні методики ДФУ для показників «Втрата в масі при висушуванні» та «Кількісне визначення»; зміни І типу - зміни у методиці випробування щодо контролю АФІ Золмітриптан за показником «Кількісне визначення». Зміна приготування випробуваного та холостого розчину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UA/15215/01/02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ІБРАНС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75 мг, по 7 капсул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II типу - зміни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"Побічні реакції". </w:t>
            </w:r>
            <w:r w:rsidRPr="00D0331B">
              <w:rPr>
                <w:rFonts w:ascii="Arial" w:hAnsi="Arial" w:cs="Arial"/>
                <w:color w:val="000000"/>
                <w:sz w:val="16"/>
                <w:szCs w:val="16"/>
              </w:rPr>
              <w:br/>
              <w:t>Зміни до короткої характеристики лікарського засобу до розділів: 4.2. Дози та спосіб застосування; 4.6 Взаємодія з іншими лікарськими засобами та інші види взаємодій; 4.9. Побічні реакції; 5.1 Фармакодинамічні властивості.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UA/15747/01/01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ІБРАНС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100 мг, по 7 капсул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II типу - зміни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"Побічні реакції". </w:t>
            </w:r>
            <w:r w:rsidRPr="00D0331B">
              <w:rPr>
                <w:rFonts w:ascii="Arial" w:hAnsi="Arial" w:cs="Arial"/>
                <w:color w:val="000000"/>
                <w:sz w:val="16"/>
                <w:szCs w:val="16"/>
              </w:rPr>
              <w:br/>
              <w:t>Зміни до короткої характеристики лікарського засобу до розділів: 4.2. Дози та спосіб застосування; 4.6 Взаємодія з іншими лікарськими засобами та інші види взаємодій; 4.9. Побічні реакції; 5.1 Фармакодинамічні властивості.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UA/15747/01/02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ІБРАНС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125 мг, по 7 капсул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II типу - зміни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"Спосіб застосування та дози", "Побічні реакції". </w:t>
            </w:r>
            <w:r w:rsidRPr="00D0331B">
              <w:rPr>
                <w:rFonts w:ascii="Arial" w:hAnsi="Arial" w:cs="Arial"/>
                <w:color w:val="000000"/>
                <w:sz w:val="16"/>
                <w:szCs w:val="16"/>
              </w:rPr>
              <w:br/>
              <w:t>Зміни до короткої характеристики лікарського засобу до розділів: 4.2. Дози та спосіб застосування; 4.6 Взаємодія з іншими лікарськими засобами та інші види взаємодій; 4.9. Побічні реакції; 5.1 Фармакодинамічні властивості.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UA/15747/01/03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ІЛОМЕДІН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концентрат для розчину для інфузій, 20 мкг/мл, по 1 мл в ампулі, по 5 ампул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Берлімед С.А.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UA/3658/01/01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ІМОВАКС ПОЛІО® ВАКЦИНА ДЛЯ ПРОФІЛАКТИКИ ПОЛІОМІЄЛІТУ ІНАКТИВОВАНА РІДКА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суспензія для ін’єкцій по 0,5 мл (1 доза) у попередньо заповненому шприці з прикріпленою голкою (або 2-ма окремими голками). По 1 </w:t>
            </w:r>
            <w:r w:rsidRPr="00F546E7">
              <w:rPr>
                <w:rFonts w:ascii="Arial" w:hAnsi="Arial" w:cs="Arial"/>
                <w:color w:val="000000"/>
                <w:sz w:val="16"/>
                <w:szCs w:val="16"/>
              </w:rPr>
              <w:lastRenderedPageBreak/>
              <w:t>шприцу в картонній коробці, разом з інструкцією про застосування. По 1 шприцу в картонній коробці, в якій міститься стандартно-експортна упаковка та інструкція для медичного застосування. Суспензія для ін’єкцій по 5 мл (10 доз) у флаконах №1 або №10. По 1 або 10 флаконів в картонній коробці, разом з інструкцією про застосування. По 1 або по 10 флаконів в картонній коробці, в якій міститься стандартно-експортна упаковка та інструкція для медичного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Санофі Пастер С.А.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повний цикл виробництва, випуск серії: Санофі Пастер, Францiя; вторинне пакування: ЗАТ "Санофі-Авентіс", Угорщина; заповнення шприців, контроль </w:t>
            </w:r>
            <w:r w:rsidRPr="00F546E7">
              <w:rPr>
                <w:rFonts w:ascii="Arial" w:hAnsi="Arial" w:cs="Arial"/>
                <w:color w:val="000000"/>
                <w:sz w:val="16"/>
                <w:szCs w:val="16"/>
              </w:rPr>
              <w:lastRenderedPageBreak/>
              <w:t xml:space="preserve">якості (стерильність): САНОФІ ВІНТРОП ІНДАСТРІА, Франція </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Францiя</w:t>
            </w:r>
            <w:r w:rsidRPr="00C52020">
              <w:rPr>
                <w:rFonts w:ascii="Arial" w:hAnsi="Arial" w:cs="Arial"/>
                <w:color w:val="000000"/>
                <w:sz w:val="16"/>
                <w:szCs w:val="16"/>
              </w:rPr>
              <w:t>/</w:t>
            </w:r>
            <w:r w:rsidRPr="00F546E7">
              <w:rPr>
                <w:rFonts w:ascii="Arial" w:hAnsi="Arial" w:cs="Arial"/>
                <w:color w:val="000000"/>
                <w:sz w:val="16"/>
                <w:szCs w:val="16"/>
              </w:rPr>
              <w:t xml:space="preserve"> Угорщина</w:t>
            </w:r>
            <w:r w:rsidRPr="00C52020">
              <w:rPr>
                <w:rFonts w:ascii="Arial" w:hAnsi="Arial" w:cs="Arial"/>
                <w:color w:val="000000"/>
                <w:sz w:val="16"/>
                <w:szCs w:val="16"/>
              </w:rPr>
              <w:t>/</w:t>
            </w:r>
            <w:r w:rsidRPr="00F546E7">
              <w:rPr>
                <w:rFonts w:ascii="Arial" w:hAnsi="Arial" w:cs="Arial"/>
                <w:color w:val="000000"/>
                <w:sz w:val="16"/>
                <w:szCs w:val="16"/>
              </w:rPr>
              <w:t xml:space="preserve"> 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додавання випробування на стерильність для загального неочищеного збору клітин (Crude Harvests Types 1, 2 and 3) у будівлях V9 та V15 виробничого сайту Марсі-л'Етуаль, Франція до етапу фільтрації; зміни І типу - зміна у параметрах специфікацій та/або допустимих меж, визначених у специфікаціях на </w:t>
            </w:r>
            <w:r w:rsidRPr="00C52020">
              <w:rPr>
                <w:rFonts w:ascii="Arial" w:hAnsi="Arial" w:cs="Arial"/>
                <w:sz w:val="16"/>
                <w:szCs w:val="16"/>
              </w:rPr>
              <w:lastRenderedPageBreak/>
              <w:t>АФІ, або вихідний/проміжний продукт/реагент, що використовуються у процесі виробництва АФІ - вилучення випробування на стерильність для разового збору клітин, отриманого з одного виробничого циклу (Singl Virus Harvests Types 1, 2 and 3) у будівлях V9 та V15 виробничого сайту Марсі-л'Етуаль, Франція; зміни II типу - зміна розміру серії (включаючи діапазони) АФІ або проміжного продукту, який застосовується у процесі виробництва АФІ - збільшення розміру серії з 1500 л до 3000 л у будівлі V15 виробничого сайту Марсі-л'Етуаль, Франція для процесу виробництва моновалентної інактивованої вакцини проти поліомієліту (ІПВ) на клітинах Vero. Внесення редакційних правок до розділів модуля 3: 3.2.S.2.2, 3.2.S.2.3, 3.2.S.2.4, 3.2.S.2.5, 3.2.S.2.6, 3.2.S.3.1, 3.2.S.3.2, 3.2.S.4.1, 3.2.S.4.4, 3.2.S.7.1, 3.2.S.7.3; зміни II типу - зміни в процесі виробництва АФІ - впровадження послідовності фільтрації неочищеного збору клітин замість стадії очищення за допомогою освітлюючого агенту діатоміту; зміни II типу - зміна у безпосередній упаковці АФІ - введення альтернативного резервуару з нержавіючої сталі в будівлях V9 та V15 виробничого сайту Марсі-л'Етуаль, Франція для зберігання інактивованих моновалентних АФІ</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UA/14266/01/01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ІН-АЛІТЕР</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4 мг/1,25 мг по 10 таблеток у блістері, по 3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w:t>
            </w:r>
            <w:r w:rsidRPr="00F546E7">
              <w:rPr>
                <w:rFonts w:ascii="Arial" w:hAnsi="Arial" w:cs="Arial"/>
                <w:color w:val="000000"/>
                <w:sz w:val="16"/>
                <w:szCs w:val="16"/>
              </w:rPr>
              <w:lastRenderedPageBreak/>
              <w:t>зберігання готової продукції, матеріалів; виробнича дільниця (всі стадії виробничого процесу); лабораторія біологічного аналізу)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додаткових розмірів серії готового лікарського засобу. Пропонована редакція Розмір серії: 80 000 таблеток, 240 000 таблеток, 480 000 таблеток</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UA/17135/01/02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ІН-АЛІТЕР</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8 мг/2,5 мг по 10 таблеток у блістері, по 3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додаткових розмірів серії готового лікарського засобу. Пропонована редакція. Розмір серії: 40 000 таблеток. 120 000 таблеток 240 000 таблеток</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UA/17135/01/03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ІНТЕТРИКС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10 капсул у блістері; по 2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БОФУР ІПСЕН ІНДУСТРІ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jc w:val="center"/>
              <w:rPr>
                <w:rFonts w:ascii="Arial" w:hAnsi="Arial" w:cs="Arial"/>
                <w:sz w:val="16"/>
                <w:szCs w:val="16"/>
              </w:rPr>
            </w:pPr>
            <w:r w:rsidRPr="00D0331B">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тиліхінол. Шлях синтезу і проміжний продукт залишається незмінним. В процесі першого концентрування замість дренування здійснюється нагрівання зі зворотнім холодильником. Перед етапом очищення пропонується етап промивання 50% сірчаною кислотою та етанолом ( згідно з даними виробника АФІ, етап очищення існував, але не був зазначений в матеріалах досьє). На етапі очищення лаурилсульфат натрію замінено на активований вуглець. Відповідно відбувається зміна в переліку реагентів і розчинників; зміни І типу - Зміни з якості. АФІ. Контроль АФІ. Зміна у параметрах специфікацій та/або допустимих </w:t>
            </w:r>
            <w:r w:rsidRPr="00D0331B">
              <w:rPr>
                <w:rFonts w:ascii="Arial" w:hAnsi="Arial" w:cs="Arial"/>
                <w:sz w:val="16"/>
                <w:szCs w:val="16"/>
              </w:rPr>
              <w:lastRenderedPageBreak/>
              <w:t xml:space="preserve">меж, визначених у специфікаціях на АФІ, або вихідний/проміжний продукт/реагент, що використовуються у процесі виробництва АФІ (інші зміни) - зміна за показником «Опис» АФІ тиліхінол. Зазначення опису відповідно до керівництва EDQM. Зовнішній вигляд АФІ не змінився. (Затверджено: Pale micro crystalline powder; запропоновано: Almost white to slightly brown powder);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розчинність зі специфікації АФІ – тиліхінол, оскільки даний показник відноситься до властивостей;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за допомогою температури плавлення зі специфікації АФІ – тиліхінол, оскільки наявний метод ІЧ-спектроскопії і вводиться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методом ТШХ зі специфікації АФІ – тиліхінол, оскільки наявний метод ІЧ-спектроскопії і вводиться метод ВЕРХ;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ідентифікації методом ВЕРХ в специфікації АФІ – тиліхінол;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зміни у параметрах специфікації АФІ – тиліхінол за показником «Чистота» в </w:t>
            </w:r>
            <w:r w:rsidRPr="00D0331B">
              <w:rPr>
                <w:rFonts w:ascii="Arial" w:hAnsi="Arial" w:cs="Arial"/>
                <w:sz w:val="16"/>
                <w:szCs w:val="16"/>
              </w:rPr>
              <w:lastRenderedPageBreak/>
              <w:t>зв`язку зі зміною методики з ТШХ на ВЕРХ. Затверджено:</w:t>
            </w:r>
          </w:p>
          <w:p w:rsidR="001B76CB" w:rsidRPr="00D0331B" w:rsidRDefault="001B76CB" w:rsidP="00861774">
            <w:pPr>
              <w:jc w:val="center"/>
              <w:rPr>
                <w:rFonts w:ascii="Arial" w:hAnsi="Arial" w:cs="Arial"/>
                <w:sz w:val="16"/>
                <w:szCs w:val="16"/>
              </w:rPr>
            </w:pPr>
            <w:r w:rsidRPr="00D0331B">
              <w:rPr>
                <w:rFonts w:ascii="Arial" w:hAnsi="Arial" w:cs="Arial"/>
                <w:sz w:val="16"/>
                <w:szCs w:val="16"/>
              </w:rPr>
              <w:t xml:space="preserve">відсутність будь-яких інших плям, крім плями, відповідно стандартного розчину;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в специфікації АФІ – тиліхінол визначенням води напівмікрометодом, оскільки результати кількісних аналізів даються у перерахунку на безводну речовину;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лаурилсульфату методом ТШХ зі специфікації АФІ – тиліхінол лаурилсульфат, оскільки наявний метод ІЧ-спектроскопії, для якого зазначено визначення також і лаурилсульфату;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методиці випробування АФІ – тиліхінол визначення вмісту методом потенціометричного титрування (зміни в пробопідготовці);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зміна періоду повторних випробувань тиліхінолу з 4 років до 3 років на підставі даних випробувань стабільності відповідно до вимог ICH; зміни І типу - Зміни з якості. Готовий лікарський засіб. (інші зміни) - зміна формату досьє;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виробництві ГЛЗ, зокрема вилучення просіювання відважених речовин перед змішуванням, оскільки просіювання тепер не потрібне – фізико-хімічні характеристики інгредієнтів гарантуються виробниками. Просіювання залишається лише для тиліхінолу лаурилсульфату через його велику насипну густину. Також </w:t>
            </w:r>
            <w:r w:rsidRPr="00D0331B">
              <w:rPr>
                <w:rFonts w:ascii="Arial" w:hAnsi="Arial" w:cs="Arial"/>
                <w:sz w:val="16"/>
                <w:szCs w:val="16"/>
              </w:rPr>
              <w:lastRenderedPageBreak/>
              <w:t xml:space="preserve">стадія просіювання залишається після змішування компонентів і пресування перед наповненням капсул;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актуалізація специфікації і методів контролю для порожньої оболонки капсули. Випробування буде відбуватись відповідно до внутрішньої монографії, спираючись на тести монографії Французької фармакопеї, яка діяла в минулому, а на даний час вилучена. Зокрема відбувається додання параметру специфікації «Змащувальні речовини». Методика випробування – гравіметричний метод відповідно до монографії Французької фармакопеї, яка діяла в минулому;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Актуалізація специфікації і методів контролю для порожньої оболонки капсули. Випробування буде відбуватись відповідно до внутрішньої монографії, спираючись на тести монографії Французької фармакопеї, яка діяла в минулому, а на даний час вилучена. Зокрема відбувається додання параметру специфікації «Втрата маси при висушуванні». Методика випробування – відповідно до ЕР;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Актуалізація специфікації і методів контролю для порожньої оболонки капсули. Випробування буде відбуватись відповідно до внутрішньої монографії, спираючись на тести монографії Французької фармакопеї, яка діяла в минулому, а на даний час вилучена. Зокрема відбувається додання параметру специфікації «Сульфатна зола». Методика випробування – відповідно до ЕР;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Актуалізація специфікації і методів контролю для порожньої оболонки капсули. Випробування буде відбуватись відповідно до внутрішньої монографії, спираючись на тести монографії Французької фармакопеї, яка діяла в минулому, а на даний час вилучена. Зокрема відбувається додання параметру специфікації «Розпадання». Методика випробування – відповідно до ЕР; зміни І типу - Зміни з якості. Готовий лікарський засіб. </w:t>
            </w:r>
            <w:r w:rsidRPr="00D0331B">
              <w:rPr>
                <w:rFonts w:ascii="Arial" w:hAnsi="Arial" w:cs="Arial"/>
                <w:sz w:val="16"/>
                <w:szCs w:val="16"/>
              </w:rPr>
              <w:lastRenderedPageBreak/>
              <w:t xml:space="preserve">Контроль допоміжних речовин. Зміна у методах випробування допоміжної речовини (незначні зміни у затверджених методах випробувань) - Незначні зміни в методиці випробування капсул – азорубін та індиготин методом ТШХ. Зміни в пробопідготовці з метою вдосконалення методики;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методики випробування капсул на двоокис сірки з методики Французької фармакопеї в монографії "Желатин" на методику 2.5.29, яка описана в монографії ЕР "Желатин";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ГЛЗ з 252кг (600 000 капсул) до 199,5 кг (475 000 капсул). Новий розмір серій більше відповідає розмірам обладнання. Проведено валідації нового розміру серії.;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Приведення специфікації і методів контролю лактози моногідрату у відповідність до монографії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Приведення специфікації і методів контролю крохмалю кукурудзяного у відповідність до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доповнення ідентифікації тиліхінолу та тилброхінолу методом ВЕРХ в специфікації на момент випуску. Затверджена ідентифікація методом ТШХ; зміни І типу - Зміни з якості. Готовий лікарський засіб. Контроль готового лікарського засобу. Зміна параметрів </w:t>
            </w:r>
            <w:r w:rsidRPr="00D0331B">
              <w:rPr>
                <w:rFonts w:ascii="Arial" w:hAnsi="Arial" w:cs="Arial"/>
                <w:sz w:val="16"/>
                <w:szCs w:val="16"/>
              </w:rPr>
              <w:lastRenderedPageBreak/>
              <w:t xml:space="preserve">специфікацій та/або допустимих меж готового лікарського засобу (доповнення специфікації новим показником з відповідним методом випробування) - Специфікація і методи контролю ГЛЗ доповнюється визначенням кількісного вмісту тиліхінолу лаурилсульфату методом титрування з межею вмісту ±10% відповідно до даних з валідації методики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за показником «Середня маса» в матеріалах реєстраційного досьє з відповідним уточненням регламентації в специфікації і методах контролю. Затверджено: в оригінальних документах і методиці випробування МКЯ: 388 – 452 мг, в специфікації МКЯ, затверджених в Україні: 420 мг ± 7,5%; Запропоновано: 388,5 - 451,5 мг. Зміна вноситься з метою більш точного зазначення відхилення ± 7,5%;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«Важкі метали» зі специфікації ГЛЗ на момент випуску, оскільки виробничий процес не має ризику внесення неорганічних домішок в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«тесту на відсутність токсичності» з матеріалів реєстраційного досьє розділу 3.2.Р.5.1. (специфікація ГЛЗ на момент випуску), оскільки ЕР і керівництва ICH не передбачають даного тесту для капсул. В затверджених МКЯ даний тест не включено;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ідентифікації методом ТШХ тиліхінолу і тилброхінолу зі специфікації ГЛЗ на термін придатності, оскільки дані тести не є показовими при вивченні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w:t>
            </w:r>
            <w:r w:rsidRPr="00D0331B">
              <w:rPr>
                <w:rFonts w:ascii="Arial" w:hAnsi="Arial" w:cs="Arial"/>
                <w:sz w:val="16"/>
                <w:szCs w:val="16"/>
              </w:rPr>
              <w:lastRenderedPageBreak/>
              <w:t xml:space="preserve">такого як запах та смак, або ідентифікація барвників чи смакових добавок)) - Вилучення ідентифікації лаурилсульфату методом кольорової реакції зі специфікації ГЛЗ на термін придатності, оскільки даний тест не є показовими при вивченні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випробування «Однорідність маси» зі специфікації ГЛЗ на термін придатності, оскільки даний тест не є показовими при вивченні стабільності. Випробування залишається в специфікації на момент випуску;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«Варіація маси» з регламентацією ≤ 2 % в специфікації на термін придатності, оскільки даний показник застосовується для контролю захисту від дії вологи;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методах випробування ГЛЗ ідентифікація тиліхінолу і тилброхінолу методом ТШХ (зміни в пробопідготовці та вилучення оприскування, оскільки плями виявляються без нього);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методиці ідентифікації лаурилсульфату методом кольорової реакції, зокрема зміна реактиву трифенілтетразолію бромід на трифенілтетразолію хлорид;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тилброхінол. Шлях синтезу і проміжний продукт залишається незмінним. В процесі першого концентрування замість дренування здійснюється нагрівання зі зворотнім холодильником. Перед етапом очищення пропонується етап промивання 50% сірчаною кислотою та етанолом ( згідно з даними компанії Expansia, етап очищення існував, але не був зазначений в матеріалах досьє). На етапі очищення лаурилсульфат натрію замінено на активований вуглець. Реакційну суміш перед додаванням броміду нагрівають, Надлишок броміду зменшують шляхом додавання </w:t>
            </w:r>
            <w:r w:rsidRPr="00D0331B">
              <w:rPr>
                <w:rFonts w:ascii="Arial" w:hAnsi="Arial" w:cs="Arial"/>
                <w:sz w:val="16"/>
                <w:szCs w:val="16"/>
              </w:rPr>
              <w:lastRenderedPageBreak/>
              <w:t xml:space="preserve">тіосульфату натрію. Для видалення етанолу передбачено етап дистиляції. Відповідно відбувається зміна в переліку реагентів і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 показником «Опис» АФІ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розчинність зі специфікації АФІ –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за допомогою температури плавлення зі специфікації АФІ –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методом ТШХ зі специфікації АФІ –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ідентифікації методом ВЕРХ в специфікації АФІ – тилброхінол. Випробування здійснюється одночасно з проведенням випробування за показником «Супровідні домішки»;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зміни у параметрах специфікації АФІ – тилброхінол щодо визначення домішок </w:t>
            </w:r>
            <w:r w:rsidRPr="00D0331B">
              <w:rPr>
                <w:rFonts w:ascii="Arial" w:hAnsi="Arial" w:cs="Arial"/>
                <w:sz w:val="16"/>
                <w:szCs w:val="16"/>
              </w:rPr>
              <w:lastRenderedPageBreak/>
              <w:t xml:space="preserve">в зв`язку зі зміною методики з ТШХ на ВЕРХ. Затверджено: основна пляма отримана з випробовуваного розчину відповідає за розміром, кольором і розташуванням плямі, отриманій зі стандартного розчину, за наявності плями тиліхінолу , її інтенсивність не більше, ніж в стандартному розчині – 0,5%; запропоновано: tiliquinol – 0,5%, будь-яка домішка 0,10%; сума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в специфікації АФІ – тилброхінол визначення води напівмікрометодом, оскільки результати кількісних аналізів даються у перерахунку на безводну речовину;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методиці кількісного визначення АФІ тилброхінол (зміни в пробопідготовці методу потенціометричне титрування);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зміна періоду повторних випробувань тилброхінолу з 4 років до 3 років на підставі наявних даних випробувань стабільності відповідно до вимог ICH;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введення показника «Розчинення» в специфікацію на термін придатності ГЛЗ;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тиліхінол лаурилсульфат. Шлях синтезу і проміжний продукт залишається незмінним. В процесі першого концентрування замість дренування здійснюється нагрівання зі зворотнім холодильником. Перед етапом очищення пропонується етап промивання 50% сірчаною кислотою та етанолом ( згідно з даними компанії Expansia, етап очищення існував, але не був зазначений в матеріалах досьє). На етапі очищення лаурилсульфат натрію замінено на активований вуглець. Відповідно відбувається зміна в переліку реагентів і розчинників; зміни </w:t>
            </w:r>
            <w:r w:rsidRPr="00D0331B">
              <w:rPr>
                <w:rFonts w:ascii="Arial" w:hAnsi="Arial" w:cs="Arial"/>
                <w:sz w:val="16"/>
                <w:szCs w:val="16"/>
              </w:rPr>
              <w:lastRenderedPageBreak/>
              <w:t xml:space="preserve">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 показником «Опис» АФІ тиліхінол лаурилсульфат Затверджено: Yellow micro crystalline powder with an unpleasant taste; Запропоновано: Yellow powder;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розчинність зі специфікації АФІ – тиліхінол лаурилсульфат;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галіди зі специфікації АФІ –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випробування на вільні галогени зі специфікації АФІ – тилброхінол;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ідентифікації лаурилсульфату методом кольорової реакції зі специфікації АФІ – тиліхінол лаурилсульфат, оскільки застосовується метод ІЧ-спектроскопії;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ідентифікації методом ВЕРХ в специфікації АФІ – тиліхінол лаурилсульфат. Випробування здійснюється одночасно з проведенням випробування за показником «Супровідні домішки»; зміни І типу - Зміни з </w:t>
            </w:r>
            <w:r w:rsidRPr="00D0331B">
              <w:rPr>
                <w:rFonts w:ascii="Arial" w:hAnsi="Arial" w:cs="Arial"/>
                <w:sz w:val="16"/>
                <w:szCs w:val="16"/>
              </w:rPr>
              <w:lastRenderedPageBreak/>
              <w:t xml:space="preserve">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в специфікації АФІ – тиліхінол лаурилсульфат за показником «Вміст води» з 2,0% до 1,0%;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в специфікації АФІ – тиліхінол лаурилсульфат за показником «кількісне визначення»;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в методиці потенціометричного титрування АФІ тиліхінол лаурилсульфат (зміни в пробопідготовці);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зміна періоду повторних випробувань тиліхінолу лаурилсульфату з 4 років до 3 років на підставі наявних даних випробувань стабільності відповідно до вимог ICH;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тиліхінолу; зміни І типу - Адміністративні зміни. Зміна найменування та/або адреси місця провадження діяльності виробника </w:t>
            </w:r>
            <w:r w:rsidRPr="00D0331B">
              <w:rPr>
                <w:rFonts w:ascii="Arial" w:hAnsi="Arial" w:cs="Arial"/>
                <w:sz w:val="16"/>
                <w:szCs w:val="16"/>
              </w:rPr>
              <w:lastRenderedPageBreak/>
              <w:t>(включаючи,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тилброхінолу;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тиліхінолу лаурилсульфату; зміни І типу - Адміністративні зміни. Зміна назви АФІ або допоміжної речовини- зміна назви АФІ. Затверджено: Tiliquinol-N-Dodecyl sulfates; Запропоновано: Tiliquinol laurylsulfate . Зазначено назву МНН відповідно до документації виробника. Введення змін протягом 3-х місяців після затвердження; зміни І типу - Зміни щодо безпеки/ефективності та фармаконагляду (інші зміни) - зміна первинної та вторинної упаковки ГЛЗ. Оновлення тексту згідно інструкції для медичного застосування. Видалення тексту російською мовою.</w:t>
            </w:r>
          </w:p>
          <w:p w:rsidR="001B76CB" w:rsidRPr="00D0331B" w:rsidRDefault="001B76CB" w:rsidP="00861774">
            <w:pPr>
              <w:jc w:val="center"/>
              <w:rPr>
                <w:rFonts w:ascii="Arial" w:hAnsi="Arial" w:cs="Arial"/>
                <w:sz w:val="16"/>
                <w:szCs w:val="16"/>
              </w:rPr>
            </w:pPr>
            <w:r w:rsidRPr="00D0331B">
              <w:rPr>
                <w:rFonts w:ascii="Arial" w:hAnsi="Arial" w:cs="Arial"/>
                <w:sz w:val="16"/>
                <w:szCs w:val="16"/>
              </w:rPr>
              <w:t xml:space="preserve">Введення змін протягом 3-х місяців після затвердження; 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(Введення змін протягом 3-х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тесту «Розпадання» ГЛЗ зі специфікації на термін придатності. Цим же пакетом змін вводиться тест «Розчинення» в специфікацію на термін придатності;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w:t>
            </w:r>
            <w:r w:rsidRPr="00D0331B">
              <w:rPr>
                <w:rFonts w:ascii="Arial" w:hAnsi="Arial" w:cs="Arial"/>
                <w:sz w:val="16"/>
                <w:szCs w:val="16"/>
              </w:rPr>
              <w:lastRenderedPageBreak/>
              <w:t>імунологічного походження) параметра специфікації з відповідним методом випробування за результатами досліджень з безпеки або якості) - ведення в специфікацію АФІ тиліхінолу лаурилсульфату параметра «Чистота за допомогою ВЕРХ» з відповідним методом випробування відповідно до вимог загальної монографії ЄР «Субстанції для фармацевтичного застосування»</w:t>
            </w:r>
          </w:p>
          <w:p w:rsidR="001B76CB" w:rsidRPr="00D0331B" w:rsidRDefault="001B76CB" w:rsidP="00861774">
            <w:pPr>
              <w:tabs>
                <w:tab w:val="left" w:pos="12600"/>
              </w:tabs>
              <w:jc w:val="center"/>
              <w:rPr>
                <w:rFonts w:ascii="Arial" w:hAnsi="Arial" w:cs="Arial"/>
                <w:color w:val="000000"/>
                <w:sz w:val="16"/>
                <w:szCs w:val="16"/>
              </w:rPr>
            </w:pP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UA/4724/02/01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ІНЦЕНА®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краплі оральні по 20 мл або по 50 мл, або по 100 мл у флаконі-крапельниці; по 1 флакону-крапельниці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Ріхард Біттнер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 типу - зміни в процесі виробництва АФІ - введення додаткового постачальника рослинної сировини для виробництва діючої речовини Pulsatilla; місце вирощування Loitze, Німеччина; зміни II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додавання виробника Ріхард Біттнер АГ, Австрія, для матричної настойки діючої речовини Pulsatilla</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UA/8414/01/01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ЙОХІМБІНУ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5 мг, по 50 таблеток у контейнері пластмасовому; по 1 контейнеру в картонній коробці; по 10 таблеток у блістері; по 5 блістерів у картонній коробці; по 50 таблеток у контейнерах пластмасових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Товариство з обмеженою відповідальністю "Фармацевтична компанія "Здоров'я"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Товариство з обмеженою відповідальністю "Фармацевтична компанія "Здоров'я"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Товариство з обмеженою відповідальністю "Фармацевтична компанія "Здоров'я", Україна,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UA/3714/01/01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КАДУЕТ 10/10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10 мг/10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зміни до Інструкції для медичного застосування лікарського засобу до розділів "Фармакологічні властивості", "Протипоказання","Взаємодія з іншими лікарськими засобами та інші види взаємодій", "Особливості застосування", "Спосіб застосування та дози"; застосування у період вагітності або годування груддю", "Побічні реакції".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UA/5635/01/01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КАДУЕТ 5/10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5 мг/10 мг по 10 таблеток у </w:t>
            </w:r>
            <w:r w:rsidRPr="00D0331B">
              <w:rPr>
                <w:rFonts w:ascii="Arial" w:hAnsi="Arial" w:cs="Arial"/>
                <w:color w:val="000000"/>
                <w:sz w:val="16"/>
                <w:szCs w:val="16"/>
              </w:rPr>
              <w:lastRenderedPageBreak/>
              <w:t>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ПФАЙЗЕР ІНК.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Пфайзер Менюфекчуринг Дойчленд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зміни до Інструкції для медичного застосування лікарського засобу до розділів "Фармакологічні властивості", "Протипоказання","Взаємодія з іншими лікарськими засобами та інші види взаємодій", </w:t>
            </w:r>
            <w:r w:rsidRPr="00D0331B">
              <w:rPr>
                <w:rFonts w:ascii="Arial" w:hAnsi="Arial" w:cs="Arial"/>
                <w:color w:val="000000"/>
                <w:sz w:val="16"/>
                <w:szCs w:val="16"/>
              </w:rPr>
              <w:lastRenderedPageBreak/>
              <w:t>"Особливості застосування", "Спосіб застосування та дози"; застосування у період вагітності або годування груддю", "Побічні реакції".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UA/5635/01/02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КАНСИДАЗ®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ліофілізат для розчину для інфузій по 50 мг, 1 флакон з порошком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Лабораторії Мерк Шарп і Доум Шибре, Францiя (за повним циклом); Мерк Шарп і Доум Б.В., Нідерланди (вторинна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w:t>
            </w:r>
            <w:r w:rsidRPr="00F546E7">
              <w:rPr>
                <w:rFonts w:ascii="Arial" w:hAnsi="Arial" w:cs="Arial"/>
                <w:color w:val="000000"/>
                <w:sz w:val="16"/>
                <w:szCs w:val="16"/>
              </w:rPr>
              <w:t xml:space="preserve"> Нідерланди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заміна джерела одержання допоміжної речовини або реактиву, що становить ризик передачі збудників ГЕ - додавання постачальника кістяного вугілля, яке використовується як фільтр при виробництві сахарози (допоміжна речовина в складі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UA/2841/01/01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КАНСИДАЗ®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ліофілізат для розчину для інфузій по 70 мг; 1 флакон з порошком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Лабораторії Мерк Шарп і Доум Шибре, Францiя (за повним циклом); Мерк Шарп і Доум Б.В., Нідерланди (вторинна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w:t>
            </w:r>
            <w:r w:rsidRPr="00F546E7">
              <w:rPr>
                <w:rFonts w:ascii="Arial" w:hAnsi="Arial" w:cs="Arial"/>
                <w:color w:val="000000"/>
                <w:sz w:val="16"/>
                <w:szCs w:val="16"/>
              </w:rPr>
              <w:t xml:space="preserve"> Нідерланди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заміна джерела одержання допоміжної речовини або реактиву, що становить ризик передачі збудників ГЕ - додавання постачальника кістяного вугілля, яке використовується як фільтр при виробництві сахарози (допоміжна речовина в складі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UA/2841/01/02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КАРБОПЛАТИН "ЕБЕВЕ"</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ЕБЕВЕ Фарма Гес.м.б.Х. Нфг. КГ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ЕБЕВЕ Фарма Гес.м.б.Х. Нфг. КГ</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600 мг/60 мл у флаконі; по 1 флакону в коробці, без зміни первинного пакувального матеріалу, з відповідними змінами у р. «Упаковка» та специфікації при випуску серії п. «Об’єм, що витягається» Зміни внесено в інструкцію для медичного застосування у р. "Упаковка", як наслідок – відповідні у текст маркування упаковки лікарського засобу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UA/4960/01/01</w:t>
            </w:r>
          </w:p>
        </w:tc>
      </w:tr>
      <w:tr w:rsidR="001B76CB" w:rsidRPr="006C60C0"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rPr>
                <w:rFonts w:ascii="Arial" w:hAnsi="Arial" w:cs="Arial"/>
                <w:b/>
                <w:i/>
                <w:color w:val="000000"/>
                <w:sz w:val="16"/>
                <w:szCs w:val="16"/>
              </w:rPr>
            </w:pPr>
            <w:r w:rsidRPr="006C60C0">
              <w:rPr>
                <w:rFonts w:ascii="Arial" w:hAnsi="Arial" w:cs="Arial"/>
                <w:b/>
                <w:sz w:val="16"/>
                <w:szCs w:val="16"/>
              </w:rPr>
              <w:t>КАСАРК ® HD</w:t>
            </w:r>
          </w:p>
        </w:tc>
        <w:tc>
          <w:tcPr>
            <w:tcW w:w="1558"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rPr>
                <w:rFonts w:ascii="Arial" w:hAnsi="Arial" w:cs="Arial"/>
                <w:color w:val="000000"/>
                <w:sz w:val="16"/>
                <w:szCs w:val="16"/>
              </w:rPr>
            </w:pPr>
            <w:r w:rsidRPr="006C60C0">
              <w:rPr>
                <w:rFonts w:ascii="Arial" w:hAnsi="Arial" w:cs="Arial"/>
                <w:color w:val="000000"/>
                <w:sz w:val="16"/>
                <w:szCs w:val="16"/>
              </w:rPr>
              <w:t>таблетки, 32 мг/25 мг по 10 таблеток у блістері, по 1, по 3, по 10 блістерів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ОРГАНОСИН ЛАЙФСАЄНСИЗ (ЕФ ЗЕТ СІ)</w:t>
            </w:r>
          </w:p>
        </w:tc>
        <w:tc>
          <w:tcPr>
            <w:tcW w:w="1134"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Евертоджен Лайф Саєнсиз  Лімітед</w:t>
            </w:r>
            <w:r w:rsidRPr="006C60C0">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КАСАРК ® HD, таблетки, 32 мг/25 мг. Затверджено:</w:t>
            </w:r>
            <w:r w:rsidRPr="006C60C0">
              <w:rPr>
                <w:rFonts w:ascii="Arial" w:hAnsi="Arial" w:cs="Arial"/>
                <w:color w:val="000000"/>
                <w:sz w:val="16"/>
                <w:szCs w:val="16"/>
              </w:rPr>
              <w:br/>
              <w:t>Срок годности Два года. Запропоновано: Срок годности 1,5 года</w:t>
            </w:r>
          </w:p>
        </w:tc>
        <w:tc>
          <w:tcPr>
            <w:tcW w:w="99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i/>
                <w:sz w:val="16"/>
                <w:szCs w:val="16"/>
                <w:lang w:val="en-US"/>
              </w:rPr>
            </w:pPr>
            <w:r w:rsidRPr="006C60C0">
              <w:rPr>
                <w:rFonts w:ascii="Arial" w:hAnsi="Arial" w:cs="Arial"/>
                <w:i/>
                <w:sz w:val="16"/>
                <w:szCs w:val="16"/>
                <w:lang w:val="en-US"/>
              </w:rPr>
              <w:t xml:space="preserve">за </w:t>
            </w:r>
          </w:p>
          <w:p w:rsidR="001B76CB" w:rsidRPr="006C60C0" w:rsidRDefault="001B76CB" w:rsidP="00861774">
            <w:pPr>
              <w:tabs>
                <w:tab w:val="left" w:pos="12600"/>
              </w:tabs>
              <w:jc w:val="center"/>
              <w:rPr>
                <w:rFonts w:ascii="Arial" w:hAnsi="Arial" w:cs="Arial"/>
                <w:b/>
                <w:i/>
                <w:color w:val="000000"/>
                <w:sz w:val="16"/>
                <w:szCs w:val="16"/>
              </w:rPr>
            </w:pPr>
            <w:r w:rsidRPr="006C60C0">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sz w:val="16"/>
                <w:szCs w:val="16"/>
              </w:rPr>
            </w:pPr>
            <w:r w:rsidRPr="006C60C0">
              <w:rPr>
                <w:rFonts w:ascii="Arial" w:hAnsi="Arial" w:cs="Arial"/>
                <w:sz w:val="16"/>
                <w:szCs w:val="16"/>
              </w:rPr>
              <w:t>UA/12282/01/01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6C60C0"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rPr>
                <w:rFonts w:ascii="Arial" w:hAnsi="Arial" w:cs="Arial"/>
                <w:b/>
                <w:i/>
                <w:color w:val="000000"/>
                <w:sz w:val="16"/>
                <w:szCs w:val="16"/>
              </w:rPr>
            </w:pPr>
            <w:r w:rsidRPr="006C60C0">
              <w:rPr>
                <w:rFonts w:ascii="Arial" w:hAnsi="Arial" w:cs="Arial"/>
                <w:b/>
                <w:sz w:val="16"/>
                <w:szCs w:val="16"/>
              </w:rPr>
              <w:t>КАСАРК ® HD</w:t>
            </w:r>
          </w:p>
        </w:tc>
        <w:tc>
          <w:tcPr>
            <w:tcW w:w="1558"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rPr>
                <w:rFonts w:ascii="Arial" w:hAnsi="Arial" w:cs="Arial"/>
                <w:color w:val="000000"/>
                <w:sz w:val="16"/>
                <w:szCs w:val="16"/>
              </w:rPr>
            </w:pPr>
            <w:r w:rsidRPr="006C60C0">
              <w:rPr>
                <w:rFonts w:ascii="Arial" w:hAnsi="Arial" w:cs="Arial"/>
                <w:color w:val="000000"/>
                <w:sz w:val="16"/>
                <w:szCs w:val="16"/>
              </w:rPr>
              <w:t xml:space="preserve">таблетки, 32 </w:t>
            </w:r>
            <w:r w:rsidRPr="006C60C0">
              <w:rPr>
                <w:rFonts w:ascii="Arial" w:hAnsi="Arial" w:cs="Arial"/>
                <w:color w:val="000000"/>
                <w:sz w:val="16"/>
                <w:szCs w:val="16"/>
              </w:rPr>
              <w:lastRenderedPageBreak/>
              <w:t>мг/25 мг in bulk: по 2500 таблеток в подвійному пакеті; по 1 пакету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lastRenderedPageBreak/>
              <w:t>ОРГАНОСИ</w:t>
            </w:r>
            <w:r w:rsidRPr="006C60C0">
              <w:rPr>
                <w:rFonts w:ascii="Arial" w:hAnsi="Arial" w:cs="Arial"/>
                <w:color w:val="000000"/>
                <w:sz w:val="16"/>
                <w:szCs w:val="16"/>
              </w:rPr>
              <w:lastRenderedPageBreak/>
              <w:t>Н ЛАЙФСАЄНСИЗ (ЕФ ЗЕТ СІ)</w:t>
            </w:r>
          </w:p>
        </w:tc>
        <w:tc>
          <w:tcPr>
            <w:tcW w:w="1134"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lastRenderedPageBreak/>
              <w:t>ОАЕ</w:t>
            </w:r>
          </w:p>
        </w:tc>
        <w:tc>
          <w:tcPr>
            <w:tcW w:w="170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 xml:space="preserve">Евертоджен Лайф </w:t>
            </w:r>
            <w:r w:rsidRPr="006C60C0">
              <w:rPr>
                <w:rFonts w:ascii="Arial" w:hAnsi="Arial" w:cs="Arial"/>
                <w:color w:val="000000"/>
                <w:sz w:val="16"/>
                <w:szCs w:val="16"/>
              </w:rPr>
              <w:lastRenderedPageBreak/>
              <w:t>Саєнсиз  Лімітед</w:t>
            </w:r>
            <w:r w:rsidRPr="006C60C0">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lastRenderedPageBreak/>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color w:val="000000"/>
                <w:sz w:val="16"/>
                <w:szCs w:val="16"/>
              </w:rPr>
            </w:pPr>
            <w:r w:rsidRPr="006C60C0">
              <w:rPr>
                <w:rFonts w:ascii="Arial" w:hAnsi="Arial" w:cs="Arial"/>
                <w:color w:val="000000"/>
                <w:sz w:val="16"/>
                <w:szCs w:val="16"/>
              </w:rPr>
              <w:t xml:space="preserve">внесення змін до реєстраційних матеріалів: зміни І типу - </w:t>
            </w:r>
            <w:r w:rsidRPr="006C60C0">
              <w:rPr>
                <w:rFonts w:ascii="Arial" w:hAnsi="Arial" w:cs="Arial"/>
                <w:color w:val="000000"/>
                <w:sz w:val="16"/>
                <w:szCs w:val="16"/>
              </w:rPr>
              <w:lastRenderedPageBreak/>
              <w:t>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КАСАРК ® HD, таблетки, 32 мг/25 мг. Затверджено:</w:t>
            </w:r>
            <w:r w:rsidRPr="006C60C0">
              <w:rPr>
                <w:rFonts w:ascii="Arial" w:hAnsi="Arial" w:cs="Arial"/>
                <w:color w:val="000000"/>
                <w:sz w:val="16"/>
                <w:szCs w:val="16"/>
              </w:rPr>
              <w:br/>
              <w:t>Срок годности Два года. Запропоновано: Срок годности 1,5 года</w:t>
            </w:r>
          </w:p>
        </w:tc>
        <w:tc>
          <w:tcPr>
            <w:tcW w:w="991" w:type="dxa"/>
            <w:tcBorders>
              <w:top w:val="single" w:sz="4" w:space="0" w:color="auto"/>
              <w:left w:val="single" w:sz="4" w:space="0" w:color="000000"/>
              <w:bottom w:val="single" w:sz="4" w:space="0" w:color="auto"/>
              <w:right w:val="single" w:sz="4" w:space="0" w:color="000000"/>
            </w:tcBorders>
          </w:tcPr>
          <w:p w:rsidR="001B76CB" w:rsidRPr="006C60C0" w:rsidRDefault="001B76CB" w:rsidP="00861774">
            <w:pPr>
              <w:tabs>
                <w:tab w:val="left" w:pos="12600"/>
              </w:tabs>
              <w:jc w:val="center"/>
              <w:rPr>
                <w:rFonts w:ascii="Arial" w:hAnsi="Arial" w:cs="Arial"/>
                <w:b/>
                <w:i/>
                <w:color w:val="000000"/>
                <w:sz w:val="16"/>
                <w:szCs w:val="16"/>
              </w:rPr>
            </w:pPr>
            <w:r w:rsidRPr="006C60C0">
              <w:rPr>
                <w:rFonts w:ascii="Arial" w:hAnsi="Arial" w:cs="Arial"/>
                <w:i/>
                <w:sz w:val="16"/>
                <w:szCs w:val="16"/>
                <w:lang w:val="en-US"/>
              </w:rPr>
              <w:lastRenderedPageBreak/>
              <w:t xml:space="preserve">- </w:t>
            </w:r>
          </w:p>
        </w:tc>
        <w:tc>
          <w:tcPr>
            <w:tcW w:w="1560" w:type="dxa"/>
            <w:tcBorders>
              <w:top w:val="single" w:sz="4" w:space="0" w:color="auto"/>
              <w:left w:val="single" w:sz="4" w:space="0" w:color="000000"/>
              <w:bottom w:val="single" w:sz="4" w:space="0" w:color="auto"/>
              <w:right w:val="single" w:sz="4" w:space="0" w:color="000000"/>
            </w:tcBorders>
          </w:tcPr>
          <w:p w:rsidR="001B76CB" w:rsidRPr="006D6B1B" w:rsidRDefault="001B76CB" w:rsidP="00861774">
            <w:pPr>
              <w:tabs>
                <w:tab w:val="left" w:pos="12600"/>
              </w:tabs>
              <w:jc w:val="center"/>
              <w:rPr>
                <w:rFonts w:ascii="Arial" w:hAnsi="Arial" w:cs="Arial"/>
                <w:sz w:val="16"/>
                <w:szCs w:val="16"/>
              </w:rPr>
            </w:pPr>
            <w:r w:rsidRPr="006C60C0">
              <w:rPr>
                <w:rFonts w:ascii="Arial" w:hAnsi="Arial" w:cs="Arial"/>
                <w:sz w:val="16"/>
                <w:szCs w:val="16"/>
              </w:rPr>
              <w:t>UA/12283/01/01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КАФФЕТІН® ЛЕДІ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200 мг по 10 таблеток у блістері; по 1 або 2 блістери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 Македонія, колишня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Югославська Республіка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параметрів специфікацій та/або допустимих меж готового лікарського засобу - звуження допустимих меж у специфікації у зв`язку з оптимізацією методу випробувіань, т. Розчинення; зміни до розділу опис з більш точним визначенням кольору, без зміни кольору; зміна параметрів специфікації готового лікарського засобу т. сторонні домішки, заміна назви відповідно до моногафії «ібупрофен» ЕР "2-(4-Изобутирилфенил) пропіонова кислота- не більше 0,2%" на "домішка J - не більше 0,2% ", звуження критеріїв прийнятності; зміни І типу - зміна у методах випробування готового лікарського засобу - незначна зміна у затверджених методах випробування до розділу опис зміни опису методу випробування; т. однорідність дозованих одиниць оновлення методу випробувань у зв`язку з приведенням до вимог ЕР.2.9.40; зміна параметрів специфікацій т. мікробіологічна чистота у зв`язку з приведенням до вимог ЕР; зміни І типу - зміна у методах випробування готового лікарського засобу - зміни у методах випробувань т., Ідентифікація - оптимізація методу випробування ВЕРХ; т. Супровідні домішки - оптимізація методу випробування ВЕРХ, (зміна назви методу з «Супровідні домішки» на «Родинні домішки та продукти деградації»); т. Розчинення - оптимізація методу випробування (метод абсрбційної спектрофотометрії); т. Супровідні домішки - оптимізація методу випробування ВЕРХ</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UA/9605/01/01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КЕТОНАЛ®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супозиторії по 100 мг, по 6 супозиторіїв у стрипі; по 2 стрипи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Лек Фармацевтична компанія д.д., Словенія (контроль/випробування серії, випуск серії); С.К. Сандоз С.Р.Л., Румунiя (контроль/випробування серії); Сандоз Ілак Санай ве Тікарет А.С., Туреччина </w:t>
            </w:r>
            <w:r w:rsidRPr="00D0331B">
              <w:rPr>
                <w:rFonts w:ascii="Arial" w:hAnsi="Arial" w:cs="Arial"/>
                <w:color w:val="000000"/>
                <w:sz w:val="16"/>
                <w:szCs w:val="16"/>
              </w:rPr>
              <w:lastRenderedPageBreak/>
              <w:t>(виробництво in bulk,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Словенія</w:t>
            </w:r>
            <w:r w:rsidRPr="00D0331B">
              <w:rPr>
                <w:rFonts w:ascii="Arial" w:hAnsi="Arial" w:cs="Arial"/>
                <w:color w:val="000000"/>
                <w:sz w:val="16"/>
                <w:szCs w:val="16"/>
                <w:lang w:val="en-US"/>
              </w:rPr>
              <w:t>/</w:t>
            </w:r>
            <w:r w:rsidRPr="00D0331B">
              <w:rPr>
                <w:rFonts w:ascii="Arial" w:hAnsi="Arial" w:cs="Arial"/>
                <w:color w:val="000000"/>
                <w:sz w:val="16"/>
                <w:szCs w:val="16"/>
              </w:rPr>
              <w:t xml:space="preserve"> Румунiя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Туреччина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w:t>
            </w:r>
            <w:r w:rsidRPr="00D0331B">
              <w:rPr>
                <w:rFonts w:ascii="Arial" w:hAnsi="Arial" w:cs="Arial"/>
                <w:color w:val="000000"/>
                <w:sz w:val="16"/>
                <w:szCs w:val="16"/>
              </w:rPr>
              <w:lastRenderedPageBreak/>
              <w:t>Пропонована редакція: David John Lewis, B. Sc(Hons), Ph. D./ Девід Джонс Левіс.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UA/8325/06/01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КЕТОНАЛ®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розчин для ін'єкцій, 100 мг/2 мл по 2 мл в ампулі; по 5 ампул у блістері; по 2 блістери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John Lewis, B. Sc(Hons),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Пропонована редакція: Орлов В'ячеслав Вікторович.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UA/8325/01/01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КЕТОНАЛ®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крем 5% по 30 г у тубі; по 1 тубі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David John Lewis, B. Sc(Hons), Ph. D. / Девід Джонс Левіс. Зміна контактних даних уповноваженої особи,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UA/8325/07/01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КЕТОНАЛ® ДУО</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капсули з модифікованим вивільненням, тверді по 150 мг по 10 капсул у </w:t>
            </w:r>
            <w:r w:rsidRPr="00F546E7">
              <w:rPr>
                <w:rFonts w:ascii="Arial" w:hAnsi="Arial" w:cs="Arial"/>
                <w:color w:val="000000"/>
                <w:sz w:val="16"/>
                <w:szCs w:val="16"/>
              </w:rPr>
              <w:lastRenderedPageBreak/>
              <w:t>блістері; по 2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Фармацевтична компанія д.д., Словенія (виробництво за </w:t>
            </w:r>
            <w:r w:rsidRPr="00F546E7">
              <w:rPr>
                <w:rFonts w:ascii="Arial" w:hAnsi="Arial" w:cs="Arial"/>
                <w:color w:val="000000"/>
                <w:sz w:val="16"/>
                <w:szCs w:val="16"/>
              </w:rPr>
              <w:lastRenderedPageBreak/>
              <w:t>повним циклом;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C52020">
              <w:rPr>
                <w:rFonts w:ascii="Arial" w:hAnsi="Arial" w:cs="Arial"/>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UA/8325/03/02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КЕТОРОЛ ГЕЛЬ</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гель 2 % по 30 г у тубі; по 1 тубі в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Д-р Редді'с Лабораторіс Лтд (Виробнича дільниця - VI)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для готового лікарського засобу 750 кг до вже затвердженого розміру серії 250 кг</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UA/2566/03/01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КИСЛОТА АМІНОКАПРОНОВА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інфузій 5 % по 100 мл у пляшках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Приватне акціонерне товариство "Інфузія"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вилучення із параметра "Ідентифікація" специфікації на АФІ підрозділу "Друга ідентифікація" з відповідним методом випробування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UA/4531/01/01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КЛОПІДАЛ®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75 мг, по 10 таблеток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w:t>
            </w:r>
            <w:r w:rsidRPr="00D0331B">
              <w:rPr>
                <w:rFonts w:ascii="Arial" w:hAnsi="Arial" w:cs="Arial"/>
                <w:color w:val="000000"/>
                <w:sz w:val="16"/>
                <w:szCs w:val="16"/>
              </w:rPr>
              <w:br/>
              <w:t xml:space="preserve">Затверджено: 1 рік. Запропоновано: 2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w:t>
            </w:r>
            <w:r w:rsidRPr="00D0331B">
              <w:rPr>
                <w:rFonts w:ascii="Arial" w:hAnsi="Arial" w:cs="Arial"/>
                <w:color w:val="000000"/>
                <w:sz w:val="16"/>
                <w:szCs w:val="16"/>
              </w:rPr>
              <w:lastRenderedPageBreak/>
              <w:t xml:space="preserve">Сертифіката R1-CEP 2011-049-Rev 01 від вже затвердженого виробника MSN Laboratories Private Limited.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виробничої дільниці для АФІ Клопідогрелу бісульфат Aurobindo Pharma Limited, India.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UA/13334/01/01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КОДЕСАН® ІС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10 таблеток у блістері; по 1 блістеру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вилучення дільниці за адресою Україна, 65080, Одеська обл., м. Одеса, Люстдорфська дорога, буд. 86, де здійснювалось зберігання готової продукції та вилучення інформації щодо місцязнаходження юридичної особи у реєстраційних матеріалах щодо діючої речовини Cолодки корінь. Зміни вносяться у зв'язку із оновленням діючої ліцензії на виробництво; зміни І типу - заміна дільниці, де проводиться випробування контролю серії: з дільниць за адресами Україна, 65080, Одеська обл., м Одеса, Люстдорфська дорога, буд.86 та Україна, 65025, м Одеса, 21-й км. Старокиївської дороги,23 на дільницю за адресою Україна, 65025, м Одеса, 21-й км. Старокиївської дороги, 40-А у реєстраційних матеріалах щодо діючої речовини Cолодки корінь; Зміни вносяться у зв'язку із оновленням діючої ліцензії на виробництво; зміни І типу - додавання виробничої ділянки (у складі затвердженої виробничої дільниці ТДВ "ІНТЕРХІМ") за адресою Україна, 65025, м. Одеса, 21-й км. Старокиївської дороги, 40-А, де здійснюється виробництво, первинне та вторинне пакування, зберігання готової продукції, сировини та матеріалів у реєстраційних матеріалах щодо діючої речовини Cолодки корінь; Зміни вносяться з метою оптимізації виробничого процесу та у зв'язку із оновленням діючої ліцензії на виробництво; зміни І типу - заміна виробників діючої речовини кодеїну фосфату, що входить до складу лікарського засобу- введення виробника Macfarlan Smith Limited (виробнича дільниця за адресою Three Trees Road, Newbie United Kingdom-DG 125QH Annan, Scotland, UK) та вилучення виробника Alkoloida Chemical Company Zrt., Угорщина, які мають сертифікат відповідності ЄФ; запропоновано: виробники діючої речовини кодеїну фосфат гемігідрат виробники: Macfarlan Smith Limited, Сполучене Королівство (виробнича дільниця за адресою 10, Wheatfield Road, Edinburgh, Scotland, EH 11 2QA) СЕР R1-CEP 1999-053-Rev 01 тa Macfarlan Smith Limited, Сполучене Королівство (виробнича дільниця за адресою Three Trees Road, Newbie United Kingdom-DG 125QH Annan, Scotland, UK) СЕР R0-CEP 2016-295-Rev </w:t>
            </w:r>
            <w:r w:rsidRPr="00C52020">
              <w:rPr>
                <w:rFonts w:ascii="Arial" w:hAnsi="Arial" w:cs="Arial"/>
                <w:sz w:val="16"/>
                <w:szCs w:val="16"/>
              </w:rPr>
              <w:lastRenderedPageBreak/>
              <w:t>02); супутня зміна: зміни у специфікації та методах контролю АФІ: зміна нормування тесту «Залишкові кількості органічних розчинників» з вилучення нормування тесту для виробника Alkoloida Chemical Company Zrt., Угорщина та додаванням нормування тесту для дільниці Аnnan виробника Macfarlan Smith Limited; вилучення тесту «N,N – диметиланілін» для виробника Alkoloida Chemical Company Zrt., Угорщина; зміни у розділи упаковка, маркування, термін придатності; зміни І типу - зміни з якості. Готовий лікарський засіб. Контроль готового лікарського засобу; супутня зміна - уточнення формулювання нормування тесту «Однорідність дозованих одиниць» у МКЯ ЛЗ та специфікації та методиках контролю якості проміжного продукту «Нерозфасовані таблетки» (як супутня зміна)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UA/8687/01/01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КОЛПОТРОФІН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вагінальні м'які по 10 мг по 10 капсул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Капсужель Плоермель, Францiя (виробництво нерозфасованої продукції, контроль серії); Конфарма Франс, Францiя (контроль серії (тільки мікробіологічне тестування)); Лафаль Ендюстрі, Францiя (первинна та вторинна упаковка, дозвіл на випуск серії); Тева Фармасьютикалз Юероп Б.В., Нідерланди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Францiя</w:t>
            </w:r>
            <w:r w:rsidRPr="00D0331B">
              <w:rPr>
                <w:rFonts w:ascii="Arial" w:hAnsi="Arial" w:cs="Arial"/>
                <w:color w:val="000000"/>
                <w:sz w:val="16"/>
                <w:szCs w:val="16"/>
                <w:lang w:val="en-US"/>
              </w:rPr>
              <w:t>/</w:t>
            </w:r>
            <w:r w:rsidRPr="00D0331B">
              <w:rPr>
                <w:rFonts w:ascii="Arial" w:hAnsi="Arial" w:cs="Arial"/>
                <w:color w:val="000000"/>
                <w:sz w:val="16"/>
                <w:szCs w:val="16"/>
              </w:rPr>
              <w:t xml:space="preserve"> Нідерланди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введення виробника АФІ проместрину; запропоновано: MONACHEM, Monako Sicor de Mexico S.A. de C.V., Mexico</w:t>
            </w:r>
            <w:r w:rsidRPr="00D0331B">
              <w:rPr>
                <w:rFonts w:ascii="Arial" w:hAnsi="Arial" w:cs="Arial"/>
                <w:color w:val="000000"/>
                <w:sz w:val="16"/>
                <w:szCs w:val="16"/>
              </w:rPr>
              <w:br/>
              <w:t>Введення змін протягом 6-ти місяців після затвердження; зміни І типу - зміни в процесі виробництва АФІ (незначна зміна у процесі виробництва АФІ); зміни І типу – зміна умов зберігання АФІ «з не вище 30 °С» на «згідно умов довгострокового вивчення стабільності 25 °С/60 % RH», у зв'язку з гармонізацією умов зберігання АФІ для різних умов зберігання; зміни І типу - подання оновленого сертифікату відповідності Європейської фармакопеї № R2-CEP 1995-017 Rev 04 від затвердженого постачальника BAYER AG, Німеччина, вихідного матеріалу естрадіолу гемігідрату, що використовується в процесі синтезу АФІ проместрину; зміни І типу - подання оновленого сертифікату відповідності Європейської фармакопеї № R1-CEP 2009-241 Rev 02 від затвердженого постачальника VALDEPHARM, Франція, вихідного матеріалу естрадіолу гемігідрату, що використовується в процесі синтезу АФІ проместрину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UA/3481/03/01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КОМБІСПАЗМ® ГАСТРОКОМФОРТ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 таблеток у блістері; по 1 або 2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розміру серії (включаючи діапазон розміру серії) готового лікарського засобу Збільшення розміру серії; запропоновано: 650 000 таблеток; зміни І типу -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зміни у процесі виробництва готового лікарського засобу на стадіях просіювання, грануляція, висушування вологих гранул, подрібнення, додаткове просіювання, перемішування, пресування, покриття таблеток плівковою оболонкою; зміни II типу - зміна виробника вихідного/проміжного </w:t>
            </w:r>
            <w:r w:rsidRPr="00C52020">
              <w:rPr>
                <w:rFonts w:ascii="Arial" w:hAnsi="Arial" w:cs="Arial"/>
                <w:sz w:val="16"/>
                <w:szCs w:val="16"/>
              </w:rPr>
              <w:lastRenderedPageBreak/>
              <w:t>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додаткового виробника АФІ (дицикломіну гідрохлорид)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UA/15710/01/01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КОМБІСПАЗМ® ГАСТРОКОМФОРТ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in bulk: по 5000 таблеток у подвійних поліетиленових пакетах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розміру серії (включаючи діапазон розміру серії) готового лікарського засобу Збільшення розміру серії; запропоновано: 650 000 таблеток; зміни І типу -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зміни у процесі виробництва готового лікарського засобу на стадіях просіювання,грануляція, висушування вологих гранул, подрібнення, додаткове просіювання, перемішування, пресування, покриття таблеток плівковою оболонкою; зміни II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додаткового виробника АФІ (дицикломіну гідрохлорид)</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UA/15711/01/01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КОПАКСОН 40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повним циклом); Плантекс Лтд., Ізраїль (Контроль </w:t>
            </w:r>
            <w:r w:rsidRPr="00D0331B">
              <w:rPr>
                <w:rFonts w:ascii="Arial" w:hAnsi="Arial" w:cs="Arial"/>
                <w:color w:val="000000"/>
                <w:sz w:val="16"/>
                <w:szCs w:val="16"/>
              </w:rPr>
              <w:lastRenderedPageBreak/>
              <w:t>серії (аналітичні випробування та вивчення стабільності)); Тева Фармацевтікал Індастріз Лтд., Ізраїль (Виробництво за повним циклом); Тева Фармацевтікал Індастріз Лтд., Ізраїль (Контроль серії (тільки мікробіологічне тестування));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Ізраїль/ Угорщина/ Велика Британiя/ Нiдерланди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у методах випробування АФІ або вихідного матеріалу/проміжного продукту/реагенту, що використовується у процесі виробництва АФІ - незначні зміни у затверджених методах випробування матеріалів, що використовується у процесі виробництва АФІ: оптимізація аналітичної методики титрування мономерів</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UA/6307/01/02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КОПАКСОН 40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Абік Лтд., Ізраїль (Контроль серії (тільки біологічне тестування)); Азія Кемікал Індастріз Лтд., Ізраїль (Контроль серії (аналітичне тестування та вивчення стабільності)); АТ Фармацевтичний завод ТЕВА, Угорщина (Контроль серії (тільки біологічне тестування)); Нортон Хелскеа Лімітед Т/А АЙВЕКС Фармасьютикалз ЮК, Велика Британiя (Виробництво за </w:t>
            </w:r>
            <w:r w:rsidRPr="00D0331B">
              <w:rPr>
                <w:rFonts w:ascii="Arial" w:hAnsi="Arial" w:cs="Arial"/>
                <w:color w:val="000000"/>
                <w:sz w:val="16"/>
                <w:szCs w:val="16"/>
              </w:rPr>
              <w:lastRenderedPageBreak/>
              <w:t>повним циклом); Плантекс Лтд., Ізраїль (Контроль серії (аналітичні випробування та вивчення стабільності)); Тева Фармацевтікал Індастріз Лтд., Ізраїль (Виробництво за повним циклом); Тева Фармацевтікал Індастріз Лтд., Ізраїль (Контроль серії (тільки мікробіологічне тестування)); Фармахемі Б.В., Нiдерланди (Контроль серії (повне тестування, включаючи на стерильність та бактеріальні ендотоксини, але окрім біологічного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Ізраїль/ Угорщина/ Велика Британiя/ Нiдерланди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виправлено технічну помилку в інструкції для медичного застосування у розділах "Застосування у період вагітності або годування груддю", "Побічні реакції".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UA/6307/01/02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КОРВАЛТАБ</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10 таблеток у блістерах; по 10 таблеток у блістері; по 2 або 10 блістерів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№460) (Термін введення змін- 6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адреси місця провадження діяльності виробника готового лікарського засобу, компанії ТОВ «Фарма Старт», без зміни фактичного місця провадження діяльності вноситься у зв’язку з Рішенням Київської міської ради від 10 листопада 2016 року № 315/1319 про перейменування бульварів, вулиць, найменування площ та присвоєння імен скверам в місті Києві (Термін введення змін - 6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D0331B">
              <w:rPr>
                <w:rFonts w:ascii="Arial" w:hAnsi="Arial" w:cs="Arial"/>
                <w:color w:val="000000"/>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rPr>
              <w:lastRenderedPageBreak/>
              <w:t>без рецепта – № 10 та № 10х2; за рецептом – № 10х10</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UA/1028/01/01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КОРВАЛТАБ</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in bulk: по 7 кг таблеток у поліетиленовому пакеті; по 1 пакету в контейнері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(Термін введення змін- 6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адреси місця провадження діяльності виробника готового лікарського засобу, компанії ТОВ «Фарма Старт», без зміни фактичного місця провадження діяльності вноситься у зв’язку з Рішенням Київської міської ради від 10 листопада 2016 року № 315/1319 про перейменування бульварів, вулиць, найменування площ та присвоєння імен скверам в місті Києві (Термін введення змін - 6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UA/3760/01/01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КСЕФОКАМ®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порошок для розчину для ін’єкцій по 8 мг; 5 флаконів з порошком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Такеда Австрiя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вторинне пакування та випуск серій:</w:t>
            </w:r>
            <w:r w:rsidRPr="00D0331B">
              <w:rPr>
                <w:rFonts w:ascii="Arial" w:hAnsi="Arial" w:cs="Arial"/>
                <w:color w:val="000000"/>
                <w:sz w:val="16"/>
                <w:szCs w:val="16"/>
              </w:rPr>
              <w:br/>
              <w:t>Такеда Австрiя ГмбХ, Австрія;</w:t>
            </w:r>
            <w:r w:rsidRPr="00D0331B">
              <w:rPr>
                <w:rFonts w:ascii="Arial" w:hAnsi="Arial" w:cs="Arial"/>
                <w:color w:val="000000"/>
                <w:sz w:val="16"/>
                <w:szCs w:val="16"/>
              </w:rPr>
              <w:br/>
              <w:t xml:space="preserve">виробництво нерозфасованої продукції, первинне </w:t>
            </w:r>
            <w:r w:rsidRPr="00D0331B">
              <w:rPr>
                <w:rFonts w:ascii="Arial" w:hAnsi="Arial" w:cs="Arial"/>
                <w:color w:val="000000"/>
                <w:sz w:val="16"/>
                <w:szCs w:val="16"/>
              </w:rPr>
              <w:lastRenderedPageBreak/>
              <w:t>пакування:</w:t>
            </w:r>
            <w:r w:rsidRPr="00D0331B">
              <w:rPr>
                <w:rFonts w:ascii="Arial" w:hAnsi="Arial" w:cs="Arial"/>
                <w:color w:val="000000"/>
                <w:sz w:val="16"/>
                <w:szCs w:val="16"/>
              </w:rPr>
              <w:br/>
              <w:t>Вассербургер Арцнайміттельверк ГмбХ, Німеччина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Австрія/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Такеда Австрія ГмбХ, Австрія (Введення змін протягом 6-ти місяців після </w:t>
            </w:r>
            <w:r w:rsidRPr="00D0331B">
              <w:rPr>
                <w:rFonts w:ascii="Arial" w:hAnsi="Arial" w:cs="Arial"/>
                <w:color w:val="000000"/>
                <w:sz w:val="16"/>
                <w:szCs w:val="16"/>
              </w:rPr>
              <w:lastRenderedPageBreak/>
              <w:t>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UA/2593/02/01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ЛЕВІТРА® ОДТ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що диспергуються, по 10 мг, по 4 таблетки у блістері, по 1 блістеру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UA/0226/02/01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ЛЕВОФЛОЦИН 250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250 мг по 5 таблеток у блістері; по 1 блістеру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адреси місця провадження виробничої дільниці виробника АФІ левофлоксацину напівгідрату, Neuland Laboratories limited, India; зміни І типу - зміни в процесі виробництва АФІ (незначна зміна у процесі виробництва АФІ); супутня зміна - оптимізація виробничого процесу АФІ левофлоксацину напівгідрату виробництва Neuland Laboratories limited, India шляхом зменшення часу виробничого циклу та виключення використання екологічно небезпечних розчинників внаслідок вилучення з технологічного процесу органічних розчинників – піридину, тетрагідрофурану та дихлорметану, дані розчинники вилучаються зі специфікації АФІ; зміни І типу - введення дільниці Unit-II додатково до затвердженої дільниці Unit-І/Дільниця-І.; запропонована дільниця є невід’ємною частиною Neuland Laboratories; зміни II типу - подання оновленого мастер-файла на АФІ левофлоксацину напівгідрату від затвердженого виробника Neuland Laboratories Limited Version: NLL/LF/EU-AP/001/00/Nov, 2017, як наслідок зміни у специфікації АФІ левофлоксацину напівгідрату виробника готового лікарського засобу за показником «Залишкова кількість органічних розчинників»</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UA/2397/01/01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ЛЕВОФЛОЦИН 500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500 мг по 5 таблеток у блістері; по 1 </w:t>
            </w:r>
            <w:r w:rsidRPr="00F546E7">
              <w:rPr>
                <w:rFonts w:ascii="Arial" w:hAnsi="Arial" w:cs="Arial"/>
                <w:color w:val="000000"/>
                <w:sz w:val="16"/>
                <w:szCs w:val="16"/>
              </w:rPr>
              <w:lastRenderedPageBreak/>
              <w:t>блістеру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адреси місця провадження виробничої дільниці виробника АФІ левофлоксацину напівгідрату, Neuland Laboratories limited, India; зміни І типу - зміни в процесі виробництва АФІ (незначна зміна у процесі виробництва АФІ); супутня зміна - оптимізація виробничого процесу АФІ </w:t>
            </w:r>
            <w:r w:rsidRPr="00C52020">
              <w:rPr>
                <w:rFonts w:ascii="Arial" w:hAnsi="Arial" w:cs="Arial"/>
                <w:sz w:val="16"/>
                <w:szCs w:val="16"/>
              </w:rPr>
              <w:lastRenderedPageBreak/>
              <w:t>левофлоксацину напівгідрату виробництва Neuland Laboratories limited, India шляхом зменшення часу виробничого циклу та виключення використання екологічно небезпечних розчинників внаслідок вилучення з технологічного процесу органічних розчинників – піридину, тетрагідрофурану та дихлорметану, дані розчинники вилучаються зі специфікації АФІ; зміни І типу - введення дільниці Unit-II додатково до затвердженої дільниці Unit-І/Дільниця-І.; запропонована дільниця є невід’ємною частиною Neuland Laboratories; зміни II типу - подання оновленого мастер-файла на АФІ левофлоксацину напівгідрату від затвердженого виробника Neuland Laboratories Limited Version: NLL/LF/EU-AP/001/00/Nov, 2017, як наслідок зміни у специфікації АФІ левофлоксацину напівгідрату виробника готового лікарського засобу за показником «Залишкова кількість органічних розчинників»</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UA/2397/01/02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2,5 мг по 7 капсул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5 мг по 7 капсул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w:t>
            </w:r>
            <w:r w:rsidRPr="00D0331B">
              <w:rPr>
                <w:rFonts w:ascii="Arial" w:hAnsi="Arial" w:cs="Arial"/>
                <w:color w:val="000000"/>
                <w:sz w:val="16"/>
                <w:szCs w:val="16"/>
              </w:rPr>
              <w:lastRenderedPageBreak/>
              <w:t>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7,5 мг по 7 капсул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10 мг по 3 капсули у блістері, по 7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UA/17466/01/04</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15 мг по 3 капсули у блістері, по 7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Сінтон Хіспанія, С.Л., Іспанiя (дільниця, що відповідає за пакування, контроль якості, випуск серії); Сінтон Чилі Лтда., Чилі (дільниця, що відповідає за </w:t>
            </w:r>
            <w:r w:rsidRPr="00D0331B">
              <w:rPr>
                <w:rFonts w:ascii="Arial" w:hAnsi="Arial" w:cs="Arial"/>
                <w:color w:val="000000"/>
                <w:sz w:val="16"/>
                <w:szCs w:val="16"/>
              </w:rPr>
              <w:lastRenderedPageBreak/>
              <w:t>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UA/17466/01/05</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20 мг по 3 капсули у блістері, по 7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UA/17466/01/06</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ЛЕНАЛІДОМІД-ВІСТА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25 мг по 3 капсули у блістері, по 7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Сінтон Хіспанія, С.Л., Іспанiя (дільниця, що відповідає за пакування, контроль якості, випуск серії); Сінтон Чилі Лтда., Чилі (дільниця, що відповідає за виробництво, пакування, контроль якості); Фармадокс Хелскеа Лтд., Мальта (дільниця, що відповідає за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Іспанiя</w:t>
            </w:r>
            <w:r w:rsidRPr="00D0331B">
              <w:rPr>
                <w:rFonts w:ascii="Arial" w:hAnsi="Arial" w:cs="Arial"/>
                <w:color w:val="000000"/>
                <w:sz w:val="16"/>
                <w:szCs w:val="16"/>
                <w:lang w:val="en-US"/>
              </w:rPr>
              <w:t>/</w:t>
            </w:r>
            <w:r w:rsidRPr="00D0331B">
              <w:rPr>
                <w:rFonts w:ascii="Arial" w:hAnsi="Arial" w:cs="Arial"/>
                <w:color w:val="000000"/>
                <w:sz w:val="16"/>
                <w:szCs w:val="16"/>
              </w:rPr>
              <w:t xml:space="preserve"> Чилі</w:t>
            </w:r>
            <w:r w:rsidRPr="00D0331B">
              <w:rPr>
                <w:rFonts w:ascii="Arial" w:hAnsi="Arial" w:cs="Arial"/>
                <w:color w:val="000000"/>
                <w:sz w:val="16"/>
                <w:szCs w:val="16"/>
                <w:lang w:val="en-US"/>
              </w:rPr>
              <w:t>/</w:t>
            </w:r>
            <w:r w:rsidRPr="00D0331B">
              <w:rPr>
                <w:rFonts w:ascii="Arial" w:hAnsi="Arial" w:cs="Arial"/>
                <w:color w:val="000000"/>
                <w:sz w:val="16"/>
                <w:szCs w:val="16"/>
              </w:rPr>
              <w:t xml:space="preserve"> Мальта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інструкції для медичного застосування лікарського засобу в розіділі "Побічні реакції"</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UA/17466/01/07</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ЛІЗИ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5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Фармацевтична компанія д. д., Словенія (виробництво in </w:t>
            </w:r>
            <w:r w:rsidRPr="00F546E7">
              <w:rPr>
                <w:rFonts w:ascii="Arial" w:hAnsi="Arial" w:cs="Arial"/>
                <w:color w:val="000000"/>
                <w:sz w:val="16"/>
                <w:szCs w:val="16"/>
              </w:rPr>
              <w:lastRenderedPageBreak/>
              <w:t>bulk, тестування);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C52020">
              <w:rPr>
                <w:rFonts w:ascii="Arial" w:hAnsi="Arial" w:cs="Arial"/>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UA/10603/01/01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ЛІЗИ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10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 д., Словенія (виробництво in bulk, тестування);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UA/10603/01/02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ЛІЗИ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20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Фармацевтична компанія д. д., Словенія (виробництво in bulk, тестування); Салютас Фарма ГмбХ, Німеччина </w:t>
            </w:r>
            <w:r w:rsidRPr="00F546E7">
              <w:rPr>
                <w:rFonts w:ascii="Arial" w:hAnsi="Arial" w:cs="Arial"/>
                <w:color w:val="000000"/>
                <w:sz w:val="16"/>
                <w:szCs w:val="16"/>
              </w:rPr>
              <w:lastRenderedPageBreak/>
              <w:t>(виробництво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w:t>
            </w:r>
            <w:r w:rsidRPr="00C52020">
              <w:rPr>
                <w:rFonts w:ascii="Arial" w:hAnsi="Arial" w:cs="Arial"/>
                <w:sz w:val="16"/>
                <w:szCs w:val="16"/>
              </w:rPr>
              <w:lastRenderedPageBreak/>
              <w:t>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UA/10603/01/03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ЛІЗОЛІД-600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оболонкою, по 600 мг по 4 або 10 таблеток у стрипі; по 1 стрипу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адреси виробника АФІ лінезоліду,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UA/10410/02/01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 xml:space="preserve">ЛІНЕЗОЛІДИН </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інфузій, 2 мг/мл по 300 мл у пляшці; по 1 пляшці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до інструкції для медичного застосування лікарського засобу до розділу "Спосіб застосування та дози", а саме вилучена інформація щодо необхідності проведення шкірної проби.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UA/11948/01/01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ЛІНЕКС БЕБІ®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оральної суспензії, 1 000 000 000 КУО/пакет по 1,5 г у пакеті; по 10 або 20 пакетів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"in bulk", первинне та вторинне пакування); Лек фармацевтична компанія д.д., Словенія (контроль серії); Лек Фармацевтична компанія д.д., Словенія (контроль та випуск серії); МАРІФАРМ, виробництво та послуги д.о.о., Словенія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w:t>
            </w:r>
            <w:r w:rsidRPr="00C52020">
              <w:rPr>
                <w:rFonts w:ascii="Arial" w:hAnsi="Arial" w:cs="Arial"/>
                <w:sz w:val="16"/>
                <w:szCs w:val="16"/>
              </w:rPr>
              <w:lastRenderedPageBreak/>
              <w:t>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UA/14576/01/01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ЛІНЕКС ФОРТЕ®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капсули тверді, по 7 капсул у блістері, по 1 або 2, або 4 блістери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(випуск серії); Лек Фармацевтична компанія д.д., Словенія (виробництво in bulk,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UA/14763/01/01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ЛІНЕКС®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in bulk,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UA/14267/01/01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ЛІПРАЗИД 10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по 10 </w:t>
            </w:r>
            <w:r w:rsidRPr="00D0331B">
              <w:rPr>
                <w:rFonts w:ascii="Arial" w:hAnsi="Arial" w:cs="Arial"/>
                <w:color w:val="000000"/>
                <w:sz w:val="16"/>
                <w:szCs w:val="16"/>
              </w:rPr>
              <w:lastRenderedPageBreak/>
              <w:t>таблеток у блістері; по 3 блістери у пачці з картону; по 60 або 90 таблеток у контейнері; по 1 контейнеру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Публічне </w:t>
            </w:r>
            <w:r w:rsidRPr="00D0331B">
              <w:rPr>
                <w:rFonts w:ascii="Arial" w:hAnsi="Arial" w:cs="Arial"/>
                <w:color w:val="000000"/>
                <w:sz w:val="16"/>
                <w:szCs w:val="16"/>
              </w:rPr>
              <w:lastRenderedPageBreak/>
              <w:t>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Публічне </w:t>
            </w:r>
            <w:r w:rsidRPr="00D0331B">
              <w:rPr>
                <w:rFonts w:ascii="Arial" w:hAnsi="Arial" w:cs="Arial"/>
                <w:color w:val="000000"/>
                <w:sz w:val="16"/>
                <w:szCs w:val="16"/>
              </w:rPr>
              <w:lastRenderedPageBreak/>
              <w:t>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серії); Товариство з обмеженою відповідальністю "Натур+", Україна (контроль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lastRenderedPageBreak/>
              <w:t>зміни І типу - зміни до інструкції для медичного застосування у розділи: "Фармакологічні властивості",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 xml:space="preserve">за </w:t>
            </w:r>
            <w:r w:rsidRPr="00D0331B">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lastRenderedPageBreak/>
              <w:t>UA/6916/01/01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ЛІПРАЗИД 20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10 таблеток у блістері; по 3 блістери у пачці з картону; по 60 або 90 таблеток у контейнері; по 1 контейнеру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серії); Товариство з обмеженою відповідальністю "Натур+", Україна (контроль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зміни до інструкції для медичного застосування у розділи: "Фармакологічні властивості",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UA/6917/01/01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ЛОГЕСТ®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оболонкою, по 21 таблетці у блістері з </w:t>
            </w:r>
            <w:r w:rsidRPr="00F546E7">
              <w:rPr>
                <w:rFonts w:ascii="Arial" w:hAnsi="Arial" w:cs="Arial"/>
                <w:color w:val="000000"/>
                <w:sz w:val="16"/>
                <w:szCs w:val="16"/>
              </w:rPr>
              <w:lastRenderedPageBreak/>
              <w:t xml:space="preserve">календарною шкалою; по 1 блістеру у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Байєр АГ, Німеччина (первинне та вторинне </w:t>
            </w:r>
            <w:r w:rsidRPr="00F546E7">
              <w:rPr>
                <w:rFonts w:ascii="Arial" w:hAnsi="Arial" w:cs="Arial"/>
                <w:color w:val="000000"/>
                <w:sz w:val="16"/>
                <w:szCs w:val="16"/>
              </w:rPr>
              <w:lastRenderedPageBreak/>
              <w:t>пакування, випуск серії); Байєр Ваймар ГмбХ і Ко. КГ, Німеччина (виробництво продукції in-bulk , контроль серії); Дельфарм Лілль С.А.С., Францiя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Німеччина</w:t>
            </w:r>
            <w:r w:rsidRPr="00C52020">
              <w:rPr>
                <w:rFonts w:ascii="Arial" w:hAnsi="Arial" w:cs="Arial"/>
                <w:color w:val="000000"/>
                <w:sz w:val="16"/>
                <w:szCs w:val="16"/>
              </w:rPr>
              <w:t>/</w:t>
            </w:r>
            <w:r w:rsidRPr="00F546E7">
              <w:rPr>
                <w:rFonts w:ascii="Arial" w:hAnsi="Arial" w:cs="Arial"/>
                <w:color w:val="000000"/>
                <w:sz w:val="16"/>
                <w:szCs w:val="16"/>
              </w:rPr>
              <w:t xml:space="preserve"> 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w:t>
            </w:r>
            <w:r w:rsidRPr="00C52020">
              <w:rPr>
                <w:rFonts w:ascii="Arial" w:hAnsi="Arial" w:cs="Arial"/>
                <w:sz w:val="16"/>
                <w:szCs w:val="16"/>
              </w:rPr>
              <w:lastRenderedPageBreak/>
              <w:t>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UA/4859/01/01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ЛОРИНДЕН® 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мазь по 15 г у тубі; по 1 тубі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"ВАЛЕАНТ ФАРМАСЬЮТІКАЛЗ"</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Фармзавод Єльфа A.Т.</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технічна помилка у тексті маркування первинної упаковки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UA/1718/01/01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ЛОСЕПРАЗОЛ®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20 мг по 7 капсул у блістері; по 2 або 4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ПРО.МЕД.ЦС Прага а.с.</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Чеська Республiка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Савченко Дмитро Сергійович.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UA/7767/01/01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ЛУЦЕТАМ®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Сертифікату відповідності Європейській фармакопеї R1-CEP 2004-069-Rev 01 від вже затвердженого виробника для АФІ пірацетаму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UA/8165/01/01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ЛУЦЕТАМ®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w:t>
            </w:r>
            <w:r w:rsidRPr="00D0331B">
              <w:rPr>
                <w:rFonts w:ascii="Arial" w:hAnsi="Arial" w:cs="Arial"/>
                <w:color w:val="000000"/>
                <w:sz w:val="16"/>
                <w:szCs w:val="16"/>
              </w:rPr>
              <w:lastRenderedPageBreak/>
              <w:t>плівковою оболонкою, по 800 мг, по 30 таблеток у скляних флаконах; по 15 таблеток у блістері; по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ЗАТ </w:t>
            </w:r>
            <w:r w:rsidRPr="00D0331B">
              <w:rPr>
                <w:rFonts w:ascii="Arial" w:hAnsi="Arial" w:cs="Arial"/>
                <w:color w:val="000000"/>
                <w:sz w:val="16"/>
                <w:szCs w:val="16"/>
              </w:rPr>
              <w:lastRenderedPageBreak/>
              <w:t xml:space="preserve">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Угорщина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ЗАТ </w:t>
            </w:r>
            <w:r w:rsidRPr="00D0331B">
              <w:rPr>
                <w:rFonts w:ascii="Arial" w:hAnsi="Arial" w:cs="Arial"/>
                <w:color w:val="000000"/>
                <w:sz w:val="16"/>
                <w:szCs w:val="16"/>
              </w:rPr>
              <w:lastRenderedPageBreak/>
              <w:t>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lastRenderedPageBreak/>
              <w:t>зміни І типу - подання оновленого Сертифікату відповідності Європейській фармакопеї R1-CEP 2004-069-Rev 01 від вже затвердженого виробника для АФІ пірацетаму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 xml:space="preserve">за </w:t>
            </w:r>
            <w:r w:rsidRPr="00D0331B">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lastRenderedPageBreak/>
              <w:t>UA/8165/01/02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ЛУЦЕТАМ®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Сертифікату відповідності Європейській фармакопеї R1-CEP 2004-069-Rev 01 від вже затвердженого виробника для АФІ пірацетаму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UA/8165/01/03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МАГНЕ-В6 ® АНТИСТРЕС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 60 (15х4): по 15 таблеток у блістері; по 4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 Угорщина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 xml:space="preserve">/ </w:t>
            </w:r>
            <w:r w:rsidRPr="00F546E7">
              <w:rPr>
                <w:rFonts w:ascii="Arial" w:hAnsi="Arial" w:cs="Arial"/>
                <w:color w:val="000000"/>
                <w:sz w:val="16"/>
                <w:szCs w:val="16"/>
              </w:rPr>
              <w:t>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подання оновленого Сертифікату відповідності Європейській фармакопеї R1-CEP 2009-017-Rev 00 від вже затвердженого виробника для АФІ магнію цитрату безводного</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UA/4130/01/01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МАКСІГРА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50 мг; по 1 або по 4 таблетки у блістері; по 1 блістеру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зміна розміру серії (включаючи діапазон розміру серії) готового лікарського засобу - зміна розміру серії готового лікарського засобу, в результаті поділу грануляту в процесі технологічного процесу лікарського засобу - пропонована редакція: дозування 50 мг - 19,20кг/19,9 кг - 112941 таблеток; 59,20кг/61,64 кг - 348 325 таблеток; дозування 100 мг - 35,00 кг/36,03 кг - 102 941 таблеток; 59,20 кг/60,94 кг - 174 117 таблеток; зміни І типу - подання нового сертифікату відповідності Європейській Фармакопеї CEP 2013-072-Rev 01 (process A) від вже затвердженого виробника АФІ силденафілу цитрату; зміни І типу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зміна заявлена в результаті введення незначних змін у виробництві - впровадження можливості ділення грануляту для оптимізації виробничого процесу; зміни І типу - </w:t>
            </w:r>
            <w:r w:rsidRPr="00D0331B">
              <w:rPr>
                <w:rFonts w:ascii="Arial" w:hAnsi="Arial" w:cs="Arial"/>
                <w:color w:val="000000"/>
                <w:sz w:val="16"/>
                <w:szCs w:val="16"/>
              </w:rPr>
              <w:lastRenderedPageBreak/>
              <w:t>подання оновленого сертифікату відповідності Європейській Фармакопеї CEP 2013-072-Rev 03 (process A) від вже затвердженого виробника АФІ силденафілу цитрату; зміни І типу - подання нового сертифікату відповідності Європейській Фармакопеї CEP 2013-073-Rev 01 (process B) від нового виробника АФІ силденафілу цитрату; зміни І типу - зміна параметрів специфікацій та/або допустимих меж готового лікарського засобу - зміна інформації що зазначена в примітці до специфікації лікарського засобу за показниками: «Опис», «Середня маса таблетки», «Супровідні домішки», «Кількісне визначення», «Розчинення», додатково зазначається інформація стосовно контролю вищевказаних показників при вивченні стабільності; зміна у специфікації лікарського засобу, додавання альтернативного методу за показником «Кількісне визначення» (метод ВЕРХ) в специфікації на термін придатності (метод ВЕРХ наявний у специфікації «на випуск»); зміна у специфікації лікарського засобу за показником "Середня маса таблетки" - зміна фармакопейного методу випробування на внутрішній метод компанії (S/6-0502)</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UA/14262/01/01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МАКСІГРА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100 мг; по 1 або по 4 таблетки у блістері; по 1 блістеру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зміна розміру серії (включаючи діапазон розміру серії) готового лікарського засобу - зміна розміру серії готового лікарського засобу, в результаті поділу грануляту в процесі технологічного процесу лікарського засобу - пропонована редакція: дозування 50 мг - 19,20кг/19,9 кг - 112941 таблеток; 59,20кг/61,64 кг - 348 325 таблеток; дозування 100 мг - 35,00 кг/36,03 кг - 102 941 таблеток; 59,20 кг/60,94 кг - 174 117 таблеток; зміни І типу - подання нового сертифікату відповідності Європейській Фармакопеї CEP 2013-072-Rev 01 (process A) від вже затвердженого виробника АФІ силденафілу цитрату; зміни І типу -зміни у процесі виробництва готового лікарського засобу, включаючи проміжний продукт, що застосовується при виробництві готового лікарського засобу - зміна заявлена в результаті введення незначних змін у виробництві - впровадження можливості ділення грануляту для оптимізації виробничого процесу; зміни І типу - подання оновленого сертифікату відповідності Європейській Фармакопеї CEP 2013-072-Rev 03 (process A) від вже затвердженого виробника АФІ силденафілу цитрату; зміни І типу - подання нового сертифікату відповідності Європейській Фармакопеї CEP 2013-073-Rev 01 (process B) від нового виробника АФІ силденафілу цитрату; зміни І типу - зміна параметрів специфікацій та/або допустимих меж готового лікарського засобу - зміна інформації що зазначена в примітці до специфікації лікарського засобу за показниками: «Опис», «Середня маса таблетки», «Супровідні домішки», «Кількісне </w:t>
            </w:r>
            <w:r w:rsidRPr="00D0331B">
              <w:rPr>
                <w:rFonts w:ascii="Arial" w:hAnsi="Arial" w:cs="Arial"/>
                <w:color w:val="000000"/>
                <w:sz w:val="16"/>
                <w:szCs w:val="16"/>
              </w:rPr>
              <w:lastRenderedPageBreak/>
              <w:t>визначення», «Розчинення», додатково зазначається інформація стосовно контролю вищевказаних показників при вивченні стабільності; зміна у специфікації лікарського засобу, додавання альтернативного методу за показником «Кількісне визначення» (метод ВЕРХ) в специфікації на термін придатності (метод ВЕРХ наявний у специфікації «на випуск»); зміна у специфікації лікарського засобу за показником "Середня маса таблетки" - зміна фармакопейного методу випробування на внутрішній метод компанії (S/6-0502)</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UA/14262/01/02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b/>
                <w:sz w:val="16"/>
                <w:szCs w:val="16"/>
              </w:rPr>
            </w:pPr>
            <w:r w:rsidRPr="0019132A">
              <w:rPr>
                <w:rFonts w:ascii="Arial" w:hAnsi="Arial" w:cs="Arial"/>
                <w:b/>
                <w:sz w:val="16"/>
                <w:szCs w:val="16"/>
              </w:rPr>
              <w:t>МАНІНІЛ® 3,5</w:t>
            </w:r>
          </w:p>
        </w:tc>
        <w:tc>
          <w:tcPr>
            <w:tcW w:w="1558"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color w:val="000000"/>
                <w:sz w:val="16"/>
                <w:szCs w:val="16"/>
              </w:rPr>
            </w:pPr>
            <w:r w:rsidRPr="0019132A">
              <w:rPr>
                <w:rFonts w:ascii="Arial" w:hAnsi="Arial" w:cs="Arial"/>
                <w:color w:val="000000"/>
                <w:sz w:val="16"/>
                <w:szCs w:val="16"/>
              </w:rPr>
              <w:t xml:space="preserve">таблетки по 3,5 мг, по 120 таблеток у флаконі; по 1 флакону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первинне та вторинне пакування, контроль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sz w:val="16"/>
                <w:szCs w:val="16"/>
              </w:rPr>
            </w:pPr>
            <w:r w:rsidRPr="0019132A">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ind w:left="-185"/>
              <w:jc w:val="center"/>
              <w:rPr>
                <w:rFonts w:ascii="Arial" w:hAnsi="Arial" w:cs="Arial"/>
                <w:i/>
                <w:sz w:val="16"/>
                <w:szCs w:val="16"/>
                <w:lang w:val="en-US"/>
              </w:rPr>
            </w:pPr>
            <w:r w:rsidRPr="0019132A">
              <w:rPr>
                <w:rFonts w:ascii="Arial" w:hAnsi="Arial" w:cs="Arial"/>
                <w:i/>
                <w:sz w:val="16"/>
                <w:szCs w:val="16"/>
                <w:lang w:val="en-US"/>
              </w:rPr>
              <w:t xml:space="preserve">за </w:t>
            </w:r>
          </w:p>
          <w:p w:rsidR="001B76CB" w:rsidRPr="0019132A" w:rsidRDefault="001B76CB" w:rsidP="00861774">
            <w:pPr>
              <w:tabs>
                <w:tab w:val="left" w:pos="12600"/>
              </w:tabs>
              <w:ind w:left="-185"/>
              <w:jc w:val="center"/>
              <w:rPr>
                <w:rFonts w:ascii="Arial" w:hAnsi="Arial" w:cs="Arial"/>
                <w:i/>
                <w:sz w:val="16"/>
                <w:szCs w:val="16"/>
                <w:lang w:val="en-US"/>
              </w:rPr>
            </w:pPr>
            <w:r w:rsidRPr="0019132A">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19132A">
              <w:rPr>
                <w:rFonts w:ascii="Arial" w:hAnsi="Arial" w:cs="Arial"/>
                <w:sz w:val="16"/>
                <w:szCs w:val="16"/>
              </w:rPr>
              <w:t>UA/9669/01/01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МАНІНІЛ® 5</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5 мг по 120 таблеток у флаконі; по 1 флакону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БЕРЛІН-ХЕМІ АГ, Німеччина (виробник, що виконує виробництво нерозфасованої продукції); БЕРЛІН-ХЕМІ АГ, Німеччина (виробник, що виконує кінцеве пакування, випуск серії); Менаріні-Фон Хейден ГмбХ, Німеччина (виробник, що виконує виробництво нерозфасованої продукції, кінцеве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внесені в текст маркування упаковки лікарського засобу щодо зазначення міжнародних позначень одиниць вимірювання. Заміна тексту маркування упаковки відповідно до вимог наказу МОЗ України № 460 від 23.07.2015 р.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UA/9669/01/02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b/>
                <w:i/>
                <w:color w:val="000000"/>
                <w:sz w:val="16"/>
                <w:szCs w:val="16"/>
              </w:rPr>
            </w:pPr>
            <w:r w:rsidRPr="0019132A">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color w:val="000000"/>
                <w:sz w:val="16"/>
                <w:szCs w:val="16"/>
              </w:rPr>
            </w:pPr>
            <w:r w:rsidRPr="0019132A">
              <w:rPr>
                <w:rFonts w:ascii="Arial" w:hAnsi="Arial" w:cs="Arial"/>
                <w:color w:val="000000"/>
                <w:sz w:val="16"/>
                <w:szCs w:val="16"/>
              </w:rPr>
              <w:t xml:space="preserve">таблетки по 2 мг </w:t>
            </w:r>
            <w:r w:rsidRPr="0019132A">
              <w:rPr>
                <w:rFonts w:ascii="Arial" w:hAnsi="Arial" w:cs="Arial"/>
                <w:color w:val="000000"/>
                <w:sz w:val="16"/>
                <w:szCs w:val="16"/>
              </w:rPr>
              <w:lastRenderedPageBreak/>
              <w:t>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lastRenderedPageBreak/>
              <w:t xml:space="preserve">КРКА, д.д., </w:t>
            </w:r>
            <w:r w:rsidRPr="0019132A">
              <w:rPr>
                <w:rFonts w:ascii="Arial" w:hAnsi="Arial" w:cs="Arial"/>
                <w:color w:val="000000"/>
                <w:sz w:val="16"/>
                <w:szCs w:val="16"/>
              </w:rPr>
              <w:lastRenderedPageBreak/>
              <w:t>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lastRenderedPageBreak/>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 xml:space="preserve">КРКА, д.д., Ново </w:t>
            </w:r>
            <w:r w:rsidRPr="0019132A">
              <w:rPr>
                <w:rFonts w:ascii="Arial" w:hAnsi="Arial" w:cs="Arial"/>
                <w:color w:val="000000"/>
                <w:sz w:val="16"/>
                <w:szCs w:val="16"/>
              </w:rPr>
              <w:lastRenderedPageBreak/>
              <w:t>место, Словенія (виробник, відповідальний за первинне та вторинне пакування); КРКА, д.д., Ново место, Словенія (виробник, відповідальний за первинне та вторинне пакування, контроль та випуск серії); Спеціфар С.А., Грецiя (виробник, відповідальний за виробництво "in bulk")</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lastRenderedPageBreak/>
              <w:t xml:space="preserve">Словенія/ </w:t>
            </w:r>
            <w:r w:rsidRPr="0019132A">
              <w:rPr>
                <w:rFonts w:ascii="Arial" w:hAnsi="Arial" w:cs="Arial"/>
                <w:color w:val="000000"/>
                <w:sz w:val="16"/>
                <w:szCs w:val="16"/>
              </w:rPr>
              <w:lastRenderedPageBreak/>
              <w:t>Грецiя</w:t>
            </w:r>
          </w:p>
        </w:tc>
        <w:tc>
          <w:tcPr>
            <w:tcW w:w="468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spacing w:after="240"/>
              <w:jc w:val="center"/>
              <w:rPr>
                <w:rFonts w:ascii="Arial" w:hAnsi="Arial" w:cs="Arial"/>
                <w:color w:val="000000"/>
                <w:sz w:val="16"/>
                <w:szCs w:val="16"/>
              </w:rPr>
            </w:pPr>
            <w:r w:rsidRPr="0019132A">
              <w:rPr>
                <w:rFonts w:ascii="Arial" w:hAnsi="Arial" w:cs="Arial"/>
                <w:sz w:val="16"/>
                <w:szCs w:val="16"/>
              </w:rPr>
              <w:lastRenderedPageBreak/>
              <w:t>внесення змін до реєстраційних матеріалів:</w:t>
            </w:r>
            <w:r w:rsidRPr="0019132A">
              <w:rPr>
                <w:rFonts w:ascii="Arial" w:hAnsi="Arial" w:cs="Arial"/>
                <w:color w:val="000000"/>
                <w:sz w:val="16"/>
                <w:szCs w:val="16"/>
              </w:rPr>
              <w:t xml:space="preserve">зміни І типу - </w:t>
            </w:r>
            <w:r w:rsidRPr="0019132A">
              <w:rPr>
                <w:rFonts w:ascii="Arial" w:hAnsi="Arial" w:cs="Arial"/>
                <w:color w:val="000000"/>
                <w:sz w:val="16"/>
                <w:szCs w:val="16"/>
              </w:rPr>
              <w:lastRenderedPageBreak/>
              <w:t xml:space="preserve">вилучення із матеріалів реєстраційного досьє сили дії 1 мг лікарського засобу Меглімід®, таблетки </w:t>
            </w:r>
            <w:r w:rsidRPr="0019132A">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b/>
                <w:i/>
                <w:color w:val="000000"/>
                <w:sz w:val="16"/>
                <w:szCs w:val="16"/>
              </w:rPr>
            </w:pPr>
            <w:r w:rsidRPr="0019132A">
              <w:rPr>
                <w:rFonts w:ascii="Arial" w:hAnsi="Arial" w:cs="Arial"/>
                <w:i/>
                <w:sz w:val="16"/>
                <w:szCs w:val="16"/>
                <w:lang w:val="en-US"/>
              </w:rPr>
              <w:lastRenderedPageBreak/>
              <w:t xml:space="preserve">за </w:t>
            </w:r>
            <w:r w:rsidRPr="0019132A">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732A9A" w:rsidRDefault="001B76CB" w:rsidP="00861774">
            <w:pPr>
              <w:tabs>
                <w:tab w:val="left" w:pos="12600"/>
              </w:tabs>
              <w:jc w:val="center"/>
              <w:rPr>
                <w:rFonts w:ascii="Arial" w:hAnsi="Arial" w:cs="Arial"/>
                <w:sz w:val="16"/>
                <w:szCs w:val="16"/>
              </w:rPr>
            </w:pPr>
            <w:r w:rsidRPr="0019132A">
              <w:rPr>
                <w:rFonts w:ascii="Arial" w:hAnsi="Arial" w:cs="Arial"/>
                <w:sz w:val="16"/>
                <w:szCs w:val="16"/>
              </w:rPr>
              <w:lastRenderedPageBreak/>
              <w:t>UA/6240/01/02</w:t>
            </w:r>
          </w:p>
        </w:tc>
      </w:tr>
      <w:tr w:rsidR="001B76CB" w:rsidRPr="0019132A"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b/>
                <w:i/>
                <w:color w:val="000000"/>
                <w:sz w:val="16"/>
                <w:szCs w:val="16"/>
              </w:rPr>
            </w:pPr>
            <w:r w:rsidRPr="0019132A">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color w:val="000000"/>
                <w:sz w:val="16"/>
                <w:szCs w:val="16"/>
              </w:rPr>
            </w:pPr>
            <w:r w:rsidRPr="0019132A">
              <w:rPr>
                <w:rFonts w:ascii="Arial" w:hAnsi="Arial" w:cs="Arial"/>
                <w:color w:val="000000"/>
                <w:sz w:val="16"/>
                <w:szCs w:val="16"/>
              </w:rPr>
              <w:t>таблетки по 3 мг 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КРКА, д.д., Ново место, Словенія (виробник, відповідальний за первинне та вторинне пакування); КРКА, д.д., Ново место, Словенія (виробник, відповідальний за первинне та вторинне пакування, контроль та випуск серії); Спеціфар С.А., Грецiя (виробник, відповідальний за виробництво "in bulk")</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Словенія/ Грецiя</w:t>
            </w:r>
          </w:p>
        </w:tc>
        <w:tc>
          <w:tcPr>
            <w:tcW w:w="468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spacing w:after="240"/>
              <w:jc w:val="center"/>
              <w:rPr>
                <w:rFonts w:ascii="Arial" w:hAnsi="Arial" w:cs="Arial"/>
                <w:color w:val="000000"/>
                <w:sz w:val="16"/>
                <w:szCs w:val="16"/>
              </w:rPr>
            </w:pPr>
            <w:r w:rsidRPr="0019132A">
              <w:rPr>
                <w:rFonts w:ascii="Arial" w:hAnsi="Arial" w:cs="Arial"/>
                <w:sz w:val="16"/>
                <w:szCs w:val="16"/>
              </w:rPr>
              <w:t>внесення змін до реєстраційних матеріалів:</w:t>
            </w:r>
            <w:r w:rsidRPr="0019132A">
              <w:rPr>
                <w:rFonts w:ascii="Arial" w:hAnsi="Arial" w:cs="Arial"/>
                <w:color w:val="000000"/>
                <w:sz w:val="16"/>
                <w:szCs w:val="16"/>
              </w:rPr>
              <w:t xml:space="preserve">зміни І типу - вилучення із матеріалів реєстраційного досьє сили дії 1 мг лікарського засобу Меглімід®, таблетки </w:t>
            </w:r>
            <w:r w:rsidRPr="0019132A">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b/>
                <w:i/>
                <w:color w:val="000000"/>
                <w:sz w:val="16"/>
                <w:szCs w:val="16"/>
              </w:rPr>
            </w:pPr>
            <w:r w:rsidRPr="0019132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sz w:val="16"/>
                <w:szCs w:val="16"/>
              </w:rPr>
            </w:pPr>
            <w:r w:rsidRPr="0019132A">
              <w:rPr>
                <w:rFonts w:ascii="Arial" w:hAnsi="Arial" w:cs="Arial"/>
                <w:sz w:val="16"/>
                <w:szCs w:val="16"/>
              </w:rPr>
              <w:t>UA/6240/01/03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19132A"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b/>
                <w:i/>
                <w:color w:val="000000"/>
                <w:sz w:val="16"/>
                <w:szCs w:val="16"/>
              </w:rPr>
            </w:pPr>
            <w:r w:rsidRPr="0019132A">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rPr>
                <w:rFonts w:ascii="Arial" w:hAnsi="Arial" w:cs="Arial"/>
                <w:color w:val="000000"/>
                <w:sz w:val="16"/>
                <w:szCs w:val="16"/>
              </w:rPr>
            </w:pPr>
            <w:r w:rsidRPr="0019132A">
              <w:rPr>
                <w:rFonts w:ascii="Arial" w:hAnsi="Arial" w:cs="Arial"/>
                <w:color w:val="000000"/>
                <w:sz w:val="16"/>
                <w:szCs w:val="16"/>
              </w:rPr>
              <w:t>таблетки по 4 мг 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t xml:space="preserve">КРКА, д.д., Ново место, Словенія (виробник, відповідальний за первинне та вторинне пакування); КРКА, д.д., Ново место, </w:t>
            </w:r>
            <w:r w:rsidRPr="0019132A">
              <w:rPr>
                <w:rFonts w:ascii="Arial" w:hAnsi="Arial" w:cs="Arial"/>
                <w:color w:val="000000"/>
                <w:sz w:val="16"/>
                <w:szCs w:val="16"/>
              </w:rPr>
              <w:lastRenderedPageBreak/>
              <w:t>Словенія (виробник, відповідальний за первинне та вторинне пакування, контроль та випуск серії); Спеціфар С.А., Грецiя (виробник, відповідальний за виробництво "in bulk")</w:t>
            </w:r>
          </w:p>
        </w:tc>
        <w:tc>
          <w:tcPr>
            <w:tcW w:w="1133"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color w:val="000000"/>
                <w:sz w:val="16"/>
                <w:szCs w:val="16"/>
              </w:rPr>
            </w:pPr>
            <w:r w:rsidRPr="0019132A">
              <w:rPr>
                <w:rFonts w:ascii="Arial" w:hAnsi="Arial" w:cs="Arial"/>
                <w:color w:val="000000"/>
                <w:sz w:val="16"/>
                <w:szCs w:val="16"/>
              </w:rPr>
              <w:lastRenderedPageBreak/>
              <w:t>Словенія/ Грецiя</w:t>
            </w:r>
          </w:p>
        </w:tc>
        <w:tc>
          <w:tcPr>
            <w:tcW w:w="4680"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spacing w:after="240"/>
              <w:jc w:val="center"/>
              <w:rPr>
                <w:rFonts w:ascii="Arial" w:hAnsi="Arial" w:cs="Arial"/>
                <w:color w:val="000000"/>
                <w:sz w:val="16"/>
                <w:szCs w:val="16"/>
              </w:rPr>
            </w:pPr>
            <w:r w:rsidRPr="0019132A">
              <w:rPr>
                <w:rFonts w:ascii="Arial" w:hAnsi="Arial" w:cs="Arial"/>
                <w:sz w:val="16"/>
                <w:szCs w:val="16"/>
              </w:rPr>
              <w:t>внесення змін до реєстраційних матеріалів:</w:t>
            </w:r>
            <w:r w:rsidRPr="0019132A">
              <w:rPr>
                <w:rFonts w:ascii="Arial" w:hAnsi="Arial" w:cs="Arial"/>
                <w:color w:val="000000"/>
                <w:sz w:val="16"/>
                <w:szCs w:val="16"/>
              </w:rPr>
              <w:t xml:space="preserve">зміни І типу - вилучення із матеріалів реєстраційного досьє сили дії 1 мг лікарського засобу Меглімід®, таблетки </w:t>
            </w:r>
            <w:r w:rsidRPr="0019132A">
              <w:rPr>
                <w:rFonts w:ascii="Arial" w:hAnsi="Arial" w:cs="Arial"/>
                <w:color w:val="000000"/>
                <w:sz w:val="16"/>
                <w:szCs w:val="16"/>
              </w:rPr>
              <w:b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19132A" w:rsidRDefault="001B76CB" w:rsidP="00861774">
            <w:pPr>
              <w:tabs>
                <w:tab w:val="left" w:pos="12600"/>
              </w:tabs>
              <w:jc w:val="center"/>
              <w:rPr>
                <w:rFonts w:ascii="Arial" w:hAnsi="Arial" w:cs="Arial"/>
                <w:b/>
                <w:i/>
                <w:color w:val="000000"/>
                <w:sz w:val="16"/>
                <w:szCs w:val="16"/>
              </w:rPr>
            </w:pPr>
            <w:r w:rsidRPr="0019132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732A9A" w:rsidRDefault="001B76CB" w:rsidP="00861774">
            <w:pPr>
              <w:tabs>
                <w:tab w:val="left" w:pos="12600"/>
              </w:tabs>
              <w:jc w:val="center"/>
              <w:rPr>
                <w:rFonts w:ascii="Arial" w:hAnsi="Arial" w:cs="Arial"/>
                <w:sz w:val="16"/>
                <w:szCs w:val="16"/>
              </w:rPr>
            </w:pPr>
            <w:r w:rsidRPr="0019132A">
              <w:rPr>
                <w:rFonts w:ascii="Arial" w:hAnsi="Arial" w:cs="Arial"/>
                <w:sz w:val="16"/>
                <w:szCs w:val="16"/>
              </w:rPr>
              <w:t>UA/6240/01/04</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2 мг, 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виробник, відповідальний за виробництво "in bulk": </w:t>
            </w:r>
            <w:r w:rsidRPr="00F546E7">
              <w:rPr>
                <w:rFonts w:ascii="Arial" w:hAnsi="Arial" w:cs="Arial"/>
                <w:color w:val="000000"/>
                <w:sz w:val="16"/>
                <w:szCs w:val="16"/>
              </w:rPr>
              <w:br/>
              <w:t>Спеціфар С.А., Греція</w:t>
            </w:r>
            <w:r w:rsidRPr="00F546E7">
              <w:rPr>
                <w:rFonts w:ascii="Arial" w:hAnsi="Arial" w:cs="Arial"/>
                <w:color w:val="000000"/>
                <w:sz w:val="16"/>
                <w:szCs w:val="16"/>
              </w:rPr>
              <w:br/>
            </w:r>
            <w:r w:rsidRPr="00F546E7">
              <w:rPr>
                <w:rFonts w:ascii="Arial" w:hAnsi="Arial" w:cs="Arial"/>
                <w:color w:val="000000"/>
                <w:sz w:val="16"/>
                <w:szCs w:val="16"/>
              </w:rPr>
              <w:br/>
              <w:t xml:space="preserve">виробник, відповідальний за первинне та вторинне пакування, контроль та випуск серії: </w:t>
            </w:r>
            <w:r w:rsidRPr="00F546E7">
              <w:rPr>
                <w:rFonts w:ascii="Arial" w:hAnsi="Arial" w:cs="Arial"/>
                <w:color w:val="000000"/>
                <w:sz w:val="16"/>
                <w:szCs w:val="16"/>
              </w:rPr>
              <w:br/>
              <w:t>КРКА, д.д., Ново место, Словенія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первинне та вторинне пакування:</w:t>
            </w:r>
            <w:r w:rsidRPr="00F546E7">
              <w:rPr>
                <w:rFonts w:ascii="Arial" w:hAnsi="Arial" w:cs="Arial"/>
                <w:color w:val="000000"/>
                <w:sz w:val="16"/>
                <w:szCs w:val="16"/>
              </w:rPr>
              <w:br/>
              <w:t>КРКА, д.д., Ново место, Словенія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Греція/ 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«Однорідність вмісту поділених таблеток» для дозувань 2 мг, 3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«Однорідність дозованих одиниць – однорідність глімепиридину»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«Ідентифікація та кількісний вміст глімепіридину»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методах визначення за показниках «Супутніх домішках» для дозувань 2 мг, 3 мг, 4 мг, а саме: - збільшення часу хроматографування з 30 хв до приблизно до 190 хв (25- ти кратного часу утримання піку глімепіриду), у зв’язку з затриманням піків розчину плацебо; - концентрація піків, які нехтують була знижена до 0,05 %. Критерії прийнятності не змінилися;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w:t>
            </w:r>
            <w:r w:rsidRPr="00C52020">
              <w:rPr>
                <w:rFonts w:ascii="Arial" w:hAnsi="Arial" w:cs="Arial"/>
                <w:sz w:val="16"/>
                <w:szCs w:val="16"/>
              </w:rPr>
              <w:lastRenderedPageBreak/>
              <w:t>готового лікарського засобу (дільниця для вторинного пакування) - введення виробника ГЛЗ відповідального за вторинне пакування КРКА д.д., Словенія, для дозувань 2 мг, 3 мг, 4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ГЛЗ відповідального за первинне пакування КРКА д.д., Словенія, для дозувань 2 мг, 3 мг, 4 мг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для дозувань 2 мг, 3 мг для виробника ГЛЗ Specifar S.A., Greece.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UA/6240/01/02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3 мг, 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виробник, відповідальний за виробництво "in bulk": </w:t>
            </w:r>
            <w:r w:rsidRPr="00F546E7">
              <w:rPr>
                <w:rFonts w:ascii="Arial" w:hAnsi="Arial" w:cs="Arial"/>
                <w:color w:val="000000"/>
                <w:sz w:val="16"/>
                <w:szCs w:val="16"/>
              </w:rPr>
              <w:br/>
              <w:t>Спеціфар С.А., Греція</w:t>
            </w:r>
            <w:r w:rsidRPr="00F546E7">
              <w:rPr>
                <w:rFonts w:ascii="Arial" w:hAnsi="Arial" w:cs="Arial"/>
                <w:color w:val="000000"/>
                <w:sz w:val="16"/>
                <w:szCs w:val="16"/>
              </w:rPr>
              <w:br/>
            </w:r>
            <w:r w:rsidRPr="00F546E7">
              <w:rPr>
                <w:rFonts w:ascii="Arial" w:hAnsi="Arial" w:cs="Arial"/>
                <w:color w:val="000000"/>
                <w:sz w:val="16"/>
                <w:szCs w:val="16"/>
              </w:rPr>
              <w:br/>
              <w:t xml:space="preserve">виробник, відповідальний за первинне та вторинне пакування, контроль та випуск серії: </w:t>
            </w:r>
            <w:r w:rsidRPr="00F546E7">
              <w:rPr>
                <w:rFonts w:ascii="Arial" w:hAnsi="Arial" w:cs="Arial"/>
                <w:color w:val="000000"/>
                <w:sz w:val="16"/>
                <w:szCs w:val="16"/>
              </w:rPr>
              <w:br/>
              <w:t>КРКА, д.д., Ново место, Словенія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первинне та вторинне пакування:</w:t>
            </w:r>
            <w:r w:rsidRPr="00F546E7">
              <w:rPr>
                <w:rFonts w:ascii="Arial" w:hAnsi="Arial" w:cs="Arial"/>
                <w:color w:val="000000"/>
                <w:sz w:val="16"/>
                <w:szCs w:val="16"/>
              </w:rPr>
              <w:br/>
              <w:t>КРКА, д.д., Ново место, Словенія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Греція/ 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«Однорідність вмісту поділених таблеток» для дозувань 2 мг, 3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«Однорідність дозованих одиниць – однорідність глімепиридину»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«Ідентифікація та кількісний вміст глімепіридину»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методах визначення за показниках «Супутніх домішках» для дозувань 2 мг, 3 мг, 4 мг, а саме: - збільшення часу хроматографування з 30 хв </w:t>
            </w:r>
            <w:r w:rsidRPr="00C52020">
              <w:rPr>
                <w:rFonts w:ascii="Arial" w:hAnsi="Arial" w:cs="Arial"/>
                <w:sz w:val="16"/>
                <w:szCs w:val="16"/>
              </w:rPr>
              <w:lastRenderedPageBreak/>
              <w:t>до приблизно до 190 хв (25- ти кратного часу утримання піку глімепіриду), у зв’язку з затриманням піків розчину плацебо; - концентрація піків, які нехтують була знижена до 0,05 %. Критерії прийнятності не змінилися;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ГЛЗ відповідального за вторинне пакування КРКА д.д., Словенія, для дозувань 2 мг, 3 мг, 4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ГЛЗ відповідального за первинне пакування КРКА д.д., Словенія, для дозувань 2 мг, 3 мг, 4 мг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для дозувань 2 мг, 3 мг для виробника ГЛЗ Specifar S.A., Greece.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UA/6240/01/03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МЕГЛІМІД®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4 мг по 10 таблеток у блістері; по 1 або 3, або 6, або 9,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виробник, відповідальний за виробництво "in bulk": </w:t>
            </w:r>
            <w:r w:rsidRPr="00F546E7">
              <w:rPr>
                <w:rFonts w:ascii="Arial" w:hAnsi="Arial" w:cs="Arial"/>
                <w:color w:val="000000"/>
                <w:sz w:val="16"/>
                <w:szCs w:val="16"/>
              </w:rPr>
              <w:br/>
              <w:t>Спеціфар С.А., Греція</w:t>
            </w:r>
            <w:r w:rsidRPr="00F546E7">
              <w:rPr>
                <w:rFonts w:ascii="Arial" w:hAnsi="Arial" w:cs="Arial"/>
                <w:color w:val="000000"/>
                <w:sz w:val="16"/>
                <w:szCs w:val="16"/>
              </w:rPr>
              <w:br/>
            </w:r>
            <w:r w:rsidRPr="00F546E7">
              <w:rPr>
                <w:rFonts w:ascii="Arial" w:hAnsi="Arial" w:cs="Arial"/>
                <w:color w:val="000000"/>
                <w:sz w:val="16"/>
                <w:szCs w:val="16"/>
              </w:rPr>
              <w:br/>
              <w:t xml:space="preserve">виробник, відповідальний за первинне та вторинне пакування, контроль та випуск серії: </w:t>
            </w:r>
            <w:r w:rsidRPr="00F546E7">
              <w:rPr>
                <w:rFonts w:ascii="Arial" w:hAnsi="Arial" w:cs="Arial"/>
                <w:color w:val="000000"/>
                <w:sz w:val="16"/>
                <w:szCs w:val="16"/>
              </w:rPr>
              <w:br/>
              <w:t>КРКА, д.д., Ново место, Словенія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первинне та вторинне пакування:</w:t>
            </w:r>
            <w:r w:rsidRPr="00F546E7">
              <w:rPr>
                <w:rFonts w:ascii="Arial" w:hAnsi="Arial" w:cs="Arial"/>
                <w:color w:val="000000"/>
                <w:sz w:val="16"/>
                <w:szCs w:val="16"/>
              </w:rPr>
              <w:br/>
              <w:t xml:space="preserve">КРКА, д.д., Ново </w:t>
            </w:r>
            <w:r w:rsidRPr="00F546E7">
              <w:rPr>
                <w:rFonts w:ascii="Arial" w:hAnsi="Arial" w:cs="Arial"/>
                <w:color w:val="000000"/>
                <w:sz w:val="16"/>
                <w:szCs w:val="16"/>
              </w:rPr>
              <w:lastRenderedPageBreak/>
              <w:t>место, Словенія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Греція/ 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«Однорідність дозованих одиниць – однорідність глімепиридину»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приготуванні стандартного розчину та їх умов зберігання за показником «Ідентифікація та кількісний вміст глімепіридину» для дозувань 2 мг, 3 мг, 4 мг. Критерії прийнятності не змінилися;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методах визначення за показниках «Супутніх домішках» для дозувань 2 мг, 3 мг, 4 мг, а саме: - збільшення часу хроматографування з 30 хв </w:t>
            </w:r>
            <w:r w:rsidRPr="00C52020">
              <w:rPr>
                <w:rFonts w:ascii="Arial" w:hAnsi="Arial" w:cs="Arial"/>
                <w:sz w:val="16"/>
                <w:szCs w:val="16"/>
              </w:rPr>
              <w:lastRenderedPageBreak/>
              <w:t xml:space="preserve">до приблизно до 190 хв (25- ти кратного часу утримання піку глімепіриду), у зв’язку з затриманням піків розчину плацебо; - концентрація піків, які нехтують була знижена до 0,05 %. Критерії прийнятності не змінилися;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ГЛЗ відповідального за вторинне пакування КРКА д.д., Словенія, для дозувань 2 мг, 3 мг, 4 мг.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ГЛЗ відповідального за первинне пакування КРКА д.д., Словенія, для дозувань 2 мг, 3 мг, 4 мг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UA/6240/01/04</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МЕДІТАН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по 100 мг, по 10 капсул у блістері; по 3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методиці випробування за показником "Супровідні домішки", зокрема: введення у формулу для розрахунку вмісту будь-якої неспецифічної домішки - коефіцієнт чутливості k.; зміни І типу - внесення змін у Специфікацію/ Методику випробування готового лікарського засобу за показником "Мікробіологічна чистота", зокрема: вилучення повного опису проведення методики; доповнення відповідним посиланням на діючу редакцію ЕР та ДФУ; зміни І типу - подання оновленого Сертифіката R1-CEP 2011-344-Rev 00 від вже затвердженого виробника, який змінив назву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UA/12318/01/01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МЕДІТАН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по 300 мг, по 10 капсул у блістері; по 3 або 6 блістерів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методиці випробування за показником "Супровідні домішки", зокрема: введення у формулу для розрахунку вмісту будь-якої неспецифічної домішки - коефіцієнт чутливості k.; зміни І типу - внесення змін у Специфікацію/ Методику випробування готового лікарського засобу за показником "Мікробіологічна чистота", зокрема: вилучення повного опису проведення методики; доповнення відповідним посиланням на діючу редакцію ЕР та ДФУ; зміни І типу - подання оновленого Сертифіката R1-CEP 2011-344-Rev 00 від вже затвердженого виробника, який змінив назву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UA/12318/01/02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МЕДІТАН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по 400 мг, по 10 капсул у блістері; по 3 блістери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у методиці випробування за показником "Супровідні домішки", зокрема: введення у формулу для розрахунку вмісту будь-якої неспецифічної домішки - коефіцієнт чутливості k.; зміни І типу - внесення змін у Специфікацію/ Методику випробування готового лікарського засобу за </w:t>
            </w:r>
            <w:r w:rsidRPr="00C52020">
              <w:rPr>
                <w:rFonts w:ascii="Arial" w:hAnsi="Arial" w:cs="Arial"/>
                <w:sz w:val="16"/>
                <w:szCs w:val="16"/>
              </w:rPr>
              <w:lastRenderedPageBreak/>
              <w:t>показником "Мікробіологічна чистота", зокрема: вилучення повного опису проведення методики; доповнення відповідним посиланням на діючу редакцію ЕР та ДФУ; зміни І типу - подання оновленого Сертифіката R1-CEP 2011-344-Rev 00 від вже затвердженого виробника, який змінив назву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UA/12318/01/03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МЕМАНТИНУ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w:t>
            </w:r>
          </w:p>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10 мг, in bulk: по 10,3 кг; по 7,7 кг; по 5,7 кг; по 4,25 кг; по 3,1 кг таблеток у пакетах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 "АСІНО УКРАЇНА"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виробництво, пакування, аналіз та випуск серій:</w:t>
            </w:r>
            <w:r w:rsidRPr="00F546E7">
              <w:rPr>
                <w:rFonts w:ascii="Arial" w:hAnsi="Arial" w:cs="Arial"/>
                <w:color w:val="000000"/>
                <w:sz w:val="16"/>
                <w:szCs w:val="16"/>
              </w:rPr>
              <w:br/>
              <w:t xml:space="preserve">Сінтон Хіспанія, С.Л.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in bulk: 7,7 кг, 5,7 кг, 4,25 кг, 3,1 кг таблеток у пакетах, без зміни пакувального матеріалу, з відповідними змінами у розділі «Упаковка» </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UA/13170/01/01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МЕМАНТИНУ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w:t>
            </w:r>
          </w:p>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20 мг, in bulk: по 10,3 кг; по 7,7 кг; по 5,7 кг; по 4,25 кг; по 3,1 кг таблеток у пакетах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 "АСІНО УКРАЇНА"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виробництво, пакування, аналіз та випуск серій:</w:t>
            </w:r>
            <w:r w:rsidRPr="00F546E7">
              <w:rPr>
                <w:rFonts w:ascii="Arial" w:hAnsi="Arial" w:cs="Arial"/>
                <w:color w:val="000000"/>
                <w:sz w:val="16"/>
                <w:szCs w:val="16"/>
              </w:rPr>
              <w:br/>
              <w:t xml:space="preserve">Сінтон Хіспанія, С.Л.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in bulk: 7,7 кг, 5,7 кг, 4,25 кг, 3,1 кг таблеток у пакетах, без зміни пакувального матеріалу, з відповідними змінами у розділі «Упаковка» </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UA/13170/01/02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МЕНОВАЗИН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розчин нашкірний; по 40 мл у флаконах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"ДКП "Фармацевтична фабрика"</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"ДКП "Фармацевтична фабрика"</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до специфікації готового лікарського засобу, пов?язані із затвердженням МОЗ України змін до пропису на лікарський засіб «Меновазин» (наказ МОЗ України № 949 від 26.11.2012) до т. Ідентифікація D, Об`єм вмісту флакона </w:t>
            </w:r>
            <w:r w:rsidRPr="00C52020">
              <w:rPr>
                <w:rFonts w:ascii="Arial" w:hAnsi="Arial" w:cs="Arial"/>
                <w:sz w:val="16"/>
                <w:szCs w:val="16"/>
              </w:rPr>
              <w:br/>
              <w:t>Супутня зміна</w:t>
            </w:r>
            <w:r w:rsidRPr="00C52020">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контролю якості готового лікарського засобу, пов?язані із затвердженням МОЗ України змін до пропису на лікарський засіб «Меновазин» (наказ МОЗ України № </w:t>
            </w:r>
            <w:r w:rsidRPr="00C52020">
              <w:rPr>
                <w:rFonts w:ascii="Arial" w:hAnsi="Arial" w:cs="Arial"/>
                <w:sz w:val="16"/>
                <w:szCs w:val="16"/>
              </w:rPr>
              <w:lastRenderedPageBreak/>
              <w:t xml:space="preserve">949 від 26.11.2012) до т. Ідентифікація D, Ідентифікація C, Об`єм вмісту флакона, Кількісне визначення бензокаїну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C52020">
              <w:rPr>
                <w:rFonts w:ascii="Arial" w:hAnsi="Arial" w:cs="Arial"/>
                <w:i/>
                <w:sz w:val="16"/>
                <w:szCs w:val="16"/>
                <w:lang w:val="en-US"/>
              </w:rPr>
              <w:lastRenderedPageBreak/>
              <w:t>б</w:t>
            </w:r>
            <w:r w:rsidRPr="00F546E7">
              <w:rPr>
                <w:rFonts w:ascii="Arial" w:hAnsi="Arial" w:cs="Arial"/>
                <w:i/>
                <w:sz w:val="16"/>
                <w:szCs w:val="16"/>
                <w:lang w:val="en-US"/>
              </w:rPr>
              <w:t>ез</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UA/5829/01/01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МЕТФОРМІН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500 мг, in bulk № 1000 (по 1000 таблеток у контейнері); in bulk № 1000 (по 10 таблеток у блістері; по 100 блістерів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Індоко Ремедіз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сертифіката відповідності Європейській фармакопеї № R1-CEP 1998-079-Rev 09 для діючої речовини Metformin Hydrochloride від вже затвердженого виробника; зміни І типу - введення додаткового виробника для діючої речовини Metformin Hydrochloride SOHAN HEALTHCARE PVT. LTD., Індія в якого наявний сертифікат відповідності Європейській фармакопеї № R1-CEP 2009-233-Rev 00 до вже затвердженого виробника </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UA/12646/01/01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МЕТФОРМІН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850 мг, in bulk № 1000 (по 1000 таблеток у контейнері); in bulk № 1000 (по 10 таблеток у блістері; по 100 блістерів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Індоко Ремедіз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сертифіката відповідності Європейській фармакопеї № R1-CEP 1998-079-Rev 09 для діючої речовини Metformin Hydrochloride від вже затвердженого виробника; зміни І типу - введення додаткового виробника для діючої речовини Metformin Hydrochloride SOHAN HEALTHCARE PVT. LTD., Індія в якого наявний сертифікат відповідності Європейській фармакопеї № R1-CEP 2009-233-Rev 00 до вже затвердженого виробника </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UA/12646/01/02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МЕТФОРМІН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1000 мг in bulk № 1000 (по 1000 таблеток у контейнері); in bulk № 1000 (по 10 таблеток у блістері; по 100 блістерів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Індоко Ремедіз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сертифіката відповідності Європейській фармакопеї № R1-CEP 1998-079-Rev 09 для діючої речовини Metformin Hydrochloride від вже затвердженого виробника; зміни І типу - введення додаткового виробника для діючої речовини Metformin Hydrochloride SOHAN HEALTHCARE PVT. LTD., Індія в якого наявний сертифікат відповідності Європейській фармакопеї № R1-CEP 2009-233-Rev 00 до вже затвердженого виробника </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UA/12646/01/03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МЕТФОРМІН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500 мг по 10 таблеток у блістері, по 3 або 12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С.А., Польща (виробництво за повним циклом;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w:t>
            </w:r>
            <w:r w:rsidRPr="00C52020">
              <w:rPr>
                <w:rFonts w:ascii="Arial" w:hAnsi="Arial" w:cs="Arial"/>
                <w:sz w:val="16"/>
                <w:szCs w:val="16"/>
              </w:rPr>
              <w:lastRenderedPageBreak/>
              <w:t>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UA/9477/01/01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МЕТФОРМІН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С.А., Польща (виробництво за повним циклом;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UA/9477/01/02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МІКСТАРД® 30 НМ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суспензія для ін'єкцій, 100 МО/мл по 10 мл у флаконі;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w:t>
            </w:r>
            <w:r w:rsidRPr="00F546E7">
              <w:rPr>
                <w:rFonts w:ascii="Arial" w:hAnsi="Arial" w:cs="Arial"/>
                <w:color w:val="000000"/>
                <w:sz w:val="16"/>
                <w:szCs w:val="16"/>
              </w:rPr>
              <w:lastRenderedPageBreak/>
              <w:t>продукту);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Данiя</w:t>
            </w:r>
            <w:r w:rsidRPr="00C52020">
              <w:rPr>
                <w:rFonts w:ascii="Arial" w:hAnsi="Arial" w:cs="Arial"/>
                <w:color w:val="000000"/>
                <w:sz w:val="16"/>
                <w:szCs w:val="16"/>
              </w:rPr>
              <w:t>/</w:t>
            </w:r>
            <w:r w:rsidRPr="00F546E7">
              <w:rPr>
                <w:rFonts w:ascii="Arial" w:hAnsi="Arial" w:cs="Arial"/>
                <w:color w:val="000000"/>
                <w:sz w:val="16"/>
                <w:szCs w:val="16"/>
              </w:rPr>
              <w:t xml:space="preserve"> 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адміністративні зміни. Зміна коду АТХ - внести зміни щодо фармакотерапевтичної групи та коду АТХ згідно з класифікатором фармакотерапевтичних груп і кодів АТХ ВООЗ: затверджено - Антидіабетичні препарати. Комбінації інсулінів короткої та середньої тривалості дії. Код АТХ А10А D01.; запропоновано - Антидіабетичні препарати. Інсуліни та аналоги для ін’єкцій середньої та тривалої дії у комбінації з інсулінами короткої дії, інсулін людський. Код АТХ А10А D01. Введення змінн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UA/2682/01/01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МІКСТАРД®30 НМ ПЕНФІЛ®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суспензія для ін'єкцій, 100 МО/мл по 3 мл у картриджі; по 5 картриджів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Фармасеутіка до Бразіль Лтда., Бразилiя (виробник нерозфасованої продукції, первинна та вторинна упаковка); Ново Нордіск Продюксьон САС, Францiя (виробник продукції за повним циклом)</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Данiя</w:t>
            </w:r>
            <w:r w:rsidRPr="00C52020">
              <w:rPr>
                <w:rFonts w:ascii="Arial" w:hAnsi="Arial" w:cs="Arial"/>
                <w:color w:val="000000"/>
                <w:sz w:val="16"/>
                <w:szCs w:val="16"/>
              </w:rPr>
              <w:t>/</w:t>
            </w:r>
            <w:r w:rsidRPr="00F546E7">
              <w:rPr>
                <w:rFonts w:ascii="Arial" w:hAnsi="Arial" w:cs="Arial"/>
                <w:color w:val="000000"/>
                <w:sz w:val="16"/>
                <w:szCs w:val="16"/>
              </w:rPr>
              <w:t xml:space="preserve"> 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адміністративні зміни. Зміна коду АТХ - внести зміни щодо фармакотерапевтичної групи та коду АТХ згідно з класифікатором фармакотерапевтичних груп і кодів АТХ ВООЗ: затверджено - Антидіабетичні препарати. Комбінації інсулінів короткої та середньої тривалості дії. Код АТХ А10А D01.; запропоновано - Антидіабетичні препарати. Інсуліни та аналоги для ін’єкцій середньої та тривалої дії у комбінації з інсулінами короткої дії, інсулін людський. Код АТХ А10А D01.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UA/12612/01/01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МІЛДРОКАРД-Н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100 мг/мл, по 5 мл в ампулі; по 10 ампул у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 «ФАРМАСЕЛ»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Контроль, випуск серії:</w:t>
            </w:r>
            <w:r w:rsidRPr="00F546E7">
              <w:rPr>
                <w:rFonts w:ascii="Arial" w:hAnsi="Arial" w:cs="Arial"/>
                <w:color w:val="000000"/>
                <w:sz w:val="16"/>
                <w:szCs w:val="16"/>
              </w:rPr>
              <w:br/>
              <w:t xml:space="preserve">ТОВ «ФАРМАСЕЛ», </w:t>
            </w:r>
            <w:r w:rsidRPr="00F546E7">
              <w:rPr>
                <w:rFonts w:ascii="Arial" w:hAnsi="Arial" w:cs="Arial"/>
                <w:color w:val="000000"/>
                <w:sz w:val="16"/>
                <w:szCs w:val="16"/>
              </w:rPr>
              <w:br/>
              <w:t>Україна</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br/>
              <w:t>Вторинна упаковка, контроль:</w:t>
            </w:r>
            <w:r w:rsidRPr="00F546E7">
              <w:rPr>
                <w:rFonts w:ascii="Arial" w:hAnsi="Arial" w:cs="Arial"/>
                <w:color w:val="000000"/>
                <w:sz w:val="16"/>
                <w:szCs w:val="16"/>
              </w:rPr>
              <w:br/>
              <w:t>ХОЛОПАК Ферпакунгстехнік ГмбХ, Німеччина</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br/>
            </w:r>
            <w:r w:rsidRPr="00F546E7">
              <w:rPr>
                <w:rFonts w:ascii="Arial" w:hAnsi="Arial" w:cs="Arial"/>
                <w:color w:val="000000"/>
                <w:sz w:val="16"/>
                <w:szCs w:val="16"/>
              </w:rPr>
              <w:lastRenderedPageBreak/>
              <w:t>Виробництво нерозфасованої продукції, первинна та вторинна упаковка, контроль:</w:t>
            </w:r>
            <w:r w:rsidRPr="00F546E7">
              <w:rPr>
                <w:rFonts w:ascii="Arial" w:hAnsi="Arial" w:cs="Arial"/>
                <w:color w:val="000000"/>
                <w:sz w:val="16"/>
                <w:szCs w:val="16"/>
              </w:rPr>
              <w:br/>
              <w:t>ХОЛОПАК Ферпакунгстехнік ГмбХ, Німеччина</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ХОЛОПАК Ферпакунгстехнік ГмбХ, Німеччина, без зміни місця виробництва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UA/10376/01/01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МІОЗИМ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Лімітед, Велика Британiя (маркування та пакування ГЛЗ, випуск серії); Джензайм Фландерс бвба, Бельгiя (виробництво АС, приготування розчину ЛЗ для ліофілізації)</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Ірландiя</w:t>
            </w:r>
            <w:r w:rsidRPr="00C52020">
              <w:rPr>
                <w:rFonts w:ascii="Arial" w:hAnsi="Arial" w:cs="Arial"/>
                <w:color w:val="000000"/>
                <w:sz w:val="16"/>
                <w:szCs w:val="16"/>
              </w:rPr>
              <w:t>/</w:t>
            </w:r>
            <w:r w:rsidRPr="00F546E7">
              <w:rPr>
                <w:rFonts w:ascii="Arial" w:hAnsi="Arial" w:cs="Arial"/>
                <w:color w:val="000000"/>
                <w:sz w:val="16"/>
                <w:szCs w:val="16"/>
              </w:rPr>
              <w:t xml:space="preserve"> Велика Британiя</w:t>
            </w:r>
            <w:r w:rsidRPr="00C52020">
              <w:rPr>
                <w:rFonts w:ascii="Arial" w:hAnsi="Arial" w:cs="Arial"/>
                <w:color w:val="000000"/>
                <w:sz w:val="16"/>
                <w:szCs w:val="16"/>
              </w:rPr>
              <w:t>/</w:t>
            </w:r>
            <w:r w:rsidRPr="00F546E7">
              <w:rPr>
                <w:rFonts w:ascii="Arial" w:hAnsi="Arial" w:cs="Arial"/>
                <w:color w:val="000000"/>
                <w:sz w:val="16"/>
                <w:szCs w:val="16"/>
              </w:rPr>
              <w:t xml:space="preserve"> Бельгiя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II типу -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відповідні зміни відображені у розділах РД 3.2.S.2,3.2.S.4.4, 3.2.S.7,3.2.А.1, редакційні правки 3.2.S.2.2. 3.2.S.2.3.</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UA/11618/01/01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МІРАМІСТИН®-ДАРНИЦЯ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мазь, 5 мг/г по 15 г або по 30 г у тубі; по 1 тубі у пачці; по 1000 г у банках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внесені в текст маркування первинної упаковки</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UA/1804/01/01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МІТОКСАНТРОН "ЕБЕВЕ"</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концентрат для розчину для інфузій, 2 мг/мл по 5 мл (10 мг) або по 10 мл (20 мг) у флаконі; по 1 флакону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ЕБЕВЕ Фарма Гес.м.б.Х. Нфг. КГ, Австрія (повний цикл виробництва); Лабор Л+С АГ, Німеччина (тестування); МПЛ Мікробіологішес Прюфлабор ГмбХ, Австрія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Австрія</w:t>
            </w:r>
            <w:r w:rsidRPr="00D0331B">
              <w:rPr>
                <w:rFonts w:ascii="Arial" w:hAnsi="Arial" w:cs="Arial"/>
                <w:color w:val="000000"/>
                <w:sz w:val="16"/>
                <w:szCs w:val="16"/>
                <w:lang w:val="en-US"/>
              </w:rPr>
              <w:t>/</w:t>
            </w:r>
            <w:r w:rsidRPr="00D0331B">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форми або розміру контейнера чи закупорювального засобу (первинної упаковки) (стерильні лікарські засоби) - внесення редакційних змін до р. 3.2.Р.7. Система контейнер/закупорювальний засіб, а саме оновлення, корекція інформації, нова редакція меж специфікації п. «Візуальна оцінка», п. «Гідролітична резистентність флаконів», п. «Розміри», п. «Рутинні тести»; заміна старих технічних рисунків новими; зазначення розмірів та пробок згідно з DIN – ISO 8362 та тощо</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UA/3145/01/01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МІТОКСАНТРОН "ЕБЕВЕ"</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концентрат для розчину для </w:t>
            </w:r>
            <w:r w:rsidRPr="00F546E7">
              <w:rPr>
                <w:rFonts w:ascii="Arial" w:hAnsi="Arial" w:cs="Arial"/>
                <w:color w:val="000000"/>
                <w:sz w:val="16"/>
                <w:szCs w:val="16"/>
              </w:rPr>
              <w:lastRenderedPageBreak/>
              <w:t>інфузій, 2 мг/мл по 5 мл (10 мг) або по 10 мл (20 мг) у флаконі; по 1 флакону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ЕБЕВЕ Фарма </w:t>
            </w:r>
            <w:r w:rsidRPr="00F546E7">
              <w:rPr>
                <w:rFonts w:ascii="Arial" w:hAnsi="Arial" w:cs="Arial"/>
                <w:color w:val="000000"/>
                <w:sz w:val="16"/>
                <w:szCs w:val="16"/>
              </w:rPr>
              <w:lastRenderedPageBreak/>
              <w:t>Гес.м.б.Х. Нфг.КГ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ЕБЕВЕ Фарма Гес.м.б.Х. Нфг. КГ, </w:t>
            </w:r>
            <w:r w:rsidRPr="00F546E7">
              <w:rPr>
                <w:rFonts w:ascii="Arial" w:hAnsi="Arial" w:cs="Arial"/>
                <w:color w:val="000000"/>
                <w:sz w:val="16"/>
                <w:szCs w:val="16"/>
              </w:rPr>
              <w:lastRenderedPageBreak/>
              <w:t>Австрія (повний цикл виробництва); Лабор Л+С АГ, Німеччина (тестування); МПЛ Мікробіологішес Прюфлабор ГмбХ, Австрія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Австрія</w:t>
            </w:r>
            <w:r w:rsidRPr="00C52020">
              <w:rPr>
                <w:rFonts w:ascii="Arial" w:hAnsi="Arial" w:cs="Arial"/>
                <w:color w:val="000000"/>
                <w:sz w:val="16"/>
                <w:szCs w:val="16"/>
              </w:rPr>
              <w:t>/</w:t>
            </w:r>
            <w:r w:rsidRPr="00F546E7">
              <w:rPr>
                <w:rFonts w:ascii="Arial" w:hAnsi="Arial" w:cs="Arial"/>
                <w:color w:val="000000"/>
                <w:sz w:val="16"/>
                <w:szCs w:val="16"/>
              </w:rPr>
              <w:t xml:space="preserve">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w:t>
            </w:r>
            <w:r w:rsidRPr="00C52020">
              <w:rPr>
                <w:rFonts w:ascii="Arial" w:hAnsi="Arial" w:cs="Arial"/>
                <w:sz w:val="16"/>
                <w:szCs w:val="16"/>
              </w:rPr>
              <w:lastRenderedPageBreak/>
              <w:t>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UA/3145/01/01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МІФОТАБ</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200 мг по 3 таблетки в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БЕСТ КВАЛИТІ ФАРМАЦЮТІКАЛС ПІ ЕЙ, ЛЛК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Новаст Лабораторіз Лтд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Китай</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Новаст Лабораторіз Лтд, Китай,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UA/12103/01/01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М-КАСТ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жувальні по 4 мг по 10 таблеток у блістері; по 3 блістери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Лімітед - Юніт VII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виробника ГЛЗ,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UA/14341/01/01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М-КАСТ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жувальні по 5 мг по 10 таблеток у блістері; по 3 блістери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Лімітед - Юніт VII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виробника ГЛЗ,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UA/14341/01/02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МОНОСАН®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20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КООФАРМА с.р.о., Чеська Республiка (первинне та вторинне пакування); ПРО.МЕД.ЦС Прага а.с., Чеська Республiка </w:t>
            </w:r>
            <w:r w:rsidRPr="00D0331B">
              <w:rPr>
                <w:rFonts w:ascii="Arial" w:hAnsi="Arial" w:cs="Arial"/>
                <w:color w:val="000000"/>
                <w:sz w:val="16"/>
                <w:szCs w:val="16"/>
              </w:rPr>
              <w:lastRenderedPageBreak/>
              <w:t>(виробництво за повним циклом); ХБМ Фарма с.р.о., Словацька Республіка (виробництво, первинне та вторинне пакування,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Чеська Республiка</w:t>
            </w:r>
            <w:r w:rsidRPr="00D0331B">
              <w:rPr>
                <w:rFonts w:ascii="Arial" w:hAnsi="Arial" w:cs="Arial"/>
                <w:color w:val="000000"/>
                <w:sz w:val="16"/>
                <w:szCs w:val="16"/>
                <w:lang w:val="en-US"/>
              </w:rPr>
              <w:t>/</w:t>
            </w:r>
            <w:r w:rsidRPr="00D0331B">
              <w:rPr>
                <w:rFonts w:ascii="Arial" w:hAnsi="Arial" w:cs="Arial"/>
                <w:color w:val="000000"/>
                <w:sz w:val="16"/>
                <w:szCs w:val="16"/>
              </w:rPr>
              <w:t xml:space="preserve"> Словацька Республіка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вилучення одного із затверджених виробників діючої речовини ізосорбіду мононітрату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UA/4257/01/01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МОНОСАН®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40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КООФАРМА с.р.о., Чеська Республiка (первинне та вторинне пакування); ПРО.МЕД.ЦС Прага а.с., Чеська Республiка (виробництво за повним циклом); ХБМ Фарма с.р.о., Словацька Республіка (виробництво, первинне та вторинне пакування,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Чеська Республiка</w:t>
            </w:r>
            <w:r w:rsidRPr="00D0331B">
              <w:rPr>
                <w:rFonts w:ascii="Arial" w:hAnsi="Arial" w:cs="Arial"/>
                <w:color w:val="000000"/>
                <w:sz w:val="16"/>
                <w:szCs w:val="16"/>
                <w:lang w:val="en-US"/>
              </w:rPr>
              <w:t>/</w:t>
            </w:r>
            <w:r w:rsidRPr="00D0331B">
              <w:rPr>
                <w:rFonts w:ascii="Arial" w:hAnsi="Arial" w:cs="Arial"/>
                <w:color w:val="000000"/>
                <w:sz w:val="16"/>
                <w:szCs w:val="16"/>
              </w:rPr>
              <w:t xml:space="preserve"> Словацька Республіка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вилучення одного із затверджених виробників діючої речовини ізосорбіду мононітрату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UA/4257/01/02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МОНТЕЛУКАСТ</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жувальні по 5 мг in bulk: по 34000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w:t>
            </w:r>
            <w:r w:rsidRPr="00D0331B">
              <w:rPr>
                <w:rFonts w:ascii="Arial" w:hAnsi="Arial" w:cs="Arial"/>
                <w:color w:val="000000"/>
                <w:sz w:val="16"/>
                <w:szCs w:val="16"/>
              </w:rPr>
              <w:lastRenderedPageBreak/>
              <w:t>поліетиленовому пакеті; in bulk: по 8 500 таблеток у подвійному поліетиленовому пакеті; in bulk: по 6 500 таблеток у подвійному поліетиленовому пакеті; in bulk: по 5 000 таблеток у подвійному поліетиленовому пакеті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всі стадії виробництва за винятком випуску серій:</w:t>
            </w:r>
            <w:r w:rsidRPr="00D0331B">
              <w:rPr>
                <w:rFonts w:ascii="Arial" w:hAnsi="Arial" w:cs="Arial"/>
                <w:color w:val="000000"/>
                <w:sz w:val="16"/>
                <w:szCs w:val="16"/>
              </w:rPr>
              <w:br/>
              <w:t>Саніко Н.В., Бельгiя;</w:t>
            </w:r>
            <w:r w:rsidRPr="00D0331B">
              <w:rPr>
                <w:rFonts w:ascii="Arial" w:hAnsi="Arial" w:cs="Arial"/>
                <w:color w:val="000000"/>
                <w:sz w:val="16"/>
                <w:szCs w:val="16"/>
              </w:rPr>
              <w:br/>
              <w:t>виробництво, аналіз та випуск серій:</w:t>
            </w:r>
            <w:r w:rsidRPr="00D0331B">
              <w:rPr>
                <w:rFonts w:ascii="Arial" w:hAnsi="Arial" w:cs="Arial"/>
                <w:color w:val="000000"/>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Бельгія/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допустимого відхилення ± 15% до затвердженого розміру упаковки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видів упаковок лікарського засобу Монтелукаст 4 мг, 5 мг in bulk, без зміни пакувального матеріалу: з відповідними змінами до р. “Упаковка”. Введення додаткових видів упаковок лікарського засобу Монтелукаст 4 мг, 5 мг in bulk, без зміни пакувального матеріалу: з відповідними змінами до р. “Упаковка”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UA/16207/02/02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МОНТЕЛУКАСТ</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жувальні по 4 мг in bulk: по 42 000 таблеток у подвійному поліетиленовому пакеті; in bulk: по 31 500 таблеток у подвійному поліетиленовому пакеті; in bulk: по 23 500 таблеток у подвійному поліетиленовому пакеті; in bulk: по 17 500 таблеток у подвійному поліетиленовому пакеті; in bulk: по 13 000 таблеток у подвійному поліетиленовому пакеті; in bulk: по 10 000 таблеток у подвійному поліетиленовому пакеті; in bulk: по 7 500 таблеток у подвійному поліетиленовому пакеті; in bulk: по 6 000 таблеток у подвійному поліетиленовому пакеті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всі стадії виробництва за винятком випуску серій:</w:t>
            </w:r>
            <w:r w:rsidRPr="00D0331B">
              <w:rPr>
                <w:rFonts w:ascii="Arial" w:hAnsi="Arial" w:cs="Arial"/>
                <w:color w:val="000000"/>
                <w:sz w:val="16"/>
                <w:szCs w:val="16"/>
              </w:rPr>
              <w:br/>
              <w:t>Саніко Н.В., Бельгiя;</w:t>
            </w:r>
            <w:r w:rsidRPr="00D0331B">
              <w:rPr>
                <w:rFonts w:ascii="Arial" w:hAnsi="Arial" w:cs="Arial"/>
                <w:color w:val="000000"/>
                <w:sz w:val="16"/>
                <w:szCs w:val="16"/>
              </w:rPr>
              <w:br/>
              <w:t>виробництво, аналіз та випуск серій:</w:t>
            </w:r>
            <w:r w:rsidRPr="00D0331B">
              <w:rPr>
                <w:rFonts w:ascii="Arial" w:hAnsi="Arial" w:cs="Arial"/>
                <w:color w:val="000000"/>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Бельгія/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допустимого відхилення ± 15% до затвердженого розміру упаковки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додаткових видів упаковок лікарського засобу Монтелукаст 4 мг, 5 мг in bulk, без зміни пакувального матеріалу: з відповідними змінами до р. “Упаковка”. Введення додаткових видів упаковок лікарського засобу Монтелукаст 4 мг, 5 мг in bulk, без зміни пакувального матеріалу: з відповідними змінами до р. “Упаковка”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UA/16207/02/01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МОНТЕЛУКАСТ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всі стадії виробництва за винятком випуску серій:</w:t>
            </w:r>
            <w:r w:rsidRPr="00F546E7">
              <w:rPr>
                <w:rFonts w:ascii="Arial" w:hAnsi="Arial" w:cs="Arial"/>
                <w:color w:val="000000"/>
                <w:sz w:val="16"/>
                <w:szCs w:val="16"/>
              </w:rPr>
              <w:br/>
              <w:t>Саніко Н.В., Бельгiя;</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br/>
              <w:t>виробництво, аналіз та випуск серій:</w:t>
            </w:r>
            <w:r w:rsidRPr="00F546E7">
              <w:rPr>
                <w:rFonts w:ascii="Arial" w:hAnsi="Arial" w:cs="Arial"/>
                <w:color w:val="000000"/>
                <w:sz w:val="16"/>
                <w:szCs w:val="16"/>
              </w:rPr>
              <w:br/>
              <w:t>Сінтон Хіспанія С.Л., Іспанія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Бельгiя/ 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додаткових видів упаковок, без зміни пакувального матеріалу, з відповідними змінами до розділу «Упаковка»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допустимого відхилення ±15% до затвердженого розміру упаковки. Затверджено: in bulk: по 50 000 таблеток у подвійному поліетиленовому пакеті Запропоновано: in bulk: по 50 000 таблеток у подвійному поліетиленовому пакеті (допустиме відхилення ±15 % (42 500 - 57 500 таблеток))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UA/16207/01/01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НАДРОПАРИН-ФАРМЕКС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розчин для ін`єкцій, 9500 МО анти-Ха/мл, по 0,3 мл (2850 МО анти-Ха), по 0,4 мл (3800 МО анти-Ха), по 0,6 мл (5700 МО анти-Ха) або по 0,8 мл (7600 МО анти-Ха) в попередньо наповнених шприцах; по 2 </w:t>
            </w:r>
            <w:r w:rsidRPr="00D0331B">
              <w:rPr>
                <w:rFonts w:ascii="Arial" w:hAnsi="Arial" w:cs="Arial"/>
                <w:color w:val="000000"/>
                <w:sz w:val="16"/>
                <w:szCs w:val="16"/>
              </w:rPr>
              <w:lastRenderedPageBreak/>
              <w:t xml:space="preserve">попередньо наповнених шприцах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w:t>
            </w:r>
            <w:r w:rsidRPr="00D0331B">
              <w:rPr>
                <w:rFonts w:ascii="Arial" w:hAnsi="Arial" w:cs="Arial"/>
                <w:color w:val="000000"/>
                <w:sz w:val="16"/>
                <w:szCs w:val="16"/>
              </w:rPr>
              <w:lastRenderedPageBreak/>
              <w:t>чарунковій упаковці або блістері; по 1 контурній чарунковій упаковці або блістеру у пачці картонній</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"ФАРМЕКС ГРУП"</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зміни внесено до розділу "Побічні реакції" інструкції для медичного застосування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UA/15411/01/01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НАКЛОФЕН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гель, 10 мг/г по 60 г або 120 г гелю у тубі; по 1 тубі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КРКА, д.д., Ново место</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UA/3480/05/01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НАТРІЮ АДЕНОЗИНТРИФОСФАТ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10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всі стадії виробництва, контроль якості, випуск серії:</w:t>
            </w:r>
            <w:r w:rsidRPr="00F546E7">
              <w:rPr>
                <w:rFonts w:ascii="Arial" w:hAnsi="Arial" w:cs="Arial"/>
                <w:color w:val="000000"/>
                <w:sz w:val="16"/>
                <w:szCs w:val="16"/>
              </w:rPr>
              <w:br/>
              <w:t>Товариство з обмеженою відповідальністю "Харківське фармацевтичне підприємство "Здоров'я народу", Україна</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br/>
              <w:t>всі стадії виробництва, контроль якості:</w:t>
            </w:r>
            <w:r w:rsidRPr="00F546E7">
              <w:rPr>
                <w:rFonts w:ascii="Arial" w:hAnsi="Arial" w:cs="Arial"/>
                <w:color w:val="000000"/>
                <w:sz w:val="16"/>
                <w:szCs w:val="16"/>
              </w:rPr>
              <w:br/>
              <w:t>Товариство з обмеженою відповідальністю "Фармацевтична компанія "Здоров'я", Україна</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ГЛЗ. Затверджено: 1 рік; запропоновано: 2 роки.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лікарського засобу для дільниці виробництва Товариство з обмеженою відповідальністю «Харківське фармацевтичне підприємство «Здоров'я народу» у зв'язку з виробничою необхідністю. Затверджено: 75л або 68 180 ампул; запропоновано: 15л або 13 500 ампул; 50л або 45 045 ампул.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w:t>
            </w:r>
            <w:r w:rsidRPr="00C52020">
              <w:rPr>
                <w:rFonts w:ascii="Arial" w:hAnsi="Arial" w:cs="Arial"/>
                <w:sz w:val="16"/>
                <w:szCs w:val="16"/>
              </w:rPr>
              <w:br/>
              <w:t>Зміни в технології виробництва ГЛЗ: заміна термічної стерилізації (100°С 30 хвилин) на стерилізуючу фільтрацію ( і приготування ЛЗ в асептичних умовах з метою вилучення надлишку АФІ 23% і зменшення кількості домішок, що утворюються під впливом температури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UA/8827/01/01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НАФТИЗИН®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краплі назальні </w:t>
            </w:r>
            <w:r w:rsidRPr="00D0331B">
              <w:rPr>
                <w:rFonts w:ascii="Arial" w:hAnsi="Arial" w:cs="Arial"/>
                <w:color w:val="000000"/>
                <w:sz w:val="16"/>
                <w:szCs w:val="16"/>
              </w:rPr>
              <w:lastRenderedPageBreak/>
              <w:t>0,05%,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ПАТ </w:t>
            </w:r>
            <w:r w:rsidRPr="00D0331B">
              <w:rPr>
                <w:rFonts w:ascii="Arial" w:hAnsi="Arial" w:cs="Arial"/>
                <w:color w:val="000000"/>
                <w:sz w:val="16"/>
                <w:szCs w:val="16"/>
              </w:rPr>
              <w:lastRenderedPageBreak/>
              <w:t>"Фармак"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зміни І типу - зміна розміру серії (включаючи діапазон розміру серії) готового лікарського засобу - введення додаткового розміру серії готового лікарського засобу; запропоновано: 700 л (68 600 шт. флаконів); 1000 л (98 600 шт. флаконів)</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 xml:space="preserve">без </w:t>
            </w:r>
            <w:r w:rsidRPr="00D0331B">
              <w:rPr>
                <w:rFonts w:ascii="Arial" w:hAnsi="Arial" w:cs="Arial"/>
                <w:i/>
                <w:sz w:val="16"/>
                <w:szCs w:val="16"/>
                <w:lang w:val="en-US"/>
              </w:rPr>
              <w:lastRenderedPageBreak/>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lastRenderedPageBreak/>
              <w:t>UA/0704/01/01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НАФТИЗИН®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розміру серії (включаючи діапазон розміру серії) готового лікарського засобу - введення додаткового розміру серії готового лікарського засобу; запропоновано: 700 л (68 600 шт. флаконів); 1000 л (98 600 шт. флаконів)</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UA/0704/01/02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НЕЙРИСПІН-ЗДОРОВ'Я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 мг по 10 таблеток у блістері; по 2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додатково до затвердженного постачальника первинного пакування (фольги алюмінієвої) вводяться нові постачальники АТ “Технологія”, Україна та ТОВ “Алтрейд”, Україна. Специфікації та методи контролю якості ідентичні. Якісні або кількісні зміни складу пакувального матеріалу відсутні; запропоновано: ВАТ «Русал Саянал», Російська Федерація, </w:t>
            </w:r>
            <w:r w:rsidRPr="00C52020">
              <w:rPr>
                <w:rFonts w:ascii="Arial" w:hAnsi="Arial" w:cs="Arial"/>
                <w:sz w:val="16"/>
                <w:szCs w:val="16"/>
              </w:rPr>
              <w:br/>
              <w:t>АТ “Технологія”, Україна, ТОВ “Алтрейд”, Україна; зміни І типу - подання оновленого сертифікату відповідності Європейській фармакопеї для АФІ Рисперидон від затвердженого виробника; запропоновано: CEP: R1-CEP 2002 -151- Rev 06</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UA/1178/01/02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НЕЙРИСПІН-</w:t>
            </w:r>
            <w:r w:rsidRPr="00F546E7">
              <w:rPr>
                <w:rFonts w:ascii="Arial" w:hAnsi="Arial" w:cs="Arial"/>
                <w:b/>
                <w:sz w:val="16"/>
                <w:szCs w:val="16"/>
              </w:rPr>
              <w:lastRenderedPageBreak/>
              <w:t>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lastRenderedPageBreak/>
              <w:t xml:space="preserve">таблетки, вкриті </w:t>
            </w:r>
            <w:r w:rsidRPr="00F546E7">
              <w:rPr>
                <w:rFonts w:ascii="Arial" w:hAnsi="Arial" w:cs="Arial"/>
                <w:color w:val="000000"/>
                <w:sz w:val="16"/>
                <w:szCs w:val="16"/>
              </w:rPr>
              <w:lastRenderedPageBreak/>
              <w:t>плівковою оболонкою, по 2 мг по 10 таблеток у блістері; по 2 або по 6 блістерів у картонній коробці з маркуванням українською та російською мовами</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Товариство </w:t>
            </w:r>
            <w:r w:rsidRPr="00F546E7">
              <w:rPr>
                <w:rFonts w:ascii="Arial" w:hAnsi="Arial" w:cs="Arial"/>
                <w:color w:val="000000"/>
                <w:sz w:val="16"/>
                <w:szCs w:val="16"/>
              </w:rPr>
              <w:lastRenderedPageBreak/>
              <w:t>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Товариство з </w:t>
            </w:r>
            <w:r w:rsidRPr="00F546E7">
              <w:rPr>
                <w:rFonts w:ascii="Arial" w:hAnsi="Arial" w:cs="Arial"/>
                <w:color w:val="000000"/>
                <w:sz w:val="16"/>
                <w:szCs w:val="16"/>
              </w:rPr>
              <w:lastRenderedPageBreak/>
              <w:t>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w:t>
            </w:r>
            <w:r w:rsidRPr="00C52020">
              <w:rPr>
                <w:rFonts w:ascii="Arial" w:hAnsi="Arial" w:cs="Arial"/>
                <w:sz w:val="16"/>
                <w:szCs w:val="16"/>
              </w:rPr>
              <w:lastRenderedPageBreak/>
              <w:t xml:space="preserve">додатково до затвердженного постачальника первинного пакування (фольги алюмінієвої) вводяться нові постачальники АТ “Технологія”, Україна та ТОВ “Алтрейд”, Україна. Специфікації та методи контролю якості ідентичні. Якісні або кількісні зміни складу пакувального матеріалу відсутні; запропоновано: ВАТ «Русал Саянал», Російська Федерація, </w:t>
            </w:r>
            <w:r w:rsidRPr="00C52020">
              <w:rPr>
                <w:rFonts w:ascii="Arial" w:hAnsi="Arial" w:cs="Arial"/>
                <w:sz w:val="16"/>
                <w:szCs w:val="16"/>
              </w:rPr>
              <w:br/>
              <w:t>АТ “Технологія”, Україна, ТОВ “Алтрейд”, Україна; зміни І типу - подання оновленого сертифікату відповідності Європейській фармакопеї для АФІ Рисперидон від затвердженого виробника; запропоновано: CEP: R1-CEP 2002 -151- Rev 06</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lastRenderedPageBreak/>
              <w:t>UA/1178/01/03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НЕЙРИСПІН-ЗДОРОВ'Я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4 мг по 10 таблеток у блістері; по 2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додатково до затвердженного постачальника первинного пакування (фольги алюмінієвої) вводяться нові постачальники АТ “Технологія”, Україна та ТОВ “Алтрейд”, Україна. Специфікації та методи контролю якості ідентичні. Якісні або кількісні зміни складу пакувального матеріалу відсутні; запропоновано: ВАТ «Русал Саянал», Російська Федерація, </w:t>
            </w:r>
            <w:r w:rsidRPr="00C52020">
              <w:rPr>
                <w:rFonts w:ascii="Arial" w:hAnsi="Arial" w:cs="Arial"/>
                <w:sz w:val="16"/>
                <w:szCs w:val="16"/>
              </w:rPr>
              <w:br/>
              <w:t>АТ “Технологія”, Україна, ТОВ “Алтрейд”, Україна; зміни І типу - подання оновленого сертифікату відповідності Європейській фармакопеї для АФІ Рисперидон від затвердженого виробника; запропоновано: CEP: R1-CEP 2002 -151- Rev 06</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UA/1178/01/04</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НЕЙРО-НОРМ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10 капсул у контурній чарунковій упаковці; по 2 або 6 контурних чарункових упаковок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 вилучення одного із затверджених виробників АФІ Цинаризину Hikal Limited, India</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UA/3685/01/01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НЕКСАВАР®</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200 мг; по 28 таблеток у блістері, по 4 блістери у </w:t>
            </w:r>
            <w:r w:rsidRPr="00D0331B">
              <w:rPr>
                <w:rFonts w:ascii="Arial" w:hAnsi="Arial" w:cs="Arial"/>
                <w:color w:val="000000"/>
                <w:sz w:val="16"/>
                <w:szCs w:val="16"/>
              </w:rPr>
              <w:lastRenderedPageBreak/>
              <w:t xml:space="preserve">картонній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Байєр АГ, Німеччина, Байєр Хелскер Мануфактурінг С.Р.Л., Італiя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Німеччина</w:t>
            </w:r>
            <w:r w:rsidRPr="00D0331B">
              <w:rPr>
                <w:rFonts w:ascii="Arial" w:hAnsi="Arial" w:cs="Arial"/>
                <w:color w:val="000000"/>
                <w:sz w:val="16"/>
                <w:szCs w:val="16"/>
                <w:lang w:val="en-US"/>
              </w:rPr>
              <w:t>/</w:t>
            </w:r>
            <w:r w:rsidRPr="00D0331B">
              <w:rPr>
                <w:rFonts w:ascii="Arial" w:hAnsi="Arial" w:cs="Arial"/>
                <w:color w:val="000000"/>
                <w:sz w:val="16"/>
                <w:szCs w:val="16"/>
              </w:rPr>
              <w:t xml:space="preserve"> Італiя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розділ 3.2.Р.3.3 Опис виробничого процесу та контролю процесу (TRD T.08.04) містить посилання специфікацій на АМ-Р-BL та має бути оновлена. Зміна полягає в дотриманні Ph. Eur. монографії.Видаляються посилання на застарілі внутрішні методи тестування та номери методів тестування. Натомість вказуються </w:t>
            </w:r>
            <w:r w:rsidRPr="00D0331B">
              <w:rPr>
                <w:rFonts w:ascii="Arial" w:hAnsi="Arial" w:cs="Arial"/>
                <w:color w:val="000000"/>
                <w:sz w:val="16"/>
                <w:szCs w:val="16"/>
              </w:rPr>
              <w:lastRenderedPageBreak/>
              <w:t>посилання на Ph. Eur. Специфікації вказані в TRD та процесі виробництва залишаються незмінними</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UA/7141/01/01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НЕО АМОКСИКЛАВ</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гранули для оральної суспензії 875 мг+125 мг; по 1,8 г у саше; по 10 або 14 саше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Сандоз ГмбХ-ТехОпс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UA/15551/01/01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НЕОГАБІН 150</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150 мг; по 10 капсул у блістері; по 3 або по 6 блістерів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 зміна заявника готового лікарського засобу у зв`язку з передачею права власності та маркетинговим рішенням компаній діючого та нового заявників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адреси місця провадження діяльності виробника готового лікарського засобу, компанії ТОВ «Фарма Старт», без зміни фактичного місця провадження діяльності вноситься у зв’язку з Рішенням Київської міської ради від 10 листопада 2016 року № 315/1319 про перейменування бульварів, вулиць, найменування площ та присвоєння імен скверам в місті Києв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D0331B">
              <w:rPr>
                <w:rFonts w:ascii="Arial" w:hAnsi="Arial" w:cs="Arial"/>
                <w:color w:val="000000"/>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UA/13702/01/01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НЕОГАБІН 75</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по 75 мг; по 10 капсул у блістері; по 3 або по 6 блістерів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 зміна заявника готового лікарського засобу у зв`язку з передачею права власності та маркетинговим рішенням компаній діючого та нового заявників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адреси місця провадження діяльності виробника готового лікарського засобу, компанії ТОВ «Фарма Старт», без зміни фактичного місця провадження діяльності вноситься у зв’язку з Рішенням Київської міської ради від 10 листопада 2016 року № 315/1319 про перейменування бульварів, вулиць, найменування площ та присвоєння імен скверам в місті Києв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UA/13702/01/02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НЕОФЛАЗІД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густий екстракт (субстанція) у ємностях з нержавіючої сталі або каністрах </w:t>
            </w:r>
            <w:r w:rsidRPr="00D0331B">
              <w:rPr>
                <w:rFonts w:ascii="Arial" w:hAnsi="Arial" w:cs="Arial"/>
                <w:color w:val="000000"/>
                <w:sz w:val="16"/>
                <w:szCs w:val="16"/>
              </w:rPr>
              <w:lastRenderedPageBreak/>
              <w:t>пластмасових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Товариство з обмеженою відповідальністю </w:t>
            </w:r>
            <w:r w:rsidRPr="00D0331B">
              <w:rPr>
                <w:rFonts w:ascii="Arial" w:hAnsi="Arial" w:cs="Arial"/>
                <w:color w:val="000000"/>
                <w:sz w:val="16"/>
                <w:szCs w:val="16"/>
              </w:rPr>
              <w:lastRenderedPageBreak/>
              <w:t>"Науково-виробнича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Товариство з обмеженою відповідальністю "Науково- виробнича </w:t>
            </w:r>
            <w:r w:rsidRPr="00D0331B">
              <w:rPr>
                <w:rFonts w:ascii="Arial" w:hAnsi="Arial" w:cs="Arial"/>
                <w:color w:val="000000"/>
                <w:sz w:val="16"/>
                <w:szCs w:val="16"/>
              </w:rPr>
              <w:lastRenderedPageBreak/>
              <w:t>компанія "Екофарм"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UA/16520/01/01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НІМІД®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100 мг, для виробника КУСУМ ХЕЛТХКЕР ПВТ ЛТД, Індія: по 10 таблеток у блістері; по 1 блістеру в картонній упаковці; по 10 таблеток у блістері; по 1 блістеру в картонній упаковці; по 10 упаковок у картонній коробці; для виробника ТОВ "КУСУМ ФАРМ" Україна: по 10 таблеток у блістері; по 1 блістеру в картонній упаковці; по 10 таблеток у блістері; по 10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 Індія</w:t>
            </w:r>
            <w:r w:rsidRPr="00D0331B">
              <w:rPr>
                <w:rFonts w:ascii="Arial" w:hAnsi="Arial" w:cs="Arial"/>
                <w:color w:val="000000"/>
                <w:sz w:val="16"/>
                <w:szCs w:val="16"/>
              </w:rPr>
              <w:br/>
              <w:t>або</w:t>
            </w:r>
            <w:r w:rsidRPr="00D0331B">
              <w:rPr>
                <w:rFonts w:ascii="Arial" w:hAnsi="Arial" w:cs="Arial"/>
                <w:color w:val="000000"/>
                <w:sz w:val="16"/>
                <w:szCs w:val="16"/>
              </w:rPr>
              <w:b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UA/7649/02/01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НІМІД®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гранули, 100 мг/2 г, по 2 г в саше; по 30 саше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Кусум Хелтхкер Пвт Лтд, Індія</w:t>
            </w:r>
            <w:r w:rsidRPr="00D0331B">
              <w:rPr>
                <w:rFonts w:ascii="Arial" w:hAnsi="Arial" w:cs="Arial"/>
                <w:color w:val="000000"/>
                <w:sz w:val="16"/>
                <w:szCs w:val="16"/>
              </w:rPr>
              <w:br/>
              <w:t>або</w:t>
            </w:r>
            <w:r w:rsidRPr="00D0331B">
              <w:rPr>
                <w:rFonts w:ascii="Arial" w:hAnsi="Arial" w:cs="Arial"/>
                <w:color w:val="000000"/>
                <w:sz w:val="16"/>
                <w:szCs w:val="16"/>
              </w:rPr>
              <w:b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UA/4240/03/01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НІМІД®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гранули, 100 мг/2 г, in bulk № 350 (1х350): по 2 г в саше; по 350 саше в картонній </w:t>
            </w:r>
            <w:r w:rsidRPr="00D0331B">
              <w:rPr>
                <w:rFonts w:ascii="Arial" w:hAnsi="Arial" w:cs="Arial"/>
                <w:color w:val="000000"/>
                <w:sz w:val="16"/>
                <w:szCs w:val="16"/>
              </w:rPr>
              <w:lastRenderedPageBreak/>
              <w:t xml:space="preserve">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ТОВ "ГЛЕДФАРМ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Кусум Хелтхкер Пвт Лтд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w:t>
            </w:r>
            <w:r w:rsidRPr="00D0331B">
              <w:rPr>
                <w:rFonts w:ascii="Arial" w:hAnsi="Arial" w:cs="Arial"/>
                <w:color w:val="000000"/>
                <w:sz w:val="16"/>
                <w:szCs w:val="16"/>
              </w:rPr>
              <w:lastRenderedPageBreak/>
              <w:t>упаковки (підтверджується даними реального часу) - збільшення терміну придатності готового лікарського засобу. Затверджено: 3 роки Запропоновано: 4 роки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UA/12051/01/01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НІМОТОП®</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30 мг; по 10 таблеток у блістері; по 10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Байєр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Пропонована редакція: Justin Daniels. Зміна контактних даних уповноваженої особи, відповідальної за здійснення фармаконагляду. Зміна місця здійснення основної діяльності з фармаконагляду. Зміна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UA/3871/02/01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НОВАГРА НЕО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50 мг in bulk: по 1000 таблеток у пластикових банках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ФДС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D0331B">
              <w:rPr>
                <w:rFonts w:ascii="Arial" w:hAnsi="Arial" w:cs="Arial"/>
                <w:color w:val="000000"/>
                <w:sz w:val="16"/>
                <w:szCs w:val="16"/>
              </w:rPr>
              <w:br/>
              <w:t xml:space="preserve">зміна назви лікарського засобу Затверджено: КОНЕГРА KONEGRA Запропоновано: НОВАГРА НЕО NOVAGRA NEO </w:t>
            </w:r>
            <w:r w:rsidRPr="00D0331B">
              <w:rPr>
                <w:rFonts w:ascii="Arial" w:hAnsi="Arial" w:cs="Arial"/>
                <w:color w:val="000000"/>
                <w:sz w:val="16"/>
                <w:szCs w:val="16"/>
              </w:rPr>
              <w:br/>
              <w:t xml:space="preserve">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UA/6702/01/01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НОВАГРА НЕО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100 мг in bulk: по 1000 таблеток у пластикових банках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ФДС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D0331B">
              <w:rPr>
                <w:rFonts w:ascii="Arial" w:hAnsi="Arial" w:cs="Arial"/>
                <w:color w:val="000000"/>
                <w:sz w:val="16"/>
                <w:szCs w:val="16"/>
              </w:rPr>
              <w:br/>
              <w:t xml:space="preserve">зміна назви лікарського засобу Затверджено: КОНЕГРА KONEGRA Запропоновано: НОВАГРА НЕО NOVAGRA NEO </w:t>
            </w:r>
            <w:r w:rsidRPr="00D0331B">
              <w:rPr>
                <w:rFonts w:ascii="Arial" w:hAnsi="Arial" w:cs="Arial"/>
                <w:color w:val="000000"/>
                <w:sz w:val="16"/>
                <w:szCs w:val="16"/>
              </w:rPr>
              <w:br/>
              <w:t xml:space="preserve">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UA/6702/01/02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НОВАГРА НЕО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100 мг по 1 або по 4 таблетки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ФДС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КОНЕГРА KONEGRA Запропоновано: НОВАГРА НЕО NOVAGRA NEO </w:t>
            </w:r>
            <w:r w:rsidRPr="00D0331B">
              <w:rPr>
                <w:rFonts w:ascii="Arial" w:hAnsi="Arial" w:cs="Arial"/>
                <w:color w:val="000000"/>
                <w:sz w:val="16"/>
                <w:szCs w:val="16"/>
              </w:rPr>
              <w:br/>
              <w:t xml:space="preserve">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UA/6701/01/02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НОВАГРА НЕО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50 мг по 1 або по 2, або по 4 таблетки у блістері; по 1 </w:t>
            </w:r>
            <w:r w:rsidRPr="00D0331B">
              <w:rPr>
                <w:rFonts w:ascii="Arial" w:hAnsi="Arial" w:cs="Arial"/>
                <w:color w:val="000000"/>
                <w:sz w:val="16"/>
                <w:szCs w:val="16"/>
              </w:rPr>
              <w:lastRenderedPageBreak/>
              <w:t>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ФДС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КОНЕГРА KONEGRA Запропоновано: НОВАГРА НЕО NOVAGRA NEO </w:t>
            </w:r>
            <w:r w:rsidRPr="00D0331B">
              <w:rPr>
                <w:rFonts w:ascii="Arial" w:hAnsi="Arial" w:cs="Arial"/>
                <w:color w:val="000000"/>
                <w:sz w:val="16"/>
                <w:szCs w:val="16"/>
              </w:rPr>
              <w:br/>
              <w:t xml:space="preserve">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UA/6701/01/01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НЬЮРОПЕНТИН®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300 мг по 10 капсул у блістері; по 1, по 3 або по 10 блістерів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КУСУМ ХЕЛТХКЕР ПВТ ЛТД</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КУСУМ ХЕЛТХКЕР ПВТ ЛТД, Індія</w:t>
            </w:r>
            <w:r w:rsidRPr="00F546E7">
              <w:rPr>
                <w:rFonts w:ascii="Arial" w:hAnsi="Arial" w:cs="Arial"/>
                <w:color w:val="000000"/>
                <w:sz w:val="16"/>
                <w:szCs w:val="16"/>
              </w:rPr>
              <w:br/>
            </w:r>
            <w:r w:rsidRPr="00F546E7">
              <w:rPr>
                <w:rFonts w:ascii="Arial" w:hAnsi="Arial" w:cs="Arial"/>
                <w:color w:val="000000"/>
                <w:sz w:val="16"/>
                <w:szCs w:val="16"/>
              </w:rPr>
              <w:br/>
              <w:t>Альтернативний виробник, що здійснює вторинне пакування, контроль якості та випуск серії:</w:t>
            </w:r>
            <w:r w:rsidRPr="00F546E7">
              <w:rPr>
                <w:rFonts w:ascii="Arial" w:hAnsi="Arial" w:cs="Arial"/>
                <w:color w:val="000000"/>
                <w:sz w:val="16"/>
                <w:szCs w:val="16"/>
              </w:rPr>
              <w:br/>
              <w:t xml:space="preserve">ТОВ "КУСУМ ФАРМ", Україна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 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C52020">
              <w:rPr>
                <w:rFonts w:ascii="Arial" w:hAnsi="Arial" w:cs="Arial"/>
                <w:sz w:val="16"/>
                <w:szCs w:val="16"/>
              </w:rPr>
              <w:br/>
              <w:t>Супутня зміна</w:t>
            </w:r>
            <w:r w:rsidRPr="00C52020">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КУСУМ ХЕЛТХКЕР ПВТ ЛТД, Плот № М-3, Індор Спешел Ікономік Зоун, Фейз-II, Пітампур, Діст. Дхар, Мадхья Прадеш, Пін 454774, Індія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UA/14034/01/01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ОКСАЛІПЛАТИН АКТАВІС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приготування розчину для інфузій по 50 мг; 1 флакон з порошком у пачці картонній</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Актавіс Італія С.п.А., Італiя, Сіндан Фарма СРЛ, Румунiя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Італія</w:t>
            </w:r>
            <w:r w:rsidRPr="00C52020">
              <w:rPr>
                <w:rFonts w:ascii="Arial" w:hAnsi="Arial" w:cs="Arial"/>
                <w:color w:val="000000"/>
                <w:sz w:val="16"/>
                <w:szCs w:val="16"/>
              </w:rPr>
              <w:t>/</w:t>
            </w:r>
            <w:r w:rsidRPr="00F546E7">
              <w:rPr>
                <w:rFonts w:ascii="Arial" w:hAnsi="Arial" w:cs="Arial"/>
                <w:color w:val="000000"/>
                <w:sz w:val="16"/>
                <w:szCs w:val="16"/>
              </w:rPr>
              <w:t xml:space="preserve"> Румунiя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до інструкції для медичного застосування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UA/6832/01/01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ОКСАЛІПЛАТИН АКТАВІС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для приготування розчину для інфузій по 100 мг; 1 флакон з порошком у пачці картонній</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Актавіс Італія С.п.А., Італiя, Сіндан Фарма СРЛ, Румунiя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Італія</w:t>
            </w:r>
            <w:r w:rsidRPr="00C52020">
              <w:rPr>
                <w:rFonts w:ascii="Arial" w:hAnsi="Arial" w:cs="Arial"/>
                <w:color w:val="000000"/>
                <w:sz w:val="16"/>
                <w:szCs w:val="16"/>
              </w:rPr>
              <w:t>/</w:t>
            </w:r>
            <w:r w:rsidRPr="00F546E7">
              <w:rPr>
                <w:rFonts w:ascii="Arial" w:hAnsi="Arial" w:cs="Arial"/>
                <w:color w:val="000000"/>
                <w:sz w:val="16"/>
                <w:szCs w:val="16"/>
              </w:rPr>
              <w:t xml:space="preserve"> Румунiя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до інструкції для медичного застосування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UA/6832/01/02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ОКСАЛІПЛАТИН-ТЕВА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концентрат для розчину для інфузій, 5 мг/мл по 4 мл (20 мг) </w:t>
            </w:r>
            <w:r w:rsidRPr="00F546E7">
              <w:rPr>
                <w:rFonts w:ascii="Arial" w:hAnsi="Arial" w:cs="Arial"/>
                <w:color w:val="000000"/>
                <w:sz w:val="16"/>
                <w:szCs w:val="16"/>
              </w:rPr>
              <w:lastRenderedPageBreak/>
              <w:t>або по 10 мл (50 мг), або по 20 мл (100 мг), або по 40 мл (200 мг) у флаконі; по 1 флакону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Тева Фармацевтікал Індастріз </w:t>
            </w:r>
            <w:r w:rsidRPr="00F546E7">
              <w:rPr>
                <w:rFonts w:ascii="Arial" w:hAnsi="Arial" w:cs="Arial"/>
                <w:color w:val="000000"/>
                <w:sz w:val="16"/>
                <w:szCs w:val="16"/>
              </w:rPr>
              <w:lastRenderedPageBreak/>
              <w:t>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Фармахемі Б.В.</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Нiдерланди</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до інструкції для медичного застосування у розділ "Побічні реакції" відповідно до оновленої інформації з безпеки діючої речовини. Введення змін протягом 3-х </w:t>
            </w:r>
            <w:r w:rsidRPr="00C52020">
              <w:rPr>
                <w:rFonts w:ascii="Arial" w:hAnsi="Arial" w:cs="Arial"/>
                <w:sz w:val="16"/>
                <w:szCs w:val="16"/>
              </w:rPr>
              <w:lastRenderedPageBreak/>
              <w:t>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UA/8832/01/01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rPr>
                <w:rFonts w:ascii="Arial" w:hAnsi="Arial" w:cs="Arial"/>
                <w:b/>
                <w:sz w:val="16"/>
                <w:szCs w:val="16"/>
              </w:rPr>
            </w:pPr>
            <w:r w:rsidRPr="00006E3A">
              <w:rPr>
                <w:rFonts w:ascii="Arial" w:hAnsi="Arial" w:cs="Arial"/>
                <w:b/>
                <w:sz w:val="16"/>
                <w:szCs w:val="16"/>
              </w:rPr>
              <w:t>ОКСИЛІТЕН</w:t>
            </w:r>
          </w:p>
          <w:p w:rsidR="001B76CB" w:rsidRPr="00006E3A" w:rsidRDefault="001B76CB" w:rsidP="00861774">
            <w:pPr>
              <w:tabs>
                <w:tab w:val="left" w:pos="12600"/>
              </w:tabs>
              <w:rPr>
                <w:rFonts w:ascii="Arial" w:hAnsi="Arial" w:cs="Arial"/>
                <w:b/>
                <w:i/>
                <w:color w:val="000000"/>
                <w:sz w:val="16"/>
                <w:szCs w:val="16"/>
              </w:rPr>
            </w:pPr>
          </w:p>
        </w:tc>
        <w:tc>
          <w:tcPr>
            <w:tcW w:w="1558"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rPr>
                <w:rFonts w:ascii="Arial" w:hAnsi="Arial" w:cs="Arial"/>
                <w:color w:val="000000"/>
                <w:sz w:val="16"/>
                <w:szCs w:val="16"/>
              </w:rPr>
            </w:pPr>
            <w:r w:rsidRPr="00006E3A">
              <w:rPr>
                <w:rFonts w:ascii="Arial" w:hAnsi="Arial" w:cs="Arial"/>
                <w:color w:val="000000"/>
                <w:sz w:val="16"/>
                <w:szCs w:val="16"/>
              </w:rPr>
              <w:t>таблетки вкриті плівковою оболонкою, по 20 мг, по 10 таблеток у блістері, по 1 блістеру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color w:val="000000"/>
                <w:sz w:val="16"/>
                <w:szCs w:val="16"/>
              </w:rPr>
              <w:t>Гранд Медикал Груп АГ</w:t>
            </w:r>
          </w:p>
        </w:tc>
        <w:tc>
          <w:tcPr>
            <w:tcW w:w="1134"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color w:val="000000"/>
                <w:sz w:val="16"/>
                <w:szCs w:val="16"/>
              </w:rPr>
              <w:t>Анфарм Еллас С.А.</w:t>
            </w:r>
          </w:p>
        </w:tc>
        <w:tc>
          <w:tcPr>
            <w:tcW w:w="1133"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color w:val="000000"/>
                <w:sz w:val="16"/>
                <w:szCs w:val="16"/>
              </w:rPr>
              <w:t>Грецiя</w:t>
            </w:r>
          </w:p>
        </w:tc>
        <w:tc>
          <w:tcPr>
            <w:tcW w:w="4680"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sz w:val="16"/>
                <w:szCs w:val="16"/>
              </w:rPr>
              <w:t>внесення змін до реєстраційних матеріалів:</w:t>
            </w:r>
          </w:p>
          <w:p w:rsidR="001B76CB" w:rsidRPr="00006E3A" w:rsidRDefault="001B76CB" w:rsidP="00861774">
            <w:pPr>
              <w:tabs>
                <w:tab w:val="left" w:pos="12600"/>
              </w:tabs>
              <w:jc w:val="center"/>
              <w:rPr>
                <w:rFonts w:ascii="Arial" w:hAnsi="Arial" w:cs="Arial"/>
                <w:color w:val="000000"/>
                <w:sz w:val="16"/>
                <w:szCs w:val="16"/>
              </w:rPr>
            </w:pPr>
            <w:r w:rsidRPr="00006E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Reyhan Yildiz.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Бондаренко Олена Миколаївна.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адреси мастер-файла та його номера</w:t>
            </w:r>
          </w:p>
        </w:tc>
        <w:tc>
          <w:tcPr>
            <w:tcW w:w="991" w:type="dxa"/>
            <w:tcBorders>
              <w:top w:val="single" w:sz="4" w:space="0" w:color="auto"/>
              <w:left w:val="single" w:sz="4" w:space="0" w:color="000000"/>
              <w:bottom w:val="single" w:sz="4" w:space="0" w:color="auto"/>
              <w:right w:val="single" w:sz="4" w:space="0" w:color="000000"/>
            </w:tcBorders>
          </w:tcPr>
          <w:p w:rsidR="001B76CB" w:rsidRPr="00006E3A" w:rsidRDefault="001B76CB" w:rsidP="00861774">
            <w:pPr>
              <w:tabs>
                <w:tab w:val="left" w:pos="12600"/>
              </w:tabs>
              <w:ind w:left="-185"/>
              <w:jc w:val="center"/>
              <w:rPr>
                <w:rFonts w:ascii="Arial" w:hAnsi="Arial" w:cs="Arial"/>
                <w:b/>
                <w:i/>
                <w:color w:val="000000"/>
                <w:sz w:val="16"/>
                <w:szCs w:val="16"/>
              </w:rPr>
            </w:pPr>
            <w:r w:rsidRPr="00006E3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006E3A">
              <w:rPr>
                <w:rFonts w:ascii="Arial" w:hAnsi="Arial" w:cs="Arial"/>
                <w:sz w:val="16"/>
                <w:szCs w:val="16"/>
              </w:rPr>
              <w:t>UA/13219/02/01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ОКСИПРОГЕСТЕРОНУ КАПРОНАТ</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олійний, 12,5%; по 1 мл в ампулі; по 5 ампул у блістері; по 2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у методах випробування готового лікарського засобу т. «Кількісне визначення. Бензилбензоат» - зміни умов хроматографування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UA/3616/01/01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ОКТАГАМ 10%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інфузій 10 %, по 20 мл, 50 мл, 100 мл або 200 мл розчину для інфузій у флаконі;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Октафарма Фармацевтика Продуктіонсгес м.б.Х.</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Виробник, відповідальний за виробництво за повним циклом, за виключенням вторинної упаковки:</w:t>
            </w:r>
            <w:r w:rsidRPr="00F546E7">
              <w:rPr>
                <w:rFonts w:ascii="Arial" w:hAnsi="Arial" w:cs="Arial"/>
                <w:color w:val="000000"/>
                <w:sz w:val="16"/>
                <w:szCs w:val="16"/>
              </w:rPr>
              <w:br/>
              <w:t>Октафарма АБ, Швеція</w:t>
            </w:r>
            <w:r w:rsidRPr="00F546E7">
              <w:rPr>
                <w:rFonts w:ascii="Arial" w:hAnsi="Arial" w:cs="Arial"/>
                <w:color w:val="000000"/>
                <w:sz w:val="16"/>
                <w:szCs w:val="16"/>
              </w:rPr>
              <w:br/>
            </w:r>
            <w:r w:rsidRPr="00F546E7">
              <w:rPr>
                <w:rFonts w:ascii="Arial" w:hAnsi="Arial" w:cs="Arial"/>
                <w:color w:val="000000"/>
                <w:sz w:val="16"/>
                <w:szCs w:val="16"/>
              </w:rPr>
              <w:br/>
              <w:t xml:space="preserve">виробник, відповідальний за </w:t>
            </w:r>
            <w:r w:rsidRPr="00F546E7">
              <w:rPr>
                <w:rFonts w:ascii="Arial" w:hAnsi="Arial" w:cs="Arial"/>
                <w:color w:val="000000"/>
                <w:sz w:val="16"/>
                <w:szCs w:val="16"/>
              </w:rPr>
              <w:lastRenderedPageBreak/>
              <w:t>виробництво за повним циклом:</w:t>
            </w:r>
            <w:r w:rsidRPr="00F546E7">
              <w:rPr>
                <w:rFonts w:ascii="Arial" w:hAnsi="Arial" w:cs="Arial"/>
                <w:color w:val="000000"/>
                <w:sz w:val="16"/>
                <w:szCs w:val="16"/>
              </w:rPr>
              <w:br/>
              <w:t>Октафарма Фармацевтика Продуктіонсгес м.б.Х., Австрія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виробництво за повним циклом, за виключенням вторинної упаковки:</w:t>
            </w:r>
            <w:r w:rsidRPr="00F546E7">
              <w:rPr>
                <w:rFonts w:ascii="Arial" w:hAnsi="Arial" w:cs="Arial"/>
                <w:color w:val="000000"/>
                <w:sz w:val="16"/>
                <w:szCs w:val="16"/>
              </w:rPr>
              <w:br/>
              <w:t>Октафарма, Франція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вторинне пакування:</w:t>
            </w:r>
            <w:r w:rsidRPr="00F546E7">
              <w:rPr>
                <w:rFonts w:ascii="Arial" w:hAnsi="Arial" w:cs="Arial"/>
                <w:color w:val="000000"/>
                <w:sz w:val="16"/>
                <w:szCs w:val="16"/>
              </w:rPr>
              <w:br/>
              <w:t xml:space="preserve">Октафарма Дессау ГмбХ, Німеччина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Швеція/ Австрія/ Франція/ 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w:t>
            </w:r>
            <w:r w:rsidRPr="00C52020">
              <w:rPr>
                <w:rFonts w:ascii="Arial" w:hAnsi="Arial" w:cs="Arial"/>
                <w:sz w:val="16"/>
                <w:szCs w:val="16"/>
              </w:rPr>
              <w:lastRenderedPageBreak/>
              <w:t>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операції "вторинна упаковка" для виробничої дільниці "Октафарма, Франція" (Термін введення змін -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операції "вторинна упаковка" для виробничої дільниці Октафарма, АБ, Швеція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UA/15583/01/01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ОМЕПРАЗОЛ -ТЕВА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гастрорезистентні тверді по 40 мг; по 10 капсул у блістері; по 3 блістери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 С.Л.У.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Сертифікату відповідності Європейській фармакопеї R1-CEP 1998-145-Rev 07 від вже затвердженого виробника Union Quimico Farmaceutica, S.A. для АФІ омепразолу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UA/15152/01/01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ОМЕПРАЗОЛ -ТЕВА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гастрорезистентні тверді по 20 мг; по 10 капсул у блістері; по 3 блістери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 С.Л.У.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Сертифікату відповідності Європейській фармакопеї R1-CEP 1998-145-Rev 07 від вже затвердженого виробника Union Quimico Farmaceutica, S.A. для АФІ омепразолу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UA/15152/01/02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ОМЕПРАЗОЛ -ТЕВА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гастрорезистентні тверді по 40 мг; по 10 капсул у блістері; по 3 блістери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Тева Фарма С.Л.У.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подання оновленого сертифікату відповідності Європейської фармакопеї № R1-CEP 2011-065-Rev 01 від вже затвердженого виробника АФІ Омепразолу виробництва PLIVA Hrvatska d.o.o., Хорватія. Оновлена версія СЕР у зв'язку з вилученням показника «Важкі метали»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UA/15152/01/01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ОМЕПРАЗОЛ -ТЕВА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капсули гастрорезистентні тверді по 20 мг; по 10 капсул у блістері; по 3 </w:t>
            </w:r>
            <w:r w:rsidRPr="00F546E7">
              <w:rPr>
                <w:rFonts w:ascii="Arial" w:hAnsi="Arial" w:cs="Arial"/>
                <w:color w:val="000000"/>
                <w:sz w:val="16"/>
                <w:szCs w:val="16"/>
              </w:rPr>
              <w:lastRenderedPageBreak/>
              <w:t>блістери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Тева Фарма С.Л.У.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подання оновленого сертифікату відповідності Європейської фармакопеї № R1-CEP 2011-065-Rev 01 від вже затвердженого виробника АФІ Омепразолу виробництва PLIVA Hrvatska d.o.o., Хорватія. Оновлена </w:t>
            </w:r>
            <w:r w:rsidRPr="00C52020">
              <w:rPr>
                <w:rFonts w:ascii="Arial" w:hAnsi="Arial" w:cs="Arial"/>
                <w:sz w:val="16"/>
                <w:szCs w:val="16"/>
              </w:rPr>
              <w:lastRenderedPageBreak/>
              <w:t>версія СЕР у зв'язку з вилученням показника «Важкі метали»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UA/15152/01/02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ОНГЛІЗА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АстраЗенека ЮК Лімітед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Виробник "in bulk":</w:t>
            </w:r>
            <w:r w:rsidRPr="00F546E7">
              <w:rPr>
                <w:rFonts w:ascii="Arial" w:hAnsi="Arial" w:cs="Arial"/>
                <w:color w:val="000000"/>
                <w:sz w:val="16"/>
                <w:szCs w:val="16"/>
              </w:rPr>
              <w:br/>
              <w:t>АстраЗенека Фармасьютикалс ЛП, США</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первинне та вторинне пакування, випуск серії:</w:t>
            </w:r>
            <w:r w:rsidRPr="00F546E7">
              <w:rPr>
                <w:rFonts w:ascii="Arial" w:hAnsi="Arial" w:cs="Arial"/>
                <w:color w:val="000000"/>
                <w:sz w:val="16"/>
                <w:szCs w:val="16"/>
              </w:rPr>
              <w:br/>
              <w:t>АстраЗенека ЮК Лімітед, Велика Британія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контроль якості:</w:t>
            </w:r>
            <w:r w:rsidRPr="00F546E7">
              <w:rPr>
                <w:rFonts w:ascii="Arial" w:hAnsi="Arial" w:cs="Arial"/>
                <w:color w:val="000000"/>
                <w:sz w:val="16"/>
                <w:szCs w:val="16"/>
              </w:rPr>
              <w:br/>
              <w:t>АстраЗенека АБ, Швеція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США/ Велика Британія/ 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Брістол-Майєрс Сквібб С.р.л.,Італія, відповідального за первинне та вторинне пакування, випуск серії, залишився виробник АстраЗенека ЮК Лімітед, Велика Британія, який виконує ті самі функції , що й вилучений. Зміни внесено в інструкцію для медичного застосування щодо найменування та місцезнаходження виробника, як наслідок – відповідні зміни у текст маркування упаковки лікарського засобу (вилучення виробничої дільниці)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UA/10715/01/02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ОНГЛІЗА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АстраЗенека ЮК Лімітед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Виробник "in bulk":</w:t>
            </w:r>
            <w:r w:rsidRPr="00F546E7">
              <w:rPr>
                <w:rFonts w:ascii="Arial" w:hAnsi="Arial" w:cs="Arial"/>
                <w:color w:val="000000"/>
                <w:sz w:val="16"/>
                <w:szCs w:val="16"/>
              </w:rPr>
              <w:br/>
              <w:t>АстраЗенека Фармасьютикалс ЛП, США</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первинне та вторинне пакування, випуск серії:</w:t>
            </w:r>
            <w:r w:rsidRPr="00F546E7">
              <w:rPr>
                <w:rFonts w:ascii="Arial" w:hAnsi="Arial" w:cs="Arial"/>
                <w:color w:val="000000"/>
                <w:sz w:val="16"/>
                <w:szCs w:val="16"/>
              </w:rPr>
              <w:br/>
              <w:t>АстраЗенека ЮК Лімітед, Велика Британія</w:t>
            </w:r>
            <w:r w:rsidRPr="00F546E7">
              <w:rPr>
                <w:rFonts w:ascii="Arial" w:hAnsi="Arial" w:cs="Arial"/>
                <w:color w:val="000000"/>
                <w:sz w:val="16"/>
                <w:szCs w:val="16"/>
              </w:rPr>
              <w:br/>
            </w:r>
            <w:r w:rsidRPr="00F546E7">
              <w:rPr>
                <w:rFonts w:ascii="Arial" w:hAnsi="Arial" w:cs="Arial"/>
                <w:color w:val="000000"/>
                <w:sz w:val="16"/>
                <w:szCs w:val="16"/>
              </w:rPr>
              <w:br/>
              <w:t>Виробник, відповідальний за контроль якості:</w:t>
            </w:r>
            <w:r w:rsidRPr="00F546E7">
              <w:rPr>
                <w:rFonts w:ascii="Arial" w:hAnsi="Arial" w:cs="Arial"/>
                <w:color w:val="000000"/>
                <w:sz w:val="16"/>
                <w:szCs w:val="16"/>
              </w:rPr>
              <w:br/>
              <w:t>АстраЗенека АБ, Швеція</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США/ Велика Британія/ 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Брістол-Майєрс Сквібб С.р.л.,Італія, відповідального за первинне та вторинне пакування, випуск серії, залишився виробник АстраЗенека ЮК Лімітед, Велика Британія, який виконує ті самі функції , що й вилучений. Зміни внесено в інструкцію для медичного застосування щодо найменування та місцезнаходження виробника, як наслідок – відповідні зміни у текст маркування упаковки лікарського засобу (вилучення виробничої дільниці)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UA/10715/01/01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ОРЗОЛ® -IN</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вагінальні, по 10 таблеток у блістері, по 1 блістеру у </w:t>
            </w:r>
            <w:r w:rsidRPr="00D0331B">
              <w:rPr>
                <w:rFonts w:ascii="Arial" w:hAnsi="Arial" w:cs="Arial"/>
                <w:color w:val="000000"/>
                <w:sz w:val="16"/>
                <w:szCs w:val="16"/>
              </w:rPr>
              <w:lastRenderedPageBreak/>
              <w:t>комплекті з 10 аплікаторами та картонною вкладкою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СКАН БІОТЕК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Вівімед Лабс Лтд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w:t>
            </w:r>
            <w:r w:rsidRPr="00D0331B">
              <w:rPr>
                <w:rFonts w:ascii="Arial" w:hAnsi="Arial" w:cs="Arial"/>
                <w:color w:val="000000"/>
                <w:sz w:val="16"/>
                <w:szCs w:val="16"/>
              </w:rPr>
              <w:lastRenderedPageBreak/>
              <w:t>яку відповідає виробник/імпортер, включаючи випуск серій) - зміна адреси виробничої дільниці, місце виробництва не змінилось затверджено</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UA/15615/01/01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ОРНІЗОЛ®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інфузій, 5 мг/мл по 100 мл у пляшці; по 1 пляшці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постачальника пакувальних матеріалів або комплектуючих - внесення змін до матеріалів реєстраційного досьє р. 3.2.Р.7. Система контейнер/закупорювальний засіб: вилучення інформації щодо виробників первинної упаковки (пляшок (флаконів) скляних, пробок гумових та ковпачків алюмінієвих)</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UA/12227/01/01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ОРФАДИН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2 мг; по 60 капсул у флаконі; по 1 флакону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Виробництво за повним циклом:</w:t>
            </w:r>
            <w:r w:rsidRPr="00F546E7">
              <w:rPr>
                <w:rFonts w:ascii="Arial" w:hAnsi="Arial" w:cs="Arial"/>
                <w:color w:val="000000"/>
                <w:sz w:val="16"/>
                <w:szCs w:val="16"/>
              </w:rPr>
              <w:br/>
              <w:t>Апотек Продакшн &amp; Леборетріер АБ, Швеція</w:t>
            </w:r>
            <w:r w:rsidRPr="00F546E7">
              <w:rPr>
                <w:rFonts w:ascii="Arial" w:hAnsi="Arial" w:cs="Arial"/>
                <w:color w:val="000000"/>
                <w:sz w:val="16"/>
                <w:szCs w:val="16"/>
              </w:rPr>
              <w:br/>
              <w:t>Контроль якості:</w:t>
            </w:r>
            <w:r w:rsidRPr="00F546E7">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зміни І типу - зміни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лікарського засобу згідно з матеріалами реєстраційного досьє</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UA/13603/01/01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ОРФАДИН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5 мг; по 60 капсул у флаконі; по 1 флакону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Виробництво за повним циклом:</w:t>
            </w:r>
            <w:r w:rsidRPr="00F546E7">
              <w:rPr>
                <w:rFonts w:ascii="Arial" w:hAnsi="Arial" w:cs="Arial"/>
                <w:color w:val="000000"/>
                <w:sz w:val="16"/>
                <w:szCs w:val="16"/>
              </w:rPr>
              <w:br/>
              <w:t>Апотек Продакшн &amp; Леборетріер АБ, Швеція</w:t>
            </w:r>
            <w:r w:rsidRPr="00F546E7">
              <w:rPr>
                <w:rFonts w:ascii="Arial" w:hAnsi="Arial" w:cs="Arial"/>
                <w:color w:val="000000"/>
                <w:sz w:val="16"/>
                <w:szCs w:val="16"/>
              </w:rPr>
              <w:br/>
              <w:t>Контроль якості:</w:t>
            </w:r>
            <w:r w:rsidRPr="00F546E7">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зміни І типу - зміни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лікарського засобу згідно з матеріалами реєстраційного досьє</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UA/13603/01/02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ОРФАДИН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капсули тверді по 10 мг; по 60 капсул у флаконі; по 1 флакону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Виробництво за повним циклом:</w:t>
            </w:r>
            <w:r w:rsidRPr="00F546E7">
              <w:rPr>
                <w:rFonts w:ascii="Arial" w:hAnsi="Arial" w:cs="Arial"/>
                <w:color w:val="000000"/>
                <w:sz w:val="16"/>
                <w:szCs w:val="16"/>
              </w:rPr>
              <w:br/>
              <w:t>Апотек Продакшн &amp; Леборетріер АБ, Швеція</w:t>
            </w:r>
            <w:r w:rsidRPr="00F546E7">
              <w:rPr>
                <w:rFonts w:ascii="Arial" w:hAnsi="Arial" w:cs="Arial"/>
                <w:color w:val="000000"/>
                <w:sz w:val="16"/>
                <w:szCs w:val="16"/>
              </w:rPr>
              <w:br/>
              <w:t>Контроль якості:</w:t>
            </w:r>
            <w:r w:rsidRPr="00F546E7">
              <w:rPr>
                <w:rFonts w:ascii="Arial" w:hAnsi="Arial" w:cs="Arial"/>
                <w:color w:val="000000"/>
                <w:sz w:val="16"/>
                <w:szCs w:val="16"/>
              </w:rPr>
              <w:br/>
              <w:t xml:space="preserve">Апотек Продакшн &amp; Леборетріер АБ,  Швеція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зміни І типу - зміни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лікарського засобу згідно з матеріалами реєстраційного досьє</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UA/13603/01/03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ОСПАМОКС®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500 мг по 12 таблеток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Сандоз ГмбХ-ТехОпс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w:t>
            </w:r>
            <w:r w:rsidRPr="00C52020">
              <w:rPr>
                <w:rFonts w:ascii="Arial" w:hAnsi="Arial" w:cs="Arial"/>
                <w:sz w:val="16"/>
                <w:szCs w:val="16"/>
              </w:rPr>
              <w:lastRenderedPageBreak/>
              <w:t>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UA/3975/01/01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ОСПАМОКС®</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1000 мг по 6 таблеток у блістері; по 2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Сандоз ГмбХ-ТехОпс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UA/3975/01/02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ОТРИВІН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назальні 0,1%; по 10 мл у флаконі з кришкою-піпеткою; по 1 флакону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ГСК Консьюмер Хелскер С.А.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серій).Зміна найменування та адреси виробника, без зміни місця виробництва. Зміни внесено в інструкцію для </w:t>
            </w:r>
            <w:r w:rsidRPr="00D0331B">
              <w:rPr>
                <w:rFonts w:ascii="Arial" w:hAnsi="Arial" w:cs="Arial"/>
                <w:color w:val="000000"/>
                <w:sz w:val="16"/>
                <w:szCs w:val="16"/>
              </w:rPr>
              <w:lastRenderedPageBreak/>
              <w:t>медичного застосування щодо найменування та місцезнаходження виробника, як наслідок – відповідні зміни у текст маркування упаковки лікарського засобу. Введення змін протягом 6-ти місяців після затвердження.Зміни І типу - Зміни щодо безпеки/ефективності та фармаконагляду. Заміна тексту маркування упаковки відповідно до вимог наказу МОЗ України № 460 від 23.07.2015 р., а також зазначення міжнародних позначень одиниць вимірювання.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UA/5206/01/02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ОТРИВІН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ГСК Консьюмер Хелскер С.А.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без зміни місця виробництва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UA/5206/02/01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ОТРИВІН З МЕНТОЛОМ ТА ЕВКАЛІПТОМ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ГСК Консьюмер Хелскер С.А.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як наслідок – відповідні зміни у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UA/5416/01/01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ОФТАКВІКС®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краплі очні, 5 мг/мл; по 5 мл у флаконі з крапельницею, по 1 флакону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НекстФарма АТ, Фінляндія;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 Виробник, </w:t>
            </w:r>
            <w:r w:rsidRPr="00D0331B">
              <w:rPr>
                <w:rFonts w:ascii="Arial" w:hAnsi="Arial" w:cs="Arial"/>
                <w:color w:val="000000"/>
                <w:sz w:val="16"/>
                <w:szCs w:val="16"/>
              </w:rPr>
              <w:lastRenderedPageBreak/>
              <w:t>відповідальний за виробництво in-bulk, первинне пакування: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Сантен Фармасьютікал (Китай) Ко. Лтд, Китай;</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Виробник відповідальний за випуск серії: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Сантен АТ, Фінляндія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Фінляндія/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Китай</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відповідальної за виробництво, первинної та вторинної упаковки, контролю якості Сантен АТ, Фінляндія на НекстФарма АТ, Фінляндія внаслідок продажу виробничої дільниці. Виробник, </w:t>
            </w:r>
            <w:r w:rsidRPr="00D0331B">
              <w:rPr>
                <w:rFonts w:ascii="Arial" w:hAnsi="Arial" w:cs="Arial"/>
                <w:color w:val="000000"/>
                <w:sz w:val="16"/>
                <w:szCs w:val="16"/>
              </w:rPr>
              <w:lastRenderedPageBreak/>
              <w:t xml:space="preserve">відповідальний за випуск серії залишається без змін.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UA/3755/01/01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ОФТАКВІКС®</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очні, 5 мг/мл, по 5 мл у флаконі з крапельницею,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Сантен АТ, Фiнляндiя (виробник, відповідальний за виробництво in bulk, первинне пакування, вторинне пакування); Сантен АТ, Фiнляндiя (виробник, відповідальний за хімічні, мікробіологічні випробування та випуск серії); Сантен Фармасьютікал (Китай) Ко., Лтд, Китай (виробник, відповідальний за виробництво in bulk, первинне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Фiнляндiя</w:t>
            </w:r>
            <w:r w:rsidRPr="00D0331B">
              <w:rPr>
                <w:rFonts w:ascii="Arial" w:hAnsi="Arial" w:cs="Arial"/>
                <w:color w:val="000000"/>
                <w:sz w:val="16"/>
                <w:szCs w:val="16"/>
                <w:lang w:val="en-US"/>
              </w:rPr>
              <w:t>/</w:t>
            </w:r>
            <w:r w:rsidRPr="00D0331B">
              <w:rPr>
                <w:rFonts w:ascii="Arial" w:hAnsi="Arial" w:cs="Arial"/>
                <w:color w:val="000000"/>
                <w:sz w:val="16"/>
                <w:szCs w:val="16"/>
              </w:rPr>
              <w:t xml:space="preserve"> Китай</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назви виробника АФІ левофлоксацину,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UA/3755/01/01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ОФТИМОЛ®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краплі очні, 5 мг/мл по 5 мл або по 10 мл у флаконі; по 1 флакону у пачці із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приведення методики контролю АФІ тимололу малеат виробника Centaur Pharmaceuticals Private Limited Індія, за показником «Супровідні домішки» до вимог монографії Timolol Maleate ЕР, а саме змінена пробопідготовка розчину порівняння (b); зміни І типу – зміни до методіви контролю АФІ тимололу малеат виробника Centaur Pharmaceuticals Private Limited Індія за показниками: - «Енантіомерна чистота». Для оптимізації контролю якості субстанції тимололу малеат додатково введено використання альтернативного стандартного зразку РСЗ тимололу малеату. - «Залишкові кількості органічних </w:t>
            </w:r>
            <w:r w:rsidRPr="00C52020">
              <w:rPr>
                <w:rFonts w:ascii="Arial" w:hAnsi="Arial" w:cs="Arial"/>
                <w:sz w:val="16"/>
                <w:szCs w:val="16"/>
              </w:rPr>
              <w:lastRenderedPageBreak/>
              <w:t>розчинників»: при приготуванні розчину порівняння зменшено наважку трет-бутилового спирту з «3,0 г» на 0,750 г»; методику визначення доповнено параметрами парофазної приставки згідно документації виробника (СЕР). Нормування та умови хроматографування залишено без змін; зміни І типу – зміни до методики контролю АФІ тимололу малеат виробника Centaur Pharmaceuticals Private Limited Індія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впровадження періодичності вхідного контролю субстанції тимололу малеату виробника Centaur Pharmaceuticals Private Limited, за показником «Мікробіологічна чистота» – першу (першу поставку поточного року) та кожну п’яту наступну серії</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UA/4314/01/02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ОЦИЛОКОКЦІНУМ®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гранули дозовані, по 1 г у пеналі; по 6 пеналів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БУАРОН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w:t>
            </w:r>
            <w:r w:rsidRPr="00D0331B">
              <w:rPr>
                <w:rFonts w:ascii="Arial" w:hAnsi="Arial" w:cs="Arial"/>
                <w:b/>
                <w:color w:val="000000"/>
                <w:sz w:val="16"/>
                <w:szCs w:val="16"/>
              </w:rPr>
              <w:t>уточнення реєстраційної процедури в наказі МОЗ України № 1820 від 16.08.2019</w:t>
            </w:r>
            <w:r w:rsidRPr="00D0331B">
              <w:rPr>
                <w:rFonts w:ascii="Arial" w:hAnsi="Arial" w:cs="Arial"/>
                <w:color w:val="000000"/>
                <w:sz w:val="16"/>
                <w:szCs w:val="16"/>
              </w:rPr>
              <w:t xml:space="preserve"> в процесі внесення змін - виправлено технічні помилки у тексті маркування упаковки лікарського засобу: ВТОРИННА УПАКОВКА. Затверджено: 16. ІНФОРМАЦІЯ, ЯКА НАНОСИТЬСЯ ШРИФТОМ БРАЙЛЯ ОЦИЛОКОКЦІНУМ® 17. ІНШЕ ПОКАЗАННЯ ДО ЗАСТОСУВАННЯ Гомеопатичний препарат Симптоматичне лікування та профілактика грипу і гострих респіраторно-вірусних інфекцій, що проявляються пропасницею, ознобом, ломотою в тілі та головним болем. Графічне зображення Логотипу, пеналу з гранулами, №6 Грип і застудні захворювання Штрих-код лікарського засобу (наявний на упаковці) Внутрішній код виробника Шрифт Брайля. Запропоновано: 16. ІНФОРМАЦІЯ, ЯКА НАНОСИТЬСЯ ШРИФТОМ БРАЙЛЯ ОЦИЛОКОКЦІНУМ 17. ІНШЕ ПОКАЗАННЯ ДО ЗАСТОСУВАННЯ Гомеопатичний препарат Симптоматичне лікування та профілактика грипу і гострих респіраторно-вірусних інфекцій, що проявляються пропасницею, ознобом, ломотою в тілі та головним болем. Графічне зображення Логотипу, пеналу з гранулами, №6 Грип і застудні захворювання Штрих-код лікарського засобу (наявний на упаковці) Внутрішній код виробника.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ПЕРВИННА УПАКОВКА Затверджено: 6. ІНШЕ Для перорального застосування Р. П. № UA/9265/01/01 ГРИП І ЗАСТУ ДНІ ЗАХВОРЮВАННЯ Запропоновано: 6. ІНШЕ Для перорального застосування Р. П. № UA/9265/01/01 ГРИП І ЗАСТУДНІ ЗАХВОРЮВАННЯ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UA/9265/01/01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ОЦИЛОКОКЦІНУМ®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гранули дозовані, по 1 г у пеналі; по 6 пеналів у </w:t>
            </w:r>
            <w:r w:rsidRPr="00D0331B">
              <w:rPr>
                <w:rFonts w:ascii="Arial" w:hAnsi="Arial" w:cs="Arial"/>
                <w:color w:val="000000"/>
                <w:sz w:val="16"/>
                <w:szCs w:val="16"/>
              </w:rPr>
              <w:lastRenderedPageBreak/>
              <w:t xml:space="preserve">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Буарон</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БУАРОН</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виправлено технічні помилки в інструкції для медичного застосування та в тексті маркування упаковки лікарського </w:t>
            </w:r>
            <w:r w:rsidRPr="00D0331B">
              <w:rPr>
                <w:rFonts w:ascii="Arial" w:hAnsi="Arial" w:cs="Arial"/>
                <w:color w:val="000000"/>
                <w:sz w:val="16"/>
                <w:szCs w:val="16"/>
              </w:rPr>
              <w:lastRenderedPageBreak/>
              <w:t>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UA/9265/01/01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ПАНГАСТРО®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для розчину для ін’єкцій по 40 мг, 1, або 5, або 10 флаконів з порошком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Лек Фармацевтична компанія д. 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у методах випробування готового лікарського засобу т. "Супутні домішки, продукти розпаду" - додання інформацію в примітку щодо умов стабільності при зберіганні стандартного розчину та розчину досліджуваного зразку, керуючись даними валідації; зміни І типу - зміни у методах випробування готового лікарського засобу т. "Кількісне визначення" - додання інформації в примітку щодо умов стабільності та зберігання стандартного розчину та розчину досліджуваного зразку керуючись даними валідації; зміни І типу - зміни у методах випробування АФІ у зв`язку з приведенням до вимог монографії ЕР, а саме вилучення т. Важкі метали , внесення посилання до розділів 3.2.Р.1 опис і склад лікарського засобу, .2.Р.3.2 склад на серію на ЕP; зміни II типу - оновлення матеріалів ДМФ від Dr/ Reddy`s на діючу речовину з версії AP v03-00 2014-02 до EDMF (version 0000) AP / v 03-01/2015-10</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 xml:space="preserve">UA/14142/01/01 </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ПАНТЕКС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ліофілізований для приготування розчину для ін`єкцій по 40 мг; 1 або 10 флаконів з порошком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"АША Формулейшнс"</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Генфарма Лабораторіо, Ес.Ел., Іспанiя; СТЕРИЛ-ДЖЕН ЛАЙФ САЙЄНСИЗ (П) ЛТД, Індія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Іспанiя</w:t>
            </w:r>
            <w:r w:rsidRPr="00C52020">
              <w:rPr>
                <w:rFonts w:ascii="Arial" w:hAnsi="Arial" w:cs="Arial"/>
                <w:color w:val="000000"/>
                <w:sz w:val="16"/>
                <w:szCs w:val="16"/>
              </w:rPr>
              <w:t>/</w:t>
            </w:r>
            <w:r w:rsidRPr="00F546E7">
              <w:rPr>
                <w:rFonts w:ascii="Arial" w:hAnsi="Arial" w:cs="Arial"/>
                <w:color w:val="000000"/>
                <w:sz w:val="16"/>
                <w:szCs w:val="16"/>
              </w:rPr>
              <w:t xml:space="preserve"> 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Іваницький Андрій Васильович.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UA/14158/01/01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ПЕКТОЛВАН® CТОП</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оральні; по 25 мл у флаконі;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адреси виробника АФІ гуайфенезину Gennex Laboratories Limited, India,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UA/10685/01/01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ПЕН-ГЕРПЕВІР®</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крем 10 мг/г; по 2 г в тубі, по 1 тубі у пачці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назви виробника АФІ пенцикловір без зміни місця виробництва; запропоновано: Shanghai Pharma Group Changzhou Kony Pharmaceutical Co., Ltd, Китай.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UA/17283/01/01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 xml:space="preserve">ПЕНТАКСИМ® </w:t>
            </w:r>
            <w:r w:rsidRPr="00D0331B">
              <w:rPr>
                <w:rFonts w:ascii="Arial" w:hAnsi="Arial" w:cs="Arial"/>
                <w:b/>
                <w:sz w:val="16"/>
                <w:szCs w:val="16"/>
              </w:rPr>
              <w:lastRenderedPageBreak/>
              <w:t>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lastRenderedPageBreak/>
              <w:t xml:space="preserve">порошок </w:t>
            </w:r>
            <w:r w:rsidRPr="00D0331B">
              <w:rPr>
                <w:rFonts w:ascii="Arial" w:hAnsi="Arial" w:cs="Arial"/>
                <w:color w:val="000000"/>
                <w:sz w:val="16"/>
                <w:szCs w:val="16"/>
              </w:rPr>
              <w:lastRenderedPageBreak/>
              <w:t>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або в стандартно-експортній упаковці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Санофі </w:t>
            </w:r>
            <w:r w:rsidRPr="00D0331B">
              <w:rPr>
                <w:rFonts w:ascii="Arial" w:hAnsi="Arial" w:cs="Arial"/>
                <w:color w:val="000000"/>
                <w:sz w:val="16"/>
                <w:szCs w:val="16"/>
              </w:rPr>
              <w:lastRenderedPageBreak/>
              <w:t xml:space="preserve">Пастер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Санофі Пастер, </w:t>
            </w:r>
            <w:r w:rsidRPr="00D0331B">
              <w:rPr>
                <w:rFonts w:ascii="Arial" w:hAnsi="Arial" w:cs="Arial"/>
                <w:color w:val="000000"/>
                <w:sz w:val="16"/>
                <w:szCs w:val="16"/>
              </w:rPr>
              <w:lastRenderedPageBreak/>
              <w:t>Францiя; САНОФІ С.П.А., Італiя; Санофі-Авентіс Прайвіт Ко. Лтд., Угорщина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lastRenderedPageBreak/>
              <w:t>Францiя</w:t>
            </w:r>
            <w:r w:rsidRPr="00D0331B">
              <w:rPr>
                <w:rFonts w:ascii="Arial" w:hAnsi="Arial" w:cs="Arial"/>
                <w:color w:val="000000"/>
                <w:sz w:val="16"/>
                <w:szCs w:val="16"/>
                <w:lang w:val="en-US"/>
              </w:rPr>
              <w:t>/</w:t>
            </w:r>
            <w:r w:rsidRPr="00D0331B">
              <w:rPr>
                <w:rFonts w:ascii="Arial" w:hAnsi="Arial" w:cs="Arial"/>
                <w:color w:val="000000"/>
                <w:sz w:val="16"/>
                <w:szCs w:val="16"/>
              </w:rPr>
              <w:t xml:space="preserve"> </w:t>
            </w:r>
            <w:r w:rsidRPr="00D0331B">
              <w:rPr>
                <w:rFonts w:ascii="Arial" w:hAnsi="Arial" w:cs="Arial"/>
                <w:color w:val="000000"/>
                <w:sz w:val="16"/>
                <w:szCs w:val="16"/>
              </w:rPr>
              <w:lastRenderedPageBreak/>
              <w:t>Італiя</w:t>
            </w:r>
            <w:r w:rsidRPr="00D0331B">
              <w:rPr>
                <w:rFonts w:ascii="Arial" w:hAnsi="Arial" w:cs="Arial"/>
                <w:color w:val="000000"/>
                <w:sz w:val="16"/>
                <w:szCs w:val="16"/>
                <w:lang w:val="en-US"/>
              </w:rPr>
              <w:t>/</w:t>
            </w:r>
            <w:r w:rsidRPr="00D0331B">
              <w:rPr>
                <w:rFonts w:ascii="Arial" w:hAnsi="Arial" w:cs="Arial"/>
                <w:color w:val="000000"/>
                <w:sz w:val="16"/>
                <w:szCs w:val="16"/>
              </w:rPr>
              <w:t xml:space="preserve"> 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lastRenderedPageBreak/>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lastRenderedPageBreak/>
              <w:t>зміни II типу - зміна у методах випробування АФІ або вихідного матеріалу/проміжного продукту/реагенту, що використовується у процесі виробництва АФІ - введення нової серії внутрішнього стандарту (антидифтерійна сироватка, серія S3190) для випробування на флокуляцію для діючої речовини очищений дифтерійний анатоксин. Редакційні правки до розділу 3.2.S.5</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 xml:space="preserve">за </w:t>
            </w:r>
            <w:r w:rsidRPr="00D0331B">
              <w:rPr>
                <w:rFonts w:ascii="Arial" w:hAnsi="Arial" w:cs="Arial"/>
                <w:i/>
                <w:sz w:val="16"/>
                <w:szCs w:val="16"/>
                <w:lang w:val="en-US"/>
              </w:rPr>
              <w:lastRenderedPageBreak/>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lastRenderedPageBreak/>
              <w:t>UA/13010/01/01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w:t>
            </w:r>
            <w:r w:rsidRPr="00D0331B">
              <w:rPr>
                <w:rFonts w:ascii="Arial" w:hAnsi="Arial" w:cs="Arial"/>
                <w:color w:val="000000"/>
                <w:sz w:val="16"/>
                <w:szCs w:val="16"/>
              </w:rPr>
              <w:lastRenderedPageBreak/>
              <w:t>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Санофі Пастер, Францiя; САНОФІ С.П.А., Італiя; Санофі-Авентіс Прайвіт Ко. Лтд., Угорщина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lang w:val="en-US"/>
              </w:rPr>
            </w:pPr>
            <w:r w:rsidRPr="00D0331B">
              <w:rPr>
                <w:rFonts w:ascii="Arial" w:hAnsi="Arial" w:cs="Arial"/>
                <w:color w:val="000000"/>
                <w:sz w:val="16"/>
                <w:szCs w:val="16"/>
              </w:rPr>
              <w:t>Францiя</w:t>
            </w:r>
            <w:r w:rsidRPr="00D0331B">
              <w:rPr>
                <w:rFonts w:ascii="Arial" w:hAnsi="Arial" w:cs="Arial"/>
                <w:color w:val="000000"/>
                <w:sz w:val="16"/>
                <w:szCs w:val="16"/>
                <w:lang w:val="en-US"/>
              </w:rPr>
              <w:t>/</w:t>
            </w:r>
            <w:r w:rsidRPr="00D0331B">
              <w:rPr>
                <w:rFonts w:ascii="Arial" w:hAnsi="Arial" w:cs="Arial"/>
                <w:color w:val="000000"/>
                <w:sz w:val="16"/>
                <w:szCs w:val="16"/>
              </w:rPr>
              <w:t xml:space="preserve"> Італiя</w:t>
            </w:r>
            <w:r w:rsidRPr="00D0331B">
              <w:rPr>
                <w:rFonts w:ascii="Arial" w:hAnsi="Arial" w:cs="Arial"/>
                <w:color w:val="000000"/>
                <w:sz w:val="16"/>
                <w:szCs w:val="16"/>
                <w:lang w:val="en-US"/>
              </w:rPr>
              <w:t>/</w:t>
            </w:r>
            <w:r w:rsidRPr="00D0331B">
              <w:rPr>
                <w:rFonts w:ascii="Arial" w:hAnsi="Arial" w:cs="Arial"/>
                <w:color w:val="000000"/>
                <w:sz w:val="16"/>
                <w:szCs w:val="16"/>
              </w:rPr>
              <w:t xml:space="preserve"> 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у методах випробування АФІ або вихідного матеріалу/проміжного продукту/реагенту, що використовується у процесі виробництва АФІ - незначні зміни до випробування «Ідентифікація» ціаноген броміду, що використовується в якості сировини при виробництві діючої речовини Нaemophilus influenzae типу b (PRP-T). Термін введення змін з квітня 2020 р; зміни II типу - зміна у методах випробування готового лікарського засобу - зміни до випробування вмісту вільного полісахариду (деполімеризованого вмісту PRP) для кон’югованої полісахаридної вакцини Нaemophilus. Термін введення змін з червня 2020 р.</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UA/13010/01/01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w:t>
            </w:r>
            <w:r w:rsidRPr="00F546E7">
              <w:rPr>
                <w:rFonts w:ascii="Arial" w:hAnsi="Arial" w:cs="Arial"/>
                <w:color w:val="000000"/>
                <w:sz w:val="16"/>
                <w:szCs w:val="16"/>
              </w:rPr>
              <w:lastRenderedPageBreak/>
              <w:t>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Санофі Пастер, Францiя; САНОФІ С.П.А., Італiя; Санофі-Авентіс Прайвіт Ко. Лтд., Угорщина</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 xml:space="preserve">/ </w:t>
            </w:r>
            <w:r w:rsidRPr="00F546E7">
              <w:rPr>
                <w:rFonts w:ascii="Arial" w:hAnsi="Arial" w:cs="Arial"/>
                <w:color w:val="000000"/>
                <w:sz w:val="16"/>
                <w:szCs w:val="16"/>
              </w:rPr>
              <w:t>Італiя</w:t>
            </w:r>
            <w:r w:rsidRPr="00C52020">
              <w:rPr>
                <w:rFonts w:ascii="Arial" w:hAnsi="Arial" w:cs="Arial"/>
                <w:color w:val="000000"/>
                <w:sz w:val="16"/>
                <w:szCs w:val="16"/>
              </w:rPr>
              <w:t>/</w:t>
            </w:r>
            <w:r w:rsidRPr="00F546E7">
              <w:rPr>
                <w:rFonts w:ascii="Arial" w:hAnsi="Arial" w:cs="Arial"/>
                <w:color w:val="000000"/>
                <w:sz w:val="16"/>
                <w:szCs w:val="16"/>
              </w:rPr>
              <w:t xml:space="preserve"> 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у методах випробування АФІ або вихідного матеріалу/проміжного продукту/реагенту, що використовується у процесі виробництва АФІ - заміна серії референтного стандартного зразку бичачого сироваткового альбуміну (BSA), який використовується для випробування Bovine Serum Albumin (BSA) content test на етапі концентрованої трьохвалентної вакцини проти поліомієліту з МН161831 на РН206883; зміни І типу - оновлення інформації в СТD щодо виробництва концентрованої трьохвалентної вакцини проти поліомієліту відповідно до промислової документації, виправлення помилок та історичних розбіжностей. Внесення редакційних правок до розділів 3.2.S.4.2, 3.2.S.5 реєстраційного досьє, без змін у реальній практиці;</w:t>
            </w:r>
            <w:r w:rsidRPr="00C52020">
              <w:rPr>
                <w:rFonts w:ascii="Arial" w:hAnsi="Arial" w:cs="Arial"/>
                <w:sz w:val="16"/>
                <w:szCs w:val="16"/>
              </w:rPr>
              <w:br/>
              <w:t>зміни І типу - зміна у методах випробування АФІ або вихідного матеріалу/проміжного продукту/реагенту, що використовується у процесі виробництва АФІ - незначна зміна у затвердженому методі випробування Residual formaldehyde content test для концентрованої трьохвалентної вакцини проти поліомієліту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UA/13010/01/01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Санофі Пастер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Санофі Пастер, Францiя; САНОФІ С.П.А., Італiя; Санофі-Авентіс Прайвіт Ко. Лтд., Угорщина</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Францiя</w:t>
            </w:r>
            <w:r w:rsidRPr="00C52020">
              <w:rPr>
                <w:rFonts w:ascii="Arial" w:hAnsi="Arial" w:cs="Arial"/>
                <w:color w:val="000000"/>
                <w:sz w:val="16"/>
                <w:szCs w:val="16"/>
              </w:rPr>
              <w:t xml:space="preserve">/ </w:t>
            </w:r>
            <w:r w:rsidRPr="00F546E7">
              <w:rPr>
                <w:rFonts w:ascii="Arial" w:hAnsi="Arial" w:cs="Arial"/>
                <w:color w:val="000000"/>
                <w:sz w:val="16"/>
                <w:szCs w:val="16"/>
              </w:rPr>
              <w:t>Італiя</w:t>
            </w:r>
            <w:r w:rsidRPr="00C52020">
              <w:rPr>
                <w:rFonts w:ascii="Arial" w:hAnsi="Arial" w:cs="Arial"/>
                <w:color w:val="000000"/>
                <w:sz w:val="16"/>
                <w:szCs w:val="16"/>
              </w:rPr>
              <w:t>/</w:t>
            </w:r>
            <w:r w:rsidRPr="00F546E7">
              <w:rPr>
                <w:rFonts w:ascii="Arial" w:hAnsi="Arial" w:cs="Arial"/>
                <w:color w:val="000000"/>
                <w:sz w:val="16"/>
                <w:szCs w:val="16"/>
              </w:rPr>
              <w:t xml:space="preserve"> Угорщина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введення серії FA534188 стандартного зразка, який використовується для проведення випробування Free polysaccharide content test для кон'югованого полісахариду Haemophilus типу b на основній стадії виробництва (active substance)</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UA/13010/01/01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ПЕРСЕН® КАРДІО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200 мг/160 мг по 8 капсул у блістері; по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Алвоген Мальта Оперейшенс (РОУ)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Лек 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вилучення виробничої дільниці для АФІ (сухого екстракту листя та квітів глоду) Naturex Spain SL, Spain</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UA/10415/01/01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ПІРИДОКСИН-ДАРНИЦЯ (ВІТАМІН В6-ДАРНИЦЯ)</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розчин для ін'єкцій, 50 мг/мл по 1 мл в ампулі, по 5 ампул у контурній </w:t>
            </w:r>
            <w:r w:rsidRPr="00F546E7">
              <w:rPr>
                <w:rFonts w:ascii="Arial" w:hAnsi="Arial" w:cs="Arial"/>
                <w:color w:val="000000"/>
                <w:sz w:val="16"/>
                <w:szCs w:val="16"/>
              </w:rPr>
              <w:lastRenderedPageBreak/>
              <w:t>чарунковій упаковці; по 2 контурні чарункові упаковки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внесення змін у специфікацію АФІ у зв’язку з приведенням у відповідність до вимог ДФУ/ЕР, з урахуванням результатів валідації аналітичних методик, додатково внесені редакційні зміни за показниками: - «Розчинність», </w:t>
            </w:r>
            <w:r w:rsidRPr="00C52020">
              <w:rPr>
                <w:rFonts w:ascii="Arial" w:hAnsi="Arial" w:cs="Arial"/>
                <w:sz w:val="16"/>
                <w:szCs w:val="16"/>
              </w:rPr>
              <w:lastRenderedPageBreak/>
              <w:t>«Ідентифікація А, В, В», «Прозорість розчину», «Кольоровість розчину», «рН розчину», «Температура плавлення», «Втрата в масі при висушуванні», «Сульфатна зола» та «Кількісне визначення» - внесені редакційні правки та додано посилання на ЕР; - «Ідентифікація С» - нормування та методика контролю залишені без змін, внесені редакційні правки, доповнено посиланням на ЕР, внесені торгові назви хроматографічних пластин; - «Супровідні домішки» - нормування та методика контролю залишені без змін, внесені редакційні правки, доповнено посиланням на ЕР, внесені терміни придатності розчинів та рухомої фази; - «Важкі метали» - вилучений зі специфікації; - «Мікробіологічна чистота» - приведення у відповідність до вимог ЕР 2.6.12, 5.1.4. Введення змін протягом 6-ти місяців після затвердження; супутня зміна: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подання нового СЕР на АФІ Піридоксину гідрохлорид № R0-CEP 2013-165-Rev 01 від вже затвердженого виробника, як наслідок вилучено показник «Важкі метали» зі специфікації АФІ.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UA/5420/01/01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ПРАДАКСА®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75 мг, по 10 капсул у блістері; по 1 або 3, або 6 блістерів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заміна юридичної адреси виробника вихідного матеріалу АФІ (n-Hexyl Chloroformate (n-HCF) Framochem Kft на фактичну, без зміни місця виробництва; зміна назви та адреси виробника вихідного матеріалу АФІ (BIBR 1048 Diamine),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UA/10626/01/01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ПРАДАКСА®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110 мг, по 10 капсул у блістері; по 1 або 3, або 6 блістерів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 xml:space="preserve">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заміна юридичної адреси виробника вихідного матеріалу АФІ (n-Hexyl Chloroformate (n-HCF) Framochem Kft на фактичну, без зміни місця виробництва; зміна назви та адреси виробника вихідного матеріалу АФІ (BIBR 1048 Diamine), без зміни </w:t>
            </w:r>
            <w:r w:rsidRPr="00D0331B">
              <w:rPr>
                <w:rFonts w:ascii="Arial" w:hAnsi="Arial" w:cs="Arial"/>
                <w:color w:val="000000"/>
                <w:sz w:val="16"/>
                <w:szCs w:val="16"/>
              </w:rPr>
              <w:lastRenderedPageBreak/>
              <w:t>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UA/10626/01/02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ПРАДАКСА®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150 мг, по 10 капсул у блістері; по 3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Берінгер Інгельхайм Фарма ГмбХ і Ко. КГ</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назви та адреси виробника вихідного матеріалу АФІ (BIBR 1048 Diamin), без зміни місця виробництва; заміна юридичної адреси виробника вихідного матеріалу АФІ (n-Hexyl Chloroformate (n-HCF) Framochem Kft на фактичну,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UA/10626/01/03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rPr>
                <w:rFonts w:ascii="Arial" w:hAnsi="Arial" w:cs="Arial"/>
                <w:b/>
                <w:i/>
                <w:color w:val="000000"/>
                <w:sz w:val="16"/>
                <w:szCs w:val="16"/>
              </w:rPr>
            </w:pPr>
            <w:r w:rsidRPr="00DF73C9">
              <w:rPr>
                <w:rFonts w:ascii="Arial" w:hAnsi="Arial" w:cs="Arial"/>
                <w:b/>
                <w:sz w:val="16"/>
                <w:szCs w:val="16"/>
              </w:rPr>
              <w:t>ПРЕСАРТАН®-50</w:t>
            </w:r>
          </w:p>
        </w:tc>
        <w:tc>
          <w:tcPr>
            <w:tcW w:w="1558"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rPr>
                <w:rFonts w:ascii="Arial" w:hAnsi="Arial" w:cs="Arial"/>
                <w:color w:val="000000"/>
                <w:sz w:val="16"/>
                <w:szCs w:val="16"/>
              </w:rPr>
            </w:pPr>
            <w:r w:rsidRPr="00DF73C9">
              <w:rPr>
                <w:rFonts w:ascii="Arial" w:hAnsi="Arial" w:cs="Arial"/>
                <w:color w:val="000000"/>
                <w:sz w:val="16"/>
                <w:szCs w:val="16"/>
              </w:rPr>
              <w:t xml:space="preserve">таблетки, вкриті плівковою оболонкою, по 50 мг; по 10 таблеток у блістері; по 3 блістери в картонній коробці або по 14 таблеток у блістері; по 2 блістери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color w:val="000000"/>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sz w:val="16"/>
                <w:szCs w:val="16"/>
              </w:rPr>
              <w:t>внесення змін до реєстраційних матеріалів:</w:t>
            </w:r>
          </w:p>
          <w:p w:rsidR="001B76CB" w:rsidRPr="00DF73C9" w:rsidRDefault="001B76CB" w:rsidP="00861774">
            <w:pPr>
              <w:tabs>
                <w:tab w:val="left" w:pos="12600"/>
              </w:tabs>
              <w:jc w:val="center"/>
              <w:rPr>
                <w:rFonts w:ascii="Arial" w:hAnsi="Arial" w:cs="Arial"/>
                <w:color w:val="000000"/>
                <w:sz w:val="16"/>
                <w:szCs w:val="16"/>
              </w:rPr>
            </w:pPr>
            <w:r w:rsidRPr="00DF73C9">
              <w:rPr>
                <w:rFonts w:ascii="Arial" w:hAnsi="Arial" w:cs="Arial"/>
                <w:color w:val="000000"/>
                <w:sz w:val="16"/>
                <w:szCs w:val="16"/>
              </w:rPr>
              <w:t>зміни І типу - оновлення тексту маркування первинної та вторинної упаковок</w:t>
            </w:r>
          </w:p>
        </w:tc>
        <w:tc>
          <w:tcPr>
            <w:tcW w:w="991"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ind w:left="-185"/>
              <w:jc w:val="center"/>
              <w:rPr>
                <w:rFonts w:ascii="Arial" w:hAnsi="Arial" w:cs="Arial"/>
                <w:b/>
                <w:i/>
                <w:color w:val="000000"/>
                <w:sz w:val="16"/>
                <w:szCs w:val="16"/>
              </w:rPr>
            </w:pPr>
            <w:r w:rsidRPr="00DF73C9">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F73C9" w:rsidRDefault="001B76CB" w:rsidP="00861774">
            <w:pPr>
              <w:tabs>
                <w:tab w:val="left" w:pos="12600"/>
              </w:tabs>
              <w:jc w:val="center"/>
              <w:rPr>
                <w:rFonts w:ascii="Arial" w:hAnsi="Arial" w:cs="Arial"/>
                <w:sz w:val="16"/>
                <w:szCs w:val="16"/>
                <w:lang w:val="en-US"/>
              </w:rPr>
            </w:pPr>
            <w:r w:rsidRPr="00DF73C9">
              <w:rPr>
                <w:rFonts w:ascii="Arial" w:hAnsi="Arial" w:cs="Arial"/>
                <w:sz w:val="16"/>
                <w:szCs w:val="16"/>
              </w:rPr>
              <w:t>UA/8575/01/02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ПРИЛАМІД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2 мг/0,625 мг по 10 таблеток у блістері, по 2, або 3,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"in bulk", пакування, контроль та випуск серії); Лек фармацевтична компанія д.д., Словенія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w:t>
            </w:r>
            <w:r w:rsidRPr="00C52020">
              <w:rPr>
                <w:rFonts w:ascii="Arial" w:hAnsi="Arial" w:cs="Arial"/>
                <w:sz w:val="16"/>
                <w:szCs w:val="16"/>
              </w:rPr>
              <w:lastRenderedPageBreak/>
              <w:t>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UA/14225/01/01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ПРИЛАМІД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4 мг/1,25 мг по 10 таблеток у блістері, по 2, або 3, або по 6 блістерів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Лек Фармацевтична компанія д.д., Словенія (виробництво "in bulk", пакування, контроль та випуск серії); Лек фармацевтична компанія д.д., Словенія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UA/14225/01/02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ПРОГЕСТЕРОН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олійний 2,5 % по 1 мл в ампулі; по 5 ампул у блістері; по 2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методах випробування до тесту Кількісне визначення. Бензилбензоат. - зміни умов хроматографування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UA/3556/01/02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ПРОГЕСТЕРОН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олійний 1%, по 1 мл в ампулі; по 5 ампул у блістері, по 2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у методах випробування до тесту Кількісне визначення. Бензилбензоат. - зміни умов хроматографування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UA/3556/01/01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ПРОГЕСТЕРОН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олійний 1%, по 1 мл в ампулі; по 5 ампул у блістері, по 2 блістери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додано до р. "Опис" фразу "визначення проводять візуально"; до розділу "Кількісне визначення. Прогестерон" зміни встановлених меж у специфікації під час виробництва готового лікарського засобу у зв`язку зі зміною методу випробувань з методу спектрофотометрії (ДФУ,2.2.25) на метод ВЕРХ (ДФУ,2.2.29) , оскільки дана методика використовується для контролю готового лікарського засобу; запропоновано: для 1% розчину від 9.70 до 10.30 мг в 1 мл проміжної продукції; </w:t>
            </w:r>
            <w:r w:rsidRPr="00C52020">
              <w:rPr>
                <w:rFonts w:ascii="Arial" w:hAnsi="Arial" w:cs="Arial"/>
                <w:sz w:val="16"/>
                <w:szCs w:val="16"/>
              </w:rPr>
              <w:br/>
            </w:r>
            <w:r w:rsidRPr="00C52020">
              <w:rPr>
                <w:rFonts w:ascii="Arial" w:hAnsi="Arial" w:cs="Arial"/>
                <w:sz w:val="16"/>
                <w:szCs w:val="16"/>
              </w:rPr>
              <w:lastRenderedPageBreak/>
              <w:t>зміни І типу - додавання нового методу випробування т. "Кількісне визначення. Бензилбензоат"- метод газової хроматографії (ДФУ, 2.2.28) з введенням меж у спеціфікацію проміжної продукції від 18.6 % до 21.4 %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UA/3556/01/01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ПРОГЕСТЕРОН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розчин для ін'єкцій олійний 2,5 % по 1 мл в ампулі; по 5 ампул у блістері; по 2 блістери в пачці з картону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додано до розділу "Опис" фразу "визначення проводять візуально"; до розділу "Кількісне визначення. Прогестерон" зміни встановлених меж у специфікації під час виробництва готового лікарського засобу у зв`язку зі зміною методу випробувань з методу спектрофотометрії (ДФУ, 2.2.25) на метод ВЕРХ (ДФУ,2.2.29), оскільки дана методика використовується для контролю готового лікарського засобу; запропоновано: для 2,5 % розчину від 24.15 до 25.85 мг в 1 мл проміжної продукції; зміни І типу - додавання нового методу випробування т. "Кількісне визначення. Бензилбензоат"- метод газової хроматографії (ДФУ, 2.2.28) з введенням меж у специфікацію проміжної продукції від 18.6 % до 21.4 %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UA/3556/01/02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ПРОПРОТЕН-100</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20 таблеток у блістері; по 1 або 2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"Матеріа Медика-Україна"</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ЗАТ Сантоніка</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Литва</w:t>
            </w:r>
            <w:r w:rsidRPr="00F546E7">
              <w:rPr>
                <w:rFonts w:ascii="Arial" w:hAnsi="Arial" w:cs="Arial"/>
                <w:color w:val="000000"/>
                <w:sz w:val="16"/>
                <w:szCs w:val="16"/>
              </w:rPr>
              <w:br/>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UA/3646/01/01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ПРОСТАЗАН-ВІСТА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Роттендорф Фарма ГмбХ, Німеччина (виробництво, первинне, вторинне пакування, контроль якості); Сінтон Хіспанія, С.Л., Іспанiя (виробництво, первинне, вторинне пакування, контроль якості, випуск серії); Фамар А.В.Е. </w:t>
            </w:r>
            <w:r w:rsidRPr="00D0331B">
              <w:rPr>
                <w:rFonts w:ascii="Arial" w:hAnsi="Arial" w:cs="Arial"/>
                <w:color w:val="000000"/>
                <w:sz w:val="16"/>
                <w:szCs w:val="16"/>
              </w:rPr>
              <w:lastRenderedPageBreak/>
              <w:t>Антуза Плант, Грецiя (виробництво, первинне, вторинне пакування, контроль якості)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Німеччина/ Іспанiя/ Грецiя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виправлення технічної помилки у методах контролю якості у специфікації на термін придатності за розділом «Розчинення»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UA/17058/01/01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ПРОТЕФЛАЗІД</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рідкий екстракт (субстанція) в ємностях або каністрах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"Науково- виробнича компанія "Екофарм"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UA/16415/01/01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ПРОТОЙЛ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густий екстракт (субстанція) в ємностях із нержавіючої сталі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відповідальністю "Науково- виробнича компанія "Екофарм"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UA/17258/01/01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РАМІПРИЛ</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ТОВ "КУСУМ ФАРМ" </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МЕЛОДІ ХЕЛТХКЕР ПВТ. ЛТД.</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UA/14490/01/01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РЕВМАЛГИН </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7,5 мг, по 10 таблеток у блістері, по 2 блістери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ТОВ "ФАРМЕКС ГРУП"</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виправлення технічних помилок в методах контролю якості зміни кількісного складу допоміжних речовин в розділі «Склад»</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UA/11608/03/01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РЕНЕЙРО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250 мг/мл; по 4 мл в ампулі; по 5 ампул у касеті; по 1 касеті в пачці з картону; по 4 мл в ампулі; по 5 ампул у касеті; по 2 касети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відповідальний за виробництво та контроль/випробування серії, не включаючи випуск серії:</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Приватне акціонерне товариство "Лекхім-Харків",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 xml:space="preserve">відповідальний за виробництво та контроль/ випробування серії, включаючи випуск серії: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НВФ "МІКРОХІМ", Україна</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ГЛЗ Приватне акціонерне товариство "Лекхім-Харків" , Україна,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заявника (власника </w:t>
            </w:r>
            <w:r w:rsidRPr="00D0331B">
              <w:rPr>
                <w:rFonts w:ascii="Arial" w:hAnsi="Arial" w:cs="Arial"/>
                <w:color w:val="000000"/>
                <w:sz w:val="16"/>
                <w:szCs w:val="16"/>
              </w:rPr>
              <w:lastRenderedPageBreak/>
              <w:t>реєстраційного посвідчення) - зміна назви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внесені до інструкції у розділ "Побічні реакції" відповідно до інформації референтного лікарського засобу ГЛІАТИЛІН (розчин для ін'єкцій, 1000 мг/4 мл).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UA/14966/01/01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РЕННІ® З АПЕЛЬСИНОВИМ СМАКОМ</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жувальні; по 12 таблеток у блістері з перфорацією; по 1 або по 2 блістери в картонній коробці з маркуванням українською та англійською мовами; по 6 таблеток у блістері; по 2 або по 4 блістери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Дельфарм Гайард</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сертифіката відповідності Європейській фармакопеї CEP R1-CEP 2001-366-Rev 02 для діючої речовини кальцію карбонату від вже затвердженого виробника OMYA SAS, France, як наслідок зміна адреси власника СЕР</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UA/7799/01/01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РИНАЗОЛІН®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краплі назальні, 0,5 мг/мл по 10 мл у флаконі з пробкою-крапельницею або у флаконі з дозатором, по 1 флакону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у методах випробування готового лікарського засобу (інші зміни у методах випробувань (включаючи заміну або доповнення)); зміни І типу -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II типу -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UA/7191/01/01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РИНАЗОЛІН®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краплі назальні, </w:t>
            </w:r>
            <w:r w:rsidRPr="00F546E7">
              <w:rPr>
                <w:rFonts w:ascii="Arial" w:hAnsi="Arial" w:cs="Arial"/>
                <w:color w:val="000000"/>
                <w:sz w:val="16"/>
                <w:szCs w:val="16"/>
              </w:rPr>
              <w:lastRenderedPageBreak/>
              <w:t>0,25 мг/мл по 10 мл у флаконі з пробкою-крапельницею або у флаконі з дозатором, по 1 флакону в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ПАТ </w:t>
            </w:r>
            <w:r w:rsidRPr="00F546E7">
              <w:rPr>
                <w:rFonts w:ascii="Arial" w:hAnsi="Arial" w:cs="Arial"/>
                <w:color w:val="000000"/>
                <w:sz w:val="16"/>
                <w:szCs w:val="16"/>
              </w:rPr>
              <w:lastRenderedPageBreak/>
              <w:t>"Фармак"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w:t>
            </w:r>
            <w:r w:rsidRPr="00C52020">
              <w:rPr>
                <w:rFonts w:ascii="Arial" w:hAnsi="Arial" w:cs="Arial"/>
                <w:sz w:val="16"/>
                <w:szCs w:val="16"/>
              </w:rPr>
              <w:lastRenderedPageBreak/>
              <w:t>зміна у методах випробування готового лікарського засобу (інші зміни у методах випробувань (включаючи заміну або доповнення)); зміни І типу -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II типу -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lastRenderedPageBreak/>
              <w:t>UA/7191/01/02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РИНАЗОЛІН®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краплі назальні, 0,1 мг/мл по 10 мл у флаконі, по 1 флакону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у методах випробування готового лікарського засобу – внесення змін до методики випробування «Супровідні домішки» – змінені умови хроматографування, введено розчин порівняння для визначення та розрахунку оксиметазоліну домішки А. У зв’язку зі зміною методики «Супровідні домішки» була змінена методика «Кількісне визначення», оскільки методики мають схожі умови хроматографування (різниця лише у довжинах хвиль детектування); зміни І типу – зміни до методів контролю готового лікарського засобу за показником «Мікробіологічна чистота» -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II типу - зміна параметрів специфікацій та/або допустимих меж готового лікарського засобу – приведення критеріїв прийнятності нормування вмісту супровідних домішок у специфікації готового лікарського засобу на момент випуску та на термін придатності у відповідність до рекомендацій ICH Q3B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UA/7191/01/03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РОФАСТ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w:t>
            </w:r>
          </w:p>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10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Лімітед - Юніт VII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C52020">
              <w:rPr>
                <w:rFonts w:ascii="Arial" w:hAnsi="Arial" w:cs="Arial"/>
                <w:sz w:val="16"/>
                <w:szCs w:val="16"/>
              </w:rPr>
              <w:br/>
              <w:t xml:space="preserve">Зміна назви та адреси виробника ГЛЗ, без зміни місця виробництва.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UA/14580/01/01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РОФАСТ</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вкриті плівковою оболонкою, по </w:t>
            </w:r>
          </w:p>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20 мг; по 10 таблеток у блістері; по 3 блістери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Ауробіндо Фарма Лімітед - Юніт VII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C52020">
              <w:rPr>
                <w:rFonts w:ascii="Arial" w:hAnsi="Arial" w:cs="Arial"/>
                <w:sz w:val="16"/>
                <w:szCs w:val="16"/>
              </w:rPr>
              <w:br/>
              <w:t xml:space="preserve">Зміна назви та адреси виробника ГЛЗ, без зміни місця виробництва. Введення змін протягом 6-ти місяців після </w:t>
            </w:r>
            <w:r w:rsidRPr="00C52020">
              <w:rPr>
                <w:rFonts w:ascii="Arial" w:hAnsi="Arial" w:cs="Arial"/>
                <w:sz w:val="16"/>
                <w:szCs w:val="16"/>
              </w:rPr>
              <w:lastRenderedPageBreak/>
              <w:t xml:space="preserve">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UA/14580/01/02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САЛОФАЛЬК</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(виробництво дозованої форми, первинне та вторинне пакування); Фарбіл Фарма ГмбХ, Німеччина (виробництво дозованої форми,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вилучення сертифіката відповідності Європейській фармакопеї № R1-CEP 2004-308-Rev 04 для АФІ месалазину виробництва Bayer Schering Pharma AG, Німеччина; запропоновано: PharmaZell GmbH, Німеччина R1-CEP 2003-203-Rev 01</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UA/3745/01/04</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САЛОФАЛЬК</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Фарбіл Фарма ГмбХ, Німеччина (виробник дозованої форми,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вилучення сертифіката відповідності Європейській фармакопеї № R1-CEP 2004-308-Rev 04 для АФІ месалазину виробництва Bayer Pharma AG GmbH, Німеччина; запропоновано: PharmaZell GmbH, Німеччина R1-CEP 2003-203-Rev 01</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UA/3745/01/02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САЛОФАЛЬК</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гранули гастрорезистентні пролонгованої дії по 3 г по 5,58 г </w:t>
            </w:r>
            <w:r w:rsidRPr="00D0331B">
              <w:rPr>
                <w:rFonts w:ascii="Arial" w:hAnsi="Arial" w:cs="Arial"/>
                <w:color w:val="000000"/>
                <w:sz w:val="16"/>
                <w:szCs w:val="16"/>
              </w:rPr>
              <w:lastRenderedPageBreak/>
              <w:t>гранул у пакеті "Грану-Стикс"; по 50 пакетів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Др. Фальк Фарма ГмбХ, Німеччина (відповідальний за випуск серій </w:t>
            </w:r>
            <w:r w:rsidRPr="00D0331B">
              <w:rPr>
                <w:rFonts w:ascii="Arial" w:hAnsi="Arial" w:cs="Arial"/>
                <w:color w:val="000000"/>
                <w:sz w:val="16"/>
                <w:szCs w:val="16"/>
              </w:rPr>
              <w:lastRenderedPageBreak/>
              <w:t>кінцевого продукту та альтернативне вторинне пакування); Лозан Фарма ГмбХ, Німеччина (виробництво дозованої форми, первинне та вторинне пакування); Фарбіл Фарма ГмбХ, Німеччина (виробництво дозованої форми,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вилучення сертифіката відповідності Європейській фармакопеї № R1-CEP 2004-308-Rev 04 для АФІ месалазину виробництва Bayer Schering Pharma AG, </w:t>
            </w:r>
            <w:r w:rsidRPr="00D0331B">
              <w:rPr>
                <w:rFonts w:ascii="Arial" w:hAnsi="Arial" w:cs="Arial"/>
                <w:color w:val="000000"/>
                <w:sz w:val="16"/>
                <w:szCs w:val="16"/>
              </w:rPr>
              <w:lastRenderedPageBreak/>
              <w:t>Німеччина; Запропоновано: PharmaZell GmbH, Німеччина R1-CEP 2003-203-Rev 01</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UA/3745/01/03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САЛОФАЛЬК</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гранули гастрорезистентні, пролонгованої дії по 500 мг по 930 мг гранул у пакетиках "Грану-Стикс"; по 50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Фарбіл Фарма ГмбХ, Німеччина (виробник дозованої форми,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вилучення сертифіката відповідності Європейській фармакопеї № R1-CEP 2004-308-Rev 04 для АФІ месалазину виробництва Bayer Pharma AG GmbH, Німеччина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UA/3745/01/01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САЛОФАЛЬК</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оболонкою, кишковорозчинні, по 250 мг; по 10 таблеток у блістері; по 5 або по 10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Відповідальний за випуск серій кінцевого продукту та альтернативне вторинне пакування:</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Др. Фальк Фарма ГмбХ, Німеччина</w:t>
            </w:r>
          </w:p>
          <w:p w:rsidR="001B76CB" w:rsidRPr="00F546E7" w:rsidRDefault="001B76CB" w:rsidP="00861774">
            <w:pPr>
              <w:tabs>
                <w:tab w:val="left" w:pos="12600"/>
              </w:tabs>
              <w:jc w:val="center"/>
              <w:rPr>
                <w:rFonts w:ascii="Arial" w:hAnsi="Arial" w:cs="Arial"/>
                <w:color w:val="000000"/>
                <w:sz w:val="16"/>
                <w:szCs w:val="16"/>
              </w:rPr>
            </w:pP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Виробник, відповідальний за виробництво дозованої форми, первинне, вторинне пакування та контроль якості:</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Лозан Фарма ГмбХ, Німеччина</w:t>
            </w:r>
          </w:p>
          <w:p w:rsidR="001B76CB" w:rsidRPr="00F546E7" w:rsidRDefault="001B76CB" w:rsidP="00861774">
            <w:pPr>
              <w:tabs>
                <w:tab w:val="left" w:pos="12600"/>
              </w:tabs>
              <w:jc w:val="center"/>
              <w:rPr>
                <w:rFonts w:ascii="Arial" w:hAnsi="Arial" w:cs="Arial"/>
                <w:color w:val="000000"/>
                <w:sz w:val="16"/>
                <w:szCs w:val="16"/>
              </w:rPr>
            </w:pP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Виробник, відповідальний за первинне, вторинне пакування та контроль якості:</w:t>
            </w:r>
          </w:p>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Лозан Фарма ГмбХ, Німеччина</w:t>
            </w:r>
          </w:p>
          <w:p w:rsidR="001B76CB" w:rsidRPr="00F546E7" w:rsidRDefault="001B76CB" w:rsidP="0086177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затвердженого виробника ГЛЗ, відповідальної за первинне пакування Лозан Фарса ГмбХ (в м. Ешбах).Зміни І типу - Зміни з якості. Готовий лікарський засіб. Зміни у виробництві. </w:t>
            </w:r>
            <w:r w:rsidRPr="00C52020">
              <w:rPr>
                <w:rFonts w:ascii="Arial" w:hAnsi="Arial" w:cs="Arial"/>
                <w:sz w:val="16"/>
                <w:szCs w:val="16"/>
              </w:rPr>
              <w:lastRenderedPageBreak/>
              <w:t>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затвердженого виробника ГЛЗ, відповідальної за контроль якості Лозан Фарса ГмбХ (в м. Ешбах), а також, зазначення функції «контроль якості» для затвердженої дільниці ГЛЗ Лозан Фарма ГмбХ, Отто-Хан-Штрассе 13, 15, 79395, Німеччина, для уникнення різночитання в документації.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затвердженого виробника ГЛЗ, відповідальної за вторинне пакування Лозан Фарса ГмбХ (в м. Ешбах).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сертифікату відповідності Європейської фармакопеї № R1-CEP 2004-308 Rev 04 від затвердженого виробника АФІ Bayer Pharma AG, Germany.</w:t>
            </w:r>
            <w:r w:rsidRPr="00C52020">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відповідального за виробництво дозованої форми, первинне та вторинне пакування Роттендорф Фарма ГмбХ, Німеччина.</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UA/3745/04/01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СМОФКАБІВЕН ЦЕНТРАЛЬНИЙ</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емульсія для інфузій по 986 мл, по 1477 мл, по 1970 мл, по 2463 мл в трикамерному пластиковому контейнері "Біофін", який разом з антиокисником </w:t>
            </w:r>
            <w:r w:rsidRPr="00F546E7">
              <w:rPr>
                <w:rFonts w:ascii="Arial" w:hAnsi="Arial" w:cs="Arial"/>
                <w:color w:val="000000"/>
                <w:sz w:val="16"/>
                <w:szCs w:val="16"/>
              </w:rPr>
              <w:lastRenderedPageBreak/>
              <w:t>вміщують в зовнішній пластиковий мішок; по 986 мл, по 1477 мл, по 1970 мл в трикамерному пластиковому контейнері "Біофін", який разом з антиокисником вміщують в зовнішній пластиковий мішок; по 4 мішки в коробці; по 2463 мл в трикамерному пластиковому контейнері "Біофін", який разом з антиокисником вміщують в зовнішній пластиковий мішок; по 3 мішки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Фрезеніус Кабі АБ</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Швеція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I типу: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 видалення виробника АФІ Натрію ацетат Avantor Perfomance Material Inc., USA; видалення виробника АФІ Натрію гліцерофосфат Merck KGaA, Germany; видалення виробника АФІ Ізолейцин Ajinomoto North America, Inc., США; видалення виробника </w:t>
            </w:r>
            <w:r w:rsidRPr="00C52020">
              <w:rPr>
                <w:rFonts w:ascii="Arial" w:hAnsi="Arial" w:cs="Arial"/>
                <w:sz w:val="16"/>
                <w:szCs w:val="16"/>
              </w:rPr>
              <w:lastRenderedPageBreak/>
              <w:t xml:space="preserve">АФІ Ізолейцин Ajinomoto Co. Inc., Kawasaki Plant, Японія; видалення виробника АФІ Лейцин Ajinomoto Co. Inc., Kawasaki Plant, Японія; видалення виробника АФІ Лейцин Ajinomoto North America, Inc., США; видалення виробника АФІ Лізин (у вигляді лізину ацетату) Ajinomoto Co. Inc., Kawasaki Plant, Японія; видалення виробника АФІ Серін Kyowa Hakko Bio Co., Ltd., Ube Plant, Japan; видалення виробника АФІ Серін Evonik Rexim S.A.S. France; видалення виробника АФІ Тирозин Nippon rika Co., Ltd., Japan; видалення виробника АФІ Фенілаланін Kyowa Hakko Bio Co., Ltd., Hofu Plant, Japan; зміни I типу - новий СЕР № R0-CEP 2015-375-Rev 00 від нового виробника АФІ Цинку сульфат Macco Organiques, s.r.o., Чеська Республіка; новий СЕР № R0-CEP 2013-157-Rev 00 від нового виробника АФІ Аланін Amino GMBH, Germany; новий СЕР № R0-CEP 2014-227-Rev 00 від затвердженого виробника АФІ Лізин (у вигляді лізину ацетату)Kyowa Hakko Bio Co., Ltd, Hofu Plant, Японія; новий СЕР № R0-CEP 2014-063-Rev 00 від нового виробника АФІ Лізин (у вигляді лізину ацетату) Ajinomoto North America, Inc., США; новий СЕР № R0-CEP 2014-132-Rev 00 від нового виробника АФІ Фенілаланін Shanghai Ajinomoto Amino Acid Co., Ltd., China; зміни I типу - оновлений СЕР від затвердженого виробника АФІ Глюкоза Roquette Freres, Франція; запропоновано: R1-CEP 1996-030-Rev 04; оновлений СЕР від затвердженого виробника АФІ Кальцію хлорид Macco Organiques, s.r.o., Чеська Республіка; запропоновано: R1-CEP 2006-263-Rev 01; оновлений СЕР від затвердженого виробника АФІ Аланін Shanghai Kyowa Amino Acid Co., Ltd., China; запропоновано: R0-CEP 2007-351-Rev 03; оновлений СЕР від затвердженого виробника АФІ Аланін Evonik Rexim Nanning Pharmaceutical Co., Ltd., China.; запропоновано: R1-CEP 2004-086-Rev 04; оновлений СЕР від затвердженого виробника АФІ Аргінін Shanghai Kyowa Amino Acid Co., Ltd., China.; запропоновано: R1-CEP 2010-045-Rev 00; оновлений СЕР від затвердженого виробника АФІ Валін Shanghai Kyowa Amino Acid Co., Ltd., China.; запропоновано: R1-CEP 2007-364-Rev 00; оновлений СЕР від затвердженого виробника АФІ Валін Shanghai Kyowa Amino Acid Co., Ltd., China. R1-CEP 2007-364-Rev 01; оновлений СЕР від затвердженого виробника АФІ Валін Evonik Rexim Nanning Pharmaceutical Co., Ltd., China; запропоновано: R1-CEP 2008-128-Rev 01; оновлений СЕР від затвердженого виробника АФІ Гістидин Shanghai Kyowa Amino Acid Co., Ltd., China.; запропоновано: R1-CEP 2010-046-Rev 00; оновлений СЕР від затвердженого виробника АФІ Гістидин Shanghai Kyowa Amino Acid Co., Ltd., China. R1-CEP 2010-046-Rev 01; оновлений СЕР від затвердженого виробника АФІ Гліцин Evonik Rexim Nanning Pharmaceutical Co., Ltd., China; запропоновано: R1-CEP </w:t>
            </w:r>
            <w:r w:rsidRPr="00C52020">
              <w:rPr>
                <w:rFonts w:ascii="Arial" w:hAnsi="Arial" w:cs="Arial"/>
                <w:sz w:val="16"/>
                <w:szCs w:val="16"/>
              </w:rPr>
              <w:lastRenderedPageBreak/>
              <w:t>2008-099-Rev 02; оновлений СЕР від затвердженого виробника АФІ Гліцин Yuki Gosei Kogyo Co., Ltd., Японія; запропоновано: R1-CEP 1995-018-Rev 05; оновлений СЕР від затвердженого виробника АФІ Ізолейцин Ajinomoto Do Brazil Industria e Comerciо de Alimentos Ltda, Brazil.; запропоновано: R1-CEP 2009-100-Rev 00; оновлений СЕР від затвердженого виробника АФІ Ізолейцин Amino GmbH, Germany; запропоновано: R1-CEP 2004-228-Rev 02; оновлений СЕР від затвердженого виробника АФІ Ізолейцин Shanghai Kyowa Amino Acid Co., Ltd., China; запропоновано: R1-CEP 2010-188-Rev 00; оновлений СЕР від затвердженого виробника АФІ Лейцин Shanghai Kyowa Amino Acid Co., Ltd., China; запропоновано: R1-CEP 2010-189-Rev 00; оновлений СЕР від затвердженого виробника АФІ Метіонін Evonik Rexim Nanning Pharmaceutical Co., Ltd., China; запропоновано: R1-CEP 2005-190-Rev 01; оновлений СЕР від затвердженого виробника АФІ Метіонін Evonik Rexim Nanning Pharmaceutical Co., Ltd., China. R1-CEP 2005-190-Rev 02; оновлений СЕР від затвердженого виробника АФІ Метіонін Sekisui Medical Co., Ltd., Japan.; запропоновано: R1-CEP 1999-136-Rev 04; оновлений СЕР від затвердженого виробника АФІ Метіонін Sekisui Medical Co., Ltd., Japan. R1-CEP 1999-136-Rev 05; оновлений СЕР від затвердженого виробника АФІ Пролін Shanghai Kyowa Amino Acid Co., Ltd., China; запропоновано: R1-CEP 2010-263-Rev 00; оновлений СЕР від затвердженого виробника АФІ Серін Shanghai Kyowa Amino Acid Co., Ltd., China; запропоновано: R1-CEP 2008-003-Rev 00; оновлений СЕР від затвердженого виробника АФІ Серін Amino GmbH, Germany; запропоновано: R1-CEP 2006-315-Rev 02; оновлений СЕР від затвердженого виробника АФІ Треонін Shanghai Kyowa Amino Acid Co., Ltd., China; запропоновано: R1-CEP 2010-044-Rev 00; зміни I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назви виробника діючої речовини тригліцериди середнього ланцюга; зміни I типу - подання нового СЕР № R0-CEP 2012-410-Rev 01 на АФІ тригліцериди середнього ланцюга від затвердженого виробника; зміни I типу - зміна періоду повторних випробувань/періоду зберігання або умов зберігання АФІ - зазначення періоду повторного випробування 24 місяці для Аланіну виробництва Amino GmbH, Germany; зміни I типу - зміна періоду повторних випробувань/періоду зберігання або умов зберігання АФІ - зміна періоду повторного випробування для Таурину виробництва Kyowa Hakko Bio Co., Ltd, Hofu Plant, Японія з 12 до 36 місяців</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rPr>
            </w:pPr>
            <w:r w:rsidRPr="00C52020">
              <w:rPr>
                <w:rFonts w:ascii="Arial" w:hAnsi="Arial" w:cs="Arial"/>
                <w:i/>
                <w:sz w:val="16"/>
                <w:szCs w:val="16"/>
              </w:rPr>
              <w:lastRenderedPageBreak/>
              <w:t>для застосування тільки у стаціонарі</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UA/14346/01/01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СПАЗМАЛГОН®</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АТ "Софарма"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Болгарія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 вилучення виробника АФІ Пітофенону гідрохлориду Zentiva, k.s., Czech Republic; зміни І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до специфікації АФІ Pitofenone hydrochloride показника «Бактеріальні ендотоксини» (критерії прийнятності: менше 0,07 ОЕ/мг) у відповідності до Ph. Eur. 2.6.14; внесення до специфікації АФІ Metamizole sodium показника «Бактеріальні ендотоксини» (критерії прийнятності: менше 0,07 ОЕ/мг) у відповідності до Ph. Eur. 2.6.14.; зміни І типу -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специфікації АФІ Pitofenone hydrochloride за показником «Мікробіологічна чистота» у відповідність до ЕР; приведення специфікації АФІ Metamizole sodium monohydrate за показником «Мікробіологічна чистота» у відповідність до ЕР. Методика контролю не змінилася; зміни І типу - оновлений сертифікат АФІ Metamizole sodium monohydrate від уже затвердженого виробника SHANDONG XINHUA PHARMACEUTICAL CO., LTD., China СЕР № 1 R1-CEP 2001-356-Rev 03; зміни І типу – подання нового сертифікату відповідності Європейської фармакопеї СЕР № R0-CEP 2014-091-Rev 00 від нового виробника АФІ Metamizole sodium monohydrate WUHAN WUYAO PHARMACEUTICAL CO., LTD, China. Як наслідок, введення показників «Етанол» та «Формальдегід» та періоду повторного аналізу 3 роки; зміни І типу - оновлений сертифікат АФІ Metamizole sodium monohydrate від уже затвердженого виробника SHANDONG XINHUA PHARMACEUTICAL CO., LTD., China СЕР № 1 R1-CEP 2001-356-Rev 04; зміни II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виробника АФІ Фенпіверинію бромід Sofarma A.D., Bulgaria</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UA/3531/01/01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СПІРОНОЛАКТОН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по 50 мг по 10 таблеток у блістері; по 2, або по 3, або 6 блістерів в </w:t>
            </w:r>
            <w:r w:rsidRPr="00F546E7">
              <w:rPr>
                <w:rFonts w:ascii="Arial" w:hAnsi="Arial" w:cs="Arial"/>
                <w:color w:val="000000"/>
                <w:sz w:val="16"/>
                <w:szCs w:val="16"/>
              </w:rPr>
              <w:lastRenderedPageBreak/>
              <w:t>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C52020">
              <w:rPr>
                <w:rFonts w:ascii="Arial" w:hAnsi="Arial" w:cs="Arial"/>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UA/14227/01/01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СПІРОНОЛАКТОН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100 мг по 10 таблеток у блістері; по 2, або по 3, або 6 блістерів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Салютас Фарма ГмбХ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UA/14227/01/02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ТАКНІ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капсули тверді по 0,5 мг по 10 капсул у блістері; по 5 блістерів у запаяному пакеті в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Лабораторіез Цинфа С.А.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(Виробництво нерозфасованої продукції, первинна та вторинна упаковка;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Первинна та </w:t>
            </w:r>
            <w:r w:rsidRPr="00D0331B">
              <w:rPr>
                <w:rFonts w:ascii="Arial" w:hAnsi="Arial" w:cs="Arial"/>
                <w:color w:val="000000"/>
                <w:sz w:val="16"/>
                <w:szCs w:val="16"/>
              </w:rPr>
              <w:lastRenderedPageBreak/>
              <w:t>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Лабораторіез Цинфа С.А., Іспанiя, без зміни місця виробництва. Введення змін </w:t>
            </w:r>
            <w:r w:rsidRPr="00D0331B">
              <w:rPr>
                <w:rFonts w:ascii="Arial" w:hAnsi="Arial" w:cs="Arial"/>
                <w:color w:val="000000"/>
                <w:sz w:val="16"/>
                <w:szCs w:val="16"/>
              </w:rPr>
              <w:lastRenderedPageBreak/>
              <w:t xml:space="preserve">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UA/14248/01/01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ТАКНІ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капсули тверді по 1 мг по 10 капсул у блістері; по 5 блістерів у запаяному пакеті в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Лабораторіез Цинфа С.А.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(Виробництво нерозфасованої продукції, первинна та вторинна упаковка;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Первинна та 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Лабораторіез Цинфа С.А., Іспанiя, без зміни місця виробництва.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UA/14248/01/02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ТАКНІ</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капсули тверді по 5 мг по 10 капсул у блістері; по 5 блістерів у запаяному пакеті в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Лабораторіез Цинфа С.А.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(Виробництво нерозфасованої продукції, первинна та вторинна упаковка; </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Первинна та вторинна упаковка, дозвіл на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Лабораторіез Цинфа С.А., Іспанiя, без зміни місця виробництва.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UA/14248/01/03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ТАМОКСИФЕН "ЕБЕВЕ"</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по 20 мг по 30 таблеток у контейнері; по 1 контейнеру в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Гаупт Фарма Амарег ГмбХ, Німеччина (виробництво нерозфасованої продукції, первинна та вторинна упаковка, тестування); ЕБЕВЕ Фарма Гес.м.б.Х. Нфг. КГ, Австрія (випуск серії, тестування); Салютас Фарма ГмбХ, Німеччина (випуск серії, тестування)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r w:rsidRPr="00C52020">
              <w:rPr>
                <w:rFonts w:ascii="Arial" w:hAnsi="Arial" w:cs="Arial"/>
                <w:color w:val="000000"/>
                <w:sz w:val="16"/>
                <w:szCs w:val="16"/>
              </w:rPr>
              <w:t>/</w:t>
            </w:r>
            <w:r w:rsidRPr="00F546E7">
              <w:rPr>
                <w:rFonts w:ascii="Arial" w:hAnsi="Arial" w:cs="Arial"/>
                <w:color w:val="000000"/>
                <w:sz w:val="16"/>
                <w:szCs w:val="16"/>
              </w:rPr>
              <w:t xml:space="preserve"> 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UA/2894/01/02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 xml:space="preserve">ТАФЕН® </w:t>
            </w:r>
            <w:r w:rsidRPr="00F546E7">
              <w:rPr>
                <w:rFonts w:ascii="Arial" w:hAnsi="Arial" w:cs="Arial"/>
                <w:b/>
                <w:sz w:val="16"/>
                <w:szCs w:val="16"/>
              </w:rPr>
              <w:lastRenderedPageBreak/>
              <w:t>НАЗАЛЬ</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lastRenderedPageBreak/>
              <w:t xml:space="preserve">спрей назальний, </w:t>
            </w:r>
            <w:r w:rsidRPr="00F546E7">
              <w:rPr>
                <w:rFonts w:ascii="Arial" w:hAnsi="Arial" w:cs="Arial"/>
                <w:color w:val="000000"/>
                <w:sz w:val="16"/>
                <w:szCs w:val="16"/>
              </w:rPr>
              <w:lastRenderedPageBreak/>
              <w:t>суспензія, 50 мкг/доза по 10 мл (200 доз) у флаконі; по 1 флакону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 xml:space="preserve">Сандоз </w:t>
            </w:r>
            <w:r w:rsidRPr="00F546E7">
              <w:rPr>
                <w:rFonts w:ascii="Arial" w:hAnsi="Arial" w:cs="Arial"/>
                <w:color w:val="000000"/>
                <w:sz w:val="16"/>
                <w:szCs w:val="16"/>
              </w:rPr>
              <w:lastRenderedPageBreak/>
              <w:t>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Лек </w:t>
            </w:r>
            <w:r w:rsidRPr="00F546E7">
              <w:rPr>
                <w:rFonts w:ascii="Arial" w:hAnsi="Arial" w:cs="Arial"/>
                <w:color w:val="000000"/>
                <w:sz w:val="16"/>
                <w:szCs w:val="16"/>
              </w:rPr>
              <w:lastRenderedPageBreak/>
              <w:t>Фармацевтична компанія д.д.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Словенія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w:t>
            </w:r>
            <w:r w:rsidRPr="00C52020">
              <w:rPr>
                <w:rFonts w:ascii="Arial" w:hAnsi="Arial" w:cs="Arial"/>
                <w:sz w:val="16"/>
                <w:szCs w:val="16"/>
              </w:rPr>
              <w:lastRenderedPageBreak/>
              <w:t>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рецептом </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lastRenderedPageBreak/>
              <w:t>UA/7386/01/01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ТВІНРИКС™ ВАКЦИНА ДЛЯ ПРОФІЛАКТИКИ ГЕПАТИТІВ А (ІНАКТИВОВАНА) І В (АДСОРБОВАНА)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Бельгiя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у методах випробування АФІ або вихідного матеріалу/проміжного продукту/реагенту, що використовується у процесі виробництва АФІ - перегляд та оновлення документації, що описує виробничий процес виготовлення проміжного продукту очищеного антигену Hepatitis B (HbsAg) та опис сировини, яку використовують у ході процесу. Внесення редакційних правок до розділів досьє 3.2.S.2.2 та 3.2.S.2.3; зміни І типу - зміни в процесі виробництва АФІ - узгодження зареєстрованих документів щодо складу ферментативного середовища F1600 з документами, що використовуються на виробництві; виправлення невідповідностей на аналітичні посилання при контролі якості проміжної сировини в процесі виготовлення проміжного продукту очищеного антигену Hepatitis B</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UA/13056/01/01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ТЕТРАЦИКЛІНУ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100 мг in bulk: по 1 кг таблеток у пакетах</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вилучення зі специфікації АФІ показника «Важкі метали», у зв’язку з приведенням у відповідність до вимог Монографії ЕР «TETRACYCLINE HYDROCHLORIDE» (діюче видання); зміни І типу – зміни до специфікації готового лікарського засобу за показником «Однорідність дозованих одиниць», у зв’язку з приведення у відповідність до вимог ДФУ/ЕР; зміни І типу – вилучення зі специфікації готового лікарського засобу показника «Тальк», приведення у відповідність до вимог ДФУ/ЕР</w:t>
            </w:r>
          </w:p>
        </w:tc>
        <w:tc>
          <w:tcPr>
            <w:tcW w:w="99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UA/10869/01/01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ТЕТРАЦИКЛІНУ ГІДРОХЛОРИД</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100 мг, по 20 таблеток у блістері, по 1 блістеру в пачці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вилучення зі специфікації АФІ показника «Важкі метали», у зв’язку з приведенням у відповідність до вимог Монографії ЕР «TETRACYCLINE HYDROCHLORIDE» (діюче видання); зміни І типу – зміни до специфікації готового лікарського засобу за показником «Однорідність дозованих одиниць», у зв’язку з приведення у відповідність до вимог ДФУ/ЕР; зміни І типу – вилучення зі специфікації готового лікарського засобу показника «Тальк», приведення у відповідність до вимог ДФУ/ЕР</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UA/3520/01/01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ТИЗИН® КСИЛО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спрей назальний, розчин 0,05 %; по 10 мл у флаконі; по 1 флакону у картонній упаковці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Сполучене Королівство</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ФАМАР ОРЛЕАН</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ФАМАР ОРЛЕАН, Францiя, без зміни місця виробництва. Термін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UA/8179/01/01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ТИЗИН® КСИЛО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спрей назальний, розчин 0,1 %; по 10 мл у флаконі; по 1 флакону у картонній упаковці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Сполучене Королівство</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ФАМАР ОРЛЕАН</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ФАМАР ОРЛЕАН, Францiя, без зміни місця виробництва. Термін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UA/8179/01/02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ТИЗИН® КСИЛО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назальні, розчин 0,05 %; по 10 мл у флаконі; по 1 флакону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Сполучене Королівство</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ФАМАР ОРЛЕАН</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ФАМАР ОРЛЕАН, Францiя,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UA/4817/01/01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ТИЗИН® КСИЛО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краплі назальні, розчин 0,1 %; по 10 мл у флаконі; по 1 флакону у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Сполучене Королівство</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ФАМАР ОРЛЕАН</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ФАМАР ОРЛЕАН, Францiя,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UA/4817/01/02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ТІВОМАКС® А</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розчин оральний, 200 мг/мл по 100 </w:t>
            </w:r>
            <w:r w:rsidRPr="00F546E7">
              <w:rPr>
                <w:rFonts w:ascii="Arial" w:hAnsi="Arial" w:cs="Arial"/>
                <w:color w:val="000000"/>
                <w:sz w:val="16"/>
                <w:szCs w:val="16"/>
              </w:rPr>
              <w:lastRenderedPageBreak/>
              <w:t>мл або по 200 мл у флаконі; по 1 флакону з мірною ложкою або мірним стаканчиком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ПрАТ "Фармацевт</w:t>
            </w:r>
            <w:r w:rsidRPr="00F546E7">
              <w:rPr>
                <w:rFonts w:ascii="Arial" w:hAnsi="Arial" w:cs="Arial"/>
                <w:color w:val="000000"/>
                <w:sz w:val="16"/>
                <w:szCs w:val="16"/>
              </w:rPr>
              <w:lastRenderedPageBreak/>
              <w:t>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ПрАТ "Фармацевтична </w:t>
            </w:r>
            <w:r w:rsidRPr="00F546E7">
              <w:rPr>
                <w:rFonts w:ascii="Arial" w:hAnsi="Arial" w:cs="Arial"/>
                <w:color w:val="000000"/>
                <w:sz w:val="16"/>
                <w:szCs w:val="16"/>
              </w:rPr>
              <w:lastRenderedPageBreak/>
              <w:t>фірма "Дарниця"</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Зміни з якості. Медичні пристрої (інші зміни) введення </w:t>
            </w:r>
            <w:r w:rsidRPr="00C52020">
              <w:rPr>
                <w:rFonts w:ascii="Arial" w:hAnsi="Arial" w:cs="Arial"/>
                <w:sz w:val="16"/>
                <w:szCs w:val="16"/>
              </w:rPr>
              <w:lastRenderedPageBreak/>
              <w:t xml:space="preserve">додаткового пристрою - мірного стаканчика для вимірювання дози лікарського засобу. </w:t>
            </w:r>
            <w:r w:rsidRPr="00C52020">
              <w:rPr>
                <w:rFonts w:ascii="Arial" w:hAnsi="Arial" w:cs="Arial"/>
                <w:sz w:val="16"/>
                <w:szCs w:val="16"/>
              </w:rPr>
              <w:br/>
              <w:t xml:space="preserve">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UA/16994/01/01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ТОНЗИЛОТРЕН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20 таблеток у блістері;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Продукція in-bulk:</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Дойче Хомеопаті-Уніон ДХУ-Арцнайміттель ГмбХ &amp; Ко. КГ, Німеччина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або</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Вільмар Швабе ГмбХ і Ко. КГ, Німеччина;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Виробник, що здійснює первинне та вторинне пакування:</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Др. Вільмар Швабе ГмбХ і Ко. КГ, Німеччина;</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Виробник відповідальний за випуск серій:</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Дойче Хомеопаті-Уніон ДХУ-Арцнайміттель ГмбХ &amp; Ко. КГ, Німеччина</w:t>
            </w:r>
          </w:p>
          <w:p w:rsidR="001B76CB" w:rsidRPr="00D0331B" w:rsidRDefault="001B76CB" w:rsidP="0086177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Дойче Хомеопаті-Уніон ДХУ-Арцнайміттель ГмбХ &amp; Ко. КГ, Німеччина. Deutsche Homoeopathie-Union DHU-Arzneimittel GmbH &amp; Co. KG, Germany. Запропоновано: Альпен Фарма ГмбХ, Німеччина </w:t>
            </w:r>
            <w:r w:rsidRPr="00D0331B">
              <w:rPr>
                <w:rFonts w:ascii="Arial" w:hAnsi="Arial" w:cs="Arial"/>
                <w:color w:val="000000"/>
                <w:sz w:val="16"/>
                <w:szCs w:val="16"/>
              </w:rPr>
              <w:br/>
              <w:t>Alpen Pharma GmbH, Germany.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D0331B">
              <w:rPr>
                <w:rFonts w:ascii="Arial" w:hAnsi="Arial" w:cs="Arial"/>
                <w:color w:val="000000"/>
                <w:sz w:val="16"/>
                <w:szCs w:val="16"/>
              </w:rPr>
              <w:br/>
              <w:t xml:space="preserve">Діюча редакція: Уповноважена особа заявника, відповідальна за фармаконагляд – Dr. Anja Hofner/ Др. Аня Гофнер. Контактна особа заявника, відповідальна за фармаконагляд – Войтенко Антон Георгійович. Пропонована редакція: Уповноважена особа заявника, відповідальна за фармаконагляд – Войтенко Антон Георгійович.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UA/3781/01/01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ТОНЗИПРЕТ®</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для смоктання, по 25 таблеток у блістері; по 2 блістери або по 4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Біонорика CЕ</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Біонорика СЕ</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 xml:space="preserve">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адреси виробника АФІ контроль для всіх матричних настойок (Phytolacca americana O, Capsicum D3 та Guaiacum D3), без зміни місця виробництва; зміна назви контрактної лабораторії, де проводиться контроль для всіх матричних настойок (Phytolacca americana O, Capsicum D3 та Guaiacum D3) та готового лікарського засобу, без зміни </w:t>
            </w:r>
            <w:r w:rsidRPr="00D0331B">
              <w:rPr>
                <w:rFonts w:ascii="Arial" w:hAnsi="Arial" w:cs="Arial"/>
                <w:color w:val="000000"/>
                <w:sz w:val="16"/>
                <w:szCs w:val="16"/>
              </w:rPr>
              <w:lastRenderedPageBreak/>
              <w:t xml:space="preserve">місця виробництва; зміни І типу – вилучення виробничої дільниці Біоноріка СЕ (Bionorica SE) як постачальника рослинної сировини Capsicum anuum L. та виробника матричної настойки Capsicum anuum D3. В рамках заявленої процедури виправлено назву виробника; вилучення виробничої дільниці Біоноріка СЕ (Bionorica SE) як постачальник рослинної речовини Phytolacca americana L. та виробника матричної настойки Phytolacca americana O. В рамках заявленої процедури виправлено назву виробника; вилучення виробничої дільниці Біоноріка СЕ (Bionorica SE) як постачальник вихідної речовини Guaiacum drug та виробника матричної настойки Guaiacum D3 В рамках заявленої процедури виправлено назву виробника; вилучення виробника продукції in bulk, а саме Temmler Pharma GmbH, Germany; зміни І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додавання дільниці, де проводиться контроль на мікробіологічну чистоту матричної настойки Phytolacca americana O; додавання дільниці, де проводиться контроль на мікробіологічну чистоту матричної настойки Capsicum anuum D3; додавання дільниці, де проводиться контроль на мікробіологічну чистоту матричної настойки Guaiacum D3; зміна назви та адреси контрактної лабораторії, де проводиться контроль для всіх матричних настойок (Phytolacca americana O, Capsicum D3 та Guaiacum D3); зміни І типу - зміна у методах випробування АФІ або вихідного матеріалу/проміжного продукту/реагенту, що використовується у процесі виробництва АФІ – незначні зміни в методиці визначення афлотоксинів у рослинних субстанціях, контрактної лабораторії PhytoLab, а саме для приготування «Референтного розчину для випробування на відновлення» було зменшено об’єму метанолу 50 % (V/V) з 5 мл на 1 мл; оновлено номер методу; стосується всіх рослинних субстанцій. Метод випробування на афлатоксини, застосований PhytoLab, був змінений з SOP 805050_root, випуск 4 на SOP 805021, випуск 1. Під час оновлення методу відбулися незначні зміни; стосується всіх АФІ. Метод випробування на афлатоксини, застосований PhytoLab, був змінений з SOP 805050_fruit, випуск 5 на SOP 805023, випуск 1. Під час оновлення методу відбулися незначні зміни; зміни І типу - зміна періоду повторних випробувань/періоду зберігання або умов зберігання АФІ – збільшення періоду зберігання матричної настойки Capsicum annuum D3 з 36 до 48 місяців на основі результатів досліджень стабільності у реальному часі; збільшення періоду зберігання матричної настойки Guaiacum D3 з 36 до 48 місяців на основі результатів </w:t>
            </w:r>
            <w:r w:rsidRPr="00D0331B">
              <w:rPr>
                <w:rFonts w:ascii="Arial" w:hAnsi="Arial" w:cs="Arial"/>
                <w:color w:val="000000"/>
                <w:sz w:val="16"/>
                <w:szCs w:val="16"/>
              </w:rPr>
              <w:lastRenderedPageBreak/>
              <w:t>досліджень стабільності у реальному часі; збільшення періоду зберігання матричної настойки Phytolacca americana O з 36 до 48 місяців на основі результатів досліджень стабільності у реальному часі; зміни І типу -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зміни І типу - зміна у термінах придатності або умовах зберігання готового лікарського засобу - зміна умов зберігання лікарського засобу; зміни І типу -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специфікації матричної настойки Capsicum annuum D3 до монографії НАВ та монографії «Матричні настойки для гомеопатичних препаратів»; приведення специфікації матричної настойки Phytolacca americana O до монографії НАВ та монографії «Матричні настойки для гомеопатичних препаратів»; приведення специфікації матричної настойки Guaiacum D3 до монографії НАВ та монографії «Матричні настойки для гомеопатичних препаратів»; зміни І типу – зміна тексту маркування первинної та вторинної упаковок; зміни І типу – приведення специфікації готового лікарського засобу за показником «Мікробіологічна чистота» у відповідність до вимог ЕР; зміни І типу - зміна у методах випробування готового лікарського засобу (незначна зміна у затверджених методах випробування)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UA/1838/01/01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ТРАВА ВІЙНИКА НАЗЕМНОГО</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трава (субстанція) у мішках для виробництва нестерильних лікарських форм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"НВК "Екофарм"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UA/13368/01/01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ТРАВА ЩУЧКИ ДЕРНИСТОЇ</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трава (субстанція) у мішках для виробництва нестерильних лікарських форм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"НВК "Екофарм"</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UA/13369/01/01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ТРАКРІУМ™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10 мг/мл; по 2,5 мл або 5 мл в ампулі; по 5 ампул у контурній пластиковій упаковці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Аспен Фарма Трейдінг Лімітед</w:t>
            </w:r>
            <w:r w:rsidRPr="00F546E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ГлаксоСмітКляйн Мануфактуринг С.П.А. </w:t>
            </w:r>
            <w:r w:rsidRPr="00F546E7">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Італія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C5202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w:t>
            </w:r>
            <w:r w:rsidRPr="00C52020">
              <w:rPr>
                <w:rFonts w:ascii="Arial" w:hAnsi="Arial" w:cs="Arial"/>
                <w:sz w:val="16"/>
                <w:szCs w:val="16"/>
              </w:rPr>
              <w:lastRenderedPageBreak/>
              <w:t>реєстраційного досьє альтернативної виробничої дільниці для ГЛЗ ГлаксоСмітКляйн Мануфактуринг С.П.А., Італiя, відповідальної за випробування стерильності, розташованої за адресою: вулиця А. Флемінга, 2 Верона, Італія / Via A. Fleming, 2 Verona, Italy. Залишили затверджену виробничу дільницю, розташовану за адресою Страда Провінсіаль Асолана № 90 (лок. САН</w:t>
            </w:r>
            <w:r w:rsidRPr="008857C5">
              <w:rPr>
                <w:rFonts w:ascii="Arial" w:hAnsi="Arial" w:cs="Arial"/>
                <w:sz w:val="16"/>
                <w:szCs w:val="16"/>
                <w:lang w:val="en-US"/>
              </w:rPr>
              <w:t xml:space="preserve"> </w:t>
            </w:r>
            <w:r w:rsidRPr="00C52020">
              <w:rPr>
                <w:rFonts w:ascii="Arial" w:hAnsi="Arial" w:cs="Arial"/>
                <w:sz w:val="16"/>
                <w:szCs w:val="16"/>
              </w:rPr>
              <w:t>ПОЛО</w:t>
            </w:r>
            <w:r w:rsidRPr="008857C5">
              <w:rPr>
                <w:rFonts w:ascii="Arial" w:hAnsi="Arial" w:cs="Arial"/>
                <w:sz w:val="16"/>
                <w:szCs w:val="16"/>
                <w:lang w:val="en-US"/>
              </w:rPr>
              <w:t xml:space="preserve">) 43056 </w:t>
            </w:r>
            <w:r w:rsidRPr="00C52020">
              <w:rPr>
                <w:rFonts w:ascii="Arial" w:hAnsi="Arial" w:cs="Arial"/>
                <w:sz w:val="16"/>
                <w:szCs w:val="16"/>
              </w:rPr>
              <w:t>Торріле</w:t>
            </w:r>
            <w:r w:rsidRPr="008857C5">
              <w:rPr>
                <w:rFonts w:ascii="Arial" w:hAnsi="Arial" w:cs="Arial"/>
                <w:sz w:val="16"/>
                <w:szCs w:val="16"/>
                <w:lang w:val="en-US"/>
              </w:rPr>
              <w:t xml:space="preserve"> (</w:t>
            </w:r>
            <w:r w:rsidRPr="00C52020">
              <w:rPr>
                <w:rFonts w:ascii="Arial" w:hAnsi="Arial" w:cs="Arial"/>
                <w:sz w:val="16"/>
                <w:szCs w:val="16"/>
              </w:rPr>
              <w:t>ПР</w:t>
            </w:r>
            <w:r w:rsidRPr="008857C5">
              <w:rPr>
                <w:rFonts w:ascii="Arial" w:hAnsi="Arial" w:cs="Arial"/>
                <w:sz w:val="16"/>
                <w:szCs w:val="16"/>
                <w:lang w:val="en-US"/>
              </w:rPr>
              <w:t xml:space="preserve">), </w:t>
            </w:r>
            <w:r w:rsidRPr="00C52020">
              <w:rPr>
                <w:rFonts w:ascii="Arial" w:hAnsi="Arial" w:cs="Arial"/>
                <w:sz w:val="16"/>
                <w:szCs w:val="16"/>
              </w:rPr>
              <w:t>Італія</w:t>
            </w:r>
            <w:r w:rsidRPr="008857C5">
              <w:rPr>
                <w:rFonts w:ascii="Arial" w:hAnsi="Arial" w:cs="Arial"/>
                <w:sz w:val="16"/>
                <w:szCs w:val="16"/>
                <w:lang w:val="en-US"/>
              </w:rPr>
              <w:t xml:space="preserve"> / Strada Provinciale Asolana N. 90 (loc. SAN POLO) 43056 TORRILE (PR), Italy, </w:t>
            </w:r>
            <w:r w:rsidRPr="00C52020">
              <w:rPr>
                <w:rFonts w:ascii="Arial" w:hAnsi="Arial" w:cs="Arial"/>
                <w:sz w:val="16"/>
                <w:szCs w:val="16"/>
              </w:rPr>
              <w:t>що</w:t>
            </w:r>
            <w:r w:rsidRPr="008857C5">
              <w:rPr>
                <w:rFonts w:ascii="Arial" w:hAnsi="Arial" w:cs="Arial"/>
                <w:sz w:val="16"/>
                <w:szCs w:val="16"/>
                <w:lang w:val="en-US"/>
              </w:rPr>
              <w:t xml:space="preserve"> </w:t>
            </w:r>
            <w:r w:rsidRPr="00C52020">
              <w:rPr>
                <w:rFonts w:ascii="Arial" w:hAnsi="Arial" w:cs="Arial"/>
                <w:sz w:val="16"/>
                <w:szCs w:val="16"/>
              </w:rPr>
              <w:t>виконує</w:t>
            </w:r>
            <w:r w:rsidRPr="008857C5">
              <w:rPr>
                <w:rFonts w:ascii="Arial" w:hAnsi="Arial" w:cs="Arial"/>
                <w:sz w:val="16"/>
                <w:szCs w:val="16"/>
                <w:lang w:val="en-US"/>
              </w:rPr>
              <w:t xml:space="preserve"> </w:t>
            </w:r>
            <w:r w:rsidRPr="00C52020">
              <w:rPr>
                <w:rFonts w:ascii="Arial" w:hAnsi="Arial" w:cs="Arial"/>
                <w:sz w:val="16"/>
                <w:szCs w:val="16"/>
              </w:rPr>
              <w:t>ту</w:t>
            </w:r>
            <w:r w:rsidRPr="008857C5">
              <w:rPr>
                <w:rFonts w:ascii="Arial" w:hAnsi="Arial" w:cs="Arial"/>
                <w:sz w:val="16"/>
                <w:szCs w:val="16"/>
                <w:lang w:val="en-US"/>
              </w:rPr>
              <w:t xml:space="preserve"> </w:t>
            </w:r>
            <w:r w:rsidRPr="00C52020">
              <w:rPr>
                <w:rFonts w:ascii="Arial" w:hAnsi="Arial" w:cs="Arial"/>
                <w:sz w:val="16"/>
                <w:szCs w:val="16"/>
              </w:rPr>
              <w:t>саму</w:t>
            </w:r>
            <w:r w:rsidRPr="008857C5">
              <w:rPr>
                <w:rFonts w:ascii="Arial" w:hAnsi="Arial" w:cs="Arial"/>
                <w:sz w:val="16"/>
                <w:szCs w:val="16"/>
                <w:lang w:val="en-US"/>
              </w:rPr>
              <w:t xml:space="preserve"> </w:t>
            </w:r>
            <w:r w:rsidRPr="00C52020">
              <w:rPr>
                <w:rFonts w:ascii="Arial" w:hAnsi="Arial" w:cs="Arial"/>
                <w:sz w:val="16"/>
                <w:szCs w:val="16"/>
              </w:rPr>
              <w:t>функцію</w:t>
            </w:r>
            <w:r w:rsidRPr="008857C5">
              <w:rPr>
                <w:rFonts w:ascii="Arial" w:hAnsi="Arial" w:cs="Arial"/>
                <w:sz w:val="16"/>
                <w:szCs w:val="16"/>
                <w:lang w:val="en-US"/>
              </w:rPr>
              <w:t xml:space="preserve">, </w:t>
            </w:r>
            <w:r w:rsidRPr="00C52020">
              <w:rPr>
                <w:rFonts w:ascii="Arial" w:hAnsi="Arial" w:cs="Arial"/>
                <w:sz w:val="16"/>
                <w:szCs w:val="16"/>
              </w:rPr>
              <w:t>що</w:t>
            </w:r>
            <w:r w:rsidRPr="008857C5">
              <w:rPr>
                <w:rFonts w:ascii="Arial" w:hAnsi="Arial" w:cs="Arial"/>
                <w:sz w:val="16"/>
                <w:szCs w:val="16"/>
                <w:lang w:val="en-US"/>
              </w:rPr>
              <w:t xml:space="preserve"> </w:t>
            </w:r>
            <w:r w:rsidRPr="00C52020">
              <w:rPr>
                <w:rFonts w:ascii="Arial" w:hAnsi="Arial" w:cs="Arial"/>
                <w:sz w:val="16"/>
                <w:szCs w:val="16"/>
              </w:rPr>
              <w:t>і</w:t>
            </w:r>
            <w:r w:rsidRPr="008857C5">
              <w:rPr>
                <w:rFonts w:ascii="Arial" w:hAnsi="Arial" w:cs="Arial"/>
                <w:sz w:val="16"/>
                <w:szCs w:val="16"/>
                <w:lang w:val="en-US"/>
              </w:rPr>
              <w:t xml:space="preserve"> </w:t>
            </w:r>
            <w:r w:rsidRPr="00C52020">
              <w:rPr>
                <w:rFonts w:ascii="Arial" w:hAnsi="Arial" w:cs="Arial"/>
                <w:sz w:val="16"/>
                <w:szCs w:val="16"/>
              </w:rPr>
              <w:t>вилучена</w:t>
            </w:r>
            <w:r w:rsidRPr="008857C5">
              <w:rPr>
                <w:rFonts w:ascii="Arial" w:hAnsi="Arial" w:cs="Arial"/>
                <w:sz w:val="16"/>
                <w:szCs w:val="16"/>
                <w:lang w:val="en-US"/>
              </w:rPr>
              <w:t xml:space="preserve">. </w:t>
            </w:r>
            <w:r w:rsidRPr="00C52020">
              <w:rPr>
                <w:rFonts w:ascii="Arial" w:hAnsi="Arial" w:cs="Arial"/>
                <w:sz w:val="16"/>
                <w:szCs w:val="16"/>
              </w:rPr>
              <w:t>Зміни</w:t>
            </w:r>
            <w:r w:rsidRPr="008857C5">
              <w:rPr>
                <w:rFonts w:ascii="Arial" w:hAnsi="Arial" w:cs="Arial"/>
                <w:sz w:val="16"/>
                <w:szCs w:val="16"/>
                <w:lang w:val="en-US"/>
              </w:rPr>
              <w:t xml:space="preserve"> </w:t>
            </w:r>
            <w:r w:rsidRPr="00C52020">
              <w:rPr>
                <w:rFonts w:ascii="Arial" w:hAnsi="Arial" w:cs="Arial"/>
                <w:sz w:val="16"/>
                <w:szCs w:val="16"/>
              </w:rPr>
              <w:t>І</w:t>
            </w:r>
            <w:r w:rsidRPr="008857C5">
              <w:rPr>
                <w:rFonts w:ascii="Arial" w:hAnsi="Arial" w:cs="Arial"/>
                <w:sz w:val="16"/>
                <w:szCs w:val="16"/>
                <w:lang w:val="en-US"/>
              </w:rPr>
              <w:t xml:space="preserve"> </w:t>
            </w:r>
            <w:r w:rsidRPr="00C52020">
              <w:rPr>
                <w:rFonts w:ascii="Arial" w:hAnsi="Arial" w:cs="Arial"/>
                <w:sz w:val="16"/>
                <w:szCs w:val="16"/>
              </w:rPr>
              <w:t>типу</w:t>
            </w:r>
            <w:r w:rsidRPr="008857C5">
              <w:rPr>
                <w:rFonts w:ascii="Arial" w:hAnsi="Arial" w:cs="Arial"/>
                <w:sz w:val="16"/>
                <w:szCs w:val="16"/>
                <w:lang w:val="en-US"/>
              </w:rPr>
              <w:t xml:space="preserve"> - </w:t>
            </w:r>
            <w:r w:rsidRPr="00C52020">
              <w:rPr>
                <w:rFonts w:ascii="Arial" w:hAnsi="Arial" w:cs="Arial"/>
                <w:sz w:val="16"/>
                <w:szCs w:val="16"/>
              </w:rPr>
              <w:t>Адміністративні</w:t>
            </w:r>
            <w:r w:rsidRPr="008857C5">
              <w:rPr>
                <w:rFonts w:ascii="Arial" w:hAnsi="Arial" w:cs="Arial"/>
                <w:sz w:val="16"/>
                <w:szCs w:val="16"/>
                <w:lang w:val="en-US"/>
              </w:rPr>
              <w:t xml:space="preserve"> </w:t>
            </w:r>
            <w:r w:rsidRPr="00C52020">
              <w:rPr>
                <w:rFonts w:ascii="Arial" w:hAnsi="Arial" w:cs="Arial"/>
                <w:sz w:val="16"/>
                <w:szCs w:val="16"/>
              </w:rPr>
              <w:t>зміни</w:t>
            </w:r>
            <w:r w:rsidRPr="008857C5">
              <w:rPr>
                <w:rFonts w:ascii="Arial" w:hAnsi="Arial" w:cs="Arial"/>
                <w:sz w:val="16"/>
                <w:szCs w:val="16"/>
                <w:lang w:val="en-US"/>
              </w:rPr>
              <w:t xml:space="preserve">. </w:t>
            </w:r>
            <w:r w:rsidRPr="00C52020">
              <w:rPr>
                <w:rFonts w:ascii="Arial" w:hAnsi="Arial" w:cs="Arial"/>
                <w:sz w:val="16"/>
                <w:szCs w:val="16"/>
              </w:rPr>
              <w:t>Зміна</w:t>
            </w:r>
            <w:r w:rsidRPr="008857C5">
              <w:rPr>
                <w:rFonts w:ascii="Arial" w:hAnsi="Arial" w:cs="Arial"/>
                <w:sz w:val="16"/>
                <w:szCs w:val="16"/>
                <w:lang w:val="en-US"/>
              </w:rPr>
              <w:t xml:space="preserve"> </w:t>
            </w:r>
            <w:r w:rsidRPr="00C52020">
              <w:rPr>
                <w:rFonts w:ascii="Arial" w:hAnsi="Arial" w:cs="Arial"/>
                <w:sz w:val="16"/>
                <w:szCs w:val="16"/>
              </w:rPr>
              <w:t>найменування</w:t>
            </w:r>
            <w:r w:rsidRPr="008857C5">
              <w:rPr>
                <w:rFonts w:ascii="Arial" w:hAnsi="Arial" w:cs="Arial"/>
                <w:sz w:val="16"/>
                <w:szCs w:val="16"/>
                <w:lang w:val="en-US"/>
              </w:rPr>
              <w:t xml:space="preserve"> </w:t>
            </w:r>
            <w:r w:rsidRPr="00C52020">
              <w:rPr>
                <w:rFonts w:ascii="Arial" w:hAnsi="Arial" w:cs="Arial"/>
                <w:sz w:val="16"/>
                <w:szCs w:val="16"/>
              </w:rPr>
              <w:t>та</w:t>
            </w:r>
            <w:r w:rsidRPr="008857C5">
              <w:rPr>
                <w:rFonts w:ascii="Arial" w:hAnsi="Arial" w:cs="Arial"/>
                <w:sz w:val="16"/>
                <w:szCs w:val="16"/>
                <w:lang w:val="en-US"/>
              </w:rPr>
              <w:t>/</w:t>
            </w:r>
            <w:r w:rsidRPr="00C52020">
              <w:rPr>
                <w:rFonts w:ascii="Arial" w:hAnsi="Arial" w:cs="Arial"/>
                <w:sz w:val="16"/>
                <w:szCs w:val="16"/>
              </w:rPr>
              <w:t>або</w:t>
            </w:r>
            <w:r w:rsidRPr="008857C5">
              <w:rPr>
                <w:rFonts w:ascii="Arial" w:hAnsi="Arial" w:cs="Arial"/>
                <w:sz w:val="16"/>
                <w:szCs w:val="16"/>
                <w:lang w:val="en-US"/>
              </w:rPr>
              <w:t xml:space="preserve"> </w:t>
            </w:r>
            <w:r w:rsidRPr="00C52020">
              <w:rPr>
                <w:rFonts w:ascii="Arial" w:hAnsi="Arial" w:cs="Arial"/>
                <w:sz w:val="16"/>
                <w:szCs w:val="16"/>
              </w:rPr>
              <w:t>адреси</w:t>
            </w:r>
            <w:r w:rsidRPr="008857C5">
              <w:rPr>
                <w:rFonts w:ascii="Arial" w:hAnsi="Arial" w:cs="Arial"/>
                <w:sz w:val="16"/>
                <w:szCs w:val="16"/>
                <w:lang w:val="en-US"/>
              </w:rPr>
              <w:t xml:space="preserve"> </w:t>
            </w:r>
            <w:r w:rsidRPr="00C52020">
              <w:rPr>
                <w:rFonts w:ascii="Arial" w:hAnsi="Arial" w:cs="Arial"/>
                <w:sz w:val="16"/>
                <w:szCs w:val="16"/>
              </w:rPr>
              <w:t>місця</w:t>
            </w:r>
            <w:r w:rsidRPr="008857C5">
              <w:rPr>
                <w:rFonts w:ascii="Arial" w:hAnsi="Arial" w:cs="Arial"/>
                <w:sz w:val="16"/>
                <w:szCs w:val="16"/>
                <w:lang w:val="en-US"/>
              </w:rPr>
              <w:t xml:space="preserve"> </w:t>
            </w:r>
            <w:r w:rsidRPr="00C52020">
              <w:rPr>
                <w:rFonts w:ascii="Arial" w:hAnsi="Arial" w:cs="Arial"/>
                <w:sz w:val="16"/>
                <w:szCs w:val="16"/>
              </w:rPr>
              <w:t>провадження</w:t>
            </w:r>
            <w:r w:rsidRPr="008857C5">
              <w:rPr>
                <w:rFonts w:ascii="Arial" w:hAnsi="Arial" w:cs="Arial"/>
                <w:sz w:val="16"/>
                <w:szCs w:val="16"/>
                <w:lang w:val="en-US"/>
              </w:rPr>
              <w:t xml:space="preserve"> </w:t>
            </w:r>
            <w:r w:rsidRPr="00C52020">
              <w:rPr>
                <w:rFonts w:ascii="Arial" w:hAnsi="Arial" w:cs="Arial"/>
                <w:sz w:val="16"/>
                <w:szCs w:val="16"/>
              </w:rPr>
              <w:t>діяльності</w:t>
            </w:r>
            <w:r w:rsidRPr="008857C5">
              <w:rPr>
                <w:rFonts w:ascii="Arial" w:hAnsi="Arial" w:cs="Arial"/>
                <w:sz w:val="16"/>
                <w:szCs w:val="16"/>
                <w:lang w:val="en-US"/>
              </w:rPr>
              <w:t xml:space="preserve"> </w:t>
            </w:r>
            <w:r w:rsidRPr="00C52020">
              <w:rPr>
                <w:rFonts w:ascii="Arial" w:hAnsi="Arial" w:cs="Arial"/>
                <w:sz w:val="16"/>
                <w:szCs w:val="16"/>
              </w:rPr>
              <w:t>виробника</w:t>
            </w:r>
            <w:r w:rsidRPr="008857C5">
              <w:rPr>
                <w:rFonts w:ascii="Arial" w:hAnsi="Arial" w:cs="Arial"/>
                <w:sz w:val="16"/>
                <w:szCs w:val="16"/>
                <w:lang w:val="en-US"/>
              </w:rPr>
              <w:t>/</w:t>
            </w:r>
            <w:r w:rsidRPr="00C52020">
              <w:rPr>
                <w:rFonts w:ascii="Arial" w:hAnsi="Arial" w:cs="Arial"/>
                <w:sz w:val="16"/>
                <w:szCs w:val="16"/>
              </w:rPr>
              <w:t>імпортера</w:t>
            </w:r>
            <w:r w:rsidRPr="008857C5">
              <w:rPr>
                <w:rFonts w:ascii="Arial" w:hAnsi="Arial" w:cs="Arial"/>
                <w:sz w:val="16"/>
                <w:szCs w:val="16"/>
                <w:lang w:val="en-US"/>
              </w:rPr>
              <w:t xml:space="preserve"> </w:t>
            </w:r>
            <w:r w:rsidRPr="00C52020">
              <w:rPr>
                <w:rFonts w:ascii="Arial" w:hAnsi="Arial" w:cs="Arial"/>
                <w:sz w:val="16"/>
                <w:szCs w:val="16"/>
              </w:rPr>
              <w:t>готового</w:t>
            </w:r>
            <w:r w:rsidRPr="008857C5">
              <w:rPr>
                <w:rFonts w:ascii="Arial" w:hAnsi="Arial" w:cs="Arial"/>
                <w:sz w:val="16"/>
                <w:szCs w:val="16"/>
                <w:lang w:val="en-US"/>
              </w:rPr>
              <w:t xml:space="preserve"> </w:t>
            </w:r>
            <w:r w:rsidRPr="00C52020">
              <w:rPr>
                <w:rFonts w:ascii="Arial" w:hAnsi="Arial" w:cs="Arial"/>
                <w:sz w:val="16"/>
                <w:szCs w:val="16"/>
              </w:rPr>
              <w:t>лікарського</w:t>
            </w:r>
            <w:r w:rsidRPr="008857C5">
              <w:rPr>
                <w:rFonts w:ascii="Arial" w:hAnsi="Arial" w:cs="Arial"/>
                <w:sz w:val="16"/>
                <w:szCs w:val="16"/>
                <w:lang w:val="en-US"/>
              </w:rPr>
              <w:t xml:space="preserve"> </w:t>
            </w:r>
            <w:r w:rsidRPr="00C52020">
              <w:rPr>
                <w:rFonts w:ascii="Arial" w:hAnsi="Arial" w:cs="Arial"/>
                <w:sz w:val="16"/>
                <w:szCs w:val="16"/>
              </w:rPr>
              <w:t>засобу</w:t>
            </w:r>
            <w:r w:rsidRPr="008857C5">
              <w:rPr>
                <w:rFonts w:ascii="Arial" w:hAnsi="Arial" w:cs="Arial"/>
                <w:sz w:val="16"/>
                <w:szCs w:val="16"/>
                <w:lang w:val="en-US"/>
              </w:rPr>
              <w:t xml:space="preserve">, </w:t>
            </w:r>
            <w:r w:rsidRPr="00C52020">
              <w:rPr>
                <w:rFonts w:ascii="Arial" w:hAnsi="Arial" w:cs="Arial"/>
                <w:sz w:val="16"/>
                <w:szCs w:val="16"/>
              </w:rPr>
              <w:t>включаючи</w:t>
            </w:r>
            <w:r w:rsidRPr="008857C5">
              <w:rPr>
                <w:rFonts w:ascii="Arial" w:hAnsi="Arial" w:cs="Arial"/>
                <w:sz w:val="16"/>
                <w:szCs w:val="16"/>
                <w:lang w:val="en-US"/>
              </w:rPr>
              <w:t xml:space="preserve"> </w:t>
            </w:r>
            <w:r w:rsidRPr="00C52020">
              <w:rPr>
                <w:rFonts w:ascii="Arial" w:hAnsi="Arial" w:cs="Arial"/>
                <w:sz w:val="16"/>
                <w:szCs w:val="16"/>
              </w:rPr>
              <w:t>дільниці</w:t>
            </w:r>
            <w:r w:rsidRPr="008857C5">
              <w:rPr>
                <w:rFonts w:ascii="Arial" w:hAnsi="Arial" w:cs="Arial"/>
                <w:sz w:val="16"/>
                <w:szCs w:val="16"/>
                <w:lang w:val="en-US"/>
              </w:rPr>
              <w:t xml:space="preserve"> </w:t>
            </w:r>
            <w:r w:rsidRPr="00C52020">
              <w:rPr>
                <w:rFonts w:ascii="Arial" w:hAnsi="Arial" w:cs="Arial"/>
                <w:sz w:val="16"/>
                <w:szCs w:val="16"/>
              </w:rPr>
              <w:t>випуску</w:t>
            </w:r>
            <w:r w:rsidRPr="008857C5">
              <w:rPr>
                <w:rFonts w:ascii="Arial" w:hAnsi="Arial" w:cs="Arial"/>
                <w:sz w:val="16"/>
                <w:szCs w:val="16"/>
                <w:lang w:val="en-US"/>
              </w:rPr>
              <w:t xml:space="preserve"> </w:t>
            </w:r>
            <w:r w:rsidRPr="00C52020">
              <w:rPr>
                <w:rFonts w:ascii="Arial" w:hAnsi="Arial" w:cs="Arial"/>
                <w:sz w:val="16"/>
                <w:szCs w:val="16"/>
              </w:rPr>
              <w:t>серії</w:t>
            </w:r>
            <w:r w:rsidRPr="008857C5">
              <w:rPr>
                <w:rFonts w:ascii="Arial" w:hAnsi="Arial" w:cs="Arial"/>
                <w:sz w:val="16"/>
                <w:szCs w:val="16"/>
                <w:lang w:val="en-US"/>
              </w:rPr>
              <w:t xml:space="preserve"> </w:t>
            </w:r>
            <w:r w:rsidRPr="00C52020">
              <w:rPr>
                <w:rFonts w:ascii="Arial" w:hAnsi="Arial" w:cs="Arial"/>
                <w:sz w:val="16"/>
                <w:szCs w:val="16"/>
              </w:rPr>
              <w:t>або</w:t>
            </w:r>
            <w:r w:rsidRPr="008857C5">
              <w:rPr>
                <w:rFonts w:ascii="Arial" w:hAnsi="Arial" w:cs="Arial"/>
                <w:sz w:val="16"/>
                <w:szCs w:val="16"/>
                <w:lang w:val="en-US"/>
              </w:rPr>
              <w:t xml:space="preserve"> </w:t>
            </w:r>
            <w:r w:rsidRPr="00C52020">
              <w:rPr>
                <w:rFonts w:ascii="Arial" w:hAnsi="Arial" w:cs="Arial"/>
                <w:sz w:val="16"/>
                <w:szCs w:val="16"/>
              </w:rPr>
              <w:t>місце</w:t>
            </w:r>
            <w:r w:rsidRPr="008857C5">
              <w:rPr>
                <w:rFonts w:ascii="Arial" w:hAnsi="Arial" w:cs="Arial"/>
                <w:sz w:val="16"/>
                <w:szCs w:val="16"/>
                <w:lang w:val="en-US"/>
              </w:rPr>
              <w:t xml:space="preserve"> </w:t>
            </w:r>
            <w:r w:rsidRPr="00C52020">
              <w:rPr>
                <w:rFonts w:ascii="Arial" w:hAnsi="Arial" w:cs="Arial"/>
                <w:sz w:val="16"/>
                <w:szCs w:val="16"/>
              </w:rPr>
              <w:t>проведення</w:t>
            </w:r>
            <w:r w:rsidRPr="008857C5">
              <w:rPr>
                <w:rFonts w:ascii="Arial" w:hAnsi="Arial" w:cs="Arial"/>
                <w:sz w:val="16"/>
                <w:szCs w:val="16"/>
                <w:lang w:val="en-US"/>
              </w:rPr>
              <w:t xml:space="preserve"> </w:t>
            </w:r>
            <w:r w:rsidRPr="00C52020">
              <w:rPr>
                <w:rFonts w:ascii="Arial" w:hAnsi="Arial" w:cs="Arial"/>
                <w:sz w:val="16"/>
                <w:szCs w:val="16"/>
              </w:rPr>
              <w:t>контролю</w:t>
            </w:r>
            <w:r w:rsidRPr="008857C5">
              <w:rPr>
                <w:rFonts w:ascii="Arial" w:hAnsi="Arial" w:cs="Arial"/>
                <w:sz w:val="16"/>
                <w:szCs w:val="16"/>
                <w:lang w:val="en-US"/>
              </w:rPr>
              <w:t xml:space="preserve"> </w:t>
            </w:r>
            <w:r w:rsidRPr="00C52020">
              <w:rPr>
                <w:rFonts w:ascii="Arial" w:hAnsi="Arial" w:cs="Arial"/>
                <w:sz w:val="16"/>
                <w:szCs w:val="16"/>
              </w:rPr>
              <w:t>якості</w:t>
            </w:r>
            <w:r w:rsidRPr="008857C5">
              <w:rPr>
                <w:rFonts w:ascii="Arial" w:hAnsi="Arial" w:cs="Arial"/>
                <w:sz w:val="16"/>
                <w:szCs w:val="16"/>
                <w:lang w:val="en-US"/>
              </w:rPr>
              <w:t>. (</w:t>
            </w:r>
            <w:r w:rsidRPr="00C52020">
              <w:rPr>
                <w:rFonts w:ascii="Arial" w:hAnsi="Arial" w:cs="Arial"/>
                <w:sz w:val="16"/>
                <w:szCs w:val="16"/>
              </w:rPr>
              <w:t>діяльність</w:t>
            </w:r>
            <w:r w:rsidRPr="008857C5">
              <w:rPr>
                <w:rFonts w:ascii="Arial" w:hAnsi="Arial" w:cs="Arial"/>
                <w:sz w:val="16"/>
                <w:szCs w:val="16"/>
                <w:lang w:val="en-US"/>
              </w:rPr>
              <w:t xml:space="preserve">, </w:t>
            </w:r>
            <w:r w:rsidRPr="00C52020">
              <w:rPr>
                <w:rFonts w:ascii="Arial" w:hAnsi="Arial" w:cs="Arial"/>
                <w:sz w:val="16"/>
                <w:szCs w:val="16"/>
              </w:rPr>
              <w:t>за</w:t>
            </w:r>
            <w:r w:rsidRPr="008857C5">
              <w:rPr>
                <w:rFonts w:ascii="Arial" w:hAnsi="Arial" w:cs="Arial"/>
                <w:sz w:val="16"/>
                <w:szCs w:val="16"/>
                <w:lang w:val="en-US"/>
              </w:rPr>
              <w:t xml:space="preserve"> </w:t>
            </w:r>
            <w:r w:rsidRPr="00C52020">
              <w:rPr>
                <w:rFonts w:ascii="Arial" w:hAnsi="Arial" w:cs="Arial"/>
                <w:sz w:val="16"/>
                <w:szCs w:val="16"/>
              </w:rPr>
              <w:t>яку</w:t>
            </w:r>
            <w:r w:rsidRPr="008857C5">
              <w:rPr>
                <w:rFonts w:ascii="Arial" w:hAnsi="Arial" w:cs="Arial"/>
                <w:sz w:val="16"/>
                <w:szCs w:val="16"/>
                <w:lang w:val="en-US"/>
              </w:rPr>
              <w:t xml:space="preserve"> </w:t>
            </w:r>
            <w:r w:rsidRPr="00C52020">
              <w:rPr>
                <w:rFonts w:ascii="Arial" w:hAnsi="Arial" w:cs="Arial"/>
                <w:sz w:val="16"/>
                <w:szCs w:val="16"/>
              </w:rPr>
              <w:t>відповідає</w:t>
            </w:r>
            <w:r w:rsidRPr="008857C5">
              <w:rPr>
                <w:rFonts w:ascii="Arial" w:hAnsi="Arial" w:cs="Arial"/>
                <w:sz w:val="16"/>
                <w:szCs w:val="16"/>
                <w:lang w:val="en-US"/>
              </w:rPr>
              <w:t xml:space="preserve"> </w:t>
            </w:r>
            <w:r w:rsidRPr="00C52020">
              <w:rPr>
                <w:rFonts w:ascii="Arial" w:hAnsi="Arial" w:cs="Arial"/>
                <w:sz w:val="16"/>
                <w:szCs w:val="16"/>
              </w:rPr>
              <w:t>виробник</w:t>
            </w:r>
            <w:r w:rsidRPr="008857C5">
              <w:rPr>
                <w:rFonts w:ascii="Arial" w:hAnsi="Arial" w:cs="Arial"/>
                <w:sz w:val="16"/>
                <w:szCs w:val="16"/>
                <w:lang w:val="en-US"/>
              </w:rPr>
              <w:t>/</w:t>
            </w:r>
            <w:r w:rsidRPr="00C52020">
              <w:rPr>
                <w:rFonts w:ascii="Arial" w:hAnsi="Arial" w:cs="Arial"/>
                <w:sz w:val="16"/>
                <w:szCs w:val="16"/>
              </w:rPr>
              <w:t>імпортер</w:t>
            </w:r>
            <w:r w:rsidRPr="008857C5">
              <w:rPr>
                <w:rFonts w:ascii="Arial" w:hAnsi="Arial" w:cs="Arial"/>
                <w:sz w:val="16"/>
                <w:szCs w:val="16"/>
                <w:lang w:val="en-US"/>
              </w:rPr>
              <w:t xml:space="preserve">, </w:t>
            </w:r>
            <w:r w:rsidRPr="00C52020">
              <w:rPr>
                <w:rFonts w:ascii="Arial" w:hAnsi="Arial" w:cs="Arial"/>
                <w:sz w:val="16"/>
                <w:szCs w:val="16"/>
              </w:rPr>
              <w:t>включаючи</w:t>
            </w:r>
            <w:r w:rsidRPr="008857C5">
              <w:rPr>
                <w:rFonts w:ascii="Arial" w:hAnsi="Arial" w:cs="Arial"/>
                <w:sz w:val="16"/>
                <w:szCs w:val="16"/>
                <w:lang w:val="en-US"/>
              </w:rPr>
              <w:t xml:space="preserve"> </w:t>
            </w:r>
            <w:r w:rsidRPr="00C52020">
              <w:rPr>
                <w:rFonts w:ascii="Arial" w:hAnsi="Arial" w:cs="Arial"/>
                <w:sz w:val="16"/>
                <w:szCs w:val="16"/>
              </w:rPr>
              <w:t>випуск</w:t>
            </w:r>
            <w:r w:rsidRPr="008857C5">
              <w:rPr>
                <w:rFonts w:ascii="Arial" w:hAnsi="Arial" w:cs="Arial"/>
                <w:sz w:val="16"/>
                <w:szCs w:val="16"/>
                <w:lang w:val="en-US"/>
              </w:rPr>
              <w:t xml:space="preserve"> </w:t>
            </w:r>
            <w:r w:rsidRPr="00C52020">
              <w:rPr>
                <w:rFonts w:ascii="Arial" w:hAnsi="Arial" w:cs="Arial"/>
                <w:sz w:val="16"/>
                <w:szCs w:val="16"/>
              </w:rPr>
              <w:t>серій</w:t>
            </w:r>
            <w:r w:rsidRPr="008857C5">
              <w:rPr>
                <w:rFonts w:ascii="Arial" w:hAnsi="Arial" w:cs="Arial"/>
                <w:sz w:val="16"/>
                <w:szCs w:val="16"/>
                <w:lang w:val="en-US"/>
              </w:rPr>
              <w:t xml:space="preserve">) </w:t>
            </w:r>
            <w:r w:rsidRPr="00C52020">
              <w:rPr>
                <w:rFonts w:ascii="Arial" w:hAnsi="Arial" w:cs="Arial"/>
                <w:sz w:val="16"/>
                <w:szCs w:val="16"/>
              </w:rPr>
              <w:t>зміна</w:t>
            </w:r>
            <w:r w:rsidRPr="008857C5">
              <w:rPr>
                <w:rFonts w:ascii="Arial" w:hAnsi="Arial" w:cs="Arial"/>
                <w:sz w:val="16"/>
                <w:szCs w:val="16"/>
                <w:lang w:val="en-US"/>
              </w:rPr>
              <w:t xml:space="preserve"> </w:t>
            </w:r>
            <w:r w:rsidRPr="00C52020">
              <w:rPr>
                <w:rFonts w:ascii="Arial" w:hAnsi="Arial" w:cs="Arial"/>
                <w:sz w:val="16"/>
                <w:szCs w:val="16"/>
              </w:rPr>
              <w:t>назви</w:t>
            </w:r>
            <w:r w:rsidRPr="008857C5">
              <w:rPr>
                <w:rFonts w:ascii="Arial" w:hAnsi="Arial" w:cs="Arial"/>
                <w:sz w:val="16"/>
                <w:szCs w:val="16"/>
                <w:lang w:val="en-US"/>
              </w:rPr>
              <w:t xml:space="preserve"> </w:t>
            </w:r>
            <w:r w:rsidRPr="00C52020">
              <w:rPr>
                <w:rFonts w:ascii="Arial" w:hAnsi="Arial" w:cs="Arial"/>
                <w:sz w:val="16"/>
                <w:szCs w:val="16"/>
              </w:rPr>
              <w:t>та</w:t>
            </w:r>
            <w:r w:rsidRPr="008857C5">
              <w:rPr>
                <w:rFonts w:ascii="Arial" w:hAnsi="Arial" w:cs="Arial"/>
                <w:sz w:val="16"/>
                <w:szCs w:val="16"/>
                <w:lang w:val="en-US"/>
              </w:rPr>
              <w:t xml:space="preserve"> </w:t>
            </w:r>
            <w:r w:rsidRPr="00C52020">
              <w:rPr>
                <w:rFonts w:ascii="Arial" w:hAnsi="Arial" w:cs="Arial"/>
                <w:sz w:val="16"/>
                <w:szCs w:val="16"/>
              </w:rPr>
              <w:t>адреси</w:t>
            </w:r>
            <w:r w:rsidRPr="008857C5">
              <w:rPr>
                <w:rFonts w:ascii="Arial" w:hAnsi="Arial" w:cs="Arial"/>
                <w:sz w:val="16"/>
                <w:szCs w:val="16"/>
                <w:lang w:val="en-US"/>
              </w:rPr>
              <w:t xml:space="preserve"> </w:t>
            </w:r>
            <w:r w:rsidRPr="00C52020">
              <w:rPr>
                <w:rFonts w:ascii="Arial" w:hAnsi="Arial" w:cs="Arial"/>
                <w:sz w:val="16"/>
                <w:szCs w:val="16"/>
              </w:rPr>
              <w:t>виробника</w:t>
            </w:r>
            <w:r w:rsidRPr="008857C5">
              <w:rPr>
                <w:rFonts w:ascii="Arial" w:hAnsi="Arial" w:cs="Arial"/>
                <w:sz w:val="16"/>
                <w:szCs w:val="16"/>
                <w:lang w:val="en-US"/>
              </w:rPr>
              <w:t xml:space="preserve"> </w:t>
            </w:r>
            <w:r w:rsidRPr="00C52020">
              <w:rPr>
                <w:rFonts w:ascii="Arial" w:hAnsi="Arial" w:cs="Arial"/>
                <w:sz w:val="16"/>
                <w:szCs w:val="16"/>
              </w:rPr>
              <w:t>ГЛЗ</w:t>
            </w:r>
            <w:r w:rsidRPr="008857C5">
              <w:rPr>
                <w:rFonts w:ascii="Arial" w:hAnsi="Arial" w:cs="Arial"/>
                <w:sz w:val="16"/>
                <w:szCs w:val="16"/>
                <w:lang w:val="en-US"/>
              </w:rPr>
              <w:t xml:space="preserve"> </w:t>
            </w:r>
            <w:r w:rsidRPr="00C52020">
              <w:rPr>
                <w:rFonts w:ascii="Arial" w:hAnsi="Arial" w:cs="Arial"/>
                <w:sz w:val="16"/>
                <w:szCs w:val="16"/>
              </w:rPr>
              <w:t>ГлаксоСмітКляйн</w:t>
            </w:r>
            <w:r w:rsidRPr="008857C5">
              <w:rPr>
                <w:rFonts w:ascii="Arial" w:hAnsi="Arial" w:cs="Arial"/>
                <w:sz w:val="16"/>
                <w:szCs w:val="16"/>
                <w:lang w:val="en-US"/>
              </w:rPr>
              <w:t xml:space="preserve"> </w:t>
            </w:r>
            <w:r w:rsidRPr="00C52020">
              <w:rPr>
                <w:rFonts w:ascii="Arial" w:hAnsi="Arial" w:cs="Arial"/>
                <w:sz w:val="16"/>
                <w:szCs w:val="16"/>
              </w:rPr>
              <w:t>Мануфактуринг</w:t>
            </w:r>
            <w:r w:rsidRPr="008857C5">
              <w:rPr>
                <w:rFonts w:ascii="Arial" w:hAnsi="Arial" w:cs="Arial"/>
                <w:sz w:val="16"/>
                <w:szCs w:val="16"/>
                <w:lang w:val="en-US"/>
              </w:rPr>
              <w:t xml:space="preserve"> </w:t>
            </w:r>
            <w:r w:rsidRPr="00C52020">
              <w:rPr>
                <w:rFonts w:ascii="Arial" w:hAnsi="Arial" w:cs="Arial"/>
                <w:sz w:val="16"/>
                <w:szCs w:val="16"/>
              </w:rPr>
              <w:t>С</w:t>
            </w:r>
            <w:r w:rsidRPr="008857C5">
              <w:rPr>
                <w:rFonts w:ascii="Arial" w:hAnsi="Arial" w:cs="Arial"/>
                <w:sz w:val="16"/>
                <w:szCs w:val="16"/>
                <w:lang w:val="en-US"/>
              </w:rPr>
              <w:t>.</w:t>
            </w:r>
            <w:r w:rsidRPr="00C52020">
              <w:rPr>
                <w:rFonts w:ascii="Arial" w:hAnsi="Arial" w:cs="Arial"/>
                <w:sz w:val="16"/>
                <w:szCs w:val="16"/>
              </w:rPr>
              <w:t>П</w:t>
            </w:r>
            <w:r w:rsidRPr="008857C5">
              <w:rPr>
                <w:rFonts w:ascii="Arial" w:hAnsi="Arial" w:cs="Arial"/>
                <w:sz w:val="16"/>
                <w:szCs w:val="16"/>
                <w:lang w:val="en-US"/>
              </w:rPr>
              <w:t>.</w:t>
            </w:r>
            <w:r w:rsidRPr="00C52020">
              <w:rPr>
                <w:rFonts w:ascii="Arial" w:hAnsi="Arial" w:cs="Arial"/>
                <w:sz w:val="16"/>
                <w:szCs w:val="16"/>
              </w:rPr>
              <w:t>А</w:t>
            </w:r>
            <w:r w:rsidRPr="008857C5">
              <w:rPr>
                <w:rFonts w:ascii="Arial" w:hAnsi="Arial" w:cs="Arial"/>
                <w:sz w:val="16"/>
                <w:szCs w:val="16"/>
                <w:lang w:val="en-US"/>
              </w:rPr>
              <w:t xml:space="preserve">., </w:t>
            </w:r>
            <w:r w:rsidRPr="00C52020">
              <w:rPr>
                <w:rFonts w:ascii="Arial" w:hAnsi="Arial" w:cs="Arial"/>
                <w:sz w:val="16"/>
                <w:szCs w:val="16"/>
              </w:rPr>
              <w:t>Італ</w:t>
            </w:r>
            <w:r w:rsidRPr="008857C5">
              <w:rPr>
                <w:rFonts w:ascii="Arial" w:hAnsi="Arial" w:cs="Arial"/>
                <w:sz w:val="16"/>
                <w:szCs w:val="16"/>
                <w:lang w:val="en-US"/>
              </w:rPr>
              <w:t>i</w:t>
            </w:r>
            <w:r w:rsidRPr="00C52020">
              <w:rPr>
                <w:rFonts w:ascii="Arial" w:hAnsi="Arial" w:cs="Arial"/>
                <w:sz w:val="16"/>
                <w:szCs w:val="16"/>
              </w:rPr>
              <w:t>я</w:t>
            </w:r>
            <w:r w:rsidRPr="008857C5">
              <w:rPr>
                <w:rFonts w:ascii="Arial" w:hAnsi="Arial" w:cs="Arial"/>
                <w:sz w:val="16"/>
                <w:szCs w:val="16"/>
                <w:lang w:val="en-US"/>
              </w:rPr>
              <w:t xml:space="preserve">, </w:t>
            </w:r>
            <w:r w:rsidRPr="00C52020">
              <w:rPr>
                <w:rFonts w:ascii="Arial" w:hAnsi="Arial" w:cs="Arial"/>
                <w:sz w:val="16"/>
                <w:szCs w:val="16"/>
              </w:rPr>
              <w:t>без</w:t>
            </w:r>
            <w:r w:rsidRPr="008857C5">
              <w:rPr>
                <w:rFonts w:ascii="Arial" w:hAnsi="Arial" w:cs="Arial"/>
                <w:sz w:val="16"/>
                <w:szCs w:val="16"/>
                <w:lang w:val="en-US"/>
              </w:rPr>
              <w:t xml:space="preserve"> </w:t>
            </w:r>
            <w:r w:rsidRPr="00C52020">
              <w:rPr>
                <w:rFonts w:ascii="Arial" w:hAnsi="Arial" w:cs="Arial"/>
                <w:sz w:val="16"/>
                <w:szCs w:val="16"/>
              </w:rPr>
              <w:t>зміни</w:t>
            </w:r>
            <w:r w:rsidRPr="008857C5">
              <w:rPr>
                <w:rFonts w:ascii="Arial" w:hAnsi="Arial" w:cs="Arial"/>
                <w:sz w:val="16"/>
                <w:szCs w:val="16"/>
                <w:lang w:val="en-US"/>
              </w:rPr>
              <w:t xml:space="preserve"> </w:t>
            </w:r>
            <w:r w:rsidRPr="00C52020">
              <w:rPr>
                <w:rFonts w:ascii="Arial" w:hAnsi="Arial" w:cs="Arial"/>
                <w:sz w:val="16"/>
                <w:szCs w:val="16"/>
              </w:rPr>
              <w:t>місця</w:t>
            </w:r>
            <w:r w:rsidRPr="008857C5">
              <w:rPr>
                <w:rFonts w:ascii="Arial" w:hAnsi="Arial" w:cs="Arial"/>
                <w:sz w:val="16"/>
                <w:szCs w:val="16"/>
                <w:lang w:val="en-US"/>
              </w:rPr>
              <w:t xml:space="preserve"> </w:t>
            </w:r>
            <w:r w:rsidRPr="00C52020">
              <w:rPr>
                <w:rFonts w:ascii="Arial" w:hAnsi="Arial" w:cs="Arial"/>
                <w:sz w:val="16"/>
                <w:szCs w:val="16"/>
              </w:rPr>
              <w:t>виробництва</w:t>
            </w:r>
            <w:r w:rsidRPr="008857C5">
              <w:rPr>
                <w:rFonts w:ascii="Arial" w:hAnsi="Arial" w:cs="Arial"/>
                <w:sz w:val="16"/>
                <w:szCs w:val="16"/>
                <w:lang w:val="en-US"/>
              </w:rPr>
              <w:t xml:space="preserve">: </w:t>
            </w:r>
            <w:r w:rsidRPr="00C52020">
              <w:rPr>
                <w:rFonts w:ascii="Arial" w:hAnsi="Arial" w:cs="Arial"/>
                <w:sz w:val="16"/>
                <w:szCs w:val="16"/>
              </w:rPr>
              <w:t>Зміни</w:t>
            </w:r>
            <w:r w:rsidRPr="008857C5">
              <w:rPr>
                <w:rFonts w:ascii="Arial" w:hAnsi="Arial" w:cs="Arial"/>
                <w:sz w:val="16"/>
                <w:szCs w:val="16"/>
                <w:lang w:val="en-US"/>
              </w:rPr>
              <w:t xml:space="preserve"> </w:t>
            </w:r>
            <w:r w:rsidRPr="00C52020">
              <w:rPr>
                <w:rFonts w:ascii="Arial" w:hAnsi="Arial" w:cs="Arial"/>
                <w:sz w:val="16"/>
                <w:szCs w:val="16"/>
              </w:rPr>
              <w:t>внесені</w:t>
            </w:r>
            <w:r w:rsidRPr="008857C5">
              <w:rPr>
                <w:rFonts w:ascii="Arial" w:hAnsi="Arial" w:cs="Arial"/>
                <w:sz w:val="16"/>
                <w:szCs w:val="16"/>
                <w:lang w:val="en-US"/>
              </w:rPr>
              <w:t xml:space="preserve"> </w:t>
            </w:r>
            <w:r w:rsidRPr="00C52020">
              <w:rPr>
                <w:rFonts w:ascii="Arial" w:hAnsi="Arial" w:cs="Arial"/>
                <w:sz w:val="16"/>
                <w:szCs w:val="16"/>
              </w:rPr>
              <w:t>в</w:t>
            </w:r>
            <w:r w:rsidRPr="008857C5">
              <w:rPr>
                <w:rFonts w:ascii="Arial" w:hAnsi="Arial" w:cs="Arial"/>
                <w:sz w:val="16"/>
                <w:szCs w:val="16"/>
                <w:lang w:val="en-US"/>
              </w:rPr>
              <w:t xml:space="preserve"> </w:t>
            </w:r>
            <w:r w:rsidRPr="00C52020">
              <w:rPr>
                <w:rFonts w:ascii="Arial" w:hAnsi="Arial" w:cs="Arial"/>
                <w:sz w:val="16"/>
                <w:szCs w:val="16"/>
              </w:rPr>
              <w:t>інструкцію</w:t>
            </w:r>
            <w:r w:rsidRPr="008857C5">
              <w:rPr>
                <w:rFonts w:ascii="Arial" w:hAnsi="Arial" w:cs="Arial"/>
                <w:sz w:val="16"/>
                <w:szCs w:val="16"/>
                <w:lang w:val="en-US"/>
              </w:rPr>
              <w:t xml:space="preserve"> </w:t>
            </w:r>
            <w:r w:rsidRPr="00C52020">
              <w:rPr>
                <w:rFonts w:ascii="Arial" w:hAnsi="Arial" w:cs="Arial"/>
                <w:sz w:val="16"/>
                <w:szCs w:val="16"/>
              </w:rPr>
              <w:t>для</w:t>
            </w:r>
            <w:r w:rsidRPr="008857C5">
              <w:rPr>
                <w:rFonts w:ascii="Arial" w:hAnsi="Arial" w:cs="Arial"/>
                <w:sz w:val="16"/>
                <w:szCs w:val="16"/>
                <w:lang w:val="en-US"/>
              </w:rPr>
              <w:t xml:space="preserve"> </w:t>
            </w:r>
            <w:r w:rsidRPr="00C52020">
              <w:rPr>
                <w:rFonts w:ascii="Arial" w:hAnsi="Arial" w:cs="Arial"/>
                <w:sz w:val="16"/>
                <w:szCs w:val="16"/>
              </w:rPr>
              <w:t>медичного</w:t>
            </w:r>
            <w:r w:rsidRPr="008857C5">
              <w:rPr>
                <w:rFonts w:ascii="Arial" w:hAnsi="Arial" w:cs="Arial"/>
                <w:sz w:val="16"/>
                <w:szCs w:val="16"/>
                <w:lang w:val="en-US"/>
              </w:rPr>
              <w:t xml:space="preserve"> </w:t>
            </w:r>
            <w:r w:rsidRPr="00C52020">
              <w:rPr>
                <w:rFonts w:ascii="Arial" w:hAnsi="Arial" w:cs="Arial"/>
                <w:sz w:val="16"/>
                <w:szCs w:val="16"/>
              </w:rPr>
              <w:t>застосування</w:t>
            </w:r>
            <w:r w:rsidRPr="008857C5">
              <w:rPr>
                <w:rFonts w:ascii="Arial" w:hAnsi="Arial" w:cs="Arial"/>
                <w:sz w:val="16"/>
                <w:szCs w:val="16"/>
                <w:lang w:val="en-US"/>
              </w:rPr>
              <w:t xml:space="preserve"> </w:t>
            </w:r>
            <w:r w:rsidRPr="00C52020">
              <w:rPr>
                <w:rFonts w:ascii="Arial" w:hAnsi="Arial" w:cs="Arial"/>
                <w:sz w:val="16"/>
                <w:szCs w:val="16"/>
              </w:rPr>
              <w:t>щодо</w:t>
            </w:r>
            <w:r w:rsidRPr="008857C5">
              <w:rPr>
                <w:rFonts w:ascii="Arial" w:hAnsi="Arial" w:cs="Arial"/>
                <w:sz w:val="16"/>
                <w:szCs w:val="16"/>
                <w:lang w:val="en-US"/>
              </w:rPr>
              <w:t xml:space="preserve"> </w:t>
            </w:r>
            <w:r w:rsidRPr="00C52020">
              <w:rPr>
                <w:rFonts w:ascii="Arial" w:hAnsi="Arial" w:cs="Arial"/>
                <w:sz w:val="16"/>
                <w:szCs w:val="16"/>
              </w:rPr>
              <w:t>найменування</w:t>
            </w:r>
            <w:r w:rsidRPr="008857C5">
              <w:rPr>
                <w:rFonts w:ascii="Arial" w:hAnsi="Arial" w:cs="Arial"/>
                <w:sz w:val="16"/>
                <w:szCs w:val="16"/>
                <w:lang w:val="en-US"/>
              </w:rPr>
              <w:t xml:space="preserve"> </w:t>
            </w:r>
            <w:r w:rsidRPr="00C52020">
              <w:rPr>
                <w:rFonts w:ascii="Arial" w:hAnsi="Arial" w:cs="Arial"/>
                <w:sz w:val="16"/>
                <w:szCs w:val="16"/>
              </w:rPr>
              <w:t>та</w:t>
            </w:r>
            <w:r w:rsidRPr="008857C5">
              <w:rPr>
                <w:rFonts w:ascii="Arial" w:hAnsi="Arial" w:cs="Arial"/>
                <w:sz w:val="16"/>
                <w:szCs w:val="16"/>
                <w:lang w:val="en-US"/>
              </w:rPr>
              <w:t xml:space="preserve"> </w:t>
            </w:r>
            <w:r w:rsidRPr="00C52020">
              <w:rPr>
                <w:rFonts w:ascii="Arial" w:hAnsi="Arial" w:cs="Arial"/>
                <w:sz w:val="16"/>
                <w:szCs w:val="16"/>
              </w:rPr>
              <w:t>місцезнаходження</w:t>
            </w:r>
            <w:r w:rsidRPr="008857C5">
              <w:rPr>
                <w:rFonts w:ascii="Arial" w:hAnsi="Arial" w:cs="Arial"/>
                <w:sz w:val="16"/>
                <w:szCs w:val="16"/>
                <w:lang w:val="en-US"/>
              </w:rPr>
              <w:t xml:space="preserve"> </w:t>
            </w:r>
            <w:r w:rsidRPr="00C52020">
              <w:rPr>
                <w:rFonts w:ascii="Arial" w:hAnsi="Arial" w:cs="Arial"/>
                <w:sz w:val="16"/>
                <w:szCs w:val="16"/>
              </w:rPr>
              <w:t>виробника</w:t>
            </w:r>
            <w:r w:rsidRPr="008857C5">
              <w:rPr>
                <w:rFonts w:ascii="Arial" w:hAnsi="Arial" w:cs="Arial"/>
                <w:sz w:val="16"/>
                <w:szCs w:val="16"/>
                <w:lang w:val="en-US"/>
              </w:rPr>
              <w:t xml:space="preserve">, </w:t>
            </w:r>
            <w:r w:rsidRPr="00C52020">
              <w:rPr>
                <w:rFonts w:ascii="Arial" w:hAnsi="Arial" w:cs="Arial"/>
                <w:sz w:val="16"/>
                <w:szCs w:val="16"/>
              </w:rPr>
              <w:t>як</w:t>
            </w:r>
            <w:r w:rsidRPr="008857C5">
              <w:rPr>
                <w:rFonts w:ascii="Arial" w:hAnsi="Arial" w:cs="Arial"/>
                <w:sz w:val="16"/>
                <w:szCs w:val="16"/>
                <w:lang w:val="en-US"/>
              </w:rPr>
              <w:t xml:space="preserve"> </w:t>
            </w:r>
            <w:r w:rsidRPr="00C52020">
              <w:rPr>
                <w:rFonts w:ascii="Arial" w:hAnsi="Arial" w:cs="Arial"/>
                <w:sz w:val="16"/>
                <w:szCs w:val="16"/>
              </w:rPr>
              <w:t>наслідок</w:t>
            </w:r>
            <w:r w:rsidRPr="008857C5">
              <w:rPr>
                <w:rFonts w:ascii="Arial" w:hAnsi="Arial" w:cs="Arial"/>
                <w:sz w:val="16"/>
                <w:szCs w:val="16"/>
                <w:lang w:val="en-US"/>
              </w:rPr>
              <w:t xml:space="preserve"> – </w:t>
            </w:r>
            <w:r w:rsidRPr="00C52020">
              <w:rPr>
                <w:rFonts w:ascii="Arial" w:hAnsi="Arial" w:cs="Arial"/>
                <w:sz w:val="16"/>
                <w:szCs w:val="16"/>
              </w:rPr>
              <w:t>відповідні</w:t>
            </w:r>
            <w:r w:rsidRPr="008857C5">
              <w:rPr>
                <w:rFonts w:ascii="Arial" w:hAnsi="Arial" w:cs="Arial"/>
                <w:sz w:val="16"/>
                <w:szCs w:val="16"/>
                <w:lang w:val="en-US"/>
              </w:rPr>
              <w:t xml:space="preserve"> </w:t>
            </w:r>
            <w:r w:rsidRPr="00C52020">
              <w:rPr>
                <w:rFonts w:ascii="Arial" w:hAnsi="Arial" w:cs="Arial"/>
                <w:sz w:val="16"/>
                <w:szCs w:val="16"/>
              </w:rPr>
              <w:t>зміни</w:t>
            </w:r>
            <w:r w:rsidRPr="008857C5">
              <w:rPr>
                <w:rFonts w:ascii="Arial" w:hAnsi="Arial" w:cs="Arial"/>
                <w:sz w:val="16"/>
                <w:szCs w:val="16"/>
                <w:lang w:val="en-US"/>
              </w:rPr>
              <w:t xml:space="preserve"> </w:t>
            </w:r>
            <w:r w:rsidRPr="00C52020">
              <w:rPr>
                <w:rFonts w:ascii="Arial" w:hAnsi="Arial" w:cs="Arial"/>
                <w:sz w:val="16"/>
                <w:szCs w:val="16"/>
              </w:rPr>
              <w:t>у</w:t>
            </w:r>
            <w:r w:rsidRPr="008857C5">
              <w:rPr>
                <w:rFonts w:ascii="Arial" w:hAnsi="Arial" w:cs="Arial"/>
                <w:sz w:val="16"/>
                <w:szCs w:val="16"/>
                <w:lang w:val="en-US"/>
              </w:rPr>
              <w:t xml:space="preserve"> </w:t>
            </w:r>
            <w:r w:rsidRPr="00C52020">
              <w:rPr>
                <w:rFonts w:ascii="Arial" w:hAnsi="Arial" w:cs="Arial"/>
                <w:sz w:val="16"/>
                <w:szCs w:val="16"/>
              </w:rPr>
              <w:t>текст</w:t>
            </w:r>
            <w:r w:rsidRPr="008857C5">
              <w:rPr>
                <w:rFonts w:ascii="Arial" w:hAnsi="Arial" w:cs="Arial"/>
                <w:sz w:val="16"/>
                <w:szCs w:val="16"/>
                <w:lang w:val="en-US"/>
              </w:rPr>
              <w:t xml:space="preserve"> </w:t>
            </w:r>
            <w:r w:rsidRPr="00C52020">
              <w:rPr>
                <w:rFonts w:ascii="Arial" w:hAnsi="Arial" w:cs="Arial"/>
                <w:sz w:val="16"/>
                <w:szCs w:val="16"/>
              </w:rPr>
              <w:t>маркування</w:t>
            </w:r>
            <w:r w:rsidRPr="008857C5">
              <w:rPr>
                <w:rFonts w:ascii="Arial" w:hAnsi="Arial" w:cs="Arial"/>
                <w:sz w:val="16"/>
                <w:szCs w:val="16"/>
                <w:lang w:val="en-US"/>
              </w:rPr>
              <w:t xml:space="preserve"> </w:t>
            </w:r>
            <w:r w:rsidRPr="00C52020">
              <w:rPr>
                <w:rFonts w:ascii="Arial" w:hAnsi="Arial" w:cs="Arial"/>
                <w:sz w:val="16"/>
                <w:szCs w:val="16"/>
              </w:rPr>
              <w:t>упаковки</w:t>
            </w:r>
            <w:r w:rsidRPr="008857C5">
              <w:rPr>
                <w:rFonts w:ascii="Arial" w:hAnsi="Arial" w:cs="Arial"/>
                <w:sz w:val="16"/>
                <w:szCs w:val="16"/>
                <w:lang w:val="en-US"/>
              </w:rPr>
              <w:t xml:space="preserve"> </w:t>
            </w:r>
            <w:r w:rsidRPr="00C52020">
              <w:rPr>
                <w:rFonts w:ascii="Arial" w:hAnsi="Arial" w:cs="Arial"/>
                <w:sz w:val="16"/>
                <w:szCs w:val="16"/>
              </w:rPr>
              <w:t>лікарського</w:t>
            </w:r>
            <w:r w:rsidRPr="008857C5">
              <w:rPr>
                <w:rFonts w:ascii="Arial" w:hAnsi="Arial" w:cs="Arial"/>
                <w:sz w:val="16"/>
                <w:szCs w:val="16"/>
                <w:lang w:val="en-US"/>
              </w:rPr>
              <w:t xml:space="preserve"> </w:t>
            </w:r>
            <w:r w:rsidRPr="00C52020">
              <w:rPr>
                <w:rFonts w:ascii="Arial" w:hAnsi="Arial" w:cs="Arial"/>
                <w:sz w:val="16"/>
                <w:szCs w:val="16"/>
              </w:rPr>
              <w:t>засобу</w:t>
            </w:r>
            <w:r w:rsidRPr="008857C5">
              <w:rPr>
                <w:rFonts w:ascii="Arial" w:hAnsi="Arial" w:cs="Arial"/>
                <w:sz w:val="16"/>
                <w:szCs w:val="16"/>
                <w:lang w:val="en-US"/>
              </w:rPr>
              <w:t xml:space="preserve">. </w:t>
            </w:r>
            <w:r w:rsidRPr="008857C5">
              <w:rPr>
                <w:rFonts w:ascii="Arial" w:hAnsi="Arial" w:cs="Arial"/>
                <w:sz w:val="16"/>
                <w:szCs w:val="16"/>
                <w:lang w:val="en-US"/>
              </w:rPr>
              <w:br/>
            </w:r>
            <w:r w:rsidRPr="00C52020">
              <w:rPr>
                <w:rFonts w:ascii="Arial" w:hAnsi="Arial" w:cs="Arial"/>
                <w:sz w:val="16"/>
                <w:szCs w:val="16"/>
              </w:rPr>
              <w:t>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UA/4249/01/01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ТРИГРИМ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таблетки по 10 мг; по 10 таблеток у блістері; по 3 блістери у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Польща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вилучення сили дії 2,5 мг та 5 мг внесені до інструкції для медичного застосування лікарського засобу у розділ "Склад" з відповідними змінами у розділи "Основні фізико-хімічні властивості", "Спосіб застосування та дози". Введення змін протягом 6-х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UA/10564/01/03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ФАБРАЗИМ®</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 xml:space="preserve">порошок для приготування концентрату (5 мг/мл) для розчину для інфузій; по 5 мг або по 35 мг у флаконі; по 1 флакону в картонній коробці </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Джензайм Ірланд Лімітед, Ірландiя (виробництво кінчевого продукту (fill/finish), контроль серії, первинна та вторинна упаковка, дозвіл на випуск серії); Джензайм Лімітед, Велика Британiя (вторинна упаковка, дозвіл на випуск серії); Хоспіра Інк., Сполучені Штати Америки (виробництво, первинна упаковка)</w:t>
            </w:r>
          </w:p>
        </w:tc>
        <w:tc>
          <w:tcPr>
            <w:tcW w:w="1133"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Ірландiя</w:t>
            </w:r>
            <w:r w:rsidRPr="00C52020">
              <w:rPr>
                <w:rFonts w:ascii="Arial" w:hAnsi="Arial" w:cs="Arial"/>
                <w:color w:val="000000"/>
                <w:sz w:val="16"/>
                <w:szCs w:val="16"/>
              </w:rPr>
              <w:t>/</w:t>
            </w:r>
            <w:r w:rsidRPr="00F546E7">
              <w:rPr>
                <w:rFonts w:ascii="Arial" w:hAnsi="Arial" w:cs="Arial"/>
                <w:color w:val="000000"/>
                <w:sz w:val="16"/>
                <w:szCs w:val="16"/>
              </w:rPr>
              <w:t xml:space="preserve"> Велика Британiя</w:t>
            </w:r>
            <w:r w:rsidRPr="00C52020">
              <w:rPr>
                <w:rFonts w:ascii="Arial" w:hAnsi="Arial" w:cs="Arial"/>
                <w:color w:val="000000"/>
                <w:sz w:val="16"/>
                <w:szCs w:val="16"/>
              </w:rPr>
              <w:t>/</w:t>
            </w:r>
            <w:r w:rsidRPr="00F546E7">
              <w:rPr>
                <w:rFonts w:ascii="Arial" w:hAnsi="Arial" w:cs="Arial"/>
                <w:color w:val="000000"/>
                <w:sz w:val="16"/>
                <w:szCs w:val="16"/>
              </w:rPr>
              <w:t xml:space="preserve"> Сполучені Штати Америки</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 введення альтернативної дільниці для тестування мікоплазми в культурі клітин до вже затвердженої дільниці. Внесення редакційні правки до розділу 3.2.S.2.1 виробник(и). 3.2.S.2.3 контроль матеріалів; зміни І типу - зміни в процесі виробництва АФІ - зміни в процесі виробництва АФІ - для формування нового робочого банку клітин (WCB)) пропонується розширення процесу роботи роликових пляшок (RBs) з 25RBs до 65 RBs; зміни І типу - зміна у методах випробування АФІ або вихідного матеріалу/проміжного продукту/реагенту, що використовується у процесі виробництва АФІ - зміни у методах випробування АФІ - додавання альтернативного методу ДНК аналізу (DNA fingerprinting assay) для робочого банку клітин Фабразиму (WCB); зміни І типу - зміна виробника вихідного/проміжного продукту/реагенту, що використовуються у виробничому процесі АФІ, або зміна </w:t>
            </w:r>
            <w:r w:rsidRPr="00C52020">
              <w:rPr>
                <w:rFonts w:ascii="Arial" w:hAnsi="Arial" w:cs="Arial"/>
                <w:sz w:val="16"/>
                <w:szCs w:val="16"/>
              </w:rPr>
              <w:lastRenderedPageBreak/>
              <w:t>виробника (включаючи, де необхідно, місце проведення контролю якості) АФІ - додавання дільниці для зберігання Головного банку клітин та/або Робочих банків клітин</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UA/10306/01/01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ФАМОТИДИН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по 20 мг; по 10 таблеток у блістері; по 2 блістери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ПАТ "Київмедпрепарат"</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II типу - введення додаткового виробника АФІ (фамотидину)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UA/8118/01/01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ФЕНТАНІЛ М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трансдермальний пластир, 25 мкг/год по 1 пластиру в пакетику; по 5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Гексал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UA/10842/01/01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ФЕНТАНІЛ М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трансдермальний пластир, 50 мкг/год по 1 пластиру в пакетику; по 5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Гексал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w:t>
            </w:r>
            <w:r w:rsidRPr="00C52020">
              <w:rPr>
                <w:rFonts w:ascii="Arial" w:hAnsi="Arial" w:cs="Arial"/>
                <w:sz w:val="16"/>
                <w:szCs w:val="16"/>
              </w:rPr>
              <w:lastRenderedPageBreak/>
              <w:t>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UA/10842/01/02</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ФЕНТАНІЛ М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трансдермальний пластир, 75 мкг/год по 1 пластиру в пакетику; по 5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Гексал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UA/10842/01/03</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ФЕНТАНІЛ М САНДОЗ®</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трансдермальний пластир, 100 мкг/год по 1 пластиру в пакетику; по 5 пакетиків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Гексал АГ</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w:t>
            </w:r>
            <w:r w:rsidRPr="00C52020">
              <w:rPr>
                <w:rFonts w:ascii="Arial" w:hAnsi="Arial" w:cs="Arial"/>
                <w:sz w:val="16"/>
                <w:szCs w:val="16"/>
              </w:rPr>
              <w:lastRenderedPageBreak/>
              <w:t>фармаконагляду. Зміна місцезнаходження мастер-файла системи фармаконагляду та його номеру</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lastRenderedPageBreak/>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UA/10842/01/04</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ФІБРО-ВЕЙН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0,2 % по 5 мл у флаконі; по 10 флаконів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Зігфрід Хамельн ГмбХ, Німеччина (виробництво нерозфасованої продукції, контроль якості та первинне пакування); СТД Фармасьютікел Продактс Лтд, Велика Британiя (випуск серії); ФармаПак ЮК Лтд, Велика Британiя (вторинне пакування); Честер Медікал Солюшнс, Велика Британiя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 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Погодаєва Дар’я Михайлівна.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UA/12096/01/01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ФІБРО-ВЕЙН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0,5 % по 2 мл у ампулі; по 5 ампул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Зігфрід Хамельн ГмбХ, Німеччина (виробництво нерозфасованої продукції, контроль якості та первинне пакування); СТД Фармасьютікел Продактс Лтд, Велика Британiя (випуск серії); ФармаПак ЮК Лтд, Велика Британiя (вторинне пакування); Честер Медікал Солюшнс, Велика Британiя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 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Погодаєва Дар’я Михайлівна.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UA/12096/01/02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ФІБРО-ВЕЙН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1 % по 2 мл у ампулі; по 5 ампул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Зігфрід Хамельн ГмбХ, Німеччина (виробництво нерозфасованої продукції, контроль якості та первинне пакування); СТД Фармасьютікел Продактс Лтд, </w:t>
            </w:r>
            <w:r w:rsidRPr="00D0331B">
              <w:rPr>
                <w:rFonts w:ascii="Arial" w:hAnsi="Arial" w:cs="Arial"/>
                <w:color w:val="000000"/>
                <w:sz w:val="16"/>
                <w:szCs w:val="16"/>
              </w:rPr>
              <w:lastRenderedPageBreak/>
              <w:t>Велика Британiя (випуск серії); ФармаПак ЮК Лтд, Велика Британiя (вторинне пакування); Честер Медікал Солюшнс, Велика Британiя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Німеччина/ 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w:t>
            </w:r>
            <w:r w:rsidRPr="00D0331B">
              <w:rPr>
                <w:rFonts w:ascii="Arial" w:hAnsi="Arial" w:cs="Arial"/>
                <w:color w:val="000000"/>
                <w:sz w:val="16"/>
                <w:szCs w:val="16"/>
              </w:rPr>
              <w:lastRenderedPageBreak/>
              <w:t>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Погодаєва Дар’я Михайлівна.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UA/12096/01/03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ФІБРО-ВЕЙН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3 % по 5 мл у флаконі; по 10 флаконів у коробці; по 2 мл в ампулі; по 5 ампул у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СТД Фармасьютікел Продактс Лтд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Зігфрід Хамельн ГмбХ, Німеччина (виробництво нерозфасованої продукції, контроль якості та первинне пакування); СТД Фармасьютікел Продактс Лтд, Велика Британiя (випуск серії); ФармаПак ЮК Лтд, Велика Британiя (вторинне пакування); Честер Медікал Солюшнс, Велика Британiя (вторинне пакування)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 Велика Британiя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Погодаєва Дар’я Михайлівна. Зміна контактних даних контактної особи уповноваженої особи заявника, відповідальної за фармаконагляд в Україні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UA/12096/01/04</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ФІНАЛГОН®</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мазь, по 20 г у тубі; по 1 тубі у комплекті з аплікатором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ГЛОБОФАРМ Фармацойтіше Продукціонз-унд Хандельсгезельшафт 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Австрія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(не включаючи контроль/випробування серії) з Берінгер Інгельхайм Фарма ГмбХ і Ко. КГ, Німеччина на ГЛОБОФАРМ Фармацойтіше Продукціонз-унд Хандельсгезельшафт м.б.Х., Австрія. Зміни внесені в інструкцію для медичного застосування щодо найменування та місцезнаходження виробника, як наслідок – відповідні зміни у текст маркування лікарського засобу.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UA/1909/01/01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ФЛУКОНАЗОЛ-ЗДОРОВ'Я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капсули тверді по 50 мг; по 7 або 10 капсул у блістері; по 1 блістеру в </w:t>
            </w:r>
            <w:r w:rsidRPr="00D0331B">
              <w:rPr>
                <w:rFonts w:ascii="Arial" w:hAnsi="Arial" w:cs="Arial"/>
                <w:color w:val="000000"/>
                <w:sz w:val="16"/>
                <w:szCs w:val="16"/>
              </w:rPr>
              <w:lastRenderedPageBreak/>
              <w:t>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Товариство з обмеженою відаповідал</w:t>
            </w:r>
            <w:r w:rsidRPr="00D0331B">
              <w:rPr>
                <w:rFonts w:ascii="Arial" w:hAnsi="Arial" w:cs="Arial"/>
                <w:color w:val="000000"/>
                <w:sz w:val="16"/>
                <w:szCs w:val="16"/>
              </w:rPr>
              <w:lastRenderedPageBreak/>
              <w:t>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Товариство з обмеженою відаповідальністю "Фармацевтична </w:t>
            </w:r>
            <w:r w:rsidRPr="00D0331B">
              <w:rPr>
                <w:rFonts w:ascii="Arial" w:hAnsi="Arial" w:cs="Arial"/>
                <w:color w:val="000000"/>
                <w:sz w:val="16"/>
                <w:szCs w:val="16"/>
              </w:rPr>
              <w:lastRenderedPageBreak/>
              <w:t>компанія "Здоров'я"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w:t>
            </w:r>
            <w:r w:rsidRPr="00D0331B">
              <w:rPr>
                <w:rFonts w:ascii="Arial" w:hAnsi="Arial" w:cs="Arial"/>
                <w:color w:val="000000"/>
                <w:sz w:val="16"/>
                <w:szCs w:val="16"/>
              </w:rPr>
              <w:lastRenderedPageBreak/>
              <w:t>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"Фармацевтична компанія "Здоров'я", Україна,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UA/3938/01/01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ФЛУКОНАЗОЛ-ЗДОРОВ'Я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100 мг; по 7 або 10 капсул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відаповідальністю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відаповідальністю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"Фармацевтична компанія "Здоров'я", Україна,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UA/3938/01/02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ФЛУКОНАЗОЛ-ЗДОРОВ'Я</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капсули тверді по 150 мг; по 1 капсулі в блістері; по 1, 2 або 3 блістери в картонній коробці або по 3 або 7 капсул у блістері; по 1 блістеру в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відаповідальністю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Товариство з обмеженою відаповідальністю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Товариство з обмеженою відповідальністю "Фармацевтична компанія "Здоров'я", Україна, без зміни місця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rPr>
              <w:t>№ 1 – без рецепта; № 2, № 3, № 7 - 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UA/3938/01/03</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ФЛУОРОУРАЦИЛ- ВІСТА</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50 мг/мл; по 5 мл або 10 мл, або 20 мл розчину для ін'єкцій у флаконах; по 1 флакону у коробці з картону</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Хаупт Фарма Вольфратсхаузен ГмбХ</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Німеччина</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технічна помилка в тексті маркування на вторинній упаковці лікарського засобу</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UA/15418/01/01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ФОНДАПАРИНУКС НАТРІЮ</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порошок (субстанція) у </w:t>
            </w:r>
            <w:r w:rsidRPr="00D0331B">
              <w:rPr>
                <w:rFonts w:ascii="Arial" w:hAnsi="Arial" w:cs="Arial"/>
                <w:color w:val="000000"/>
                <w:sz w:val="16"/>
                <w:szCs w:val="16"/>
              </w:rPr>
              <w:lastRenderedPageBreak/>
              <w:t>мішках подвійних поліетиленових для фармацевтичного застосування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БрайтГене Фармас’ютікал Ко, </w:t>
            </w:r>
            <w:r w:rsidRPr="00D0331B">
              <w:rPr>
                <w:rFonts w:ascii="Arial" w:hAnsi="Arial" w:cs="Arial"/>
                <w:color w:val="000000"/>
                <w:sz w:val="16"/>
                <w:szCs w:val="16"/>
              </w:rPr>
              <w:lastRenderedPageBreak/>
              <w:t>Лтд.,  Китай;</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Власник DMF:</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БрайтГене Біо-Медікал Текнолоджі Ко, Лтд.,  Китай</w:t>
            </w:r>
          </w:p>
          <w:p w:rsidR="001B76CB" w:rsidRPr="00D0331B" w:rsidRDefault="001B76CB" w:rsidP="00861774">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Китай</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w:t>
            </w:r>
            <w:r w:rsidRPr="00D0331B">
              <w:rPr>
                <w:rFonts w:ascii="Arial" w:hAnsi="Arial" w:cs="Arial"/>
                <w:color w:val="000000"/>
                <w:sz w:val="16"/>
                <w:szCs w:val="16"/>
              </w:rPr>
              <w:lastRenderedPageBreak/>
              <w:t>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Додавання назви виробника АФІ Фондапаринукс натрію та зазначення адреси власника DMF (оскільки у реєстраційному посвідченні у розділі виробник: зазначено найменування власника DMF Брайт Гене Біо-Медікал Текнолоджі Ко, Лтд., та адреса виробничої дільниці Білдінг С25 –С28, №218 Ксінгху Роуд, Сучжоу Індастріал парк, Сучжоу, Цзянсу, Китай),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UA/17368/01/01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ФРЕЛСІ®</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розчин для ін`єкцій 2,5 мг/0,5 мл по 0,5 мл у шприці; по 2 шприца в блістері; по 1 або 5 блістерів у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"Фармак"</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 зміна найменування виробника АФІ (Фондапаринуксу натрію). Виробнича дільниця та усі виробничі операції АФІ залишаються незмінними</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UA/17369/01/01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ХЕДЕРАЛ® ПЛЮЩ</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сироп по 115 мл або по 200 мл у флаконі, по 1 флакону з мірним стаканчиком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"Вітаміни"</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ПАТ "ВІТАМІНИ"</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Україна</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I типу -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специфікації та методу контролю АФІ плюща звичайного листя екстракту сухого «Finzelberg GmbH&amp;Co.KG», Німеччина, за показником «Ідентифікація», у зв’язку з заміною СЗ келліна на СЗ арбутин</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без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UA/16495/01/01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ХОНДРОЇТИН СУЛЬФАТ НАТРІЮ</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порошок (субстанція) у подвійних пакетах з поліетилену для фармацевтичного використання</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Біоіберіка С.А.У.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Іспанiя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w:t>
            </w:r>
            <w:r w:rsidRPr="00D0331B">
              <w:rPr>
                <w:rFonts w:ascii="Arial" w:hAnsi="Arial" w:cs="Arial"/>
                <w:color w:val="000000"/>
                <w:sz w:val="16"/>
                <w:szCs w:val="16"/>
              </w:rPr>
              <w:lastRenderedPageBreak/>
              <w:t xml:space="preserve">досьє, або виробника нової допоміжної речовини (якщо зазначено у досьє) Зміна адреси виробника АФІ BIOIBERICA S.A., Spain, без зміни місця виробництва. </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b/>
                <w:i/>
                <w:color w:val="000000"/>
                <w:sz w:val="16"/>
                <w:szCs w:val="16"/>
              </w:rPr>
            </w:pPr>
            <w:r w:rsidRPr="00D0331B">
              <w:rPr>
                <w:rFonts w:ascii="Arial" w:hAnsi="Arial" w:cs="Arial"/>
                <w:i/>
                <w:sz w:val="16"/>
                <w:szCs w:val="16"/>
                <w:lang w:val="en-US"/>
              </w:rPr>
              <w:lastRenderedPageBreak/>
              <w:t>-</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UA/15094/01/01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ХОФІТОЛ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оральний; по 120 мл у флаконі; по 1 флакону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Роза-Фітофарма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Майолі Спіндлер, Францiя (виробництво нерозфасованої продукції, первинна та вторинна упаковка, контроль якості); Лабораторії Роза-Фітофарма, Францiя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фармаконагляд: </w:t>
            </w:r>
            <w:r w:rsidRPr="00D0331B">
              <w:rPr>
                <w:rFonts w:ascii="Arial" w:hAnsi="Arial" w:cs="Arial"/>
                <w:color w:val="000000"/>
                <w:sz w:val="16"/>
                <w:szCs w:val="16"/>
              </w:rPr>
              <w:br/>
              <w:t xml:space="preserve">Пропонована редакція: Kouessi LOWANOU. Зміна контактних даних уповноваженої особи, відповідальної за фармаконагляд. </w:t>
            </w:r>
            <w:r w:rsidRPr="00D0331B">
              <w:rPr>
                <w:rFonts w:ascii="Arial" w:hAnsi="Arial" w:cs="Arial"/>
                <w:color w:val="000000"/>
                <w:sz w:val="16"/>
                <w:szCs w:val="16"/>
              </w:rPr>
              <w:br/>
              <w:t>Зміна контактної особи відповідальної за фармаконагляд: Пропонована редакція: Шкляревич Ігор Олександрович. Зміна контактних даних контактної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UA/8704/02/01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ХОФІТОЛ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оральний по 120 мл у флаконі; по 1 флакону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Роза-Фітофарма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Майолі Спіндлер, Францiя (виробництво нерозфасованої продукції, первинна та вторинна упаковка, контроль якості); Лабораторії Роза-Фітофарма, Францiя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 заміна графічного оформлення первинної та вторинної упаковок на текст маркування упаковок з відповідними змінами до розділів методів контролю якості лікарського засобу (розділ «Графічне оформлення упаковки» замінено розділом «Маркування»)</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UA/8704/02/01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ХОФІТОЛ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оральний по 120 мл у флаконі; по 1 флакону у картонній коробці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Роза-Фітофарма</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Лабораторії Майолі Спіндлер, Францiя (виробництво нерозфасованої продукції, первинна та вторинна упаковка, контроль якості); Лабораторії Роза-Фітофарма, Францiя (відповідальний за випуск серії)</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зміни І типу - зміни щодо безпеки/ефективності та фармаконагляду - зміни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взаємодій"(уточнення вмісту етанолу в лікарському засобі)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UA/8704/02/01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ХУМУЛІН М3</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суспензія для ін'єкцій, 100 </w:t>
            </w:r>
            <w:r w:rsidRPr="00D0331B">
              <w:rPr>
                <w:rFonts w:ascii="Arial" w:hAnsi="Arial" w:cs="Arial"/>
                <w:color w:val="000000"/>
                <w:sz w:val="16"/>
                <w:szCs w:val="16"/>
              </w:rPr>
              <w:lastRenderedPageBreak/>
              <w:t>МО/мл, по 3 мл у скляному картриджі; по 5 картриджів у картонній пачці; по 3 мл у скляному картриджі; по 1 картриджу у шприц-ручці КвінПен; по 5 шприц-ручок у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Ліллі Франс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 xml:space="preserve">Ліллі Франс </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 xml:space="preserve">зміни II типу - зміна у первинній упаковці готового </w:t>
            </w:r>
            <w:r w:rsidRPr="00D0331B">
              <w:rPr>
                <w:rFonts w:ascii="Arial" w:hAnsi="Arial" w:cs="Arial"/>
                <w:color w:val="000000"/>
                <w:sz w:val="16"/>
                <w:szCs w:val="16"/>
              </w:rPr>
              <w:lastRenderedPageBreak/>
              <w:t>лікарського засобу - додавання взаємозамінного ущільнюючого диску (компоненту упаковки для картриджів). Матеріал нового ущільнюючого диску, що контактує з лікарським засобом – хлорбутил, в той час як матеріал ущільнюючого диску, що використовується дотепер - бромобутил</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UA/8567/01/01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ХУМУЛІН РЕГУЛЯР</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Ліллі Франс</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Францiя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II типу - зміна у первинній упаковці готового лікарського засобу - додавання взаємозамінного ущільнюючого диску (компоненту упаковки для картриджів). Матеріал нового ущільнюючого диску, що контактує з лікарським засобом – хлорбутил, в той час як матеріал ущільнюючого диску, що використовується дотепер - бромобутил</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UA/8571/01/01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ЦЕФИНАК</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200 мг по 10 таблеток у блістері; по 1 блістеру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 xml:space="preserve">Абрил Формулейшнз Пвт. Лтд </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Нектар Лайфсайнсіз Лімітед-Юніт-VI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в умовах зберігання готового лікарського засобу. Пропонована редакція: Зберігати при температурі не вище 30°С в оригінальній упаковці</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UA/16758/01/01</w:t>
            </w:r>
          </w:p>
        </w:tc>
      </w:tr>
      <w:tr w:rsidR="001B76CB" w:rsidRPr="00F546E7"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F546E7"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rPr>
                <w:rFonts w:ascii="Arial" w:hAnsi="Arial" w:cs="Arial"/>
                <w:b/>
                <w:sz w:val="16"/>
                <w:szCs w:val="16"/>
              </w:rPr>
            </w:pPr>
            <w:r w:rsidRPr="00F546E7">
              <w:rPr>
                <w:rFonts w:ascii="Arial" w:hAnsi="Arial" w:cs="Arial"/>
                <w:b/>
                <w:sz w:val="16"/>
                <w:szCs w:val="16"/>
              </w:rPr>
              <w:t>ЦЕФИНАК</w:t>
            </w:r>
          </w:p>
        </w:tc>
        <w:tc>
          <w:tcPr>
            <w:tcW w:w="1558"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rPr>
                <w:rFonts w:ascii="Arial" w:hAnsi="Arial" w:cs="Arial"/>
                <w:color w:val="000000"/>
                <w:sz w:val="16"/>
                <w:szCs w:val="16"/>
              </w:rPr>
            </w:pPr>
            <w:r w:rsidRPr="00F546E7">
              <w:rPr>
                <w:rFonts w:ascii="Arial" w:hAnsi="Arial" w:cs="Arial"/>
                <w:color w:val="000000"/>
                <w:sz w:val="16"/>
                <w:szCs w:val="16"/>
              </w:rPr>
              <w:t>таблетки, вкриті плівковою оболонкою, по 400 мг по 10 таблеток у блістері; по 1 блістеру в картонній упаковці</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Нектар Лайфсайнсіз Лімітед-Юніт-VI</w:t>
            </w:r>
          </w:p>
        </w:tc>
        <w:tc>
          <w:tcPr>
            <w:tcW w:w="1133"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color w:val="000000"/>
                <w:sz w:val="16"/>
                <w:szCs w:val="16"/>
              </w:rPr>
            </w:pPr>
            <w:r w:rsidRPr="00F546E7">
              <w:rPr>
                <w:rFonts w:ascii="Arial" w:hAnsi="Arial" w:cs="Arial"/>
                <w:color w:val="000000"/>
                <w:sz w:val="16"/>
                <w:szCs w:val="16"/>
              </w:rPr>
              <w:t>Індія</w:t>
            </w:r>
          </w:p>
        </w:tc>
        <w:tc>
          <w:tcPr>
            <w:tcW w:w="4680" w:type="dxa"/>
            <w:tcBorders>
              <w:top w:val="single" w:sz="4" w:space="0" w:color="auto"/>
              <w:left w:val="single" w:sz="4" w:space="0" w:color="000000"/>
              <w:bottom w:val="single" w:sz="4" w:space="0" w:color="auto"/>
              <w:right w:val="single" w:sz="4" w:space="0" w:color="000000"/>
            </w:tcBorders>
          </w:tcPr>
          <w:p w:rsidR="001B76CB" w:rsidRPr="00C52020" w:rsidRDefault="001B76CB" w:rsidP="00861774">
            <w:pPr>
              <w:tabs>
                <w:tab w:val="left" w:pos="12600"/>
              </w:tabs>
              <w:jc w:val="center"/>
              <w:rPr>
                <w:rFonts w:ascii="Arial" w:hAnsi="Arial" w:cs="Arial"/>
                <w:sz w:val="16"/>
                <w:szCs w:val="16"/>
              </w:rPr>
            </w:pPr>
            <w:r w:rsidRPr="00F546E7">
              <w:rPr>
                <w:rFonts w:ascii="Arial" w:hAnsi="Arial" w:cs="Arial"/>
                <w:sz w:val="16"/>
                <w:szCs w:val="16"/>
              </w:rPr>
              <w:t>внесення змін до реєстраційних матеріалів:</w:t>
            </w:r>
            <w:r w:rsidRPr="00C52020">
              <w:rPr>
                <w:rFonts w:ascii="Arial" w:hAnsi="Arial" w:cs="Arial"/>
                <w:sz w:val="16"/>
                <w:szCs w:val="16"/>
              </w:rPr>
              <w:t>зміни І типу - зміна в умовах зберігання готового лікарського засобу. Пропонована редакція: Зберігати при температурі не вище 30°С в оригінальній упаковці</w:t>
            </w:r>
          </w:p>
        </w:tc>
        <w:tc>
          <w:tcPr>
            <w:tcW w:w="991"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 xml:space="preserve">за </w:t>
            </w:r>
          </w:p>
          <w:p w:rsidR="001B76CB" w:rsidRPr="00C52020" w:rsidRDefault="001B76CB" w:rsidP="00861774">
            <w:pPr>
              <w:tabs>
                <w:tab w:val="left" w:pos="12600"/>
              </w:tabs>
              <w:ind w:left="-185"/>
              <w:jc w:val="center"/>
              <w:rPr>
                <w:rFonts w:ascii="Arial" w:hAnsi="Arial" w:cs="Arial"/>
                <w:i/>
                <w:sz w:val="16"/>
                <w:szCs w:val="16"/>
                <w:lang w:val="en-US"/>
              </w:rPr>
            </w:pPr>
            <w:r w:rsidRPr="00F546E7">
              <w:rPr>
                <w:rFonts w:ascii="Arial" w:hAnsi="Arial" w:cs="Arial"/>
                <w:i/>
                <w:sz w:val="16"/>
                <w:szCs w:val="16"/>
                <w:lang w:val="en-US"/>
              </w:rPr>
              <w:t>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F546E7" w:rsidRDefault="001B76CB" w:rsidP="00861774">
            <w:pPr>
              <w:tabs>
                <w:tab w:val="left" w:pos="12600"/>
              </w:tabs>
              <w:jc w:val="center"/>
              <w:rPr>
                <w:rFonts w:ascii="Arial" w:hAnsi="Arial" w:cs="Arial"/>
                <w:sz w:val="16"/>
                <w:szCs w:val="16"/>
              </w:rPr>
            </w:pPr>
            <w:r w:rsidRPr="00F546E7">
              <w:rPr>
                <w:rFonts w:ascii="Arial" w:hAnsi="Arial" w:cs="Arial"/>
                <w:sz w:val="16"/>
                <w:szCs w:val="16"/>
              </w:rPr>
              <w:t>UA/16758/01/02</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ЦИТЕРАЛ®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 xml:space="preserve">таблетки, вкриті плівковою оболонкою, по </w:t>
            </w:r>
            <w:r w:rsidRPr="00D0331B">
              <w:rPr>
                <w:rFonts w:ascii="Arial" w:hAnsi="Arial" w:cs="Arial"/>
                <w:color w:val="000000"/>
                <w:sz w:val="16"/>
                <w:szCs w:val="16"/>
              </w:rPr>
              <w:lastRenderedPageBreak/>
              <w:t>250 мг по 10 таблеток у блістері; по 1 блістеру у пачці картонній</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lastRenderedPageBreak/>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сертифіката відповідності Європейській фармакопеї № R1-CEP 2000-</w:t>
            </w:r>
            <w:r w:rsidRPr="00D0331B">
              <w:rPr>
                <w:rFonts w:ascii="Arial" w:hAnsi="Arial" w:cs="Arial"/>
                <w:color w:val="000000"/>
                <w:sz w:val="16"/>
                <w:szCs w:val="16"/>
              </w:rPr>
              <w:lastRenderedPageBreak/>
              <w:t>405-Rev 09, R1-CEP 2000-405-Rev 10 для діючої речовини Ciprofloxacin Hydrochloride від вже затвердженого виробника Neuland Laboratories Limited, Індія, як наслідок зміна адреси власника СЕР та виробничої ділянки АФІ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lastRenderedPageBreak/>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UA/1079/01/01</w:t>
            </w:r>
          </w:p>
        </w:tc>
      </w:tr>
      <w:tr w:rsidR="001B76CB" w:rsidRPr="00D0331B" w:rsidTr="00322982">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1B76CB" w:rsidRPr="00D0331B" w:rsidRDefault="001B76CB" w:rsidP="001B76CB">
            <w:pPr>
              <w:numPr>
                <w:ilvl w:val="0"/>
                <w:numId w:val="40"/>
              </w:numPr>
              <w:tabs>
                <w:tab w:val="left" w:pos="12600"/>
              </w:tabs>
              <w:ind w:left="318" w:hanging="361"/>
              <w:jc w:val="center"/>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b/>
                <w:i/>
                <w:color w:val="000000"/>
                <w:sz w:val="16"/>
                <w:szCs w:val="16"/>
              </w:rPr>
            </w:pPr>
            <w:r w:rsidRPr="00D0331B">
              <w:rPr>
                <w:rFonts w:ascii="Arial" w:hAnsi="Arial" w:cs="Arial"/>
                <w:b/>
                <w:sz w:val="16"/>
                <w:szCs w:val="16"/>
              </w:rPr>
              <w:t>ЦИТЕРАЛ®</w:t>
            </w:r>
          </w:p>
        </w:tc>
        <w:tc>
          <w:tcPr>
            <w:tcW w:w="1558"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rPr>
                <w:rFonts w:ascii="Arial" w:hAnsi="Arial" w:cs="Arial"/>
                <w:color w:val="000000"/>
                <w:sz w:val="16"/>
                <w:szCs w:val="16"/>
              </w:rPr>
            </w:pPr>
            <w:r w:rsidRPr="00D0331B">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170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Алкалоїд АД-Скоп`є</w:t>
            </w:r>
          </w:p>
        </w:tc>
        <w:tc>
          <w:tcPr>
            <w:tcW w:w="1133"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color w:val="000000"/>
                <w:sz w:val="16"/>
                <w:szCs w:val="16"/>
              </w:rPr>
              <w:t>Республіка Македонія</w:t>
            </w:r>
          </w:p>
        </w:tc>
        <w:tc>
          <w:tcPr>
            <w:tcW w:w="468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color w:val="000000"/>
                <w:sz w:val="16"/>
                <w:szCs w:val="16"/>
              </w:rPr>
            </w:pPr>
            <w:r w:rsidRPr="00D0331B">
              <w:rPr>
                <w:rFonts w:ascii="Arial" w:hAnsi="Arial" w:cs="Arial"/>
                <w:sz w:val="16"/>
                <w:szCs w:val="16"/>
              </w:rPr>
              <w:t>внесення змін до реєстраційних матеріалів:</w:t>
            </w:r>
          </w:p>
          <w:p w:rsidR="001B76CB" w:rsidRPr="00D0331B" w:rsidRDefault="001B76CB" w:rsidP="00861774">
            <w:pPr>
              <w:tabs>
                <w:tab w:val="left" w:pos="12600"/>
              </w:tabs>
              <w:spacing w:after="240"/>
              <w:jc w:val="center"/>
              <w:rPr>
                <w:rFonts w:ascii="Arial" w:hAnsi="Arial" w:cs="Arial"/>
                <w:color w:val="000000"/>
                <w:sz w:val="16"/>
                <w:szCs w:val="16"/>
              </w:rPr>
            </w:pPr>
            <w:r w:rsidRPr="00D0331B">
              <w:rPr>
                <w:rFonts w:ascii="Arial" w:hAnsi="Arial" w:cs="Arial"/>
                <w:color w:val="000000"/>
                <w:sz w:val="16"/>
                <w:szCs w:val="16"/>
              </w:rPr>
              <w:t>зміни І типу - подання оновленого сертифіката відповідності Європейській фармакопеї № R1-CEP 2000-405-Rev 09, R1-CEP 2000-405-Rev 10 для діючої речовини Ciprofloxacin Hydrochloride від вже затвердженого виробника Neuland Laboratories Limited, Індія, як наслідок зміна адреси власника СЕР та виробничої ділянки АФІ</w:t>
            </w:r>
          </w:p>
        </w:tc>
        <w:tc>
          <w:tcPr>
            <w:tcW w:w="991"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ind w:left="-185"/>
              <w:jc w:val="center"/>
              <w:rPr>
                <w:rFonts w:ascii="Arial" w:hAnsi="Arial" w:cs="Arial"/>
                <w:b/>
                <w:i/>
                <w:color w:val="000000"/>
                <w:sz w:val="16"/>
                <w:szCs w:val="16"/>
              </w:rPr>
            </w:pPr>
            <w:r w:rsidRPr="00D0331B">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1B76CB" w:rsidRPr="00D0331B" w:rsidRDefault="001B76CB" w:rsidP="00861774">
            <w:pPr>
              <w:tabs>
                <w:tab w:val="left" w:pos="12600"/>
              </w:tabs>
              <w:jc w:val="center"/>
              <w:rPr>
                <w:rFonts w:ascii="Arial" w:hAnsi="Arial" w:cs="Arial"/>
                <w:sz w:val="16"/>
                <w:szCs w:val="16"/>
              </w:rPr>
            </w:pPr>
            <w:r w:rsidRPr="00D0331B">
              <w:rPr>
                <w:rFonts w:ascii="Arial" w:hAnsi="Arial" w:cs="Arial"/>
                <w:sz w:val="16"/>
                <w:szCs w:val="16"/>
              </w:rPr>
              <w:t>UA/1079/01/02</w:t>
            </w:r>
          </w:p>
        </w:tc>
      </w:tr>
    </w:tbl>
    <w:p w:rsidR="001B76CB" w:rsidRDefault="001B76CB" w:rsidP="001B76CB">
      <w:pPr>
        <w:jc w:val="both"/>
        <w:rPr>
          <w:rFonts w:ascii="Arial" w:hAnsi="Arial" w:cs="Arial"/>
          <w:b/>
          <w:lang w:val="uk-UA"/>
        </w:rPr>
      </w:pPr>
    </w:p>
    <w:p w:rsidR="00B81419" w:rsidRDefault="00B81419" w:rsidP="001B76CB">
      <w:pPr>
        <w:jc w:val="both"/>
        <w:rPr>
          <w:rFonts w:ascii="Arial" w:hAnsi="Arial" w:cs="Arial"/>
          <w:b/>
          <w:lang w:val="uk-UA"/>
        </w:rPr>
      </w:pPr>
    </w:p>
    <w:p w:rsidR="00B81419" w:rsidRDefault="00B81419" w:rsidP="001B76CB">
      <w:pPr>
        <w:jc w:val="both"/>
        <w:rPr>
          <w:rFonts w:ascii="Arial" w:hAnsi="Arial" w:cs="Arial"/>
          <w:b/>
          <w:lang w:val="uk-UA"/>
        </w:rPr>
      </w:pPr>
    </w:p>
    <w:p w:rsidR="00B81419" w:rsidRPr="00B81419" w:rsidRDefault="00B81419" w:rsidP="001B76CB">
      <w:pPr>
        <w:jc w:val="both"/>
        <w:rPr>
          <w:rFonts w:ascii="Arial" w:hAnsi="Arial" w:cs="Arial"/>
          <w:b/>
          <w:lang w:val="uk-UA"/>
        </w:rPr>
      </w:pPr>
    </w:p>
    <w:tbl>
      <w:tblPr>
        <w:tblW w:w="0" w:type="auto"/>
        <w:tblLook w:val="04A0" w:firstRow="1" w:lastRow="0" w:firstColumn="1" w:lastColumn="0" w:noHBand="0" w:noVBand="1"/>
      </w:tblPr>
      <w:tblGrid>
        <w:gridCol w:w="7621"/>
        <w:gridCol w:w="6552"/>
      </w:tblGrid>
      <w:tr w:rsidR="001B76CB" w:rsidRPr="00D0331B" w:rsidTr="00861774">
        <w:tc>
          <w:tcPr>
            <w:tcW w:w="7621" w:type="dxa"/>
            <w:hideMark/>
          </w:tcPr>
          <w:p w:rsidR="001B76CB" w:rsidRPr="00D0331B" w:rsidRDefault="001B76CB" w:rsidP="00861774">
            <w:pPr>
              <w:tabs>
                <w:tab w:val="left" w:pos="1985"/>
              </w:tabs>
              <w:rPr>
                <w:rFonts w:ascii="Arial" w:hAnsi="Arial" w:cs="Arial"/>
                <w:b/>
                <w:sz w:val="28"/>
                <w:szCs w:val="28"/>
              </w:rPr>
            </w:pPr>
            <w:r>
              <w:rPr>
                <w:rFonts w:ascii="Arial" w:hAnsi="Arial" w:cs="Arial"/>
                <w:b/>
                <w:sz w:val="28"/>
                <w:szCs w:val="28"/>
              </w:rPr>
              <w:t>Н</w:t>
            </w:r>
            <w:r w:rsidRPr="00D0331B">
              <w:rPr>
                <w:rFonts w:ascii="Arial" w:hAnsi="Arial" w:cs="Arial"/>
                <w:b/>
                <w:sz w:val="28"/>
                <w:szCs w:val="28"/>
              </w:rPr>
              <w:t>ачальник відділу з питань фармацевтичної діяльності Департаменту реалізації політик</w:t>
            </w:r>
          </w:p>
        </w:tc>
        <w:tc>
          <w:tcPr>
            <w:tcW w:w="6552" w:type="dxa"/>
          </w:tcPr>
          <w:p w:rsidR="001B76CB" w:rsidRPr="00D0331B" w:rsidRDefault="001B76CB" w:rsidP="00861774">
            <w:pPr>
              <w:rPr>
                <w:rFonts w:ascii="Arial" w:hAnsi="Arial" w:cs="Arial"/>
                <w:b/>
                <w:sz w:val="28"/>
                <w:szCs w:val="28"/>
              </w:rPr>
            </w:pPr>
          </w:p>
          <w:p w:rsidR="001B76CB" w:rsidRPr="00D0331B" w:rsidRDefault="001B76CB" w:rsidP="00861774">
            <w:pPr>
              <w:jc w:val="right"/>
              <w:rPr>
                <w:rFonts w:ascii="Arial" w:hAnsi="Arial" w:cs="Arial"/>
                <w:b/>
                <w:sz w:val="28"/>
                <w:szCs w:val="28"/>
              </w:rPr>
            </w:pPr>
            <w:r>
              <w:rPr>
                <w:rFonts w:ascii="Arial" w:hAnsi="Arial" w:cs="Arial"/>
                <w:b/>
                <w:sz w:val="28"/>
                <w:szCs w:val="28"/>
              </w:rPr>
              <w:t>Т.М. Лясковський</w:t>
            </w:r>
          </w:p>
        </w:tc>
      </w:tr>
    </w:tbl>
    <w:p w:rsidR="001B76CB" w:rsidRDefault="001B76CB" w:rsidP="001B76CB">
      <w:pPr>
        <w:tabs>
          <w:tab w:val="left" w:pos="1985"/>
        </w:tabs>
        <w:rPr>
          <w:rFonts w:ascii="Arial" w:hAnsi="Arial" w:cs="Arial"/>
          <w:b/>
          <w:sz w:val="22"/>
          <w:szCs w:val="22"/>
        </w:rPr>
      </w:pPr>
    </w:p>
    <w:p w:rsidR="001B76CB" w:rsidRDefault="001B76CB" w:rsidP="007F3466">
      <w:pPr>
        <w:rPr>
          <w:sz w:val="16"/>
          <w:szCs w:val="16"/>
          <w:lang w:val="uk-UA"/>
        </w:rPr>
        <w:sectPr w:rsidR="001B76CB" w:rsidSect="00861774">
          <w:headerReference w:type="default" r:id="rId17"/>
          <w:footerReference w:type="even" r:id="rId18"/>
          <w:footerReference w:type="default" r:id="rId19"/>
          <w:pgSz w:w="16838" w:h="11906" w:orient="landscape"/>
          <w:pgMar w:top="850" w:right="850" w:bottom="850" w:left="141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B76CB" w:rsidRPr="00764537" w:rsidTr="00861774">
        <w:tc>
          <w:tcPr>
            <w:tcW w:w="3825" w:type="dxa"/>
            <w:hideMark/>
          </w:tcPr>
          <w:p w:rsidR="001B76CB" w:rsidRPr="00764537" w:rsidRDefault="001B76CB" w:rsidP="00764537">
            <w:pPr>
              <w:pStyle w:val="4"/>
              <w:tabs>
                <w:tab w:val="left" w:pos="12600"/>
              </w:tabs>
              <w:spacing w:before="0" w:after="0"/>
              <w:jc w:val="both"/>
              <w:rPr>
                <w:rFonts w:ascii="Arial" w:hAnsi="Arial" w:cs="Arial"/>
                <w:sz w:val="18"/>
                <w:szCs w:val="18"/>
              </w:rPr>
            </w:pPr>
            <w:r w:rsidRPr="00764537">
              <w:rPr>
                <w:rFonts w:ascii="Arial" w:hAnsi="Arial" w:cs="Arial"/>
                <w:sz w:val="18"/>
                <w:szCs w:val="18"/>
              </w:rPr>
              <w:lastRenderedPageBreak/>
              <w:t>Додаток 4</w:t>
            </w:r>
          </w:p>
          <w:p w:rsidR="001B76CB" w:rsidRPr="00764537" w:rsidRDefault="001B76CB" w:rsidP="00764537">
            <w:pPr>
              <w:pStyle w:val="4"/>
              <w:tabs>
                <w:tab w:val="left" w:pos="12600"/>
              </w:tabs>
              <w:spacing w:before="0" w:after="0"/>
              <w:jc w:val="both"/>
              <w:rPr>
                <w:rFonts w:ascii="Arial" w:hAnsi="Arial" w:cs="Arial"/>
                <w:sz w:val="18"/>
                <w:szCs w:val="18"/>
              </w:rPr>
            </w:pPr>
            <w:r w:rsidRPr="00764537">
              <w:rPr>
                <w:rFonts w:ascii="Arial" w:hAnsi="Arial" w:cs="Arial"/>
                <w:sz w:val="18"/>
                <w:szCs w:val="18"/>
              </w:rPr>
              <w:t>до наказу Міністерства охорони</w:t>
            </w:r>
          </w:p>
          <w:p w:rsidR="001B76CB" w:rsidRPr="00764537" w:rsidRDefault="001B76CB" w:rsidP="00764537">
            <w:pPr>
              <w:tabs>
                <w:tab w:val="left" w:pos="12600"/>
              </w:tabs>
              <w:jc w:val="both"/>
              <w:rPr>
                <w:rFonts w:ascii="Arial" w:hAnsi="Arial" w:cs="Arial"/>
                <w:b/>
                <w:sz w:val="18"/>
                <w:szCs w:val="18"/>
              </w:rPr>
            </w:pPr>
            <w:r w:rsidRPr="00764537">
              <w:rPr>
                <w:rFonts w:ascii="Arial" w:hAnsi="Arial" w:cs="Arial"/>
                <w:b/>
                <w:sz w:val="18"/>
                <w:szCs w:val="18"/>
              </w:rPr>
              <w:t>здоров’я України</w:t>
            </w:r>
          </w:p>
          <w:p w:rsidR="001B76CB" w:rsidRPr="00764537" w:rsidRDefault="001B76CB" w:rsidP="00764537">
            <w:pPr>
              <w:tabs>
                <w:tab w:val="left" w:pos="12600"/>
              </w:tabs>
              <w:jc w:val="both"/>
              <w:rPr>
                <w:rFonts w:ascii="Arial" w:hAnsi="Arial" w:cs="Arial"/>
                <w:b/>
                <w:sz w:val="18"/>
                <w:szCs w:val="18"/>
                <w:u w:val="single"/>
              </w:rPr>
            </w:pPr>
            <w:r w:rsidRPr="00764537">
              <w:rPr>
                <w:rFonts w:ascii="Arial" w:hAnsi="Arial" w:cs="Arial"/>
                <w:b/>
                <w:sz w:val="18"/>
                <w:szCs w:val="18"/>
                <w:u w:val="single"/>
              </w:rPr>
              <w:t>17.10.2019 № 2109</w:t>
            </w:r>
          </w:p>
        </w:tc>
      </w:tr>
    </w:tbl>
    <w:p w:rsidR="00764537" w:rsidRDefault="00764537" w:rsidP="001B76CB">
      <w:pPr>
        <w:jc w:val="center"/>
        <w:rPr>
          <w:rFonts w:ascii="Arial" w:hAnsi="Arial" w:cs="Arial"/>
          <w:b/>
          <w:lang w:val="en-US"/>
        </w:rPr>
      </w:pPr>
    </w:p>
    <w:p w:rsidR="001B76CB" w:rsidRDefault="001B76CB" w:rsidP="001B76CB">
      <w:pPr>
        <w:jc w:val="center"/>
        <w:rPr>
          <w:rFonts w:ascii="Arial" w:hAnsi="Arial" w:cs="Arial"/>
          <w:b/>
        </w:rPr>
      </w:pPr>
      <w:r>
        <w:rPr>
          <w:rFonts w:ascii="Arial" w:hAnsi="Arial" w:cs="Arial"/>
          <w:b/>
        </w:rPr>
        <w:t>ПЕРЕЛІК</w:t>
      </w:r>
    </w:p>
    <w:p w:rsidR="001B76CB" w:rsidRDefault="001B76CB" w:rsidP="001B76CB">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1B76CB" w:rsidRDefault="001B76CB" w:rsidP="001B76CB">
      <w:pPr>
        <w:jc w:val="center"/>
        <w:rPr>
          <w:rFonts w:ascii="Arial" w:hAnsi="Arial" w:cs="Arial"/>
          <w:b/>
        </w:rPr>
      </w:pPr>
      <w:r>
        <w:rPr>
          <w:rFonts w:ascii="Arial" w:hAnsi="Arial" w:cs="Arial"/>
          <w:b/>
        </w:rPr>
        <w:t>ТА ДЕРЖАВНОГО РЕЄСТРУ ЛІКАРСЬКИХ ЗАСОБІВ УКРАЇНИ</w:t>
      </w:r>
    </w:p>
    <w:p w:rsidR="001B76CB" w:rsidRPr="00D0331B" w:rsidRDefault="001B76CB" w:rsidP="001B76CB">
      <w:pPr>
        <w:jc w:val="center"/>
        <w:rPr>
          <w:rFonts w:ascii="Arial" w:hAnsi="Arial" w:cs="Arial"/>
        </w:rPr>
      </w:pPr>
    </w:p>
    <w:tbl>
      <w:tblPr>
        <w:tblW w:w="16019"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9"/>
        <w:gridCol w:w="1701"/>
        <w:gridCol w:w="1275"/>
        <w:gridCol w:w="1134"/>
        <w:gridCol w:w="1418"/>
        <w:gridCol w:w="992"/>
        <w:gridCol w:w="1701"/>
        <w:gridCol w:w="5812"/>
      </w:tblGrid>
      <w:tr w:rsidR="00764537" w:rsidRPr="00D0331B" w:rsidTr="00A416BA">
        <w:trPr>
          <w:tblHeader/>
        </w:trPr>
        <w:tc>
          <w:tcPr>
            <w:tcW w:w="567" w:type="dxa"/>
            <w:tcBorders>
              <w:top w:val="single" w:sz="4" w:space="0" w:color="auto"/>
              <w:left w:val="single" w:sz="4" w:space="0" w:color="auto"/>
              <w:bottom w:val="single" w:sz="4" w:space="0" w:color="auto"/>
              <w:right w:val="single" w:sz="4"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 п/п</w:t>
            </w:r>
          </w:p>
        </w:tc>
        <w:tc>
          <w:tcPr>
            <w:tcW w:w="1419" w:type="dxa"/>
            <w:tcBorders>
              <w:top w:val="single" w:sz="4" w:space="0" w:color="auto"/>
              <w:left w:val="single" w:sz="4"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Форма випуску</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Підстава</w:t>
            </w:r>
          </w:p>
        </w:tc>
        <w:tc>
          <w:tcPr>
            <w:tcW w:w="5812" w:type="dxa"/>
            <w:tcBorders>
              <w:top w:val="single" w:sz="4" w:space="0" w:color="auto"/>
              <w:left w:val="single" w:sz="6" w:space="0" w:color="auto"/>
              <w:bottom w:val="single" w:sz="4" w:space="0" w:color="auto"/>
              <w:right w:val="single" w:sz="6" w:space="0" w:color="auto"/>
            </w:tcBorders>
            <w:shd w:val="pct10" w:color="auto" w:fill="auto"/>
            <w:hideMark/>
          </w:tcPr>
          <w:p w:rsidR="001B76CB" w:rsidRPr="00D0331B" w:rsidRDefault="001B76CB" w:rsidP="00764537">
            <w:pPr>
              <w:jc w:val="center"/>
              <w:rPr>
                <w:rFonts w:ascii="Arial" w:hAnsi="Arial" w:cs="Arial"/>
                <w:b/>
                <w:i/>
                <w:sz w:val="16"/>
                <w:szCs w:val="16"/>
                <w:lang w:eastAsia="en-US"/>
              </w:rPr>
            </w:pPr>
            <w:r w:rsidRPr="00D0331B">
              <w:rPr>
                <w:rFonts w:ascii="Arial" w:hAnsi="Arial" w:cs="Arial"/>
                <w:b/>
                <w:i/>
                <w:sz w:val="16"/>
                <w:szCs w:val="16"/>
                <w:lang w:eastAsia="en-US"/>
              </w:rPr>
              <w:t>Процедура</w:t>
            </w:r>
          </w:p>
        </w:tc>
      </w:tr>
      <w:tr w:rsidR="00764537" w:rsidRPr="000B6438"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5A09F5"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0B6438" w:rsidRDefault="001B76CB" w:rsidP="00861774">
            <w:pPr>
              <w:rPr>
                <w:rFonts w:ascii="Arial" w:hAnsi="Arial" w:cs="Arial"/>
                <w:b/>
                <w:sz w:val="16"/>
                <w:szCs w:val="16"/>
                <w:lang w:eastAsia="en-US"/>
              </w:rPr>
            </w:pPr>
            <w:r w:rsidRPr="000B6438">
              <w:rPr>
                <w:rFonts w:ascii="Arial" w:hAnsi="Arial" w:cs="Arial"/>
                <w:b/>
                <w:sz w:val="16"/>
                <w:szCs w:val="16"/>
                <w:lang w:eastAsia="en-US"/>
              </w:rPr>
              <w:t>L-ЛІЗИНУ ЕСЦИНАТ®</w:t>
            </w:r>
          </w:p>
        </w:tc>
        <w:tc>
          <w:tcPr>
            <w:tcW w:w="1701"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rPr>
                <w:rFonts w:ascii="Arial" w:hAnsi="Arial" w:cs="Arial"/>
                <w:sz w:val="16"/>
                <w:szCs w:val="16"/>
                <w:lang w:eastAsia="en-US"/>
              </w:rPr>
            </w:pPr>
            <w:r w:rsidRPr="000B6438">
              <w:rPr>
                <w:rFonts w:ascii="Arial" w:hAnsi="Arial" w:cs="Arial"/>
                <w:sz w:val="16"/>
                <w:szCs w:val="16"/>
                <w:lang w:eastAsia="en-US"/>
              </w:rPr>
              <w:t>розчин для ін'єкцій, 1 мг/мл по 5 мл в ампулі; по 5 ампул у блістері, покритому плівкою; по 2 блістери у пачці; in bulk: по 5 мл в ампулі; по 462 ампули в коробі картонному</w:t>
            </w:r>
          </w:p>
          <w:p w:rsidR="001B76CB" w:rsidRPr="000B6438"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5A09F5" w:rsidRDefault="001B76CB" w:rsidP="00764537">
            <w:pPr>
              <w:pStyle w:val="129"/>
              <w:ind w:firstLine="0"/>
              <w:jc w:val="left"/>
              <w:rPr>
                <w:rFonts w:cs="Arial"/>
                <w:b w:val="0"/>
                <w:iCs/>
                <w:sz w:val="16"/>
                <w:szCs w:val="16"/>
                <w:lang w:eastAsia="en-US"/>
              </w:rPr>
            </w:pPr>
            <w:r w:rsidRPr="000B6438">
              <w:rPr>
                <w:rFonts w:cs="Arial"/>
                <w:b w:val="0"/>
                <w:iCs/>
                <w:sz w:val="16"/>
                <w:szCs w:val="16"/>
                <w:lang w:eastAsia="en-US"/>
              </w:rPr>
              <w:t xml:space="preserve">засідання </w:t>
            </w:r>
            <w:r w:rsidRPr="005A09F5">
              <w:rPr>
                <w:rFonts w:cs="Arial"/>
                <w:b w:val="0"/>
                <w:iCs/>
                <w:sz w:val="16"/>
                <w:szCs w:val="16"/>
                <w:lang w:eastAsia="en-US"/>
              </w:rPr>
              <w:t>НТР № 35 від 12.09.2019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rPr>
                <w:rFonts w:ascii="Arial" w:hAnsi="Arial" w:cs="Arial"/>
                <w:b/>
                <w:sz w:val="16"/>
                <w:szCs w:val="16"/>
                <w:lang w:val="uk-UA"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5A09F5">
              <w:rPr>
                <w:rFonts w:ascii="Arial" w:hAnsi="Arial" w:cs="Arial"/>
                <w:b/>
                <w:sz w:val="16"/>
                <w:szCs w:val="16"/>
                <w:lang w:val="uk-UA" w:eastAsia="en-US"/>
              </w:rPr>
              <w:t xml:space="preserve">- </w:t>
            </w:r>
            <w:r w:rsidRPr="005A09F5">
              <w:rPr>
                <w:rFonts w:ascii="Arial" w:hAnsi="Arial" w:cs="Arial"/>
                <w:sz w:val="16"/>
                <w:szCs w:val="16"/>
                <w:lang w:val="uk-UA" w:eastAsia="en-US"/>
              </w:rPr>
              <w:t>зміни І типу - зміна параметрів специфікацій та/або допустимих меж готового лікарського засобу (інші зміни) (Б.II.г.1. (х) ІБ)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 - Приведення специфікації та аналітичної методики за показником «Механічні включення: видимі частинки» до вимог національної монографії ДФУ 2.9.20 N,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ISO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p>
        </w:tc>
      </w:tr>
      <w:tr w:rsidR="00764537" w:rsidRPr="00D0331B" w:rsidTr="00764537">
        <w:trPr>
          <w:trHeight w:val="557"/>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АМІНАЗИН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25 мг/мл; по 2 мл в ампулі; по 10 ампул у контурній чарунковій упаковці; по 1 контурній чарунковій упаковці в пачці; по 2 мл в ампулі; по 10 ампул у коробці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129"/>
              <w:ind w:firstLine="0"/>
              <w:jc w:val="center"/>
              <w:rPr>
                <w:rFonts w:cs="Arial"/>
                <w:b w:val="0"/>
                <w:iCs/>
                <w:sz w:val="16"/>
                <w:szCs w:val="16"/>
                <w:lang w:val="ru-RU" w:eastAsia="en-US"/>
              </w:rPr>
            </w:pPr>
            <w:r w:rsidRPr="00D0331B">
              <w:rPr>
                <w:rFonts w:cs="Arial"/>
                <w:b w:val="0"/>
                <w:sz w:val="16"/>
                <w:szCs w:val="16"/>
                <w:lang w:val="en-US" w:eastAsia="en-US"/>
              </w:rPr>
              <w:t>ПАТ "Галичфарм"</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val="ru-RU"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D0331B">
              <w:rPr>
                <w:rFonts w:ascii="Arial" w:hAnsi="Arial" w:cs="Arial"/>
                <w:sz w:val="16"/>
                <w:szCs w:val="16"/>
                <w:lang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D0331B">
              <w:rPr>
                <w:rFonts w:ascii="Arial" w:hAnsi="Arial" w:cs="Arial"/>
                <w:sz w:val="16"/>
                <w:szCs w:val="16"/>
                <w:lang w:eastAsia="en-US"/>
              </w:rPr>
              <w:t>.г.1. (х) ІБ)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w:t>
            </w:r>
            <w:r w:rsidRPr="00D0331B">
              <w:rPr>
                <w:rFonts w:ascii="Arial" w:hAnsi="Arial" w:cs="Arial"/>
                <w:sz w:val="16"/>
                <w:szCs w:val="16"/>
                <w:lang w:eastAsia="en-US"/>
              </w:rPr>
              <w:br/>
              <w:t xml:space="preserve">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w:t>
            </w:r>
            <w:r w:rsidRPr="00D0331B">
              <w:rPr>
                <w:rFonts w:ascii="Arial" w:hAnsi="Arial" w:cs="Arial"/>
                <w:sz w:val="16"/>
                <w:szCs w:val="16"/>
                <w:lang w:eastAsia="en-US"/>
              </w:rPr>
              <w:br/>
              <w:t xml:space="preserve">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0B6438"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5A09F5"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0B6438" w:rsidRDefault="001B76CB" w:rsidP="00861774">
            <w:pPr>
              <w:rPr>
                <w:rFonts w:ascii="Arial" w:hAnsi="Arial" w:cs="Arial"/>
                <w:b/>
                <w:sz w:val="16"/>
                <w:szCs w:val="16"/>
                <w:lang w:eastAsia="en-US"/>
              </w:rPr>
            </w:pPr>
            <w:r w:rsidRPr="000B6438">
              <w:rPr>
                <w:rFonts w:ascii="Arial" w:hAnsi="Arial" w:cs="Arial"/>
                <w:b/>
                <w:sz w:val="16"/>
                <w:szCs w:val="16"/>
                <w:lang w:eastAsia="en-US"/>
              </w:rPr>
              <w:t>АНТАРЕС®</w:t>
            </w:r>
          </w:p>
        </w:tc>
        <w:tc>
          <w:tcPr>
            <w:tcW w:w="1701"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rPr>
                <w:rFonts w:ascii="Arial" w:hAnsi="Arial" w:cs="Arial"/>
                <w:sz w:val="16"/>
                <w:szCs w:val="16"/>
                <w:lang w:eastAsia="en-US"/>
              </w:rPr>
            </w:pPr>
            <w:r w:rsidRPr="000B6438">
              <w:rPr>
                <w:rFonts w:ascii="Arial" w:hAnsi="Arial" w:cs="Arial"/>
                <w:sz w:val="16"/>
                <w:szCs w:val="16"/>
                <w:lang w:eastAsia="en-US"/>
              </w:rPr>
              <w:t>розчин для ін`єкцій, 50 мг/мл;</w:t>
            </w:r>
            <w:r w:rsidRPr="000B6438">
              <w:rPr>
                <w:rFonts w:ascii="Arial" w:hAnsi="Arial" w:cs="Arial"/>
                <w:sz w:val="16"/>
                <w:szCs w:val="16"/>
                <w:lang w:eastAsia="en-US"/>
              </w:rPr>
              <w:br/>
              <w:t xml:space="preserve">по 2 мл в ампулі, по 10 ампул у контурній чарунковій упаковці, по 1 контурній чарунковій упаковці в пачці; </w:t>
            </w:r>
            <w:r w:rsidRPr="000B6438">
              <w:rPr>
                <w:rFonts w:ascii="Arial" w:hAnsi="Arial" w:cs="Arial"/>
                <w:sz w:val="16"/>
                <w:szCs w:val="16"/>
                <w:lang w:eastAsia="en-US"/>
              </w:rPr>
              <w:br/>
              <w:t>по 4 мл в ампулі, по 5 ампул у контурній чарунковій упаковці, по 2 контурних чарункових упаковки в пачці</w:t>
            </w:r>
          </w:p>
          <w:p w:rsidR="001B76CB" w:rsidRPr="000B6438"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5A09F5" w:rsidRDefault="001B76CB" w:rsidP="00764537">
            <w:pPr>
              <w:pStyle w:val="129"/>
              <w:ind w:firstLine="0"/>
              <w:jc w:val="left"/>
              <w:rPr>
                <w:rFonts w:cs="Arial"/>
                <w:b w:val="0"/>
                <w:iCs/>
                <w:sz w:val="16"/>
                <w:szCs w:val="16"/>
                <w:lang w:eastAsia="en-US"/>
              </w:rPr>
            </w:pPr>
            <w:r w:rsidRPr="000B6438">
              <w:rPr>
                <w:rFonts w:cs="Arial"/>
                <w:b w:val="0"/>
                <w:iCs/>
                <w:sz w:val="16"/>
                <w:szCs w:val="16"/>
                <w:lang w:eastAsia="en-US"/>
              </w:rPr>
              <w:t xml:space="preserve">засідання </w:t>
            </w:r>
            <w:r w:rsidRPr="005A09F5">
              <w:rPr>
                <w:rFonts w:cs="Arial"/>
                <w:b w:val="0"/>
                <w:iCs/>
                <w:sz w:val="16"/>
                <w:szCs w:val="16"/>
                <w:lang w:eastAsia="en-US"/>
              </w:rPr>
              <w:t>НТР № 35 від 12.09.2019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rPr>
                <w:rFonts w:ascii="Arial" w:hAnsi="Arial" w:cs="Arial"/>
                <w:b/>
                <w:sz w:val="16"/>
                <w:szCs w:val="16"/>
                <w:lang w:val="uk-UA"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5A09F5">
              <w:rPr>
                <w:rFonts w:ascii="Arial" w:hAnsi="Arial" w:cs="Arial"/>
                <w:b/>
                <w:sz w:val="16"/>
                <w:szCs w:val="16"/>
                <w:lang w:val="uk-UA" w:eastAsia="en-US"/>
              </w:rPr>
              <w:t xml:space="preserve">- </w:t>
            </w:r>
            <w:r w:rsidRPr="005A09F5">
              <w:rPr>
                <w:rFonts w:ascii="Arial" w:hAnsi="Arial" w:cs="Arial"/>
                <w:sz w:val="16"/>
                <w:szCs w:val="16"/>
                <w:lang w:val="uk-UA" w:eastAsia="en-US"/>
              </w:rPr>
              <w:t>зміни І типу - зміна параметрів специфікацій та/або допустимих меж готового лікарського засобу (інші зміни) (Б.II.г.1. (х) ІБ)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 - Приведення специфікації та аналітичної методики за показником «Механічні включення: видимі частинки» до вимог національної монографії ДФУ 2.9.20 N,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ISO 2859-1 для статистичної обробки отриманих даних. -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p>
        </w:tc>
      </w:tr>
      <w:tr w:rsidR="00764537" w:rsidRPr="000B6438"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5A09F5"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0B6438" w:rsidRDefault="001B76CB" w:rsidP="00861774">
            <w:pPr>
              <w:rPr>
                <w:rFonts w:ascii="Arial" w:hAnsi="Arial" w:cs="Arial"/>
                <w:b/>
                <w:sz w:val="16"/>
                <w:szCs w:val="16"/>
                <w:lang w:eastAsia="en-US"/>
              </w:rPr>
            </w:pPr>
            <w:r w:rsidRPr="000B6438">
              <w:rPr>
                <w:rFonts w:ascii="Arial" w:hAnsi="Arial" w:cs="Arial"/>
                <w:b/>
                <w:sz w:val="16"/>
                <w:szCs w:val="16"/>
                <w:lang w:eastAsia="en-US"/>
              </w:rPr>
              <w:t>АСАФЕН</w:t>
            </w:r>
          </w:p>
        </w:tc>
        <w:tc>
          <w:tcPr>
            <w:tcW w:w="1701"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rPr>
                <w:rFonts w:ascii="Arial" w:hAnsi="Arial" w:cs="Arial"/>
                <w:sz w:val="16"/>
                <w:szCs w:val="16"/>
                <w:lang w:eastAsia="en-US"/>
              </w:rPr>
            </w:pPr>
            <w:r w:rsidRPr="000B6438">
              <w:rPr>
                <w:rFonts w:ascii="Arial" w:hAnsi="Arial" w:cs="Arial"/>
                <w:sz w:val="16"/>
                <w:szCs w:val="16"/>
                <w:lang w:eastAsia="en-US"/>
              </w:rPr>
              <w:t>таблетки жувальні по 80 мг, по 30 або по 90 таблеток у флаконах</w:t>
            </w:r>
          </w:p>
          <w:p w:rsidR="001B76CB" w:rsidRPr="000B6438"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Фармасайнс Інк.</w:t>
            </w:r>
          </w:p>
          <w:p w:rsidR="001B76CB" w:rsidRPr="005A09F5" w:rsidRDefault="001B76CB" w:rsidP="00861774">
            <w:pPr>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Канада</w:t>
            </w:r>
          </w:p>
        </w:tc>
        <w:tc>
          <w:tcPr>
            <w:tcW w:w="1418"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Фармасайнс Інк.</w:t>
            </w:r>
          </w:p>
          <w:p w:rsidR="001B76CB" w:rsidRPr="005A09F5" w:rsidRDefault="001B76CB" w:rsidP="00861774">
            <w:pPr>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jc w:val="center"/>
              <w:rPr>
                <w:rFonts w:ascii="Arial" w:hAnsi="Arial" w:cs="Arial"/>
                <w:sz w:val="16"/>
                <w:szCs w:val="16"/>
                <w:lang w:val="en-US" w:eastAsia="en-US"/>
              </w:rPr>
            </w:pPr>
            <w:r w:rsidRPr="000B6438">
              <w:rPr>
                <w:rFonts w:ascii="Arial" w:hAnsi="Arial" w:cs="Arial"/>
                <w:sz w:val="16"/>
                <w:szCs w:val="16"/>
                <w:lang w:val="en-US" w:eastAsia="en-US"/>
              </w:rPr>
              <w:t>Канада</w:t>
            </w:r>
          </w:p>
        </w:tc>
        <w:tc>
          <w:tcPr>
            <w:tcW w:w="1701" w:type="dxa"/>
            <w:tcBorders>
              <w:top w:val="single" w:sz="4" w:space="0" w:color="auto"/>
              <w:left w:val="single" w:sz="4" w:space="0" w:color="auto"/>
              <w:bottom w:val="single" w:sz="4" w:space="0" w:color="auto"/>
              <w:right w:val="single" w:sz="4" w:space="0" w:color="auto"/>
            </w:tcBorders>
            <w:hideMark/>
          </w:tcPr>
          <w:p w:rsidR="001B76CB" w:rsidRPr="000B6438" w:rsidRDefault="001B76CB" w:rsidP="00764537">
            <w:pPr>
              <w:pStyle w:val="129"/>
              <w:ind w:firstLine="0"/>
              <w:jc w:val="left"/>
              <w:rPr>
                <w:rFonts w:cs="Arial"/>
                <w:b w:val="0"/>
                <w:iCs/>
                <w:sz w:val="16"/>
                <w:szCs w:val="16"/>
                <w:lang w:eastAsia="en-US"/>
              </w:rPr>
            </w:pPr>
            <w:r w:rsidRPr="000B6438">
              <w:rPr>
                <w:rFonts w:cs="Arial"/>
                <w:b w:val="0"/>
                <w:iCs/>
                <w:sz w:val="16"/>
                <w:szCs w:val="16"/>
                <w:lang w:eastAsia="en-US"/>
              </w:rPr>
              <w:t xml:space="preserve">засідання </w:t>
            </w:r>
            <w:r w:rsidRPr="005A09F5">
              <w:rPr>
                <w:rFonts w:cs="Arial"/>
                <w:b w:val="0"/>
                <w:iCs/>
                <w:sz w:val="16"/>
                <w:szCs w:val="16"/>
                <w:lang w:eastAsia="en-US"/>
              </w:rPr>
              <w:t>НТР № 35 від 12.09.2019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rPr>
                <w:rFonts w:ascii="Arial" w:hAnsi="Arial" w:cs="Arial"/>
                <w:b/>
                <w:sz w:val="16"/>
                <w:szCs w:val="16"/>
                <w:lang w:val="uk-UA"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5A09F5">
              <w:rPr>
                <w:rFonts w:ascii="Arial" w:hAnsi="Arial" w:cs="Arial"/>
                <w:b/>
                <w:sz w:val="16"/>
                <w:szCs w:val="16"/>
                <w:lang w:val="uk-UA" w:eastAsia="en-US"/>
              </w:rPr>
              <w:t xml:space="preserve">- </w:t>
            </w:r>
            <w:r w:rsidRPr="005A09F5">
              <w:rPr>
                <w:rFonts w:ascii="Arial" w:hAnsi="Arial" w:cs="Arial"/>
                <w:sz w:val="16"/>
                <w:szCs w:val="16"/>
                <w:lang w:val="uk-UA" w:eastAsia="en-US"/>
              </w:rPr>
              <w:t>зміни І типу - зміна форми або розмірів лікарської форми (таблетки з негайним вивільненням, капсули, супозиторії та песарії) (Б.II.а.2. (а) IAнп) - додається форма таблетки – круглої форми, оскілки відповідно до обраного пункту Б.II.а.2. (а),IAнп Додатку 17 наказу №426 можливо тільки заміна форми лікарської форми, а не введення альтернативної (наявність у специфікації ГЛЗ таблеток у формі серця та круглі одночасно). Вибір оптимальної форми лікарського засобу обґрунтовується у розділі 3.2.Р.2. Фармацевтична розробка реєстраційного досьє і в подальшому при зміні форми лікарського засобу надається обґрунтування щодо доцільності зміни форми. Заявлена зміна запропонована для ринку України згідно маркетингової політики виробника, що у даному випадку не є обґрунтованим. Крім того, відсутнє підтвердження затвердження запропонованих змін уповноваженим органом країни виробника/заявника</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АСПАРКАМ</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по 5 мл в ампулі; по 5 ампул у блістері; по 2 блістери у пачці; по 10 мл в ампулі; по 5 ампул у блістері; по 2 блістери у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val="ru-RU"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D0331B">
              <w:rPr>
                <w:rFonts w:ascii="Arial" w:hAnsi="Arial" w:cs="Arial"/>
                <w:sz w:val="16"/>
                <w:szCs w:val="16"/>
                <w:lang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D0331B">
              <w:rPr>
                <w:rFonts w:ascii="Arial" w:hAnsi="Arial" w:cs="Arial"/>
                <w:sz w:val="16"/>
                <w:szCs w:val="16"/>
                <w:lang w:eastAsia="en-US"/>
              </w:rPr>
              <w:t xml:space="preserve">.г.1. (х)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w:t>
            </w:r>
            <w:r w:rsidRPr="00D0331B">
              <w:rPr>
                <w:rFonts w:ascii="Arial" w:hAnsi="Arial" w:cs="Arial"/>
                <w:sz w:val="16"/>
                <w:szCs w:val="16"/>
                <w:lang w:eastAsia="en-US"/>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w:t>
            </w:r>
            <w:r w:rsidRPr="00D0331B">
              <w:rPr>
                <w:rFonts w:ascii="Arial" w:hAnsi="Arial" w:cs="Arial"/>
                <w:sz w:val="16"/>
                <w:szCs w:val="16"/>
                <w:lang w:eastAsia="en-US"/>
              </w:rPr>
              <w:lastRenderedPageBreak/>
              <w:t>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ВОДА ДЛЯ ІН'ЄКЦІЙ</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розчинник для парентерального застосування по 5 мл в ампулі; по 5 ампул у блістері, по 2 блістери в пачці; по 2 мл в ампулі; по 10 ампул у блістері, по 1 блістеру в пачці; in bulk: по 2 мл в ампулі; по 10 ампул у блістері, по 100 блістерів у коробках; in bulk по 3,2 мл в ампулі ; по 5 ампул у блістері, по 84 блістери в коробках</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558"/>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ГЕНТАМІЦИНУ СУЛЬФАТ</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D0331B">
              <w:rPr>
                <w:rFonts w:ascii="Arial" w:hAnsi="Arial" w:cs="Arial"/>
                <w:sz w:val="16"/>
                <w:szCs w:val="16"/>
                <w:lang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не рекомендовано до затвердження,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“Практично вільний від видимих часток”.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ГЛЮКОЗА</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інфузій, 50 мг/мл по 200 мл у пляшках</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eastAsia="en-US"/>
              </w:rPr>
              <w:t>ТОВ фірма "Новофарм-Біосинтез", Україна</w:t>
            </w:r>
            <w:r w:rsidRPr="00D0331B">
              <w:rPr>
                <w:rFonts w:ascii="Arial" w:hAnsi="Arial" w:cs="Arial"/>
                <w:sz w:val="16"/>
                <w:szCs w:val="16"/>
                <w:lang w:eastAsia="en-US"/>
              </w:rPr>
              <w:br/>
              <w:t xml:space="preserve">ПАТ "Галичфарм", </w:t>
            </w:r>
            <w:r w:rsidRPr="00D0331B">
              <w:rPr>
                <w:rFonts w:ascii="Arial" w:hAnsi="Arial" w:cs="Arial"/>
                <w:sz w:val="16"/>
                <w:szCs w:val="16"/>
                <w:lang w:eastAsia="en-US"/>
              </w:rPr>
              <w:lastRenderedPageBreak/>
              <w:t>Україна</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lastRenderedPageBreak/>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w:t>
            </w:r>
            <w:r w:rsidRPr="008857C5">
              <w:rPr>
                <w:rFonts w:ascii="Arial" w:hAnsi="Arial" w:cs="Arial"/>
                <w:sz w:val="16"/>
                <w:szCs w:val="16"/>
                <w:lang w:val="uk-UA" w:eastAsia="en-US"/>
              </w:rPr>
              <w:br/>
              <w:t xml:space="preserve">- Запропоновані критерії специфікації ГЛЗ за показником «Механічні </w:t>
            </w:r>
            <w:r w:rsidRPr="008857C5">
              <w:rPr>
                <w:rFonts w:ascii="Arial" w:hAnsi="Arial" w:cs="Arial"/>
                <w:sz w:val="16"/>
                <w:szCs w:val="16"/>
                <w:lang w:val="uk-UA" w:eastAsia="en-US"/>
              </w:rPr>
              <w:lastRenderedPageBreak/>
              <w:t xml:space="preserve">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w:t>
            </w:r>
            <w:r w:rsidRPr="00D0331B">
              <w:rPr>
                <w:rFonts w:ascii="Arial" w:hAnsi="Arial" w:cs="Arial"/>
                <w:sz w:val="16"/>
                <w:szCs w:val="16"/>
                <w:lang w:eastAsia="en-US"/>
              </w:rPr>
              <w:br/>
              <w:t>-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r w:rsidRPr="00D0331B">
              <w:rPr>
                <w:rFonts w:ascii="Arial" w:hAnsi="Arial" w:cs="Arial"/>
                <w:sz w:val="16"/>
                <w:szCs w:val="16"/>
                <w:lang w:eastAsia="en-US"/>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ДИМЕДРОЛ</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344002">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w:t>
            </w:r>
            <w:r w:rsidRPr="00D0331B">
              <w:rPr>
                <w:rFonts w:ascii="Arial" w:hAnsi="Arial" w:cs="Arial"/>
                <w:sz w:val="16"/>
                <w:szCs w:val="16"/>
                <w:lang w:eastAsia="en-US"/>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ДИФЛЮЗОЛ®</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інфузій, 2 мг/мл по 100 мл у пляшці скляній; по 1 пляшці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КСАНТИНОЛУ НІКОТИНАТ</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w:t>
            </w:r>
            <w:r w:rsidRPr="00D0331B">
              <w:rPr>
                <w:rFonts w:ascii="Arial" w:hAnsi="Arial" w:cs="Arial"/>
                <w:sz w:val="16"/>
                <w:szCs w:val="16"/>
                <w:lang w:eastAsia="en-US"/>
              </w:rPr>
              <w:br/>
              <w:t xml:space="preserve">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w:t>
            </w:r>
            <w:r w:rsidRPr="00D0331B">
              <w:rPr>
                <w:rFonts w:ascii="Arial" w:hAnsi="Arial" w:cs="Arial"/>
                <w:sz w:val="16"/>
                <w:szCs w:val="16"/>
                <w:lang w:eastAsia="en-US"/>
              </w:rPr>
              <w:br/>
              <w:t xml:space="preserve">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ЛІДОКАЇНУ ГІДРОХЛОРИД</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20 мг/мл по 2 мл в ампулі, по 10 ампул у контурній чарунковій упаковці, по 1 контурній чарунковій упаковці в пачці; по 2 мл в ампулі, по 10 ампул у коробці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w:t>
            </w:r>
            <w:r w:rsidRPr="008857C5">
              <w:rPr>
                <w:rFonts w:ascii="Arial" w:hAnsi="Arial" w:cs="Arial"/>
                <w:sz w:val="16"/>
                <w:szCs w:val="16"/>
                <w:lang w:val="uk-UA" w:eastAsia="en-US"/>
              </w:rPr>
              <w:br/>
              <w:t xml:space="preserve">-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w:t>
            </w:r>
            <w:r w:rsidRPr="00D0331B">
              <w:rPr>
                <w:rFonts w:ascii="Arial" w:hAnsi="Arial" w:cs="Arial"/>
                <w:sz w:val="16"/>
                <w:szCs w:val="16"/>
                <w:lang w:eastAsia="en-US"/>
              </w:rPr>
              <w:br/>
              <w:t>-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r w:rsidRPr="00D0331B">
              <w:rPr>
                <w:rFonts w:ascii="Arial" w:hAnsi="Arial" w:cs="Arial"/>
                <w:sz w:val="16"/>
                <w:szCs w:val="16"/>
                <w:lang w:eastAsia="en-US"/>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ЛІНЕЗОЛІДИН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інфузій, 2 мг/мл по 300 мл у пляшці; по 1 пляшці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w:t>
            </w:r>
            <w:r w:rsidRPr="00D0331B">
              <w:rPr>
                <w:rFonts w:ascii="Arial" w:hAnsi="Arial" w:cs="Arial"/>
                <w:sz w:val="16"/>
                <w:szCs w:val="16"/>
                <w:lang w:eastAsia="en-US"/>
              </w:rPr>
              <w:br/>
              <w:t xml:space="preserve">- Запропоновані критерії специфікації ГЛЗ за показником «Механічні </w:t>
            </w:r>
            <w:r w:rsidRPr="00D0331B">
              <w:rPr>
                <w:rFonts w:ascii="Arial" w:hAnsi="Arial" w:cs="Arial"/>
                <w:sz w:val="16"/>
                <w:szCs w:val="16"/>
                <w:lang w:eastAsia="en-US"/>
              </w:rPr>
              <w:lastRenderedPageBreak/>
              <w:t xml:space="preserve">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w:t>
            </w:r>
            <w:r w:rsidRPr="00D0331B">
              <w:rPr>
                <w:rFonts w:ascii="Arial" w:hAnsi="Arial" w:cs="Arial"/>
                <w:sz w:val="16"/>
                <w:szCs w:val="16"/>
                <w:lang w:eastAsia="en-US"/>
              </w:rPr>
              <w:br/>
              <w:t xml:space="preserve">-Затверджена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558"/>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МАГНІЮ СУЛЬФАТ</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250 мг/мл, по 5 мл або по 10 мл в ампулі; по 5 ампул у контурній чарунковій упаковці; по 2 контурні чарункові упаковки в пачці; по 5 мл або по 10 мл в ампулі; по 10 ампул у коробці; по 5 мл в ампулі; по 5 ампул у контурних чарункових упаковках, запаяних папером</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МЕДІАТОРН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15 мг/мл по 1 мл в ампулі, по 10 ампул у контурній чарунковій упаковці, по 1 контурній чарунковій упаковці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НАТРІЮ ХЛОРИД</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 xml:space="preserve">розчин для інфузій, 9 мг/мл по 200 мл або 400 мл в пляшках скляних </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eastAsia="en-US"/>
              </w:rPr>
              <w:t xml:space="preserve">ПАТ "Галичфарм", Україна; </w:t>
            </w:r>
            <w:r w:rsidRPr="00D0331B">
              <w:rPr>
                <w:rFonts w:ascii="Arial" w:hAnsi="Arial" w:cs="Arial"/>
                <w:sz w:val="16"/>
                <w:szCs w:val="16"/>
                <w:lang w:eastAsia="en-US"/>
              </w:rPr>
              <w:br/>
              <w:t>ТОВ фірма "Новофарм-Біосинтез", Україна</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69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НАТРІЮ ХЛОРИД</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9 мг/мл по 5 мл або 10 мл в ампулі, по 5 ампул у блістері, по 2 блістери у пачці; по 5 мл або 10 мл в ампулі, по 10 ампул у коробці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НЕЙРОКСОН®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500 мг/4 мл або по 1000 мг/4 мл; по 4 мл в ампулі; по 5 ампул в блістері; по 2 блістери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w:t>
            </w:r>
            <w:r w:rsidRPr="00D0331B">
              <w:rPr>
                <w:rFonts w:ascii="Arial" w:hAnsi="Arial" w:cs="Arial"/>
                <w:sz w:val="16"/>
                <w:szCs w:val="16"/>
                <w:lang w:eastAsia="en-US"/>
              </w:rPr>
              <w:lastRenderedPageBreak/>
              <w:t>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НОВОКАЇН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 xml:space="preserve">розчин для ін'єкцій, 5 мг/мл; по 5 мл в ампулі; по 5 ампул у контурній чарунковій упаковці; по 2 контурні чарункові упаковки в пачці </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ПАТ "Галичфарм"</w:t>
            </w: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416"/>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ОРНІЗОЛ®</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інфузій, 5 мг/мл по 100 мл у пляшці; по 1 пляшці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ПІРАЦЕТАМ</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 xml:space="preserve">розчин для ін'єкцій, 200 мг/мл; по 5 мл в ампулі; по 5 ампул у контурній чарунковій упаковці; по 2 контурні чарункові упаковки у пачці </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8857C5">
              <w:rPr>
                <w:rFonts w:ascii="Arial" w:hAnsi="Arial" w:cs="Arial"/>
                <w:sz w:val="16"/>
                <w:szCs w:val="16"/>
                <w:lang w:val="uk-UA" w:eastAsia="en-US"/>
              </w:rPr>
              <w:t xml:space="preserve">,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w:t>
            </w:r>
            <w:r w:rsidRPr="00D0331B">
              <w:rPr>
                <w:rFonts w:ascii="Arial" w:hAnsi="Arial" w:cs="Arial"/>
                <w:sz w:val="16"/>
                <w:szCs w:val="16"/>
                <w:lang w:eastAsia="en-US"/>
              </w:rPr>
              <w:lastRenderedPageBreak/>
              <w:t>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rPr>
                <w:rFonts w:ascii="Arial" w:hAnsi="Arial" w:cs="Arial"/>
                <w:b/>
                <w:sz w:val="16"/>
                <w:szCs w:val="16"/>
                <w:lang w:eastAsia="en-US"/>
              </w:rPr>
            </w:pPr>
            <w:r w:rsidRPr="002818F6">
              <w:rPr>
                <w:rFonts w:ascii="Arial" w:hAnsi="Arial" w:cs="Arial"/>
                <w:b/>
                <w:sz w:val="16"/>
                <w:szCs w:val="16"/>
                <w:lang w:eastAsia="en-US"/>
              </w:rPr>
              <w:t>РИБОКСИН</w:t>
            </w:r>
          </w:p>
        </w:tc>
        <w:tc>
          <w:tcPr>
            <w:tcW w:w="1701"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rPr>
                <w:rFonts w:ascii="Arial" w:hAnsi="Arial" w:cs="Arial"/>
                <w:sz w:val="16"/>
                <w:szCs w:val="16"/>
                <w:lang w:eastAsia="en-US"/>
              </w:rPr>
            </w:pPr>
            <w:r w:rsidRPr="002818F6">
              <w:rPr>
                <w:rFonts w:ascii="Arial" w:hAnsi="Arial" w:cs="Arial"/>
                <w:sz w:val="16"/>
                <w:szCs w:val="16"/>
                <w:lang w:eastAsia="en-US"/>
              </w:rPr>
              <w:t xml:space="preserve">розчин для ін'єкцій, 20 мг/мл; по 5 мл або 10 мл в ампулі; по 10 ампул у коробці; по 5 мл або 10 мл в ампулі; по 5 ампул у контурній чарунковій упаковці; по 2 контурні чарункові упаковки в пачці </w:t>
            </w:r>
          </w:p>
          <w:p w:rsidR="001B76CB" w:rsidRPr="002818F6"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jc w:val="center"/>
              <w:rPr>
                <w:rFonts w:ascii="Arial" w:hAnsi="Arial" w:cs="Arial"/>
                <w:sz w:val="16"/>
                <w:szCs w:val="16"/>
                <w:lang w:val="en-US" w:eastAsia="en-US"/>
              </w:rPr>
            </w:pPr>
            <w:r w:rsidRPr="002818F6">
              <w:rPr>
                <w:rFonts w:ascii="Arial" w:hAnsi="Arial" w:cs="Arial"/>
                <w:sz w:val="16"/>
                <w:szCs w:val="16"/>
                <w:lang w:val="en-US" w:eastAsia="en-US"/>
              </w:rPr>
              <w:t>ПАТ "Галичфарм"</w:t>
            </w:r>
          </w:p>
          <w:p w:rsidR="001B76CB" w:rsidRPr="002818F6"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jc w:val="center"/>
              <w:rPr>
                <w:rFonts w:ascii="Arial" w:hAnsi="Arial" w:cs="Arial"/>
                <w:sz w:val="16"/>
                <w:szCs w:val="16"/>
                <w:lang w:eastAsia="en-US"/>
              </w:rPr>
            </w:pPr>
            <w:r w:rsidRPr="002818F6">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jc w:val="center"/>
              <w:rPr>
                <w:rFonts w:ascii="Arial" w:hAnsi="Arial" w:cs="Arial"/>
                <w:sz w:val="16"/>
                <w:szCs w:val="16"/>
                <w:lang w:val="en-US" w:eastAsia="en-US"/>
              </w:rPr>
            </w:pPr>
            <w:r w:rsidRPr="002818F6">
              <w:rPr>
                <w:rFonts w:ascii="Arial" w:hAnsi="Arial" w:cs="Arial"/>
                <w:sz w:val="16"/>
                <w:szCs w:val="16"/>
                <w:lang w:val="en-US" w:eastAsia="en-US"/>
              </w:rPr>
              <w:t>ПАТ "Галичфарм"</w:t>
            </w:r>
          </w:p>
          <w:p w:rsidR="001B76CB" w:rsidRPr="002818F6"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1B76CB" w:rsidRPr="002818F6" w:rsidRDefault="001B76CB" w:rsidP="00861774">
            <w:pPr>
              <w:pStyle w:val="ab"/>
              <w:ind w:left="0"/>
              <w:jc w:val="center"/>
              <w:rPr>
                <w:rFonts w:ascii="Arial" w:hAnsi="Arial" w:cs="Arial"/>
                <w:sz w:val="16"/>
                <w:szCs w:val="16"/>
                <w:lang w:eastAsia="en-US"/>
              </w:rPr>
            </w:pPr>
            <w:r w:rsidRPr="002818F6">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1B76CB" w:rsidRPr="002818F6" w:rsidRDefault="001B76CB" w:rsidP="00764537">
            <w:pPr>
              <w:pStyle w:val="129"/>
              <w:ind w:firstLine="0"/>
              <w:jc w:val="left"/>
              <w:rPr>
                <w:rFonts w:cs="Arial"/>
                <w:b w:val="0"/>
                <w:iCs/>
                <w:sz w:val="16"/>
                <w:szCs w:val="16"/>
                <w:lang w:eastAsia="en-US"/>
              </w:rPr>
            </w:pPr>
            <w:r w:rsidRPr="002818F6">
              <w:rPr>
                <w:rFonts w:cs="Arial"/>
                <w:b w:val="0"/>
                <w:iCs/>
                <w:sz w:val="16"/>
                <w:szCs w:val="16"/>
                <w:lang w:eastAsia="en-US"/>
              </w:rPr>
              <w:t xml:space="preserve">засідання </w:t>
            </w:r>
            <w:r w:rsidRPr="002818F6">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pStyle w:val="ab"/>
              <w:ind w:left="0"/>
              <w:rPr>
                <w:rFonts w:ascii="Arial" w:hAnsi="Arial" w:cs="Arial"/>
                <w:b/>
                <w:sz w:val="16"/>
                <w:szCs w:val="16"/>
                <w:lang w:eastAsia="en-US"/>
              </w:rPr>
            </w:pPr>
            <w:r w:rsidRPr="002818F6">
              <w:rPr>
                <w:rFonts w:ascii="Arial" w:hAnsi="Arial" w:cs="Arial"/>
                <w:b/>
                <w:sz w:val="16"/>
                <w:szCs w:val="16"/>
                <w:lang w:val="uk-UA" w:eastAsia="en-US"/>
              </w:rPr>
              <w:t xml:space="preserve">Відмовити у затвердженні </w:t>
            </w:r>
            <w:r w:rsidRPr="002818F6">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2818F6">
              <w:rPr>
                <w:rFonts w:ascii="Arial" w:hAnsi="Arial" w:cs="Arial"/>
                <w:sz w:val="16"/>
                <w:szCs w:val="16"/>
                <w:lang w:val="en-US" w:eastAsia="en-US"/>
              </w:rPr>
              <w:t>II</w:t>
            </w:r>
            <w:r w:rsidRPr="002818F6">
              <w:rPr>
                <w:rFonts w:ascii="Arial" w:hAnsi="Arial" w:cs="Arial"/>
                <w:sz w:val="16"/>
                <w:szCs w:val="16"/>
                <w:lang w:val="uk-UA" w:eastAsia="en-US"/>
              </w:rPr>
              <w:t xml:space="preserve">.г.1. (х) ІБ) - Супутня зміна - Зміни з якості. Готовий лікарський засіб. </w:t>
            </w:r>
            <w:r w:rsidRPr="002818F6">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2818F6">
              <w:rPr>
                <w:rFonts w:ascii="Arial" w:hAnsi="Arial" w:cs="Arial"/>
                <w:sz w:val="16"/>
                <w:szCs w:val="16"/>
                <w:lang w:val="en-US" w:eastAsia="en-US"/>
              </w:rPr>
              <w:t>II</w:t>
            </w:r>
            <w:r w:rsidRPr="002818F6">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2818F6">
              <w:rPr>
                <w:rFonts w:ascii="Arial" w:hAnsi="Arial" w:cs="Arial"/>
                <w:sz w:val="16"/>
                <w:szCs w:val="16"/>
                <w:lang w:val="en-US" w:eastAsia="en-US"/>
              </w:rPr>
              <w:t>N</w:t>
            </w:r>
            <w:r w:rsidRPr="002818F6">
              <w:rPr>
                <w:rFonts w:ascii="Arial" w:hAnsi="Arial" w:cs="Arial"/>
                <w:sz w:val="16"/>
                <w:szCs w:val="16"/>
                <w:lang w:eastAsia="en-US"/>
              </w:rPr>
              <w:t xml:space="preserve">, доп.2.3, в зв’язку з наступним: </w:t>
            </w:r>
            <w:r w:rsidRPr="002818F6">
              <w:rPr>
                <w:rFonts w:ascii="Arial" w:hAnsi="Arial" w:cs="Arial"/>
                <w:sz w:val="16"/>
                <w:szCs w:val="16"/>
                <w:lang w:eastAsia="en-US"/>
              </w:rPr>
              <w:br/>
              <w:t xml:space="preserve">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2818F6">
              <w:rPr>
                <w:rFonts w:ascii="Arial" w:hAnsi="Arial" w:cs="Arial"/>
                <w:sz w:val="16"/>
                <w:szCs w:val="16"/>
                <w:lang w:val="en-US" w:eastAsia="en-US"/>
              </w:rPr>
              <w:t>ISO</w:t>
            </w:r>
            <w:r w:rsidRPr="002818F6">
              <w:rPr>
                <w:rFonts w:ascii="Arial" w:hAnsi="Arial" w:cs="Arial"/>
                <w:sz w:val="16"/>
                <w:szCs w:val="16"/>
                <w:lang w:eastAsia="en-US"/>
              </w:rPr>
              <w:t xml:space="preserve"> 2859-1 для статистичної обробки отриманих даних. </w:t>
            </w:r>
            <w:r w:rsidRPr="002818F6">
              <w:rPr>
                <w:rFonts w:ascii="Arial" w:hAnsi="Arial" w:cs="Arial"/>
                <w:sz w:val="16"/>
                <w:szCs w:val="16"/>
                <w:lang w:eastAsia="en-US"/>
              </w:rPr>
              <w:br/>
              <w:t xml:space="preserve">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2818F6">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rPr>
                <w:rFonts w:ascii="Arial" w:hAnsi="Arial" w:cs="Arial"/>
                <w:b/>
                <w:sz w:val="16"/>
                <w:szCs w:val="16"/>
              </w:rPr>
            </w:pPr>
            <w:r w:rsidRPr="00CC0CBC">
              <w:rPr>
                <w:rFonts w:ascii="Arial" w:hAnsi="Arial" w:cs="Arial"/>
                <w:b/>
                <w:sz w:val="16"/>
                <w:szCs w:val="16"/>
              </w:rPr>
              <w:t>СПАЗМІЛ</w:t>
            </w:r>
          </w:p>
          <w:p w:rsidR="001B76CB" w:rsidRPr="00CC0CBC" w:rsidRDefault="001B76CB" w:rsidP="00861774">
            <w:pPr>
              <w:tabs>
                <w:tab w:val="left" w:pos="12600"/>
              </w:tabs>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rPr>
                <w:rFonts w:ascii="Arial" w:hAnsi="Arial" w:cs="Arial"/>
                <w:color w:val="000000"/>
                <w:sz w:val="16"/>
                <w:szCs w:val="16"/>
              </w:rPr>
            </w:pPr>
            <w:r w:rsidRPr="00CC0CBC">
              <w:rPr>
                <w:rFonts w:ascii="Arial" w:hAnsi="Arial" w:cs="Arial"/>
                <w:color w:val="000000"/>
                <w:sz w:val="16"/>
                <w:szCs w:val="16"/>
              </w:rPr>
              <w:t>таблетки по 10 таблеток у блістері; по 2 блістери в картонній пачці</w:t>
            </w:r>
          </w:p>
        </w:tc>
        <w:tc>
          <w:tcPr>
            <w:tcW w:w="1275"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jc w:val="center"/>
              <w:rPr>
                <w:rFonts w:ascii="Arial" w:hAnsi="Arial" w:cs="Arial"/>
                <w:color w:val="000000"/>
                <w:sz w:val="16"/>
                <w:szCs w:val="16"/>
              </w:rPr>
            </w:pPr>
            <w:r w:rsidRPr="00CC0CBC">
              <w:rPr>
                <w:rFonts w:ascii="Arial" w:hAnsi="Arial" w:cs="Arial"/>
                <w:color w:val="000000"/>
                <w:sz w:val="16"/>
                <w:szCs w:val="16"/>
              </w:rPr>
              <w:t>АТ "Софарма"</w:t>
            </w:r>
          </w:p>
        </w:tc>
        <w:tc>
          <w:tcPr>
            <w:tcW w:w="1134"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jc w:val="center"/>
              <w:rPr>
                <w:rFonts w:ascii="Arial" w:hAnsi="Arial" w:cs="Arial"/>
                <w:color w:val="000000"/>
                <w:sz w:val="16"/>
                <w:szCs w:val="16"/>
              </w:rPr>
            </w:pPr>
            <w:r w:rsidRPr="00CC0CBC">
              <w:rPr>
                <w:rFonts w:ascii="Arial" w:hAnsi="Arial" w:cs="Arial"/>
                <w:color w:val="000000"/>
                <w:sz w:val="16"/>
                <w:szCs w:val="16"/>
              </w:rPr>
              <w:t>Болгарія</w:t>
            </w:r>
          </w:p>
        </w:tc>
        <w:tc>
          <w:tcPr>
            <w:tcW w:w="1418"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jc w:val="center"/>
              <w:rPr>
                <w:rFonts w:ascii="Arial" w:hAnsi="Arial" w:cs="Arial"/>
                <w:color w:val="000000"/>
                <w:sz w:val="16"/>
                <w:szCs w:val="16"/>
              </w:rPr>
            </w:pPr>
            <w:r w:rsidRPr="00CC0CBC">
              <w:rPr>
                <w:rFonts w:ascii="Arial" w:hAnsi="Arial" w:cs="Arial"/>
                <w:color w:val="000000"/>
                <w:sz w:val="16"/>
                <w:szCs w:val="16"/>
              </w:rPr>
              <w:t>Виробництво нерозфасованої продукції, первинна та вторинна упаковка:</w:t>
            </w:r>
            <w:r w:rsidRPr="00CC0CBC">
              <w:rPr>
                <w:rFonts w:ascii="Arial" w:hAnsi="Arial" w:cs="Arial"/>
                <w:color w:val="000000"/>
                <w:sz w:val="16"/>
                <w:szCs w:val="16"/>
              </w:rPr>
              <w:br/>
              <w:t>АТ "Фармацевтичні заводи Мілве", Болгарія;</w:t>
            </w:r>
            <w:r w:rsidRPr="00CC0CBC">
              <w:rPr>
                <w:rFonts w:ascii="Arial" w:hAnsi="Arial" w:cs="Arial"/>
                <w:color w:val="000000"/>
                <w:sz w:val="16"/>
                <w:szCs w:val="16"/>
              </w:rPr>
              <w:br/>
              <w:t>Дозвіл на випуск серії:</w:t>
            </w:r>
            <w:r w:rsidRPr="00CC0CBC">
              <w:rPr>
                <w:rFonts w:ascii="Arial" w:hAnsi="Arial" w:cs="Arial"/>
                <w:color w:val="000000"/>
                <w:sz w:val="16"/>
                <w:szCs w:val="16"/>
              </w:rPr>
              <w:br/>
              <w:t>АТ "Софарма", Болгарія</w:t>
            </w:r>
          </w:p>
        </w:tc>
        <w:tc>
          <w:tcPr>
            <w:tcW w:w="992" w:type="dxa"/>
            <w:tcBorders>
              <w:top w:val="single" w:sz="4" w:space="0" w:color="auto"/>
              <w:left w:val="single" w:sz="4" w:space="0" w:color="auto"/>
              <w:bottom w:val="single" w:sz="4" w:space="0" w:color="auto"/>
              <w:right w:val="single" w:sz="4" w:space="0" w:color="auto"/>
            </w:tcBorders>
          </w:tcPr>
          <w:p w:rsidR="001B76CB" w:rsidRPr="00CC0CBC" w:rsidRDefault="001B76CB" w:rsidP="00861774">
            <w:pPr>
              <w:tabs>
                <w:tab w:val="left" w:pos="12600"/>
              </w:tabs>
              <w:jc w:val="center"/>
              <w:rPr>
                <w:rFonts w:ascii="Arial" w:hAnsi="Arial" w:cs="Arial"/>
                <w:color w:val="000000"/>
                <w:sz w:val="16"/>
                <w:szCs w:val="16"/>
              </w:rPr>
            </w:pPr>
            <w:r w:rsidRPr="00CC0CBC">
              <w:rPr>
                <w:rFonts w:ascii="Arial" w:hAnsi="Arial" w:cs="Arial"/>
                <w:color w:val="000000"/>
                <w:sz w:val="16"/>
                <w:szCs w:val="16"/>
              </w:rPr>
              <w:t>Болгарія</w:t>
            </w:r>
          </w:p>
        </w:tc>
        <w:tc>
          <w:tcPr>
            <w:tcW w:w="1701" w:type="dxa"/>
            <w:tcBorders>
              <w:top w:val="single" w:sz="4" w:space="0" w:color="auto"/>
              <w:left w:val="single" w:sz="4" w:space="0" w:color="auto"/>
              <w:bottom w:val="single" w:sz="4" w:space="0" w:color="auto"/>
              <w:right w:val="single" w:sz="4" w:space="0" w:color="auto"/>
            </w:tcBorders>
          </w:tcPr>
          <w:p w:rsidR="001B76CB" w:rsidRPr="00CC0CBC" w:rsidRDefault="001B76CB" w:rsidP="00764537">
            <w:pPr>
              <w:pStyle w:val="129"/>
              <w:ind w:firstLine="0"/>
              <w:jc w:val="left"/>
              <w:rPr>
                <w:rFonts w:cs="Arial"/>
                <w:b w:val="0"/>
                <w:iCs/>
                <w:sz w:val="16"/>
                <w:szCs w:val="16"/>
                <w:lang w:eastAsia="en-US"/>
              </w:rPr>
            </w:pPr>
            <w:r w:rsidRPr="00CC0CBC">
              <w:rPr>
                <w:rFonts w:cs="Arial"/>
                <w:b w:val="0"/>
                <w:iCs/>
                <w:sz w:val="16"/>
                <w:szCs w:val="16"/>
                <w:lang w:eastAsia="en-US"/>
              </w:rPr>
              <w:t>За бажанням  заявника:</w:t>
            </w:r>
          </w:p>
          <w:p w:rsidR="001B76CB" w:rsidRPr="00CC0CBC" w:rsidRDefault="001B76CB" w:rsidP="00764537">
            <w:pPr>
              <w:pStyle w:val="129"/>
              <w:ind w:firstLine="0"/>
              <w:jc w:val="left"/>
              <w:rPr>
                <w:rFonts w:cs="Arial"/>
                <w:b w:val="0"/>
                <w:iCs/>
                <w:sz w:val="16"/>
                <w:szCs w:val="16"/>
                <w:lang w:eastAsia="en-US"/>
              </w:rPr>
            </w:pPr>
            <w:r w:rsidRPr="00CC0CBC">
              <w:rPr>
                <w:rFonts w:cs="Arial"/>
                <w:b w:val="0"/>
                <w:iCs/>
                <w:sz w:val="16"/>
                <w:szCs w:val="16"/>
                <w:lang w:eastAsia="en-US"/>
              </w:rPr>
              <w:t xml:space="preserve">лист заявника від 24.09.2019 № 190 </w:t>
            </w:r>
          </w:p>
        </w:tc>
        <w:tc>
          <w:tcPr>
            <w:tcW w:w="5812" w:type="dxa"/>
            <w:tcBorders>
              <w:top w:val="single" w:sz="4" w:space="0" w:color="auto"/>
              <w:left w:val="single" w:sz="4" w:space="0" w:color="auto"/>
              <w:bottom w:val="single" w:sz="4" w:space="0" w:color="auto"/>
              <w:right w:val="single" w:sz="4" w:space="0" w:color="auto"/>
            </w:tcBorders>
          </w:tcPr>
          <w:p w:rsidR="001B76CB" w:rsidRDefault="001B76CB" w:rsidP="00861774">
            <w:pPr>
              <w:pStyle w:val="ab"/>
              <w:ind w:left="0"/>
              <w:rPr>
                <w:rFonts w:ascii="Arial" w:hAnsi="Arial" w:cs="Arial"/>
                <w:b/>
                <w:sz w:val="16"/>
                <w:szCs w:val="16"/>
                <w:lang w:val="uk-UA" w:eastAsia="en-US"/>
              </w:rPr>
            </w:pPr>
            <w:r w:rsidRPr="00CC0CBC">
              <w:rPr>
                <w:rFonts w:ascii="Arial" w:hAnsi="Arial" w:cs="Arial"/>
                <w:b/>
                <w:sz w:val="16"/>
                <w:szCs w:val="16"/>
                <w:lang w:val="uk-UA" w:eastAsia="en-US"/>
              </w:rPr>
              <w:t xml:space="preserve">Відмовити у затвердженні - </w:t>
            </w:r>
            <w:r w:rsidRPr="00CC0CBC">
              <w:rPr>
                <w:rFonts w:ascii="Arial" w:hAnsi="Arial" w:cs="Arial"/>
                <w:color w:val="000000"/>
                <w:sz w:val="16"/>
                <w:szCs w:val="16"/>
                <w:lang w:val="uk-UA"/>
              </w:rPr>
              <w:t xml:space="preserve">внесення змін до реєстраційних матеріалів: Зміни І типу - Адміністративні зміни. </w:t>
            </w:r>
            <w:r w:rsidRPr="00CC0CBC">
              <w:rPr>
                <w:rFonts w:ascii="Arial" w:hAnsi="Arial" w:cs="Arial"/>
                <w:color w:val="000000"/>
                <w:sz w:val="16"/>
                <w:szCs w:val="16"/>
              </w:rPr>
              <w:t>Зміна назви лікарського засобу Затверджено: СПАЗМІЛ-М (укр.) SPASMIL-M (англ.) Запропоновано: СПАЗМІЛ (укр.) SPASMIL (англ.)</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ТІОТРИАЗОЛІН®</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 xml:space="preserve">розчин для ін'єкцій, 25 мг/мл; по 2 мл в ампулі; по 10 ампул у контурній чарунковій упаковці; по 1 контурній чарунковій упаковці </w:t>
            </w:r>
            <w:r w:rsidRPr="00D0331B">
              <w:rPr>
                <w:rFonts w:ascii="Arial" w:hAnsi="Arial" w:cs="Arial"/>
                <w:sz w:val="16"/>
                <w:szCs w:val="16"/>
                <w:lang w:eastAsia="en-US"/>
              </w:rPr>
              <w:lastRenderedPageBreak/>
              <w:t>в пачці; по 4 мл в ампулі, по 5 ампул у контурній чарунковій упаковці; по 2 контурні чарункові упаковки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lastRenderedPageBreak/>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344002">
              <w:rPr>
                <w:rFonts w:ascii="Arial" w:hAnsi="Arial" w:cs="Arial"/>
                <w:b/>
                <w:sz w:val="16"/>
                <w:szCs w:val="16"/>
                <w:lang w:val="uk-UA" w:eastAsia="en-US"/>
              </w:rPr>
              <w:t xml:space="preserve"> </w:t>
            </w:r>
            <w:r w:rsidRPr="00344002">
              <w:rPr>
                <w:rFonts w:ascii="Arial" w:hAnsi="Arial" w:cs="Arial"/>
                <w:sz w:val="16"/>
                <w:szCs w:val="16"/>
                <w:lang w:val="uk-UA" w:eastAsia="en-US"/>
              </w:rPr>
              <w:t>- 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w:t>
            </w:r>
            <w:r w:rsidRPr="00D0331B">
              <w:rPr>
                <w:rFonts w:ascii="Arial" w:hAnsi="Arial" w:cs="Arial"/>
                <w:sz w:val="16"/>
                <w:szCs w:val="16"/>
                <w:lang w:eastAsia="en-US"/>
              </w:rPr>
              <w:lastRenderedPageBreak/>
              <w:t xml:space="preserve">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w:t>
            </w:r>
            <w:r w:rsidRPr="00D0331B">
              <w:rPr>
                <w:rFonts w:ascii="Arial" w:hAnsi="Arial" w:cs="Arial"/>
                <w:b/>
                <w:sz w:val="16"/>
                <w:szCs w:val="16"/>
                <w:lang w:val="en-US" w:eastAsia="en-US"/>
              </w:rPr>
              <w:t xml:space="preserve"> </w:t>
            </w:r>
            <w:r w:rsidRPr="00D0331B">
              <w:rPr>
                <w:rFonts w:ascii="Arial" w:hAnsi="Arial" w:cs="Arial"/>
                <w:sz w:val="16"/>
                <w:szCs w:val="16"/>
                <w:lang w:val="en-US" w:eastAsia="en-US"/>
              </w:rPr>
              <w:t>видимих часток”</w:t>
            </w:r>
          </w:p>
        </w:tc>
      </w:tr>
      <w:tr w:rsidR="00764537" w:rsidRPr="000B6438"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5A09F5"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0B6438" w:rsidRDefault="001B76CB" w:rsidP="00861774">
            <w:pPr>
              <w:rPr>
                <w:rFonts w:ascii="Arial" w:hAnsi="Arial" w:cs="Arial"/>
                <w:b/>
                <w:sz w:val="16"/>
                <w:szCs w:val="16"/>
                <w:lang w:eastAsia="en-US"/>
              </w:rPr>
            </w:pPr>
            <w:r w:rsidRPr="000B6438">
              <w:rPr>
                <w:rFonts w:ascii="Arial" w:hAnsi="Arial" w:cs="Arial"/>
                <w:b/>
                <w:sz w:val="16"/>
                <w:szCs w:val="16"/>
                <w:lang w:eastAsia="en-US"/>
              </w:rPr>
              <w:t>ТІОЦЕТАМ®</w:t>
            </w:r>
          </w:p>
        </w:tc>
        <w:tc>
          <w:tcPr>
            <w:tcW w:w="1701"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rPr>
                <w:rFonts w:ascii="Arial" w:hAnsi="Arial" w:cs="Arial"/>
                <w:sz w:val="16"/>
                <w:szCs w:val="16"/>
                <w:lang w:eastAsia="en-US"/>
              </w:rPr>
            </w:pPr>
            <w:r w:rsidRPr="000B6438">
              <w:rPr>
                <w:rFonts w:ascii="Arial" w:hAnsi="Arial" w:cs="Arial"/>
                <w:sz w:val="16"/>
                <w:szCs w:val="16"/>
                <w:lang w:eastAsia="en-US"/>
              </w:rPr>
              <w:t>розчин для ін'єкцій, по 5 мл в ампулі; по 5 ампул у контурній чарунковій упаковці, покритій плівкою; по 2 контурні чарункові упаковки у пачці;</w:t>
            </w:r>
            <w:r w:rsidRPr="000B6438">
              <w:rPr>
                <w:rFonts w:ascii="Arial" w:hAnsi="Arial" w:cs="Arial"/>
                <w:sz w:val="16"/>
                <w:szCs w:val="16"/>
                <w:lang w:eastAsia="en-US"/>
              </w:rPr>
              <w:br/>
              <w:t>по 10 мл в ампулі; по 5 ампул у контурній чарунковій упаковці; по 2 контурні чарункові упаковки у пачці</w:t>
            </w:r>
          </w:p>
          <w:p w:rsidR="001B76CB" w:rsidRPr="000B6438"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0B6438" w:rsidRDefault="001B76CB" w:rsidP="00861774">
            <w:pPr>
              <w:jc w:val="center"/>
              <w:rPr>
                <w:rFonts w:ascii="Arial" w:hAnsi="Arial" w:cs="Arial"/>
                <w:sz w:val="16"/>
                <w:szCs w:val="16"/>
                <w:lang w:val="en-US" w:eastAsia="en-US"/>
              </w:rPr>
            </w:pPr>
            <w:r w:rsidRPr="000B6438">
              <w:rPr>
                <w:rFonts w:ascii="Arial" w:hAnsi="Arial" w:cs="Arial"/>
                <w:sz w:val="16"/>
                <w:szCs w:val="16"/>
                <w:lang w:val="en-US" w:eastAsia="en-US"/>
              </w:rPr>
              <w:t>ПАТ "Галичфарм"</w:t>
            </w:r>
          </w:p>
          <w:p w:rsidR="001B76CB" w:rsidRPr="005A09F5" w:rsidRDefault="001B76CB" w:rsidP="00861774">
            <w:pPr>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jc w:val="center"/>
              <w:rPr>
                <w:rFonts w:ascii="Arial" w:hAnsi="Arial" w:cs="Arial"/>
                <w:sz w:val="16"/>
                <w:szCs w:val="16"/>
                <w:lang w:val="en-US" w:eastAsia="en-US"/>
              </w:rPr>
            </w:pPr>
            <w:r w:rsidRPr="000B6438">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0B6438" w:rsidRDefault="001B76CB" w:rsidP="00764537">
            <w:pPr>
              <w:pStyle w:val="129"/>
              <w:ind w:firstLine="0"/>
              <w:jc w:val="left"/>
              <w:rPr>
                <w:rFonts w:cs="Arial"/>
                <w:b w:val="0"/>
                <w:iCs/>
                <w:sz w:val="16"/>
                <w:szCs w:val="16"/>
                <w:lang w:eastAsia="en-US"/>
              </w:rPr>
            </w:pPr>
            <w:r w:rsidRPr="000B6438">
              <w:rPr>
                <w:rFonts w:cs="Arial"/>
                <w:b w:val="0"/>
                <w:iCs/>
                <w:sz w:val="16"/>
                <w:szCs w:val="16"/>
                <w:lang w:eastAsia="en-US"/>
              </w:rPr>
              <w:t xml:space="preserve">засідання </w:t>
            </w:r>
            <w:r w:rsidRPr="005A09F5">
              <w:rPr>
                <w:rFonts w:cs="Arial"/>
                <w:b w:val="0"/>
                <w:iCs/>
                <w:sz w:val="16"/>
                <w:szCs w:val="16"/>
                <w:lang w:eastAsia="en-US"/>
              </w:rPr>
              <w:t>НТР № 35 від 12.09.2019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5A09F5" w:rsidRDefault="001B76CB" w:rsidP="00861774">
            <w:pPr>
              <w:pStyle w:val="ab"/>
              <w:ind w:left="0"/>
              <w:rPr>
                <w:rFonts w:ascii="Arial" w:hAnsi="Arial" w:cs="Arial"/>
                <w:b/>
                <w:sz w:val="16"/>
                <w:szCs w:val="16"/>
                <w:lang w:val="uk-UA"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5A09F5">
              <w:rPr>
                <w:rFonts w:ascii="Arial" w:hAnsi="Arial" w:cs="Arial"/>
                <w:b/>
                <w:sz w:val="16"/>
                <w:szCs w:val="16"/>
                <w:lang w:val="uk-UA" w:eastAsia="en-US"/>
              </w:rPr>
              <w:t xml:space="preserve">- </w:t>
            </w:r>
            <w:r w:rsidRPr="005A09F5">
              <w:rPr>
                <w:rFonts w:ascii="Arial" w:hAnsi="Arial" w:cs="Arial"/>
                <w:sz w:val="16"/>
                <w:szCs w:val="16"/>
                <w:lang w:val="uk-UA" w:eastAsia="en-US"/>
              </w:rPr>
              <w:t>зміни І типу - зміна параметрів специфікацій та/або допустимих меж готового лікарського засобу (інші зміни) (Б.II.г.1. (х) ІБ)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 - Приведення специфікації та аналітичної методики за показником «Механічні включення: видимі частинки» до вимог національної монографії ДФУ 2.9.20 N, доп.2.3, в зв’язку з наступним: -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ISO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ТРАМІКС®</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100 мг/мл по 5 мл в ампулі, по 5 ампул у контурній чарунковій упаковці, по 1 або по 2 контурні чарункові упаковки в пачцізчин для ін'єкцій</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344002">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344002">
              <w:rPr>
                <w:rFonts w:ascii="Arial" w:hAnsi="Arial" w:cs="Arial"/>
                <w:sz w:val="16"/>
                <w:szCs w:val="16"/>
                <w:lang w:val="uk-UA" w:eastAsia="en-US"/>
              </w:rPr>
              <w:t xml:space="preserve">.г.1. </w:t>
            </w:r>
            <w:r w:rsidRPr="008857C5">
              <w:rPr>
                <w:rFonts w:ascii="Arial" w:hAnsi="Arial" w:cs="Arial"/>
                <w:sz w:val="16"/>
                <w:szCs w:val="16"/>
                <w:lang w:val="uk-UA" w:eastAsia="en-US"/>
              </w:rPr>
              <w:t xml:space="preserve">(х) ІБ) - Супутня зміна - Зміни з якості. Готовий лікарський засіб. </w:t>
            </w:r>
            <w:r w:rsidRPr="00D0331B">
              <w:rPr>
                <w:rFonts w:ascii="Arial" w:hAnsi="Arial" w:cs="Arial"/>
                <w:sz w:val="16"/>
                <w:szCs w:val="16"/>
                <w:lang w:eastAsia="en-US"/>
              </w:rPr>
              <w:t>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(г)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D0331B">
              <w:rPr>
                <w:rFonts w:ascii="Arial" w:hAnsi="Arial" w:cs="Arial"/>
                <w:sz w:val="16"/>
                <w:szCs w:val="16"/>
                <w:lang w:eastAsia="en-US"/>
              </w:rPr>
              <w:t xml:space="preserve">, доп.2.3, в зв’язку з наступним: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w:t>
            </w:r>
            <w:r w:rsidRPr="00D0331B">
              <w:rPr>
                <w:rFonts w:ascii="Arial" w:hAnsi="Arial" w:cs="Arial"/>
                <w:sz w:val="16"/>
                <w:szCs w:val="16"/>
                <w:lang w:val="en-US" w:eastAsia="en-US"/>
              </w:rPr>
              <w:t>ДФУ, а саме – “Практично вільний від видимих часток”</w:t>
            </w:r>
          </w:p>
        </w:tc>
      </w:tr>
      <w:tr w:rsidR="00764537" w:rsidRPr="00D0331B" w:rsidTr="00764537">
        <w:trPr>
          <w:trHeight w:val="929"/>
        </w:trPr>
        <w:tc>
          <w:tcPr>
            <w:tcW w:w="567" w:type="dxa"/>
            <w:tcBorders>
              <w:top w:val="single" w:sz="4" w:space="0" w:color="auto"/>
              <w:left w:val="single" w:sz="4" w:space="0" w:color="auto"/>
              <w:bottom w:val="single" w:sz="4" w:space="0" w:color="auto"/>
              <w:right w:val="single" w:sz="4" w:space="0" w:color="auto"/>
            </w:tcBorders>
          </w:tcPr>
          <w:p w:rsidR="001B76CB" w:rsidRPr="00D0331B" w:rsidRDefault="001B76CB" w:rsidP="001B76CB">
            <w:pPr>
              <w:numPr>
                <w:ilvl w:val="0"/>
                <w:numId w:val="41"/>
              </w:numPr>
              <w:tabs>
                <w:tab w:val="left" w:pos="175"/>
              </w:tabs>
              <w:ind w:left="360"/>
              <w:rPr>
                <w:rFonts w:ascii="Arial" w:hAnsi="Arial" w:cs="Arial"/>
                <w:b/>
                <w:sz w:val="16"/>
                <w:szCs w:val="16"/>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rPr>
                <w:rFonts w:ascii="Arial" w:hAnsi="Arial" w:cs="Arial"/>
                <w:b/>
                <w:sz w:val="16"/>
                <w:szCs w:val="16"/>
                <w:lang w:eastAsia="en-US"/>
              </w:rPr>
            </w:pPr>
            <w:r w:rsidRPr="00D0331B">
              <w:rPr>
                <w:rFonts w:ascii="Arial" w:hAnsi="Arial" w:cs="Arial"/>
                <w:b/>
                <w:sz w:val="16"/>
                <w:szCs w:val="16"/>
                <w:lang w:eastAsia="en-US"/>
              </w:rPr>
              <w:t>ЦІАНОКОБАЛАМІН (ВІТАМІН В12)</w:t>
            </w:r>
          </w:p>
        </w:tc>
        <w:tc>
          <w:tcPr>
            <w:tcW w:w="1701"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rPr>
                <w:rFonts w:ascii="Arial" w:hAnsi="Arial" w:cs="Arial"/>
                <w:sz w:val="16"/>
                <w:szCs w:val="16"/>
                <w:lang w:eastAsia="en-US"/>
              </w:rPr>
            </w:pPr>
            <w:r w:rsidRPr="00D0331B">
              <w:rPr>
                <w:rFonts w:ascii="Arial" w:hAnsi="Arial" w:cs="Arial"/>
                <w:sz w:val="16"/>
                <w:szCs w:val="16"/>
                <w:lang w:eastAsia="en-US"/>
              </w:rPr>
              <w:t>розчин для ін'єкцій, 0,5 мг/мл по 1 мл в ампулі; по 10 ампул у контурній чарунковій упаковці ; по 1 контурній чарунковій упаковці в пачці</w:t>
            </w:r>
          </w:p>
          <w:p w:rsidR="001B76CB" w:rsidRPr="00D0331B" w:rsidRDefault="001B76CB" w:rsidP="00861774">
            <w:pPr>
              <w:rPr>
                <w:rFonts w:ascii="Arial" w:hAnsi="Arial" w:cs="Arial"/>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1B76CB" w:rsidRPr="00D0331B" w:rsidRDefault="001B76CB" w:rsidP="00861774">
            <w:pPr>
              <w:jc w:val="center"/>
              <w:rPr>
                <w:rFonts w:ascii="Arial" w:hAnsi="Arial" w:cs="Arial"/>
                <w:sz w:val="16"/>
                <w:szCs w:val="16"/>
                <w:lang w:val="en-US" w:eastAsia="en-US"/>
              </w:rPr>
            </w:pPr>
            <w:r w:rsidRPr="00D0331B">
              <w:rPr>
                <w:rFonts w:ascii="Arial" w:hAnsi="Arial" w:cs="Arial"/>
                <w:sz w:val="16"/>
                <w:szCs w:val="16"/>
                <w:lang w:val="en-US" w:eastAsia="en-US"/>
              </w:rPr>
              <w:t>ПАТ "Галичфарм"</w:t>
            </w:r>
          </w:p>
          <w:p w:rsidR="001B76CB" w:rsidRPr="00D0331B" w:rsidRDefault="001B76CB" w:rsidP="00861774">
            <w:pPr>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jc w:val="center"/>
              <w:rPr>
                <w:rFonts w:ascii="Arial" w:hAnsi="Arial" w:cs="Arial"/>
                <w:sz w:val="16"/>
                <w:szCs w:val="16"/>
                <w:lang w:eastAsia="en-US"/>
              </w:rPr>
            </w:pPr>
            <w:r w:rsidRPr="00D0331B">
              <w:rPr>
                <w:rFonts w:ascii="Arial" w:hAnsi="Arial" w:cs="Arial"/>
                <w:sz w:val="16"/>
                <w:szCs w:val="16"/>
                <w:lang w:val="en-US" w:eastAsia="en-US"/>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1B76CB" w:rsidRPr="00D0331B" w:rsidRDefault="001B76CB" w:rsidP="00764537">
            <w:pPr>
              <w:pStyle w:val="129"/>
              <w:ind w:firstLine="0"/>
              <w:jc w:val="left"/>
              <w:rPr>
                <w:rFonts w:cs="Arial"/>
                <w:b w:val="0"/>
                <w:iCs/>
                <w:sz w:val="16"/>
                <w:szCs w:val="16"/>
                <w:lang w:eastAsia="en-US"/>
              </w:rPr>
            </w:pPr>
            <w:r w:rsidRPr="00D0331B">
              <w:rPr>
                <w:rFonts w:cs="Arial"/>
                <w:b w:val="0"/>
                <w:iCs/>
                <w:sz w:val="16"/>
                <w:szCs w:val="16"/>
                <w:lang w:eastAsia="en-US"/>
              </w:rPr>
              <w:t xml:space="preserve">засідання </w:t>
            </w:r>
            <w:r w:rsidRPr="00D0331B">
              <w:rPr>
                <w:rFonts w:cs="Arial"/>
                <w:b w:val="0"/>
                <w:iCs/>
                <w:sz w:val="16"/>
                <w:szCs w:val="16"/>
                <w:lang w:val="en-US" w:eastAsia="en-US"/>
              </w:rPr>
              <w:t>НТР № 34 від 05.09.2019</w:t>
            </w:r>
          </w:p>
        </w:tc>
        <w:tc>
          <w:tcPr>
            <w:tcW w:w="5812" w:type="dxa"/>
            <w:tcBorders>
              <w:top w:val="single" w:sz="4" w:space="0" w:color="auto"/>
              <w:left w:val="single" w:sz="4" w:space="0" w:color="auto"/>
              <w:bottom w:val="single" w:sz="4" w:space="0" w:color="auto"/>
              <w:right w:val="single" w:sz="4" w:space="0" w:color="auto"/>
            </w:tcBorders>
            <w:hideMark/>
          </w:tcPr>
          <w:p w:rsidR="001B76CB" w:rsidRPr="00D0331B" w:rsidRDefault="001B76CB" w:rsidP="00861774">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sidRPr="00966A46">
              <w:rPr>
                <w:rFonts w:ascii="Arial" w:hAnsi="Arial" w:cs="Arial"/>
                <w:b/>
                <w:sz w:val="16"/>
                <w:szCs w:val="16"/>
                <w:lang w:val="uk-UA" w:eastAsia="en-US"/>
              </w:rPr>
              <w:t xml:space="preserve"> затвердженн</w:t>
            </w:r>
            <w:r>
              <w:rPr>
                <w:rFonts w:ascii="Arial" w:hAnsi="Arial" w:cs="Arial"/>
                <w:b/>
                <w:sz w:val="16"/>
                <w:szCs w:val="16"/>
                <w:lang w:val="uk-UA" w:eastAsia="en-US"/>
              </w:rPr>
              <w:t>і</w:t>
            </w:r>
            <w:r w:rsidRPr="00966A46">
              <w:rPr>
                <w:rFonts w:ascii="Arial" w:hAnsi="Arial" w:cs="Arial"/>
                <w:b/>
                <w:sz w:val="16"/>
                <w:szCs w:val="16"/>
                <w:lang w:val="uk-UA" w:eastAsia="en-US"/>
              </w:rPr>
              <w:t xml:space="preserve"> </w:t>
            </w:r>
            <w:r w:rsidRPr="00EA49EF">
              <w:rPr>
                <w:rFonts w:ascii="Arial" w:hAnsi="Arial" w:cs="Arial"/>
                <w:sz w:val="16"/>
                <w:szCs w:val="16"/>
                <w:lang w:val="uk-UA" w:eastAsia="en-US"/>
              </w:rPr>
              <w:t>- зміни І типу - зміна параметрів специфікацій та/або допустимих меж готового лікарського засобу (інші зміни) (Б.</w:t>
            </w:r>
            <w:r w:rsidRPr="00D0331B">
              <w:rPr>
                <w:rFonts w:ascii="Arial" w:hAnsi="Arial" w:cs="Arial"/>
                <w:sz w:val="16"/>
                <w:szCs w:val="16"/>
                <w:lang w:val="en-US" w:eastAsia="en-US"/>
              </w:rPr>
              <w:t>II</w:t>
            </w:r>
            <w:r w:rsidRPr="00EA49EF">
              <w:rPr>
                <w:rFonts w:ascii="Arial" w:hAnsi="Arial" w:cs="Arial"/>
                <w:sz w:val="16"/>
                <w:szCs w:val="16"/>
                <w:lang w:val="uk-UA" w:eastAsia="en-US"/>
              </w:rPr>
              <w:t xml:space="preserve">.г.1. </w:t>
            </w:r>
            <w:r w:rsidRPr="001B76CB">
              <w:rPr>
                <w:rFonts w:ascii="Arial" w:hAnsi="Arial" w:cs="Arial"/>
                <w:sz w:val="16"/>
                <w:szCs w:val="16"/>
                <w:lang w:val="uk-UA" w:eastAsia="en-US"/>
              </w:rPr>
              <w:t xml:space="preserve">(х) ІБ) - приведення специфікації та аналітичної методики за показником «Механічні включення: видимі частинки» до вимог національної монографії ДФУ 2.9.20 </w:t>
            </w:r>
            <w:r w:rsidRPr="00D0331B">
              <w:rPr>
                <w:rFonts w:ascii="Arial" w:hAnsi="Arial" w:cs="Arial"/>
                <w:sz w:val="16"/>
                <w:szCs w:val="16"/>
                <w:lang w:val="en-US" w:eastAsia="en-US"/>
              </w:rPr>
              <w:t>N</w:t>
            </w:r>
            <w:r w:rsidRPr="001B76CB">
              <w:rPr>
                <w:rFonts w:ascii="Arial" w:hAnsi="Arial" w:cs="Arial"/>
                <w:sz w:val="16"/>
                <w:szCs w:val="16"/>
                <w:lang w:val="uk-UA" w:eastAsia="en-US"/>
              </w:rPr>
              <w:t xml:space="preserve">, доп.2.3, в зв’язку з наступним: </w:t>
            </w:r>
            <w:r w:rsidRPr="001B76CB">
              <w:rPr>
                <w:rFonts w:ascii="Arial" w:hAnsi="Arial" w:cs="Arial"/>
                <w:sz w:val="16"/>
                <w:szCs w:val="16"/>
                <w:lang w:val="uk-UA" w:eastAsia="en-US"/>
              </w:rPr>
              <w:br/>
              <w:t xml:space="preserve">- Запропоновані критерії специфікації ГЛЗ за показником «Механічні включення: видимі частинки» до вимог національної монографії ДФУ 2.9.20, доп.2.3 стосуються контролю </w:t>
            </w:r>
            <w:r w:rsidRPr="00D0331B">
              <w:rPr>
                <w:rFonts w:ascii="Arial" w:hAnsi="Arial" w:cs="Arial"/>
                <w:sz w:val="16"/>
                <w:szCs w:val="16"/>
                <w:lang w:eastAsia="en-US"/>
              </w:rPr>
              <w:t xml:space="preserve">ЛЗ під час виробництва, за умови проведення 100%-го контролю продукції на наявність видимих частинок із застосуванням стандартів </w:t>
            </w:r>
            <w:r w:rsidRPr="00D0331B">
              <w:rPr>
                <w:rFonts w:ascii="Arial" w:hAnsi="Arial" w:cs="Arial"/>
                <w:sz w:val="16"/>
                <w:szCs w:val="16"/>
                <w:lang w:val="en-US" w:eastAsia="en-US"/>
              </w:rPr>
              <w:t>ISO</w:t>
            </w:r>
            <w:r w:rsidRPr="00D0331B">
              <w:rPr>
                <w:rFonts w:ascii="Arial" w:hAnsi="Arial" w:cs="Arial"/>
                <w:sz w:val="16"/>
                <w:szCs w:val="16"/>
                <w:lang w:eastAsia="en-US"/>
              </w:rPr>
              <w:t xml:space="preserve"> 2859-1 для статистичної обробки отриманих даних. </w:t>
            </w:r>
            <w:r w:rsidRPr="00D0331B">
              <w:rPr>
                <w:rFonts w:ascii="Arial" w:hAnsi="Arial" w:cs="Arial"/>
                <w:sz w:val="16"/>
                <w:szCs w:val="16"/>
                <w:lang w:eastAsia="en-US"/>
              </w:rPr>
              <w:br/>
              <w:t>- Затверджена специфікація ГЛЗ в матеріалах реєстраційного досьє, що призначена для контролю ЛЗ на ринку за показником «Механічні включення: видимі частинки» відповідає вимогам 2.9.20. ДФУ, а саме – “Практично вільний від видимих часток”.</w:t>
            </w:r>
            <w:r w:rsidRPr="00D0331B">
              <w:rPr>
                <w:rFonts w:ascii="Arial" w:hAnsi="Arial" w:cs="Arial"/>
                <w:sz w:val="16"/>
                <w:szCs w:val="16"/>
                <w:lang w:eastAsia="en-US"/>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w:t>
            </w:r>
            <w:r w:rsidRPr="00D0331B">
              <w:rPr>
                <w:rFonts w:ascii="Arial" w:hAnsi="Arial" w:cs="Arial"/>
                <w:sz w:val="16"/>
                <w:szCs w:val="16"/>
                <w:lang w:val="en-US" w:eastAsia="en-US"/>
              </w:rPr>
              <w:t>II</w:t>
            </w:r>
            <w:r w:rsidRPr="00D0331B">
              <w:rPr>
                <w:rFonts w:ascii="Arial" w:hAnsi="Arial" w:cs="Arial"/>
                <w:sz w:val="16"/>
                <w:szCs w:val="16"/>
                <w:lang w:eastAsia="en-US"/>
              </w:rPr>
              <w:t xml:space="preserve">.г.2. </w:t>
            </w:r>
            <w:r w:rsidRPr="00D0331B">
              <w:rPr>
                <w:rFonts w:ascii="Arial" w:hAnsi="Arial" w:cs="Arial"/>
                <w:sz w:val="16"/>
                <w:szCs w:val="16"/>
                <w:lang w:val="en-US" w:eastAsia="en-US"/>
              </w:rPr>
              <w:t>(г) ІБ)</w:t>
            </w:r>
          </w:p>
        </w:tc>
      </w:tr>
    </w:tbl>
    <w:p w:rsidR="001B76CB" w:rsidRPr="00D0331B" w:rsidRDefault="001B76CB" w:rsidP="001B76CB">
      <w:pPr>
        <w:tabs>
          <w:tab w:val="left" w:pos="12600"/>
        </w:tabs>
        <w:jc w:val="both"/>
        <w:rPr>
          <w:rFonts w:ascii="Arial" w:hAnsi="Arial" w:cs="Arial"/>
          <w:b/>
          <w:sz w:val="28"/>
          <w:szCs w:val="28"/>
        </w:rPr>
      </w:pPr>
    </w:p>
    <w:p w:rsidR="001B76CB" w:rsidRPr="00D0331B" w:rsidRDefault="001B76CB" w:rsidP="001B76CB">
      <w:pPr>
        <w:jc w:val="center"/>
        <w:rPr>
          <w:rFonts w:ascii="Arial" w:hAnsi="Arial" w:cs="Arial"/>
          <w:b/>
        </w:rPr>
      </w:pPr>
    </w:p>
    <w:p w:rsidR="001B76CB" w:rsidRPr="00D0331B" w:rsidRDefault="001B76CB" w:rsidP="001B76CB">
      <w:pPr>
        <w:jc w:val="center"/>
        <w:rPr>
          <w:rFonts w:ascii="Arial" w:hAnsi="Arial" w:cs="Arial"/>
          <w:b/>
        </w:rPr>
      </w:pPr>
    </w:p>
    <w:tbl>
      <w:tblPr>
        <w:tblW w:w="0" w:type="auto"/>
        <w:tblLook w:val="04A0" w:firstRow="1" w:lastRow="0" w:firstColumn="1" w:lastColumn="0" w:noHBand="0" w:noVBand="1"/>
      </w:tblPr>
      <w:tblGrid>
        <w:gridCol w:w="7621"/>
        <w:gridCol w:w="6552"/>
      </w:tblGrid>
      <w:tr w:rsidR="001B76CB" w:rsidTr="00861774">
        <w:tc>
          <w:tcPr>
            <w:tcW w:w="7621" w:type="dxa"/>
            <w:hideMark/>
          </w:tcPr>
          <w:p w:rsidR="001B76CB" w:rsidRPr="00D0331B" w:rsidRDefault="001B76CB" w:rsidP="00861774">
            <w:pPr>
              <w:tabs>
                <w:tab w:val="left" w:pos="1985"/>
              </w:tabs>
              <w:rPr>
                <w:rFonts w:ascii="Arial" w:hAnsi="Arial" w:cs="Arial"/>
                <w:b/>
                <w:sz w:val="28"/>
                <w:szCs w:val="28"/>
              </w:rPr>
            </w:pPr>
            <w:r>
              <w:rPr>
                <w:rFonts w:ascii="Arial" w:hAnsi="Arial" w:cs="Arial"/>
                <w:b/>
                <w:sz w:val="28"/>
                <w:szCs w:val="28"/>
              </w:rPr>
              <w:t>Н</w:t>
            </w:r>
            <w:r w:rsidRPr="00D0331B">
              <w:rPr>
                <w:rFonts w:ascii="Arial" w:hAnsi="Arial" w:cs="Arial"/>
                <w:b/>
                <w:sz w:val="28"/>
                <w:szCs w:val="28"/>
              </w:rPr>
              <w:t>ачальник відділу з питань фармацевтичної діяльності Департаменту реалізації політик</w:t>
            </w:r>
          </w:p>
        </w:tc>
        <w:tc>
          <w:tcPr>
            <w:tcW w:w="6552" w:type="dxa"/>
          </w:tcPr>
          <w:p w:rsidR="001B76CB" w:rsidRPr="00D0331B" w:rsidRDefault="001B76CB" w:rsidP="00861774">
            <w:pPr>
              <w:rPr>
                <w:rFonts w:ascii="Arial" w:hAnsi="Arial" w:cs="Arial"/>
                <w:b/>
                <w:sz w:val="28"/>
                <w:szCs w:val="28"/>
              </w:rPr>
            </w:pPr>
          </w:p>
          <w:p w:rsidR="001B76CB" w:rsidRDefault="001B76CB" w:rsidP="00861774">
            <w:pPr>
              <w:jc w:val="right"/>
              <w:rPr>
                <w:rFonts w:ascii="Arial" w:hAnsi="Arial" w:cs="Arial"/>
                <w:b/>
                <w:sz w:val="28"/>
                <w:szCs w:val="28"/>
              </w:rPr>
            </w:pPr>
            <w:r>
              <w:rPr>
                <w:rFonts w:ascii="Arial" w:hAnsi="Arial" w:cs="Arial"/>
                <w:b/>
                <w:sz w:val="28"/>
                <w:szCs w:val="28"/>
              </w:rPr>
              <w:t>Т.М. Лясковський</w:t>
            </w:r>
          </w:p>
        </w:tc>
      </w:tr>
    </w:tbl>
    <w:p w:rsidR="001B76CB" w:rsidRDefault="001B76CB" w:rsidP="001B76CB">
      <w:pPr>
        <w:pStyle w:val="11"/>
        <w:jc w:val="both"/>
        <w:rPr>
          <w:rFonts w:ascii="Arial" w:hAnsi="Arial" w:cs="Arial"/>
          <w:b/>
          <w:sz w:val="22"/>
          <w:szCs w:val="22"/>
        </w:rPr>
      </w:pPr>
    </w:p>
    <w:p w:rsidR="001B76CB" w:rsidRDefault="001B76CB" w:rsidP="001B76CB">
      <w:pPr>
        <w:pStyle w:val="11"/>
        <w:jc w:val="both"/>
        <w:rPr>
          <w:rFonts w:ascii="Arial" w:hAnsi="Arial" w:cs="Arial"/>
          <w:b/>
          <w:sz w:val="22"/>
          <w:szCs w:val="22"/>
        </w:rPr>
      </w:pPr>
    </w:p>
    <w:p w:rsidR="008D55F9" w:rsidRDefault="008D55F9" w:rsidP="007F3466">
      <w:pPr>
        <w:rPr>
          <w:sz w:val="16"/>
          <w:szCs w:val="16"/>
          <w:lang w:val="uk-UA"/>
        </w:rPr>
      </w:pPr>
    </w:p>
    <w:sectPr w:rsidR="008D55F9" w:rsidSect="00861774">
      <w:headerReference w:type="default" r:id="rId20"/>
      <w:footerReference w:type="even" r:id="rId21"/>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75" w:rsidRDefault="000E0675" w:rsidP="00B217C6">
      <w:r>
        <w:separator/>
      </w:r>
    </w:p>
  </w:endnote>
  <w:endnote w:type="continuationSeparator" w:id="0">
    <w:p w:rsidR="000E0675" w:rsidRDefault="000E067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1774" w:rsidRDefault="0086177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p>
  <w:p w:rsidR="00861774" w:rsidRDefault="00861774">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1774" w:rsidRDefault="00861774">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1774" w:rsidRDefault="00861774">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p>
  <w:p w:rsidR="00861774" w:rsidRDefault="00861774">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61774" w:rsidRDefault="008617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75" w:rsidRDefault="000E0675" w:rsidP="00B217C6">
      <w:r>
        <w:separator/>
      </w:r>
    </w:p>
  </w:footnote>
  <w:footnote w:type="continuationSeparator" w:id="0">
    <w:p w:rsidR="000E0675" w:rsidRDefault="000E0675" w:rsidP="00B21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D26D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3"/>
      <w:tabs>
        <w:tab w:val="center" w:pos="7285"/>
        <w:tab w:val="left" w:pos="10860"/>
      </w:tabs>
    </w:pPr>
    <w:r>
      <w:tab/>
    </w:r>
    <w:r>
      <w:tab/>
    </w:r>
    <w:r>
      <w:fldChar w:fldCharType="begin"/>
    </w:r>
    <w:r>
      <w:instrText>PAGE   \* MERGEFORMAT</w:instrText>
    </w:r>
    <w:r>
      <w:fldChar w:fldCharType="separate"/>
    </w:r>
    <w:r w:rsidR="004D26DF">
      <w:rPr>
        <w:noProof/>
      </w:rPr>
      <w:t>15</w:t>
    </w:r>
    <w:r>
      <w:fldChar w:fldCharType="end"/>
    </w:r>
    <w:r>
      <w:tab/>
    </w:r>
    <w:r>
      <w:tab/>
    </w:r>
  </w:p>
  <w:p w:rsidR="00861774" w:rsidRDefault="0086177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3"/>
      <w:tabs>
        <w:tab w:val="center" w:pos="7285"/>
        <w:tab w:val="left" w:pos="10893"/>
      </w:tabs>
      <w:rPr>
        <w:lang w:val="en-US"/>
      </w:rPr>
    </w:pPr>
    <w:r>
      <w:tab/>
    </w:r>
    <w:r>
      <w:tab/>
    </w:r>
    <w:r>
      <w:fldChar w:fldCharType="begin"/>
    </w:r>
    <w:r>
      <w:instrText>PAGE   \* MERGEFORMAT</w:instrText>
    </w:r>
    <w:r>
      <w:fldChar w:fldCharType="separate"/>
    </w:r>
    <w:r w:rsidR="004D26DF">
      <w:rPr>
        <w:noProof/>
      </w:rPr>
      <w:t>21</w:t>
    </w:r>
    <w:r>
      <w:fldChar w:fldCharType="end"/>
    </w:r>
    <w:r>
      <w:tab/>
    </w:r>
    <w:r>
      <w:tab/>
      <w:t xml:space="preserve">                 </w:t>
    </w:r>
  </w:p>
  <w:p w:rsidR="00322982" w:rsidRPr="00322982" w:rsidRDefault="00322982" w:rsidP="00861774">
    <w:pPr>
      <w:pStyle w:val="a3"/>
      <w:tabs>
        <w:tab w:val="center" w:pos="7285"/>
        <w:tab w:val="left" w:pos="10893"/>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861774">
    <w:pPr>
      <w:pStyle w:val="a3"/>
      <w:tabs>
        <w:tab w:val="center" w:pos="7285"/>
        <w:tab w:val="left" w:pos="11867"/>
      </w:tabs>
    </w:pPr>
    <w:r>
      <w:tab/>
    </w:r>
    <w:r>
      <w:tab/>
    </w:r>
    <w:r>
      <w:fldChar w:fldCharType="begin"/>
    </w:r>
    <w:r>
      <w:instrText>PAGE   \* MERGEFORMAT</w:instrText>
    </w:r>
    <w:r>
      <w:fldChar w:fldCharType="separate"/>
    </w:r>
    <w:r w:rsidR="004D26DF">
      <w:rPr>
        <w:noProof/>
      </w:rPr>
      <w:t>206</w:t>
    </w:r>
    <w:r>
      <w:fldChar w:fldCharType="end"/>
    </w:r>
    <w:r>
      <w:tab/>
    </w:r>
    <w:r>
      <w:tab/>
    </w:r>
  </w:p>
  <w:p w:rsidR="00861774" w:rsidRDefault="0086177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774" w:rsidRDefault="00861774" w:rsidP="00A416BA">
    <w:pPr>
      <w:pStyle w:val="a3"/>
      <w:tabs>
        <w:tab w:val="center" w:pos="7285"/>
        <w:tab w:val="left" w:pos="10740"/>
      </w:tabs>
      <w:jc w:val="center"/>
    </w:pPr>
    <w:r>
      <w:fldChar w:fldCharType="begin"/>
    </w:r>
    <w:r>
      <w:instrText>PAGE   \* MERGEFORMAT</w:instrText>
    </w:r>
    <w:r>
      <w:fldChar w:fldCharType="separate"/>
    </w:r>
    <w:r w:rsidR="004D26DF">
      <w:rPr>
        <w:noProof/>
      </w:rPr>
      <w:t>217</w:t>
    </w:r>
    <w:r>
      <w:fldChar w:fldCharType="end"/>
    </w:r>
  </w:p>
  <w:p w:rsidR="00861774" w:rsidRDefault="008617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C804C5B"/>
    <w:multiLevelType w:val="multilevel"/>
    <w:tmpl w:val="F1CEFD3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093D98"/>
    <w:multiLevelType w:val="multilevel"/>
    <w:tmpl w:val="5DDE9A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nsid w:val="0FEC7D6E"/>
    <w:multiLevelType w:val="multilevel"/>
    <w:tmpl w:val="4D9A935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13C62CB"/>
    <w:multiLevelType w:val="multilevel"/>
    <w:tmpl w:val="AA423C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5EF243C"/>
    <w:multiLevelType w:val="multilevel"/>
    <w:tmpl w:val="91D886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774CE3"/>
    <w:multiLevelType w:val="hybridMultilevel"/>
    <w:tmpl w:val="C5FA96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C7D0D7A"/>
    <w:multiLevelType w:val="multilevel"/>
    <w:tmpl w:val="8C0AFF9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68618A"/>
    <w:multiLevelType w:val="multilevel"/>
    <w:tmpl w:val="834C66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D4554A"/>
    <w:multiLevelType w:val="hybridMultilevel"/>
    <w:tmpl w:val="62DAA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5">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325F315C"/>
    <w:multiLevelType w:val="multilevel"/>
    <w:tmpl w:val="C21A0DE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2EF3E9D"/>
    <w:multiLevelType w:val="multilevel"/>
    <w:tmpl w:val="AC00301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89A2413"/>
    <w:multiLevelType w:val="hybridMultilevel"/>
    <w:tmpl w:val="2D0A66D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2">
    <w:nsid w:val="38F26734"/>
    <w:multiLevelType w:val="multilevel"/>
    <w:tmpl w:val="F87C70F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A5CDBEF"/>
    <w:multiLevelType w:val="hybridMultilevel"/>
    <w:tmpl w:val="FFFFFFFF"/>
    <w:lvl w:ilvl="0" w:tplc="7BB2723D">
      <w:start w:val="1"/>
      <w:numFmt w:val="bullet"/>
      <w:lvlText w:val="·"/>
      <w:lvlJc w:val="left"/>
      <w:pPr>
        <w:ind w:left="720" w:hanging="360"/>
      </w:pPr>
      <w:rPr>
        <w:rFonts w:ascii="Symbol" w:hAnsi="Symbol" w:cs="Symbol"/>
        <w:b/>
        <w:bCs/>
        <w:color w:val="000000"/>
        <w:sz w:val="18"/>
        <w:szCs w:val="18"/>
      </w:rPr>
    </w:lvl>
    <w:lvl w:ilvl="1" w:tplc="36B3AD3C">
      <w:start w:val="1"/>
      <w:numFmt w:val="bullet"/>
      <w:lvlText w:val="o"/>
      <w:lvlJc w:val="left"/>
      <w:pPr>
        <w:ind w:left="1440" w:hanging="360"/>
      </w:pPr>
      <w:rPr>
        <w:rFonts w:ascii="Symbol" w:hAnsi="Symbol" w:cs="Symbol"/>
        <w:b/>
        <w:bCs/>
        <w:color w:val="000000"/>
        <w:sz w:val="18"/>
        <w:szCs w:val="18"/>
      </w:rPr>
    </w:lvl>
    <w:lvl w:ilvl="2" w:tplc="7BB2723D">
      <w:start w:val="1"/>
      <w:numFmt w:val="bullet"/>
      <w:lvlText w:val="·"/>
      <w:lvlJc w:val="left"/>
      <w:pPr>
        <w:ind w:left="2160" w:hanging="360"/>
      </w:pPr>
      <w:rPr>
        <w:rFonts w:ascii="Symbol" w:hAnsi="Symbol" w:cs="Symbol"/>
        <w:b/>
        <w:bCs/>
        <w:color w:val="000000"/>
        <w:sz w:val="18"/>
        <w:szCs w:val="18"/>
      </w:rPr>
    </w:lvl>
    <w:lvl w:ilvl="3" w:tplc="36B3AD3C">
      <w:start w:val="1"/>
      <w:numFmt w:val="bullet"/>
      <w:lvlText w:val="o"/>
      <w:lvlJc w:val="left"/>
      <w:pPr>
        <w:ind w:left="2880" w:hanging="360"/>
      </w:pPr>
      <w:rPr>
        <w:rFonts w:ascii="Symbol" w:hAnsi="Symbol" w:cs="Symbol"/>
        <w:b/>
        <w:bCs/>
        <w:color w:val="000000"/>
        <w:sz w:val="18"/>
        <w:szCs w:val="18"/>
      </w:rPr>
    </w:lvl>
    <w:lvl w:ilvl="4" w:tplc="7BB2723D">
      <w:start w:val="1"/>
      <w:numFmt w:val="bullet"/>
      <w:lvlText w:val="·"/>
      <w:lvlJc w:val="left"/>
      <w:pPr>
        <w:ind w:left="3600" w:hanging="360"/>
      </w:pPr>
      <w:rPr>
        <w:rFonts w:ascii="Symbol" w:hAnsi="Symbol" w:cs="Symbol"/>
        <w:b/>
        <w:bCs/>
        <w:color w:val="000000"/>
        <w:sz w:val="18"/>
        <w:szCs w:val="18"/>
      </w:rPr>
    </w:lvl>
    <w:lvl w:ilvl="5" w:tplc="36B3AD3C">
      <w:start w:val="1"/>
      <w:numFmt w:val="bullet"/>
      <w:lvlText w:val="o"/>
      <w:lvlJc w:val="left"/>
      <w:pPr>
        <w:ind w:left="4320" w:hanging="360"/>
      </w:pPr>
      <w:rPr>
        <w:rFonts w:ascii="Symbol" w:hAnsi="Symbol" w:cs="Symbol"/>
        <w:b/>
        <w:bCs/>
        <w:color w:val="000000"/>
        <w:sz w:val="18"/>
        <w:szCs w:val="18"/>
      </w:rPr>
    </w:lvl>
    <w:lvl w:ilvl="6" w:tplc="7BB2723D">
      <w:start w:val="1"/>
      <w:numFmt w:val="bullet"/>
      <w:lvlText w:val="·"/>
      <w:lvlJc w:val="left"/>
      <w:pPr>
        <w:ind w:left="5040" w:hanging="360"/>
      </w:pPr>
      <w:rPr>
        <w:rFonts w:ascii="Symbol" w:hAnsi="Symbol" w:cs="Symbol"/>
        <w:b/>
        <w:bCs/>
        <w:color w:val="000000"/>
        <w:sz w:val="18"/>
        <w:szCs w:val="18"/>
      </w:rPr>
    </w:lvl>
    <w:lvl w:ilvl="7" w:tplc="36B3AD3C">
      <w:start w:val="1"/>
      <w:numFmt w:val="bullet"/>
      <w:lvlText w:val="o"/>
      <w:lvlJc w:val="left"/>
      <w:pPr>
        <w:ind w:left="5760" w:hanging="360"/>
      </w:pPr>
      <w:rPr>
        <w:rFonts w:ascii="Symbol" w:hAnsi="Symbol" w:cs="Symbol"/>
        <w:b/>
        <w:bCs/>
        <w:color w:val="000000"/>
        <w:sz w:val="18"/>
        <w:szCs w:val="18"/>
      </w:rPr>
    </w:lvl>
    <w:lvl w:ilvl="8" w:tplc="7BB2723D">
      <w:start w:val="1"/>
      <w:numFmt w:val="bullet"/>
      <w:lvlText w:val="·"/>
      <w:lvlJc w:val="left"/>
      <w:pPr>
        <w:ind w:left="6480" w:hanging="360"/>
      </w:pPr>
      <w:rPr>
        <w:rFonts w:ascii="Symbol" w:hAnsi="Symbol" w:cs="Symbol"/>
        <w:b/>
        <w:bCs/>
        <w:color w:val="000000"/>
        <w:sz w:val="18"/>
        <w:szCs w:val="18"/>
      </w:rPr>
    </w:lvl>
  </w:abstractNum>
  <w:abstractNum w:abstractNumId="24">
    <w:nsid w:val="3F2119C8"/>
    <w:multiLevelType w:val="hybridMultilevel"/>
    <w:tmpl w:val="96F6F6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6027D73"/>
    <w:multiLevelType w:val="hybridMultilevel"/>
    <w:tmpl w:val="12EAFE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nsid w:val="58EF0B61"/>
    <w:multiLevelType w:val="multilevel"/>
    <w:tmpl w:val="702CA92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EFD66D6"/>
    <w:multiLevelType w:val="multilevel"/>
    <w:tmpl w:val="BE88E3C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05733E7"/>
    <w:multiLevelType w:val="hybridMultilevel"/>
    <w:tmpl w:val="DDF20C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nsid w:val="76E335F0"/>
    <w:multiLevelType w:val="multilevel"/>
    <w:tmpl w:val="112C1C9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nsid w:val="7DD34C3C"/>
    <w:multiLevelType w:val="multilevel"/>
    <w:tmpl w:val="DAD22FE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15"/>
  </w:num>
  <w:num w:numId="3">
    <w:abstractNumId w:val="37"/>
  </w:num>
  <w:num w:numId="4">
    <w:abstractNumId w:val="18"/>
  </w:num>
  <w:num w:numId="5">
    <w:abstractNumId w:val="11"/>
  </w:num>
  <w:num w:numId="6">
    <w:abstractNumId w:val="27"/>
  </w:num>
  <w:num w:numId="7">
    <w:abstractNumId w:val="33"/>
  </w:num>
  <w:num w:numId="8">
    <w:abstractNumId w:val="12"/>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4"/>
  </w:num>
  <w:num w:numId="15">
    <w:abstractNumId w:val="34"/>
  </w:num>
  <w:num w:numId="16">
    <w:abstractNumId w:val="3"/>
  </w:num>
  <w:num w:numId="17">
    <w:abstractNumId w:val="0"/>
  </w:num>
  <w:num w:numId="18">
    <w:abstractNumId w:val="6"/>
  </w:num>
  <w:num w:numId="19">
    <w:abstractNumId w:val="25"/>
  </w:num>
  <w:num w:numId="20">
    <w:abstractNumId w:val="32"/>
  </w:num>
  <w:num w:numId="21">
    <w:abstractNumId w:val="7"/>
  </w:num>
  <w:num w:numId="22">
    <w:abstractNumId w:val="5"/>
  </w:num>
  <w:num w:numId="23">
    <w:abstractNumId w:val="23"/>
  </w:num>
  <w:num w:numId="24">
    <w:abstractNumId w:val="30"/>
  </w:num>
  <w:num w:numId="25">
    <w:abstractNumId w:val="10"/>
  </w:num>
  <w:num w:numId="26">
    <w:abstractNumId w:val="1"/>
  </w:num>
  <w:num w:numId="27">
    <w:abstractNumId w:val="29"/>
  </w:num>
  <w:num w:numId="28">
    <w:abstractNumId w:val="22"/>
  </w:num>
  <w:num w:numId="29">
    <w:abstractNumId w:val="38"/>
  </w:num>
  <w:num w:numId="30">
    <w:abstractNumId w:val="9"/>
  </w:num>
  <w:num w:numId="31">
    <w:abstractNumId w:val="28"/>
  </w:num>
  <w:num w:numId="32">
    <w:abstractNumId w:val="2"/>
  </w:num>
  <w:num w:numId="33">
    <w:abstractNumId w:val="36"/>
  </w:num>
  <w:num w:numId="34">
    <w:abstractNumId w:val="19"/>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3"/>
  </w:num>
  <w:num w:numId="38">
    <w:abstractNumId w:val="24"/>
  </w:num>
  <w:num w:numId="39">
    <w:abstractNumId w:val="20"/>
  </w:num>
  <w:num w:numId="40">
    <w:abstractNumId w:val="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DF"/>
    <w:rsid w:val="0000203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787A"/>
    <w:rsid w:val="00051171"/>
    <w:rsid w:val="00054C00"/>
    <w:rsid w:val="00055ADC"/>
    <w:rsid w:val="000568BB"/>
    <w:rsid w:val="00057F3F"/>
    <w:rsid w:val="00061635"/>
    <w:rsid w:val="000633A9"/>
    <w:rsid w:val="0006598E"/>
    <w:rsid w:val="00071EBE"/>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3D4C"/>
    <w:rsid w:val="000D0363"/>
    <w:rsid w:val="000D1456"/>
    <w:rsid w:val="000D3A0C"/>
    <w:rsid w:val="000D7CEC"/>
    <w:rsid w:val="000E0675"/>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1C8"/>
    <w:rsid w:val="0013571C"/>
    <w:rsid w:val="0014077B"/>
    <w:rsid w:val="00141228"/>
    <w:rsid w:val="001426B5"/>
    <w:rsid w:val="0014555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70FE"/>
    <w:rsid w:val="001A7BE4"/>
    <w:rsid w:val="001B297D"/>
    <w:rsid w:val="001B76CB"/>
    <w:rsid w:val="001C04E7"/>
    <w:rsid w:val="001C15B1"/>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691B"/>
    <w:rsid w:val="00216D1D"/>
    <w:rsid w:val="00216F32"/>
    <w:rsid w:val="002209E6"/>
    <w:rsid w:val="002214FF"/>
    <w:rsid w:val="00234ACF"/>
    <w:rsid w:val="0023639F"/>
    <w:rsid w:val="002373E7"/>
    <w:rsid w:val="0024559C"/>
    <w:rsid w:val="0024586C"/>
    <w:rsid w:val="00251031"/>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A50"/>
    <w:rsid w:val="00286920"/>
    <w:rsid w:val="002877E1"/>
    <w:rsid w:val="002914DF"/>
    <w:rsid w:val="0029260F"/>
    <w:rsid w:val="00293AFD"/>
    <w:rsid w:val="002946CA"/>
    <w:rsid w:val="00295EFF"/>
    <w:rsid w:val="002A03C3"/>
    <w:rsid w:val="002A4855"/>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2027C"/>
    <w:rsid w:val="00322982"/>
    <w:rsid w:val="00323C24"/>
    <w:rsid w:val="00324151"/>
    <w:rsid w:val="003276AD"/>
    <w:rsid w:val="0033182B"/>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E48"/>
    <w:rsid w:val="00395026"/>
    <w:rsid w:val="00395DCB"/>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667E"/>
    <w:rsid w:val="00405468"/>
    <w:rsid w:val="00405CF4"/>
    <w:rsid w:val="00405CFC"/>
    <w:rsid w:val="00405F38"/>
    <w:rsid w:val="00407947"/>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47B2D"/>
    <w:rsid w:val="00450FCB"/>
    <w:rsid w:val="00455805"/>
    <w:rsid w:val="00460A59"/>
    <w:rsid w:val="004657A7"/>
    <w:rsid w:val="00466CFF"/>
    <w:rsid w:val="0047060F"/>
    <w:rsid w:val="00471DD3"/>
    <w:rsid w:val="004817EE"/>
    <w:rsid w:val="004825CB"/>
    <w:rsid w:val="00483CE0"/>
    <w:rsid w:val="00485798"/>
    <w:rsid w:val="0048797F"/>
    <w:rsid w:val="004A32F4"/>
    <w:rsid w:val="004A36AC"/>
    <w:rsid w:val="004A464D"/>
    <w:rsid w:val="004A68C7"/>
    <w:rsid w:val="004B12F8"/>
    <w:rsid w:val="004B1BAF"/>
    <w:rsid w:val="004B5A25"/>
    <w:rsid w:val="004B7B9C"/>
    <w:rsid w:val="004C2149"/>
    <w:rsid w:val="004C6DBC"/>
    <w:rsid w:val="004D1487"/>
    <w:rsid w:val="004D1C54"/>
    <w:rsid w:val="004D26DF"/>
    <w:rsid w:val="004D3DA8"/>
    <w:rsid w:val="004D6E55"/>
    <w:rsid w:val="004D7D40"/>
    <w:rsid w:val="004E4E21"/>
    <w:rsid w:val="004E6830"/>
    <w:rsid w:val="004F6412"/>
    <w:rsid w:val="00504F7E"/>
    <w:rsid w:val="00505CFE"/>
    <w:rsid w:val="00506545"/>
    <w:rsid w:val="00507939"/>
    <w:rsid w:val="00513B4C"/>
    <w:rsid w:val="00515B18"/>
    <w:rsid w:val="00516865"/>
    <w:rsid w:val="005207A5"/>
    <w:rsid w:val="00521BA9"/>
    <w:rsid w:val="00522314"/>
    <w:rsid w:val="00523AF2"/>
    <w:rsid w:val="00523CF5"/>
    <w:rsid w:val="00534C72"/>
    <w:rsid w:val="00540623"/>
    <w:rsid w:val="005419A3"/>
    <w:rsid w:val="00541D66"/>
    <w:rsid w:val="005425FB"/>
    <w:rsid w:val="005456B7"/>
    <w:rsid w:val="0054573F"/>
    <w:rsid w:val="00546456"/>
    <w:rsid w:val="005541FB"/>
    <w:rsid w:val="00556EE6"/>
    <w:rsid w:val="00561052"/>
    <w:rsid w:val="0056116A"/>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5863"/>
    <w:rsid w:val="0067588C"/>
    <w:rsid w:val="006768F4"/>
    <w:rsid w:val="006772FA"/>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E67"/>
    <w:rsid w:val="006C6B60"/>
    <w:rsid w:val="006D0A8F"/>
    <w:rsid w:val="006D15D4"/>
    <w:rsid w:val="006D4113"/>
    <w:rsid w:val="006D6930"/>
    <w:rsid w:val="006E7076"/>
    <w:rsid w:val="006E790E"/>
    <w:rsid w:val="006F75D2"/>
    <w:rsid w:val="007029B6"/>
    <w:rsid w:val="00702CBF"/>
    <w:rsid w:val="00714884"/>
    <w:rsid w:val="00717C06"/>
    <w:rsid w:val="0072062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537"/>
    <w:rsid w:val="00764A79"/>
    <w:rsid w:val="0076559F"/>
    <w:rsid w:val="007704E1"/>
    <w:rsid w:val="007729F1"/>
    <w:rsid w:val="00773B45"/>
    <w:rsid w:val="00773B7C"/>
    <w:rsid w:val="00773CF5"/>
    <w:rsid w:val="0077447D"/>
    <w:rsid w:val="0078332D"/>
    <w:rsid w:val="00783CBF"/>
    <w:rsid w:val="007929B5"/>
    <w:rsid w:val="00793152"/>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B3C"/>
    <w:rsid w:val="007D017A"/>
    <w:rsid w:val="007D2E88"/>
    <w:rsid w:val="007D3EEE"/>
    <w:rsid w:val="007D5964"/>
    <w:rsid w:val="007E16CD"/>
    <w:rsid w:val="007E16E4"/>
    <w:rsid w:val="007E21D3"/>
    <w:rsid w:val="007E46B9"/>
    <w:rsid w:val="007F10B9"/>
    <w:rsid w:val="007F3466"/>
    <w:rsid w:val="0080300D"/>
    <w:rsid w:val="00811767"/>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754A"/>
    <w:rsid w:val="00850A30"/>
    <w:rsid w:val="00857858"/>
    <w:rsid w:val="00860B88"/>
    <w:rsid w:val="00861774"/>
    <w:rsid w:val="0086404C"/>
    <w:rsid w:val="008650E3"/>
    <w:rsid w:val="008663E4"/>
    <w:rsid w:val="008679CC"/>
    <w:rsid w:val="008729CC"/>
    <w:rsid w:val="008749AD"/>
    <w:rsid w:val="00882986"/>
    <w:rsid w:val="00882B19"/>
    <w:rsid w:val="008857C5"/>
    <w:rsid w:val="008866DB"/>
    <w:rsid w:val="00887C96"/>
    <w:rsid w:val="00890B55"/>
    <w:rsid w:val="008933A1"/>
    <w:rsid w:val="00894414"/>
    <w:rsid w:val="00894B8F"/>
    <w:rsid w:val="008A42C5"/>
    <w:rsid w:val="008A5527"/>
    <w:rsid w:val="008B09EC"/>
    <w:rsid w:val="008B230E"/>
    <w:rsid w:val="008B5689"/>
    <w:rsid w:val="008B6020"/>
    <w:rsid w:val="008B70A3"/>
    <w:rsid w:val="008C16AF"/>
    <w:rsid w:val="008C3957"/>
    <w:rsid w:val="008C615F"/>
    <w:rsid w:val="008C6468"/>
    <w:rsid w:val="008C6FC8"/>
    <w:rsid w:val="008D0BD3"/>
    <w:rsid w:val="008D0CC8"/>
    <w:rsid w:val="008D304A"/>
    <w:rsid w:val="008D47EA"/>
    <w:rsid w:val="008D55F9"/>
    <w:rsid w:val="008D5C36"/>
    <w:rsid w:val="008E2545"/>
    <w:rsid w:val="008F11D2"/>
    <w:rsid w:val="008F3C9B"/>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4A38"/>
    <w:rsid w:val="00937336"/>
    <w:rsid w:val="00937512"/>
    <w:rsid w:val="009466E6"/>
    <w:rsid w:val="00947054"/>
    <w:rsid w:val="00951850"/>
    <w:rsid w:val="00952AFF"/>
    <w:rsid w:val="00953708"/>
    <w:rsid w:val="00954374"/>
    <w:rsid w:val="0095631D"/>
    <w:rsid w:val="00956FED"/>
    <w:rsid w:val="00963E86"/>
    <w:rsid w:val="009679E4"/>
    <w:rsid w:val="00970BA9"/>
    <w:rsid w:val="00970D5E"/>
    <w:rsid w:val="00973100"/>
    <w:rsid w:val="00975765"/>
    <w:rsid w:val="00977509"/>
    <w:rsid w:val="009777ED"/>
    <w:rsid w:val="00991514"/>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C7B"/>
    <w:rsid w:val="009F06A3"/>
    <w:rsid w:val="009F0A22"/>
    <w:rsid w:val="009F2F85"/>
    <w:rsid w:val="009F31DF"/>
    <w:rsid w:val="009F5C52"/>
    <w:rsid w:val="00A019EA"/>
    <w:rsid w:val="00A03DA0"/>
    <w:rsid w:val="00A05173"/>
    <w:rsid w:val="00A05E2D"/>
    <w:rsid w:val="00A066DA"/>
    <w:rsid w:val="00A10F05"/>
    <w:rsid w:val="00A11DB7"/>
    <w:rsid w:val="00A15688"/>
    <w:rsid w:val="00A157ED"/>
    <w:rsid w:val="00A177D9"/>
    <w:rsid w:val="00A22B09"/>
    <w:rsid w:val="00A23CDB"/>
    <w:rsid w:val="00A24F19"/>
    <w:rsid w:val="00A25F18"/>
    <w:rsid w:val="00A26735"/>
    <w:rsid w:val="00A40123"/>
    <w:rsid w:val="00A402C4"/>
    <w:rsid w:val="00A416BA"/>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645C"/>
    <w:rsid w:val="00AB60C7"/>
    <w:rsid w:val="00AC2101"/>
    <w:rsid w:val="00AC36C0"/>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9A6"/>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3E6C"/>
    <w:rsid w:val="00B56F73"/>
    <w:rsid w:val="00B61EC6"/>
    <w:rsid w:val="00B62C23"/>
    <w:rsid w:val="00B652F3"/>
    <w:rsid w:val="00B672D5"/>
    <w:rsid w:val="00B67707"/>
    <w:rsid w:val="00B73533"/>
    <w:rsid w:val="00B7403D"/>
    <w:rsid w:val="00B76E82"/>
    <w:rsid w:val="00B81419"/>
    <w:rsid w:val="00B816DE"/>
    <w:rsid w:val="00B85CAD"/>
    <w:rsid w:val="00B92A56"/>
    <w:rsid w:val="00B92C46"/>
    <w:rsid w:val="00B93FF4"/>
    <w:rsid w:val="00B9440F"/>
    <w:rsid w:val="00BA0607"/>
    <w:rsid w:val="00BA1F6F"/>
    <w:rsid w:val="00BA3CBE"/>
    <w:rsid w:val="00BA56C5"/>
    <w:rsid w:val="00BC4106"/>
    <w:rsid w:val="00BC5CD9"/>
    <w:rsid w:val="00BC795A"/>
    <w:rsid w:val="00BD01C7"/>
    <w:rsid w:val="00BD3221"/>
    <w:rsid w:val="00BE084E"/>
    <w:rsid w:val="00BE0F9E"/>
    <w:rsid w:val="00BE2ACF"/>
    <w:rsid w:val="00BE2B86"/>
    <w:rsid w:val="00BE6CAE"/>
    <w:rsid w:val="00BE7FB4"/>
    <w:rsid w:val="00BF0979"/>
    <w:rsid w:val="00BF2704"/>
    <w:rsid w:val="00BF48C2"/>
    <w:rsid w:val="00BF5060"/>
    <w:rsid w:val="00BF6931"/>
    <w:rsid w:val="00BF7F78"/>
    <w:rsid w:val="00C02F8B"/>
    <w:rsid w:val="00C04E6F"/>
    <w:rsid w:val="00C051C1"/>
    <w:rsid w:val="00C0614B"/>
    <w:rsid w:val="00C11806"/>
    <w:rsid w:val="00C218F4"/>
    <w:rsid w:val="00C24BEA"/>
    <w:rsid w:val="00C3058A"/>
    <w:rsid w:val="00C32905"/>
    <w:rsid w:val="00C34D8C"/>
    <w:rsid w:val="00C355DC"/>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60115"/>
    <w:rsid w:val="00D61591"/>
    <w:rsid w:val="00D61981"/>
    <w:rsid w:val="00D64CB9"/>
    <w:rsid w:val="00D65AEA"/>
    <w:rsid w:val="00D660C0"/>
    <w:rsid w:val="00D66B59"/>
    <w:rsid w:val="00D70341"/>
    <w:rsid w:val="00D71F15"/>
    <w:rsid w:val="00D81958"/>
    <w:rsid w:val="00D82E55"/>
    <w:rsid w:val="00D83C5B"/>
    <w:rsid w:val="00D8541B"/>
    <w:rsid w:val="00D9397D"/>
    <w:rsid w:val="00D951A6"/>
    <w:rsid w:val="00DA12DB"/>
    <w:rsid w:val="00DA2EAF"/>
    <w:rsid w:val="00DA5A89"/>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4146E"/>
    <w:rsid w:val="00E41B93"/>
    <w:rsid w:val="00E41E2E"/>
    <w:rsid w:val="00E42065"/>
    <w:rsid w:val="00E427AE"/>
    <w:rsid w:val="00E429F8"/>
    <w:rsid w:val="00E51972"/>
    <w:rsid w:val="00E519E6"/>
    <w:rsid w:val="00E5278F"/>
    <w:rsid w:val="00E5577B"/>
    <w:rsid w:val="00E56F95"/>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13D5"/>
    <w:rsid w:val="00EA3990"/>
    <w:rsid w:val="00EA5805"/>
    <w:rsid w:val="00EB03B8"/>
    <w:rsid w:val="00EB4F83"/>
    <w:rsid w:val="00EB6101"/>
    <w:rsid w:val="00EC13C5"/>
    <w:rsid w:val="00ED1FD0"/>
    <w:rsid w:val="00ED25E3"/>
    <w:rsid w:val="00ED5179"/>
    <w:rsid w:val="00ED5572"/>
    <w:rsid w:val="00EE064A"/>
    <w:rsid w:val="00EE25BC"/>
    <w:rsid w:val="00EE679E"/>
    <w:rsid w:val="00EE7407"/>
    <w:rsid w:val="00EF430B"/>
    <w:rsid w:val="00EF589F"/>
    <w:rsid w:val="00F032B9"/>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DAC"/>
    <w:rsid w:val="00FC6E65"/>
    <w:rsid w:val="00FC73F7"/>
    <w:rsid w:val="00FE1C49"/>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B0B292-14AE-471F-8269-B0D5513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1B76CB"/>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aliases w:val="Звичайний,Normal"/>
    <w:basedOn w:val="a"/>
    <w:qFormat/>
    <w:rsid w:val="001B76CB"/>
    <w:rPr>
      <w:rFonts w:eastAsia="Times New Roman"/>
      <w:sz w:val="24"/>
      <w:szCs w:val="24"/>
      <w:lang w:val="uk-UA" w:eastAsia="uk-UA"/>
    </w:rPr>
  </w:style>
  <w:style w:type="character" w:customStyle="1" w:styleId="20">
    <w:name w:val="Заголовок 2 Знак"/>
    <w:link w:val="2"/>
    <w:rsid w:val="001B76CB"/>
    <w:rPr>
      <w:rFonts w:ascii="Arial" w:eastAsia="Times New Roman" w:hAnsi="Arial"/>
      <w:b/>
      <w:caps/>
      <w:sz w:val="16"/>
    </w:rPr>
  </w:style>
  <w:style w:type="character" w:customStyle="1" w:styleId="40">
    <w:name w:val="Заголовок 4 Знак"/>
    <w:link w:val="4"/>
    <w:rsid w:val="001B76CB"/>
    <w:rPr>
      <w:rFonts w:ascii="Times New Roman" w:hAnsi="Times New Roman"/>
      <w:b/>
      <w:bCs/>
      <w:sz w:val="28"/>
      <w:szCs w:val="28"/>
      <w:lang w:val="ru-RU" w:eastAsia="ru-RU"/>
    </w:rPr>
  </w:style>
  <w:style w:type="paragraph" w:customStyle="1" w:styleId="msolistparagraph0">
    <w:name w:val="msolistparagraph"/>
    <w:basedOn w:val="a"/>
    <w:uiPriority w:val="34"/>
    <w:qFormat/>
    <w:rsid w:val="001B76CB"/>
    <w:pPr>
      <w:ind w:left="720"/>
      <w:contextualSpacing/>
    </w:pPr>
    <w:rPr>
      <w:rFonts w:eastAsia="Times New Roman"/>
      <w:sz w:val="24"/>
      <w:szCs w:val="24"/>
      <w:lang w:val="uk-UA" w:eastAsia="uk-UA"/>
    </w:rPr>
  </w:style>
  <w:style w:type="paragraph" w:customStyle="1" w:styleId="Encryption">
    <w:name w:val="Encryption"/>
    <w:basedOn w:val="a"/>
    <w:qFormat/>
    <w:rsid w:val="001B76CB"/>
    <w:pPr>
      <w:jc w:val="both"/>
    </w:pPr>
    <w:rPr>
      <w:rFonts w:eastAsia="Times New Roman"/>
      <w:b/>
      <w:bCs/>
      <w:i/>
      <w:iCs/>
      <w:sz w:val="24"/>
      <w:szCs w:val="24"/>
      <w:lang w:val="uk-UA" w:eastAsia="uk-UA"/>
    </w:rPr>
  </w:style>
  <w:style w:type="character" w:customStyle="1" w:styleId="Heading2Char">
    <w:name w:val="Heading 2 Char"/>
    <w:link w:val="21"/>
    <w:locked/>
    <w:rsid w:val="001B76CB"/>
    <w:rPr>
      <w:rFonts w:ascii="Arial" w:eastAsia="Times New Roman" w:hAnsi="Arial"/>
      <w:b/>
      <w:caps/>
      <w:sz w:val="16"/>
    </w:rPr>
  </w:style>
  <w:style w:type="paragraph" w:customStyle="1" w:styleId="21">
    <w:name w:val="Заголовок 21"/>
    <w:basedOn w:val="a"/>
    <w:link w:val="Heading2Char"/>
    <w:rsid w:val="001B76CB"/>
    <w:rPr>
      <w:rFonts w:ascii="Arial" w:eastAsia="Times New Roman" w:hAnsi="Arial"/>
      <w:b/>
      <w:caps/>
      <w:sz w:val="16"/>
      <w:lang w:val="uk-UA" w:eastAsia="uk-UA"/>
    </w:rPr>
  </w:style>
  <w:style w:type="character" w:customStyle="1" w:styleId="Heading4Char">
    <w:name w:val="Heading 4 Char"/>
    <w:link w:val="41"/>
    <w:locked/>
    <w:rsid w:val="001B76CB"/>
    <w:rPr>
      <w:rFonts w:ascii="Arial" w:eastAsia="Times New Roman" w:hAnsi="Arial"/>
      <w:b/>
    </w:rPr>
  </w:style>
  <w:style w:type="paragraph" w:customStyle="1" w:styleId="41">
    <w:name w:val="Заголовок 41"/>
    <w:basedOn w:val="a"/>
    <w:link w:val="Heading4Char"/>
    <w:rsid w:val="001B76CB"/>
    <w:rPr>
      <w:rFonts w:ascii="Arial" w:eastAsia="Times New Roman" w:hAnsi="Arial"/>
      <w:b/>
      <w:lang w:val="uk-UA" w:eastAsia="uk-UA"/>
    </w:rPr>
  </w:style>
  <w:style w:type="table" w:styleId="a8">
    <w:name w:val="Table Grid"/>
    <w:basedOn w:val="a1"/>
    <w:uiPriority w:val="59"/>
    <w:rsid w:val="001B76C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99"/>
    <w:semiHidden/>
    <w:rsid w:val="001B76CB"/>
    <w:rPr>
      <w:lang w:val="uk-UA" w:eastAsia="en-US"/>
    </w:rPr>
    <w:tblPr>
      <w:tblCellMar>
        <w:top w:w="0" w:type="dxa"/>
        <w:left w:w="108" w:type="dxa"/>
        <w:bottom w:w="0" w:type="dxa"/>
        <w:right w:w="108" w:type="dxa"/>
      </w:tblCellMar>
    </w:tblPr>
  </w:style>
  <w:style w:type="character" w:customStyle="1" w:styleId="csb3e8c9cf24">
    <w:name w:val="csb3e8c9cf24"/>
    <w:rsid w:val="001B76CB"/>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B76CB"/>
    <w:rPr>
      <w:rFonts w:ascii="Tahoma" w:eastAsia="Times New Roman" w:hAnsi="Tahoma" w:cs="Tahoma"/>
      <w:sz w:val="16"/>
      <w:szCs w:val="16"/>
    </w:rPr>
  </w:style>
  <w:style w:type="character" w:customStyle="1" w:styleId="aa">
    <w:name w:val="Текст выноски Знак"/>
    <w:link w:val="a9"/>
    <w:semiHidden/>
    <w:rsid w:val="001B76CB"/>
    <w:rPr>
      <w:rFonts w:ascii="Tahoma" w:eastAsia="Times New Roman" w:hAnsi="Tahoma" w:cs="Tahoma"/>
      <w:sz w:val="16"/>
      <w:szCs w:val="16"/>
      <w:lang w:val="ru-RU" w:eastAsia="ru-RU"/>
    </w:rPr>
  </w:style>
  <w:style w:type="paragraph" w:customStyle="1" w:styleId="BodyTextIndent2">
    <w:name w:val="Body Text Indent2"/>
    <w:basedOn w:val="a"/>
    <w:rsid w:val="001B76C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B76CB"/>
    <w:pPr>
      <w:spacing w:before="120" w:after="120"/>
    </w:pPr>
    <w:rPr>
      <w:rFonts w:ascii="Arial" w:eastAsia="Times New Roman" w:hAnsi="Arial"/>
      <w:sz w:val="18"/>
    </w:rPr>
  </w:style>
  <w:style w:type="character" w:customStyle="1" w:styleId="BodyTextIndentChar">
    <w:name w:val="Body Text Indent Char"/>
    <w:link w:val="12"/>
    <w:locked/>
    <w:rsid w:val="001B76CB"/>
    <w:rPr>
      <w:rFonts w:ascii="Arial" w:eastAsia="Times New Roman" w:hAnsi="Arial"/>
      <w:sz w:val="18"/>
      <w:lang w:val="ru-RU" w:eastAsia="ru-RU"/>
    </w:rPr>
  </w:style>
  <w:style w:type="character" w:customStyle="1" w:styleId="csab6e076947">
    <w:name w:val="csab6e076947"/>
    <w:rsid w:val="001B76C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B76C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B76C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B76C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B76C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B76C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B76C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B76C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B76C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B76C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1B76CB"/>
    <w:rPr>
      <w:rFonts w:eastAsia="Times New Roman"/>
      <w:sz w:val="24"/>
      <w:szCs w:val="24"/>
    </w:rPr>
  </w:style>
  <w:style w:type="character" w:customStyle="1" w:styleId="csab6e076981">
    <w:name w:val="csab6e076981"/>
    <w:rsid w:val="001B76C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B76C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B76C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B76C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B76CB"/>
    <w:rPr>
      <w:rFonts w:ascii="Arial" w:hAnsi="Arial" w:cs="Arial" w:hint="default"/>
      <w:b/>
      <w:bCs/>
      <w:i w:val="0"/>
      <w:iCs w:val="0"/>
      <w:color w:val="000000"/>
      <w:sz w:val="18"/>
      <w:szCs w:val="18"/>
      <w:shd w:val="clear" w:color="auto" w:fill="auto"/>
    </w:rPr>
  </w:style>
  <w:style w:type="character" w:customStyle="1" w:styleId="csab6e076980">
    <w:name w:val="csab6e076980"/>
    <w:rsid w:val="001B76C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B76C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B76CB"/>
    <w:rPr>
      <w:rFonts w:ascii="Arial" w:hAnsi="Arial" w:cs="Arial" w:hint="default"/>
      <w:b/>
      <w:bCs/>
      <w:i w:val="0"/>
      <w:iCs w:val="0"/>
      <w:color w:val="000000"/>
      <w:sz w:val="18"/>
      <w:szCs w:val="18"/>
      <w:shd w:val="clear" w:color="auto" w:fill="auto"/>
    </w:rPr>
  </w:style>
  <w:style w:type="character" w:customStyle="1" w:styleId="csab6e076961">
    <w:name w:val="csab6e076961"/>
    <w:rsid w:val="001B76C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B76C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B76C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B76C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B76C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B76C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B76C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B76C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B76CB"/>
    <w:rPr>
      <w:rFonts w:ascii="Arial" w:hAnsi="Arial" w:cs="Arial" w:hint="default"/>
      <w:b/>
      <w:bCs/>
      <w:i w:val="0"/>
      <w:iCs w:val="0"/>
      <w:color w:val="000000"/>
      <w:sz w:val="18"/>
      <w:szCs w:val="18"/>
      <w:shd w:val="clear" w:color="auto" w:fill="auto"/>
    </w:rPr>
  </w:style>
  <w:style w:type="character" w:customStyle="1" w:styleId="csab6e0769276">
    <w:name w:val="csab6e0769276"/>
    <w:rsid w:val="001B76C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B76C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B76CB"/>
    <w:rPr>
      <w:rFonts w:ascii="Arial" w:hAnsi="Arial" w:cs="Arial" w:hint="default"/>
      <w:b/>
      <w:bCs/>
      <w:i w:val="0"/>
      <w:iCs w:val="0"/>
      <w:color w:val="000000"/>
      <w:sz w:val="18"/>
      <w:szCs w:val="18"/>
      <w:shd w:val="clear" w:color="auto" w:fill="auto"/>
    </w:rPr>
  </w:style>
  <w:style w:type="character" w:customStyle="1" w:styleId="csf229d0ff13">
    <w:name w:val="csf229d0ff13"/>
    <w:rsid w:val="001B76C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B76C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B76CB"/>
    <w:rPr>
      <w:rFonts w:ascii="Arial" w:hAnsi="Arial" w:cs="Arial" w:hint="default"/>
      <w:b/>
      <w:bCs/>
      <w:i w:val="0"/>
      <w:iCs w:val="0"/>
      <w:color w:val="000000"/>
      <w:sz w:val="18"/>
      <w:szCs w:val="18"/>
      <w:shd w:val="clear" w:color="auto" w:fill="auto"/>
    </w:rPr>
  </w:style>
  <w:style w:type="character" w:customStyle="1" w:styleId="csafaf5741100">
    <w:name w:val="csafaf5741100"/>
    <w:rsid w:val="001B76CB"/>
    <w:rPr>
      <w:rFonts w:ascii="Arial" w:hAnsi="Arial" w:cs="Arial" w:hint="default"/>
      <w:b/>
      <w:bCs/>
      <w:i w:val="0"/>
      <w:iCs w:val="0"/>
      <w:color w:val="000000"/>
      <w:sz w:val="18"/>
      <w:szCs w:val="18"/>
      <w:shd w:val="clear" w:color="auto" w:fill="auto"/>
    </w:rPr>
  </w:style>
  <w:style w:type="paragraph" w:styleId="ab">
    <w:name w:val="Body Text Indent"/>
    <w:basedOn w:val="a"/>
    <w:link w:val="ac"/>
    <w:rsid w:val="001B76CB"/>
    <w:pPr>
      <w:spacing w:after="120"/>
      <w:ind w:left="283"/>
    </w:pPr>
    <w:rPr>
      <w:rFonts w:eastAsia="Times New Roman"/>
      <w:sz w:val="24"/>
      <w:szCs w:val="24"/>
    </w:rPr>
  </w:style>
  <w:style w:type="character" w:customStyle="1" w:styleId="ac">
    <w:name w:val="Основной текст с отступом Знак"/>
    <w:link w:val="ab"/>
    <w:rsid w:val="001B76CB"/>
    <w:rPr>
      <w:rFonts w:ascii="Times New Roman" w:eastAsia="Times New Roman" w:hAnsi="Times New Roman"/>
      <w:sz w:val="24"/>
      <w:szCs w:val="24"/>
      <w:lang w:val="ru-RU" w:eastAsia="ru-RU"/>
    </w:rPr>
  </w:style>
  <w:style w:type="character" w:customStyle="1" w:styleId="csf229d0ff16">
    <w:name w:val="csf229d0ff16"/>
    <w:rsid w:val="001B76C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B76C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B76CB"/>
    <w:pPr>
      <w:spacing w:after="120"/>
    </w:pPr>
    <w:rPr>
      <w:rFonts w:eastAsia="Times New Roman"/>
      <w:sz w:val="16"/>
      <w:szCs w:val="16"/>
      <w:lang w:val="uk-UA" w:eastAsia="uk-UA"/>
    </w:rPr>
  </w:style>
  <w:style w:type="character" w:customStyle="1" w:styleId="34">
    <w:name w:val="Основной текст 3 Знак"/>
    <w:link w:val="33"/>
    <w:rsid w:val="001B76CB"/>
    <w:rPr>
      <w:rFonts w:ascii="Times New Roman" w:eastAsia="Times New Roman" w:hAnsi="Times New Roman"/>
      <w:sz w:val="16"/>
      <w:szCs w:val="16"/>
    </w:rPr>
  </w:style>
  <w:style w:type="character" w:customStyle="1" w:styleId="csab6e076931">
    <w:name w:val="csab6e076931"/>
    <w:rsid w:val="001B76C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B76C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B76C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B76C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B76CB"/>
    <w:pPr>
      <w:ind w:firstLine="708"/>
      <w:jc w:val="both"/>
    </w:pPr>
    <w:rPr>
      <w:rFonts w:ascii="Arial" w:eastAsia="Times New Roman" w:hAnsi="Arial"/>
      <w:b/>
      <w:sz w:val="18"/>
      <w:lang w:val="uk-UA"/>
    </w:rPr>
  </w:style>
  <w:style w:type="character" w:customStyle="1" w:styleId="csf229d0ff25">
    <w:name w:val="csf229d0ff25"/>
    <w:rsid w:val="001B76C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B76C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B76C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B76CB"/>
    <w:pPr>
      <w:ind w:firstLine="708"/>
      <w:jc w:val="both"/>
    </w:pPr>
    <w:rPr>
      <w:rFonts w:ascii="Arial" w:eastAsia="Times New Roman" w:hAnsi="Arial"/>
      <w:b/>
      <w:sz w:val="18"/>
      <w:lang w:val="uk-UA" w:eastAsia="uk-UA"/>
    </w:rPr>
  </w:style>
  <w:style w:type="character" w:customStyle="1" w:styleId="cs95e872d01">
    <w:name w:val="cs95e872d01"/>
    <w:rsid w:val="001B76CB"/>
  </w:style>
  <w:style w:type="paragraph" w:customStyle="1" w:styleId="cse71256d6">
    <w:name w:val="cse71256d6"/>
    <w:basedOn w:val="a"/>
    <w:rsid w:val="001B76CB"/>
    <w:pPr>
      <w:ind w:left="1440"/>
    </w:pPr>
    <w:rPr>
      <w:rFonts w:eastAsia="Times New Roman"/>
      <w:sz w:val="24"/>
      <w:szCs w:val="24"/>
      <w:lang w:val="uk-UA" w:eastAsia="uk-UA"/>
    </w:rPr>
  </w:style>
  <w:style w:type="character" w:customStyle="1" w:styleId="csb3e8c9cf10">
    <w:name w:val="csb3e8c9cf10"/>
    <w:rsid w:val="001B76CB"/>
    <w:rPr>
      <w:rFonts w:ascii="Arial" w:hAnsi="Arial" w:cs="Arial" w:hint="default"/>
      <w:b/>
      <w:bCs/>
      <w:i w:val="0"/>
      <w:iCs w:val="0"/>
      <w:color w:val="000000"/>
      <w:sz w:val="18"/>
      <w:szCs w:val="18"/>
      <w:shd w:val="clear" w:color="auto" w:fill="auto"/>
    </w:rPr>
  </w:style>
  <w:style w:type="character" w:customStyle="1" w:styleId="csafaf574127">
    <w:name w:val="csafaf574127"/>
    <w:rsid w:val="001B76CB"/>
    <w:rPr>
      <w:rFonts w:ascii="Arial" w:hAnsi="Arial" w:cs="Arial" w:hint="default"/>
      <w:b/>
      <w:bCs/>
      <w:i w:val="0"/>
      <w:iCs w:val="0"/>
      <w:color w:val="000000"/>
      <w:sz w:val="18"/>
      <w:szCs w:val="18"/>
      <w:shd w:val="clear" w:color="auto" w:fill="auto"/>
    </w:rPr>
  </w:style>
  <w:style w:type="character" w:customStyle="1" w:styleId="csf229d0ff10">
    <w:name w:val="csf229d0ff10"/>
    <w:rsid w:val="001B76C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B76C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B76C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B76CB"/>
    <w:rPr>
      <w:rFonts w:ascii="Arial" w:hAnsi="Arial" w:cs="Arial" w:hint="default"/>
      <w:b/>
      <w:bCs/>
      <w:i w:val="0"/>
      <w:iCs w:val="0"/>
      <w:color w:val="000000"/>
      <w:sz w:val="18"/>
      <w:szCs w:val="18"/>
      <w:shd w:val="clear" w:color="auto" w:fill="auto"/>
    </w:rPr>
  </w:style>
  <w:style w:type="character" w:customStyle="1" w:styleId="csafaf5741106">
    <w:name w:val="csafaf5741106"/>
    <w:rsid w:val="001B76CB"/>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B76C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B76CB"/>
    <w:pPr>
      <w:ind w:firstLine="708"/>
      <w:jc w:val="both"/>
    </w:pPr>
    <w:rPr>
      <w:rFonts w:ascii="Arial" w:eastAsia="Times New Roman" w:hAnsi="Arial"/>
      <w:b/>
      <w:sz w:val="18"/>
      <w:lang w:val="uk-UA" w:eastAsia="uk-UA"/>
    </w:rPr>
  </w:style>
  <w:style w:type="character" w:customStyle="1" w:styleId="csafaf5741216">
    <w:name w:val="csafaf5741216"/>
    <w:rsid w:val="001B76CB"/>
    <w:rPr>
      <w:rFonts w:ascii="Arial" w:hAnsi="Arial" w:cs="Arial" w:hint="default"/>
      <w:b/>
      <w:bCs/>
      <w:i w:val="0"/>
      <w:iCs w:val="0"/>
      <w:color w:val="000000"/>
      <w:sz w:val="18"/>
      <w:szCs w:val="18"/>
      <w:shd w:val="clear" w:color="auto" w:fill="auto"/>
    </w:rPr>
  </w:style>
  <w:style w:type="character" w:customStyle="1" w:styleId="csf229d0ff19">
    <w:name w:val="csf229d0ff19"/>
    <w:rsid w:val="001B76C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B76C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B76C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B76CB"/>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B76C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B76CB"/>
    <w:pPr>
      <w:ind w:firstLine="708"/>
      <w:jc w:val="both"/>
    </w:pPr>
    <w:rPr>
      <w:rFonts w:ascii="Arial" w:eastAsia="Times New Roman" w:hAnsi="Arial"/>
      <w:b/>
      <w:sz w:val="18"/>
      <w:lang w:val="uk-UA" w:eastAsia="uk-UA"/>
    </w:rPr>
  </w:style>
  <w:style w:type="character" w:customStyle="1" w:styleId="csf229d0ff14">
    <w:name w:val="csf229d0ff14"/>
    <w:rsid w:val="001B76CB"/>
    <w:rPr>
      <w:rFonts w:ascii="Arial" w:hAnsi="Arial" w:cs="Arial" w:hint="default"/>
      <w:b w:val="0"/>
      <w:bCs w:val="0"/>
      <w:i w:val="0"/>
      <w:iCs w:val="0"/>
      <w:color w:val="000000"/>
      <w:sz w:val="18"/>
      <w:szCs w:val="18"/>
      <w:shd w:val="clear" w:color="auto" w:fill="auto"/>
    </w:rPr>
  </w:style>
  <w:style w:type="paragraph" w:customStyle="1" w:styleId="120">
    <w:name w:val="Основной текст с отступом12"/>
    <w:basedOn w:val="a"/>
    <w:rsid w:val="001B76C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B76C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B76C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B76CB"/>
    <w:pPr>
      <w:ind w:firstLine="708"/>
      <w:jc w:val="both"/>
    </w:pPr>
    <w:rPr>
      <w:rFonts w:ascii="Arial" w:eastAsia="Times New Roman" w:hAnsi="Arial"/>
      <w:b/>
      <w:sz w:val="18"/>
      <w:lang w:val="uk-UA" w:eastAsia="uk-UA"/>
    </w:rPr>
  </w:style>
  <w:style w:type="character" w:customStyle="1" w:styleId="csab6e0769225">
    <w:name w:val="csab6e0769225"/>
    <w:rsid w:val="001B76C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B76CB"/>
    <w:pPr>
      <w:ind w:firstLine="708"/>
      <w:jc w:val="both"/>
    </w:pPr>
    <w:rPr>
      <w:rFonts w:ascii="Arial" w:eastAsia="Times New Roman" w:hAnsi="Arial"/>
      <w:b/>
      <w:sz w:val="18"/>
      <w:lang w:val="uk-UA" w:eastAsia="uk-UA"/>
    </w:rPr>
  </w:style>
  <w:style w:type="character" w:customStyle="1" w:styleId="csb3e8c9cf3">
    <w:name w:val="csb3e8c9cf3"/>
    <w:rsid w:val="001B76C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B76C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B76C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B76CB"/>
    <w:pPr>
      <w:ind w:firstLine="708"/>
      <w:jc w:val="both"/>
    </w:pPr>
    <w:rPr>
      <w:rFonts w:ascii="Arial" w:eastAsia="Times New Roman" w:hAnsi="Arial"/>
      <w:b/>
      <w:sz w:val="18"/>
      <w:lang w:val="uk-UA" w:eastAsia="uk-UA"/>
    </w:rPr>
  </w:style>
  <w:style w:type="character" w:customStyle="1" w:styleId="csb86c8cfe1">
    <w:name w:val="csb86c8cfe1"/>
    <w:rsid w:val="001B76CB"/>
    <w:rPr>
      <w:rFonts w:ascii="Times New Roman" w:hAnsi="Times New Roman" w:cs="Times New Roman" w:hint="default"/>
      <w:b/>
      <w:bCs/>
      <w:i w:val="0"/>
      <w:iCs w:val="0"/>
      <w:color w:val="000000"/>
      <w:sz w:val="24"/>
      <w:szCs w:val="24"/>
    </w:rPr>
  </w:style>
  <w:style w:type="character" w:customStyle="1" w:styleId="csf229d0ff21">
    <w:name w:val="csf229d0ff21"/>
    <w:rsid w:val="001B76C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B76CB"/>
    <w:pPr>
      <w:ind w:firstLine="708"/>
      <w:jc w:val="both"/>
    </w:pPr>
    <w:rPr>
      <w:rFonts w:ascii="Arial" w:eastAsia="Times New Roman" w:hAnsi="Arial"/>
      <w:b/>
      <w:sz w:val="18"/>
      <w:lang w:val="uk-UA" w:eastAsia="uk-UA"/>
    </w:rPr>
  </w:style>
  <w:style w:type="character" w:customStyle="1" w:styleId="csf229d0ff26">
    <w:name w:val="csf229d0ff26"/>
    <w:rsid w:val="001B76C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B76CB"/>
    <w:pPr>
      <w:jc w:val="both"/>
    </w:pPr>
    <w:rPr>
      <w:rFonts w:ascii="Arial" w:eastAsia="Times New Roman" w:hAnsi="Arial"/>
      <w:sz w:val="24"/>
      <w:szCs w:val="24"/>
      <w:lang w:val="uk-UA" w:eastAsia="uk-UA"/>
    </w:rPr>
  </w:style>
  <w:style w:type="character" w:customStyle="1" w:styleId="cs8c2cf3831">
    <w:name w:val="cs8c2cf3831"/>
    <w:rsid w:val="001B76CB"/>
    <w:rPr>
      <w:rFonts w:ascii="Arial" w:hAnsi="Arial" w:cs="Arial" w:hint="default"/>
      <w:b/>
      <w:bCs/>
      <w:i/>
      <w:iCs/>
      <w:color w:val="102B56"/>
      <w:sz w:val="18"/>
      <w:szCs w:val="18"/>
      <w:shd w:val="clear" w:color="auto" w:fill="auto"/>
    </w:rPr>
  </w:style>
  <w:style w:type="character" w:customStyle="1" w:styleId="csd71f5e5a1">
    <w:name w:val="csd71f5e5a1"/>
    <w:rsid w:val="001B76CB"/>
    <w:rPr>
      <w:rFonts w:ascii="Arial" w:hAnsi="Arial" w:cs="Arial" w:hint="default"/>
      <w:b w:val="0"/>
      <w:bCs w:val="0"/>
      <w:i/>
      <w:iCs/>
      <w:color w:val="102B56"/>
      <w:sz w:val="18"/>
      <w:szCs w:val="18"/>
      <w:shd w:val="clear" w:color="auto" w:fill="auto"/>
    </w:rPr>
  </w:style>
  <w:style w:type="character" w:customStyle="1" w:styleId="cs8f6c24af1">
    <w:name w:val="cs8f6c24af1"/>
    <w:rsid w:val="001B76CB"/>
    <w:rPr>
      <w:rFonts w:ascii="Arial" w:hAnsi="Arial" w:cs="Arial" w:hint="default"/>
      <w:b/>
      <w:bCs/>
      <w:i w:val="0"/>
      <w:iCs w:val="0"/>
      <w:color w:val="102B56"/>
      <w:sz w:val="18"/>
      <w:szCs w:val="18"/>
      <w:shd w:val="clear" w:color="auto" w:fill="auto"/>
    </w:rPr>
  </w:style>
  <w:style w:type="character" w:customStyle="1" w:styleId="csa5a0f5421">
    <w:name w:val="csa5a0f5421"/>
    <w:rsid w:val="001B76C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B76C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B76CB"/>
    <w:pPr>
      <w:ind w:firstLine="708"/>
      <w:jc w:val="both"/>
    </w:pPr>
    <w:rPr>
      <w:rFonts w:ascii="Arial" w:eastAsia="Times New Roman" w:hAnsi="Arial"/>
      <w:b/>
      <w:sz w:val="18"/>
      <w:lang w:val="uk-UA" w:eastAsia="uk-UA"/>
    </w:rPr>
  </w:style>
  <w:style w:type="character" w:styleId="ad">
    <w:name w:val="line number"/>
    <w:uiPriority w:val="99"/>
    <w:rsid w:val="001B76CB"/>
    <w:rPr>
      <w:rFonts w:ascii="Segoe UI" w:hAnsi="Segoe UI" w:cs="Segoe UI"/>
      <w:color w:val="000000"/>
      <w:sz w:val="18"/>
      <w:szCs w:val="18"/>
    </w:rPr>
  </w:style>
  <w:style w:type="character" w:styleId="ae">
    <w:name w:val="Hyperlink"/>
    <w:uiPriority w:val="99"/>
    <w:rsid w:val="001B76CB"/>
    <w:rPr>
      <w:rFonts w:ascii="Segoe UI" w:hAnsi="Segoe UI" w:cs="Segoe UI"/>
      <w:color w:val="0000FF"/>
      <w:sz w:val="18"/>
      <w:szCs w:val="18"/>
      <w:u w:val="single"/>
    </w:rPr>
  </w:style>
  <w:style w:type="paragraph" w:customStyle="1" w:styleId="23">
    <w:name w:val="Основной текст с отступом23"/>
    <w:basedOn w:val="a"/>
    <w:rsid w:val="001B76C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B76C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B76C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B76C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B76C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B76C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B76C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B76C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B76CB"/>
    <w:pPr>
      <w:ind w:firstLine="708"/>
      <w:jc w:val="both"/>
    </w:pPr>
    <w:rPr>
      <w:rFonts w:ascii="Arial" w:eastAsia="Times New Roman" w:hAnsi="Arial"/>
      <w:b/>
      <w:sz w:val="18"/>
      <w:lang w:val="uk-UA" w:eastAsia="uk-UA"/>
    </w:rPr>
  </w:style>
  <w:style w:type="character" w:customStyle="1" w:styleId="csa939b0971">
    <w:name w:val="csa939b0971"/>
    <w:rsid w:val="001B76C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B76C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B76CB"/>
    <w:pPr>
      <w:ind w:firstLine="708"/>
      <w:jc w:val="both"/>
    </w:pPr>
    <w:rPr>
      <w:rFonts w:ascii="Arial" w:eastAsia="Times New Roman" w:hAnsi="Arial"/>
      <w:b/>
      <w:sz w:val="18"/>
      <w:lang w:val="uk-UA" w:eastAsia="uk-UA"/>
    </w:rPr>
  </w:style>
  <w:style w:type="character" w:styleId="af">
    <w:name w:val="annotation reference"/>
    <w:semiHidden/>
    <w:unhideWhenUsed/>
    <w:rsid w:val="001B76CB"/>
    <w:rPr>
      <w:sz w:val="16"/>
      <w:szCs w:val="16"/>
    </w:rPr>
  </w:style>
  <w:style w:type="paragraph" w:styleId="af0">
    <w:name w:val="annotation text"/>
    <w:basedOn w:val="a"/>
    <w:link w:val="af1"/>
    <w:semiHidden/>
    <w:unhideWhenUsed/>
    <w:rsid w:val="001B76CB"/>
    <w:rPr>
      <w:rFonts w:eastAsia="Times New Roman"/>
      <w:lang w:val="uk-UA" w:eastAsia="uk-UA"/>
    </w:rPr>
  </w:style>
  <w:style w:type="character" w:customStyle="1" w:styleId="af1">
    <w:name w:val="Текст примечания Знак"/>
    <w:link w:val="af0"/>
    <w:semiHidden/>
    <w:rsid w:val="001B76CB"/>
    <w:rPr>
      <w:rFonts w:ascii="Times New Roman" w:eastAsia="Times New Roman" w:hAnsi="Times New Roman"/>
    </w:rPr>
  </w:style>
  <w:style w:type="paragraph" w:styleId="af2">
    <w:name w:val="annotation subject"/>
    <w:basedOn w:val="af0"/>
    <w:next w:val="af0"/>
    <w:link w:val="af3"/>
    <w:semiHidden/>
    <w:unhideWhenUsed/>
    <w:rsid w:val="001B76CB"/>
    <w:rPr>
      <w:b/>
      <w:bCs/>
    </w:rPr>
  </w:style>
  <w:style w:type="character" w:customStyle="1" w:styleId="af3">
    <w:name w:val="Тема примечания Знак"/>
    <w:link w:val="af2"/>
    <w:semiHidden/>
    <w:rsid w:val="001B76CB"/>
    <w:rPr>
      <w:rFonts w:ascii="Times New Roman" w:eastAsia="Times New Roman" w:hAnsi="Times New Roman"/>
      <w:b/>
      <w:bCs/>
    </w:rPr>
  </w:style>
  <w:style w:type="paragraph" w:styleId="af4">
    <w:name w:val="Revision"/>
    <w:hidden/>
    <w:uiPriority w:val="99"/>
    <w:semiHidden/>
    <w:rsid w:val="001B76CB"/>
    <w:rPr>
      <w:rFonts w:ascii="Times New Roman" w:eastAsia="Times New Roman" w:hAnsi="Times New Roman"/>
      <w:sz w:val="24"/>
      <w:szCs w:val="24"/>
      <w:lang w:val="uk-UA" w:eastAsia="uk-UA"/>
    </w:rPr>
  </w:style>
  <w:style w:type="character" w:customStyle="1" w:styleId="csb3e8c9cf69">
    <w:name w:val="csb3e8c9cf69"/>
    <w:rsid w:val="001B76CB"/>
    <w:rPr>
      <w:rFonts w:ascii="Arial" w:hAnsi="Arial" w:cs="Arial" w:hint="default"/>
      <w:b/>
      <w:bCs/>
      <w:i w:val="0"/>
      <w:iCs w:val="0"/>
      <w:color w:val="000000"/>
      <w:sz w:val="18"/>
      <w:szCs w:val="18"/>
      <w:shd w:val="clear" w:color="auto" w:fill="auto"/>
    </w:rPr>
  </w:style>
  <w:style w:type="character" w:customStyle="1" w:styleId="csf229d0ff64">
    <w:name w:val="csf229d0ff64"/>
    <w:rsid w:val="001B76C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B76CB"/>
    <w:rPr>
      <w:rFonts w:ascii="Arial" w:eastAsia="Times New Roman" w:hAnsi="Arial"/>
      <w:sz w:val="24"/>
      <w:szCs w:val="24"/>
      <w:lang w:val="uk-UA" w:eastAsia="uk-UA"/>
    </w:rPr>
  </w:style>
  <w:style w:type="character" w:customStyle="1" w:styleId="csd398459525">
    <w:name w:val="csd398459525"/>
    <w:rsid w:val="001B76CB"/>
    <w:rPr>
      <w:rFonts w:ascii="Arial" w:hAnsi="Arial" w:cs="Arial" w:hint="default"/>
      <w:b/>
      <w:bCs/>
      <w:i/>
      <w:iCs/>
      <w:color w:val="000000"/>
      <w:sz w:val="18"/>
      <w:szCs w:val="18"/>
      <w:u w:val="single"/>
      <w:shd w:val="clear" w:color="auto" w:fill="auto"/>
    </w:rPr>
  </w:style>
  <w:style w:type="character" w:customStyle="1" w:styleId="csd3c90d4325">
    <w:name w:val="csd3c90d4325"/>
    <w:rsid w:val="001B76CB"/>
    <w:rPr>
      <w:rFonts w:ascii="Arial" w:hAnsi="Arial" w:cs="Arial" w:hint="default"/>
      <w:b w:val="0"/>
      <w:bCs w:val="0"/>
      <w:i/>
      <w:iCs/>
      <w:color w:val="000000"/>
      <w:sz w:val="18"/>
      <w:szCs w:val="18"/>
      <w:shd w:val="clear" w:color="auto" w:fill="auto"/>
    </w:rPr>
  </w:style>
  <w:style w:type="character" w:customStyle="1" w:styleId="csb86c8cfe3">
    <w:name w:val="csb86c8cfe3"/>
    <w:rsid w:val="001B76C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B76C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B76C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B76C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B76C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B76CB"/>
    <w:pPr>
      <w:ind w:firstLine="708"/>
      <w:jc w:val="both"/>
    </w:pPr>
    <w:rPr>
      <w:rFonts w:ascii="Arial" w:eastAsia="Times New Roman" w:hAnsi="Arial"/>
      <w:b/>
      <w:sz w:val="18"/>
      <w:lang w:val="uk-UA" w:eastAsia="uk-UA"/>
    </w:rPr>
  </w:style>
  <w:style w:type="character" w:customStyle="1" w:styleId="csab6e076977">
    <w:name w:val="csab6e076977"/>
    <w:rsid w:val="001B76C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B76C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B76CB"/>
    <w:rPr>
      <w:rFonts w:ascii="Arial" w:hAnsi="Arial" w:cs="Arial" w:hint="default"/>
      <w:b/>
      <w:bCs/>
      <w:i w:val="0"/>
      <w:iCs w:val="0"/>
      <w:color w:val="000000"/>
      <w:sz w:val="18"/>
      <w:szCs w:val="18"/>
      <w:shd w:val="clear" w:color="auto" w:fill="auto"/>
    </w:rPr>
  </w:style>
  <w:style w:type="character" w:customStyle="1" w:styleId="cs607602ac2">
    <w:name w:val="cs607602ac2"/>
    <w:rsid w:val="001B76C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B76C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B76C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B76C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B76C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B76C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B76CB"/>
    <w:pPr>
      <w:ind w:firstLine="708"/>
      <w:jc w:val="both"/>
    </w:pPr>
    <w:rPr>
      <w:rFonts w:ascii="Arial" w:eastAsia="Times New Roman" w:hAnsi="Arial"/>
      <w:b/>
      <w:sz w:val="18"/>
      <w:lang w:val="uk-UA" w:eastAsia="uk-UA"/>
    </w:rPr>
  </w:style>
  <w:style w:type="character" w:customStyle="1" w:styleId="csab6e0769291">
    <w:name w:val="csab6e0769291"/>
    <w:rsid w:val="001B76C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B76C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B76CB"/>
    <w:pPr>
      <w:ind w:firstLine="708"/>
      <w:jc w:val="both"/>
    </w:pPr>
    <w:rPr>
      <w:rFonts w:ascii="Arial" w:eastAsia="Times New Roman" w:hAnsi="Arial"/>
      <w:b/>
      <w:sz w:val="18"/>
      <w:lang w:val="uk-UA" w:eastAsia="uk-UA"/>
    </w:rPr>
  </w:style>
  <w:style w:type="character" w:customStyle="1" w:styleId="csf562b92915">
    <w:name w:val="csf562b92915"/>
    <w:rsid w:val="001B76CB"/>
    <w:rPr>
      <w:rFonts w:ascii="Arial" w:hAnsi="Arial" w:cs="Arial" w:hint="default"/>
      <w:b/>
      <w:bCs/>
      <w:i/>
      <w:iCs/>
      <w:color w:val="000000"/>
      <w:sz w:val="18"/>
      <w:szCs w:val="18"/>
      <w:shd w:val="clear" w:color="auto" w:fill="auto"/>
    </w:rPr>
  </w:style>
  <w:style w:type="character" w:customStyle="1" w:styleId="cseed234731">
    <w:name w:val="cseed234731"/>
    <w:rsid w:val="001B76CB"/>
    <w:rPr>
      <w:rFonts w:ascii="Arial" w:hAnsi="Arial" w:cs="Arial" w:hint="default"/>
      <w:b/>
      <w:bCs/>
      <w:i/>
      <w:iCs/>
      <w:color w:val="000000"/>
      <w:sz w:val="12"/>
      <w:szCs w:val="12"/>
      <w:shd w:val="clear" w:color="auto" w:fill="auto"/>
    </w:rPr>
  </w:style>
  <w:style w:type="character" w:customStyle="1" w:styleId="csb3e8c9cf35">
    <w:name w:val="csb3e8c9cf35"/>
    <w:rsid w:val="001B76CB"/>
    <w:rPr>
      <w:rFonts w:ascii="Arial" w:hAnsi="Arial" w:cs="Arial" w:hint="default"/>
      <w:b/>
      <w:bCs/>
      <w:i w:val="0"/>
      <w:iCs w:val="0"/>
      <w:color w:val="000000"/>
      <w:sz w:val="18"/>
      <w:szCs w:val="18"/>
      <w:shd w:val="clear" w:color="auto" w:fill="auto"/>
    </w:rPr>
  </w:style>
  <w:style w:type="character" w:customStyle="1" w:styleId="csb3e8c9cf28">
    <w:name w:val="csb3e8c9cf28"/>
    <w:rsid w:val="001B76CB"/>
    <w:rPr>
      <w:rFonts w:ascii="Arial" w:hAnsi="Arial" w:cs="Arial" w:hint="default"/>
      <w:b/>
      <w:bCs/>
      <w:i w:val="0"/>
      <w:iCs w:val="0"/>
      <w:color w:val="000000"/>
      <w:sz w:val="18"/>
      <w:szCs w:val="18"/>
      <w:shd w:val="clear" w:color="auto" w:fill="auto"/>
    </w:rPr>
  </w:style>
  <w:style w:type="character" w:customStyle="1" w:styleId="csf562b9296">
    <w:name w:val="csf562b9296"/>
    <w:rsid w:val="001B76C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B76C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B76C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B76C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B76CB"/>
    <w:pPr>
      <w:ind w:firstLine="708"/>
      <w:jc w:val="both"/>
    </w:pPr>
    <w:rPr>
      <w:rFonts w:ascii="Arial" w:eastAsia="Times New Roman" w:hAnsi="Arial"/>
      <w:b/>
      <w:sz w:val="18"/>
      <w:lang w:val="uk-UA" w:eastAsia="uk-UA"/>
    </w:rPr>
  </w:style>
  <w:style w:type="character" w:customStyle="1" w:styleId="csab6e076930">
    <w:name w:val="csab6e076930"/>
    <w:rsid w:val="001B76C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B76C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B76CB"/>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B76CB"/>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B76CB"/>
    <w:pPr>
      <w:ind w:firstLine="708"/>
      <w:jc w:val="both"/>
    </w:pPr>
    <w:rPr>
      <w:rFonts w:ascii="Arial" w:eastAsia="Times New Roman" w:hAnsi="Arial"/>
      <w:b/>
      <w:sz w:val="18"/>
      <w:lang w:val="uk-UA" w:eastAsia="uk-UA"/>
    </w:rPr>
  </w:style>
  <w:style w:type="paragraph" w:customStyle="1" w:styleId="24">
    <w:name w:val="Обычный2"/>
    <w:rsid w:val="001B76CB"/>
    <w:rPr>
      <w:rFonts w:ascii="Times New Roman" w:eastAsia="Times New Roman" w:hAnsi="Times New Roman"/>
      <w:sz w:val="24"/>
      <w:lang w:val="uk-UA"/>
    </w:rPr>
  </w:style>
  <w:style w:type="paragraph" w:customStyle="1" w:styleId="220">
    <w:name w:val="Основной текст с отступом22"/>
    <w:basedOn w:val="a"/>
    <w:rsid w:val="001B76CB"/>
    <w:pPr>
      <w:spacing w:before="120" w:after="120"/>
    </w:pPr>
    <w:rPr>
      <w:rFonts w:ascii="Arial" w:eastAsia="Times New Roman" w:hAnsi="Arial"/>
      <w:sz w:val="18"/>
    </w:rPr>
  </w:style>
  <w:style w:type="paragraph" w:customStyle="1" w:styleId="221">
    <w:name w:val="Заголовок 22"/>
    <w:basedOn w:val="a"/>
    <w:rsid w:val="001B76CB"/>
    <w:rPr>
      <w:rFonts w:ascii="Arial" w:eastAsia="Times New Roman" w:hAnsi="Arial"/>
      <w:b/>
      <w:caps/>
      <w:sz w:val="16"/>
    </w:rPr>
  </w:style>
  <w:style w:type="paragraph" w:customStyle="1" w:styleId="421">
    <w:name w:val="Заголовок 42"/>
    <w:basedOn w:val="a"/>
    <w:rsid w:val="001B76CB"/>
    <w:rPr>
      <w:rFonts w:ascii="Arial" w:eastAsia="Times New Roman" w:hAnsi="Arial"/>
      <w:b/>
    </w:rPr>
  </w:style>
  <w:style w:type="paragraph" w:customStyle="1" w:styleId="3a">
    <w:name w:val="Обычный3"/>
    <w:rsid w:val="001B76CB"/>
    <w:rPr>
      <w:rFonts w:ascii="Times New Roman" w:eastAsia="Times New Roman" w:hAnsi="Times New Roman"/>
      <w:sz w:val="24"/>
      <w:lang w:val="uk-UA"/>
    </w:rPr>
  </w:style>
  <w:style w:type="paragraph" w:customStyle="1" w:styleId="240">
    <w:name w:val="Основной текст с отступом24"/>
    <w:basedOn w:val="a"/>
    <w:rsid w:val="001B76CB"/>
    <w:pPr>
      <w:spacing w:before="120" w:after="120"/>
    </w:pPr>
    <w:rPr>
      <w:rFonts w:ascii="Arial" w:eastAsia="Times New Roman" w:hAnsi="Arial"/>
      <w:sz w:val="18"/>
    </w:rPr>
  </w:style>
  <w:style w:type="paragraph" w:customStyle="1" w:styleId="230">
    <w:name w:val="Заголовок 23"/>
    <w:basedOn w:val="a"/>
    <w:rsid w:val="001B76CB"/>
    <w:rPr>
      <w:rFonts w:ascii="Arial" w:eastAsia="Times New Roman" w:hAnsi="Arial"/>
      <w:b/>
      <w:caps/>
      <w:sz w:val="16"/>
    </w:rPr>
  </w:style>
  <w:style w:type="paragraph" w:customStyle="1" w:styleId="430">
    <w:name w:val="Заголовок 43"/>
    <w:basedOn w:val="a"/>
    <w:rsid w:val="001B76CB"/>
    <w:rPr>
      <w:rFonts w:ascii="Arial" w:eastAsia="Times New Roman" w:hAnsi="Arial"/>
      <w:b/>
    </w:rPr>
  </w:style>
  <w:style w:type="paragraph" w:customStyle="1" w:styleId="BodyTextIndent">
    <w:name w:val="Body Text Indent"/>
    <w:basedOn w:val="a"/>
    <w:rsid w:val="001B76CB"/>
    <w:pPr>
      <w:spacing w:before="120" w:after="120"/>
    </w:pPr>
    <w:rPr>
      <w:rFonts w:ascii="Arial" w:eastAsia="Times New Roman" w:hAnsi="Arial"/>
      <w:sz w:val="18"/>
    </w:rPr>
  </w:style>
  <w:style w:type="paragraph" w:customStyle="1" w:styleId="Heading2">
    <w:name w:val="Heading 2"/>
    <w:basedOn w:val="a"/>
    <w:rsid w:val="001B76CB"/>
    <w:rPr>
      <w:rFonts w:ascii="Arial" w:eastAsia="Times New Roman" w:hAnsi="Arial"/>
      <w:b/>
      <w:caps/>
      <w:sz w:val="16"/>
    </w:rPr>
  </w:style>
  <w:style w:type="paragraph" w:customStyle="1" w:styleId="Heading4">
    <w:name w:val="Heading 4"/>
    <w:basedOn w:val="a"/>
    <w:rsid w:val="001B76CB"/>
    <w:rPr>
      <w:rFonts w:ascii="Arial" w:eastAsia="Times New Roman" w:hAnsi="Arial"/>
      <w:b/>
    </w:rPr>
  </w:style>
  <w:style w:type="paragraph" w:customStyle="1" w:styleId="62">
    <w:name w:val="Основной текст с отступом62"/>
    <w:basedOn w:val="a"/>
    <w:rsid w:val="001B76C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B76C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B76C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B76C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B76C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B76C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B76C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B76C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B76C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B76C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B76C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B76C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B76C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B76C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B76C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B76C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B76C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B76C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B76C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B76C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B76C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B76C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B76C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B76C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B76C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B76C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B76CB"/>
    <w:pPr>
      <w:ind w:firstLine="708"/>
      <w:jc w:val="both"/>
    </w:pPr>
    <w:rPr>
      <w:rFonts w:ascii="Arial" w:eastAsia="Times New Roman" w:hAnsi="Arial"/>
      <w:b/>
      <w:sz w:val="18"/>
      <w:lang w:val="uk-UA" w:eastAsia="uk-UA"/>
    </w:rPr>
  </w:style>
  <w:style w:type="character" w:customStyle="1" w:styleId="csab6e076965">
    <w:name w:val="csab6e076965"/>
    <w:rsid w:val="001B76C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76CB"/>
    <w:pPr>
      <w:ind w:firstLine="708"/>
      <w:jc w:val="both"/>
    </w:pPr>
    <w:rPr>
      <w:rFonts w:ascii="Arial" w:eastAsia="Times New Roman" w:hAnsi="Arial"/>
      <w:b/>
      <w:sz w:val="18"/>
      <w:lang w:val="uk-UA" w:eastAsia="uk-UA"/>
    </w:rPr>
  </w:style>
  <w:style w:type="character" w:customStyle="1" w:styleId="csf229d0ff33">
    <w:name w:val="csf229d0ff33"/>
    <w:rsid w:val="001B76C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B76C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B76C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B76C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B76C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B76CB"/>
    <w:pPr>
      <w:ind w:firstLine="708"/>
      <w:jc w:val="both"/>
    </w:pPr>
    <w:rPr>
      <w:rFonts w:ascii="Arial" w:eastAsia="Times New Roman" w:hAnsi="Arial"/>
      <w:b/>
      <w:sz w:val="18"/>
      <w:lang w:val="uk-UA" w:eastAsia="uk-UA"/>
    </w:rPr>
  </w:style>
  <w:style w:type="character" w:customStyle="1" w:styleId="csab6e076920">
    <w:name w:val="csab6e076920"/>
    <w:rsid w:val="001B76C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B76C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B76C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B76C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B76C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B76C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B76C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B76C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B76C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B76C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B76CB"/>
    <w:pPr>
      <w:ind w:firstLine="708"/>
      <w:jc w:val="both"/>
    </w:pPr>
    <w:rPr>
      <w:rFonts w:ascii="Arial" w:eastAsia="Times New Roman" w:hAnsi="Arial"/>
      <w:b/>
      <w:sz w:val="18"/>
      <w:lang w:val="uk-UA" w:eastAsia="uk-UA"/>
    </w:rPr>
  </w:style>
  <w:style w:type="character" w:customStyle="1" w:styleId="csf229d0ff50">
    <w:name w:val="csf229d0ff50"/>
    <w:rsid w:val="001B76C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B76C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B76CB"/>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1B76C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B76C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B76C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B76C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B76C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B76C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B76C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B76C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B76CB"/>
    <w:pPr>
      <w:ind w:firstLine="708"/>
      <w:jc w:val="both"/>
    </w:pPr>
    <w:rPr>
      <w:rFonts w:ascii="Arial" w:eastAsia="Times New Roman" w:hAnsi="Arial"/>
      <w:b/>
      <w:sz w:val="18"/>
      <w:lang w:val="uk-UA" w:eastAsia="uk-UA"/>
    </w:rPr>
  </w:style>
  <w:style w:type="character" w:customStyle="1" w:styleId="csf229d0ff83">
    <w:name w:val="csf229d0ff83"/>
    <w:rsid w:val="001B76C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B76C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B76CB"/>
    <w:pPr>
      <w:ind w:firstLine="708"/>
      <w:jc w:val="both"/>
    </w:pPr>
    <w:rPr>
      <w:rFonts w:ascii="Arial" w:eastAsia="Times New Roman" w:hAnsi="Arial"/>
      <w:b/>
      <w:sz w:val="18"/>
      <w:lang w:val="uk-UA" w:eastAsia="uk-UA"/>
    </w:rPr>
  </w:style>
  <w:style w:type="character" w:customStyle="1" w:styleId="csf229d0ff76">
    <w:name w:val="csf229d0ff76"/>
    <w:rsid w:val="001B76C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B76C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B76C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B76C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B76CB"/>
    <w:pPr>
      <w:ind w:firstLine="708"/>
      <w:jc w:val="both"/>
    </w:pPr>
    <w:rPr>
      <w:rFonts w:ascii="Arial" w:eastAsia="Times New Roman" w:hAnsi="Arial"/>
      <w:b/>
      <w:sz w:val="18"/>
      <w:lang w:val="uk-UA" w:eastAsia="uk-UA"/>
    </w:rPr>
  </w:style>
  <w:style w:type="character" w:customStyle="1" w:styleId="csf229d0ff20">
    <w:name w:val="csf229d0ff20"/>
    <w:rsid w:val="001B76C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B76C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B76C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B76C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B76C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B76C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B76C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B76C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B76C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B76C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B76C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B76CB"/>
    <w:pPr>
      <w:ind w:firstLine="708"/>
      <w:jc w:val="both"/>
    </w:pPr>
    <w:rPr>
      <w:rFonts w:ascii="Arial" w:eastAsia="Times New Roman" w:hAnsi="Arial"/>
      <w:b/>
      <w:sz w:val="18"/>
      <w:lang w:val="uk-UA" w:eastAsia="uk-UA"/>
    </w:rPr>
  </w:style>
  <w:style w:type="character" w:customStyle="1" w:styleId="csab6e07697">
    <w:name w:val="csab6e07697"/>
    <w:rsid w:val="001B76C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B76C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B76C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B76CB"/>
    <w:pPr>
      <w:ind w:firstLine="708"/>
      <w:jc w:val="both"/>
    </w:pPr>
    <w:rPr>
      <w:rFonts w:ascii="Arial" w:eastAsia="Times New Roman" w:hAnsi="Arial"/>
      <w:b/>
      <w:sz w:val="18"/>
      <w:lang w:val="uk-UA" w:eastAsia="uk-UA"/>
    </w:rPr>
  </w:style>
  <w:style w:type="character" w:customStyle="1" w:styleId="csb3e8c9cf94">
    <w:name w:val="csb3e8c9cf94"/>
    <w:rsid w:val="001B76CB"/>
    <w:rPr>
      <w:rFonts w:ascii="Arial" w:hAnsi="Arial" w:cs="Arial" w:hint="default"/>
      <w:b/>
      <w:bCs/>
      <w:i w:val="0"/>
      <w:iCs w:val="0"/>
      <w:color w:val="000000"/>
      <w:sz w:val="18"/>
      <w:szCs w:val="18"/>
      <w:shd w:val="clear" w:color="auto" w:fill="auto"/>
    </w:rPr>
  </w:style>
  <w:style w:type="character" w:customStyle="1" w:styleId="csf229d0ff91">
    <w:name w:val="csf229d0ff91"/>
    <w:rsid w:val="001B76C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B76CB"/>
    <w:rPr>
      <w:rFonts w:ascii="Arial" w:eastAsia="Times New Roman" w:hAnsi="Arial"/>
      <w:b/>
      <w:caps/>
      <w:sz w:val="16"/>
      <w:lang w:val="ru-RU" w:eastAsia="ru-RU"/>
    </w:rPr>
  </w:style>
  <w:style w:type="character" w:customStyle="1" w:styleId="411">
    <w:name w:val="Заголовок 4 Знак1"/>
    <w:uiPriority w:val="9"/>
    <w:locked/>
    <w:rsid w:val="001B76CB"/>
    <w:rPr>
      <w:rFonts w:ascii="Arial" w:eastAsia="Times New Roman" w:hAnsi="Arial"/>
      <w:b/>
      <w:lang w:val="ru-RU" w:eastAsia="ru-RU"/>
    </w:rPr>
  </w:style>
  <w:style w:type="character" w:customStyle="1" w:styleId="csf229d0ff74">
    <w:name w:val="csf229d0ff74"/>
    <w:rsid w:val="001B76C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B76C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B76C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217</Pages>
  <Words>86451</Words>
  <Characters>492772</Characters>
  <Application>Microsoft Office Word</Application>
  <DocSecurity>0</DocSecurity>
  <Lines>4106</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2019-05-11T12:31:00Z</cp:lastPrinted>
  <dcterms:created xsi:type="dcterms:W3CDTF">2019-10-21T08:57:00Z</dcterms:created>
  <dcterms:modified xsi:type="dcterms:W3CDTF">2019-10-21T08:57:00Z</dcterms:modified>
</cp:coreProperties>
</file>