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E81" w:rsidRPr="00642F3E" w:rsidRDefault="00642F3E" w:rsidP="00642F3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454E81" w:rsidRPr="00642F3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Документ по фармаконагляду щодо збору та надання інформації про випадки застосування лікарських засобів не за їх прямим призначенням </w:t>
      </w:r>
    </w:p>
    <w:p w:rsidR="00642F3E" w:rsidRPr="00642F3E" w:rsidRDefault="00642F3E" w:rsidP="00642F3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7FB6" w:rsidRDefault="00642F3E" w:rsidP="00642F3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F3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F0705" w:rsidRPr="00642F3E">
        <w:rPr>
          <w:rFonts w:ascii="Times New Roman" w:hAnsi="Times New Roman" w:cs="Times New Roman"/>
          <w:sz w:val="28"/>
          <w:szCs w:val="28"/>
          <w:lang w:val="ru-RU"/>
        </w:rPr>
        <w:t xml:space="preserve">Європейська медична агенція (ЕМА) опублікувала </w:t>
      </w:r>
      <w:r w:rsidR="00C97FB6">
        <w:rPr>
          <w:rFonts w:ascii="Times New Roman" w:hAnsi="Times New Roman" w:cs="Times New Roman"/>
          <w:sz w:val="28"/>
          <w:szCs w:val="28"/>
        </w:rPr>
        <w:t>проект</w:t>
      </w:r>
      <w:r w:rsidR="002F0705" w:rsidRPr="00642F3E">
        <w:rPr>
          <w:rFonts w:ascii="Times New Roman" w:hAnsi="Times New Roman" w:cs="Times New Roman"/>
          <w:sz w:val="28"/>
          <w:szCs w:val="28"/>
          <w:lang w:val="ru-RU"/>
        </w:rPr>
        <w:t xml:space="preserve"> документ</w:t>
      </w:r>
      <w:r w:rsidR="00EE7A4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54E81" w:rsidRPr="00642F3E">
        <w:rPr>
          <w:rFonts w:ascii="Times New Roman" w:hAnsi="Times New Roman" w:cs="Times New Roman"/>
          <w:sz w:val="28"/>
          <w:szCs w:val="28"/>
          <w:lang w:val="ru-RU"/>
        </w:rPr>
        <w:t xml:space="preserve"> по фармаконагляду</w:t>
      </w:r>
      <w:r w:rsidR="00C97F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705" w:rsidRPr="00642F3E">
        <w:rPr>
          <w:rFonts w:ascii="Times New Roman" w:hAnsi="Times New Roman" w:cs="Times New Roman"/>
          <w:sz w:val="28"/>
          <w:szCs w:val="28"/>
          <w:lang w:val="ru-RU"/>
        </w:rPr>
        <w:t>для заявників</w:t>
      </w:r>
      <w:r w:rsidR="00EE7A4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EE7A44" w:rsidRPr="00EE7A44">
        <w:rPr>
          <w:rFonts w:ascii="Times New Roman" w:hAnsi="Times New Roman" w:cs="Times New Roman"/>
          <w:sz w:val="28"/>
          <w:szCs w:val="28"/>
          <w:lang w:val="ru-RU"/>
        </w:rPr>
        <w:t>Marketing Authorisation Holders (MAHs)</w:t>
      </w:r>
      <w:r w:rsidR="00EE7A4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F0705" w:rsidRPr="00642F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4E81" w:rsidRPr="00642F3E">
        <w:rPr>
          <w:rFonts w:ascii="Times New Roman" w:hAnsi="Times New Roman" w:cs="Times New Roman"/>
          <w:sz w:val="28"/>
          <w:szCs w:val="28"/>
          <w:lang w:val="ru-RU"/>
        </w:rPr>
        <w:t>щодо</w:t>
      </w:r>
      <w:r w:rsidR="002F0705" w:rsidRPr="00642F3E">
        <w:rPr>
          <w:rFonts w:ascii="Times New Roman" w:hAnsi="Times New Roman" w:cs="Times New Roman"/>
          <w:sz w:val="28"/>
          <w:szCs w:val="28"/>
          <w:lang w:val="ru-RU"/>
        </w:rPr>
        <w:t xml:space="preserve"> збору та надання інформації про випадки застосування лікарських засобів</w:t>
      </w:r>
      <w:r w:rsidR="00C97FB6">
        <w:rPr>
          <w:rFonts w:ascii="Times New Roman" w:hAnsi="Times New Roman" w:cs="Times New Roman"/>
          <w:sz w:val="28"/>
          <w:szCs w:val="28"/>
          <w:lang w:val="ru-RU"/>
        </w:rPr>
        <w:t xml:space="preserve"> (ЛЗ)</w:t>
      </w:r>
      <w:r w:rsidR="002F0705" w:rsidRPr="00642F3E">
        <w:rPr>
          <w:rFonts w:ascii="Times New Roman" w:hAnsi="Times New Roman" w:cs="Times New Roman"/>
          <w:sz w:val="28"/>
          <w:szCs w:val="28"/>
          <w:lang w:val="ru-RU"/>
        </w:rPr>
        <w:t xml:space="preserve"> не за їх прямим призначенням</w:t>
      </w:r>
      <w:r w:rsidR="00C97FB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97FB6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="00C97FB6" w:rsidRPr="00C97FB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97FB6">
        <w:rPr>
          <w:rFonts w:ascii="Times New Roman" w:hAnsi="Times New Roman" w:cs="Times New Roman"/>
          <w:sz w:val="28"/>
          <w:szCs w:val="28"/>
          <w:lang w:val="en-US"/>
        </w:rPr>
        <w:t>label</w:t>
      </w:r>
      <w:r w:rsidR="00C97FB6" w:rsidRPr="00C97F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7FB6">
        <w:rPr>
          <w:rFonts w:ascii="Times New Roman" w:hAnsi="Times New Roman" w:cs="Times New Roman"/>
          <w:sz w:val="28"/>
          <w:szCs w:val="28"/>
          <w:lang w:val="en-US"/>
        </w:rPr>
        <w:t>use</w:t>
      </w:r>
      <w:r w:rsidR="00C97FB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F0705" w:rsidRPr="00642F3E">
        <w:rPr>
          <w:rFonts w:ascii="Times New Roman" w:hAnsi="Times New Roman" w:cs="Times New Roman"/>
          <w:sz w:val="28"/>
          <w:szCs w:val="28"/>
          <w:lang w:val="ru-RU"/>
        </w:rPr>
        <w:t xml:space="preserve">. Даний документ </w:t>
      </w:r>
      <w:r w:rsidR="00C97FB6">
        <w:rPr>
          <w:rFonts w:ascii="Times New Roman" w:hAnsi="Times New Roman" w:cs="Times New Roman"/>
          <w:sz w:val="28"/>
          <w:szCs w:val="28"/>
          <w:lang w:val="ru-RU"/>
        </w:rPr>
        <w:t>грунтуэться</w:t>
      </w:r>
      <w:r w:rsidR="002F0705" w:rsidRPr="00642F3E">
        <w:rPr>
          <w:rFonts w:ascii="Times New Roman" w:hAnsi="Times New Roman" w:cs="Times New Roman"/>
          <w:sz w:val="28"/>
          <w:szCs w:val="28"/>
          <w:lang w:val="ru-RU"/>
        </w:rPr>
        <w:t xml:space="preserve"> на зобов'язання</w:t>
      </w:r>
      <w:r w:rsidR="00C97FB6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2F0705" w:rsidRPr="00642F3E">
        <w:rPr>
          <w:rFonts w:ascii="Times New Roman" w:hAnsi="Times New Roman" w:cs="Times New Roman"/>
          <w:sz w:val="28"/>
          <w:szCs w:val="28"/>
          <w:lang w:val="ru-RU"/>
        </w:rPr>
        <w:t xml:space="preserve"> заявників, </w:t>
      </w:r>
      <w:r w:rsidR="00454E81" w:rsidRPr="00642F3E">
        <w:rPr>
          <w:rFonts w:ascii="Times New Roman" w:hAnsi="Times New Roman" w:cs="Times New Roman"/>
          <w:sz w:val="28"/>
          <w:szCs w:val="28"/>
          <w:lang w:val="ru-RU"/>
        </w:rPr>
        <w:t xml:space="preserve">що </w:t>
      </w:r>
      <w:r w:rsidR="00C97FB6">
        <w:rPr>
          <w:rFonts w:ascii="Times New Roman" w:hAnsi="Times New Roman" w:cs="Times New Roman"/>
          <w:sz w:val="28"/>
          <w:szCs w:val="28"/>
          <w:lang w:val="ru-RU"/>
        </w:rPr>
        <w:t>представлені</w:t>
      </w:r>
      <w:r w:rsidR="002F0705" w:rsidRPr="00642F3E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454E81" w:rsidRPr="00642F3E">
        <w:rPr>
          <w:rFonts w:ascii="Times New Roman" w:hAnsi="Times New Roman" w:cs="Times New Roman"/>
          <w:sz w:val="28"/>
          <w:szCs w:val="28"/>
          <w:lang w:val="ru-RU"/>
        </w:rPr>
        <w:t xml:space="preserve"> Розділі IX Директиви 2001/83/</w:t>
      </w:r>
      <w:r w:rsidR="00EE7A44">
        <w:rPr>
          <w:rFonts w:ascii="Times New Roman" w:hAnsi="Times New Roman" w:cs="Times New Roman"/>
          <w:sz w:val="28"/>
          <w:szCs w:val="28"/>
          <w:lang w:val="ru-RU"/>
        </w:rPr>
        <w:t xml:space="preserve">EC. </w:t>
      </w:r>
      <w:r w:rsidR="002F0705" w:rsidRPr="00642F3E">
        <w:rPr>
          <w:rFonts w:ascii="Times New Roman" w:hAnsi="Times New Roman" w:cs="Times New Roman"/>
          <w:sz w:val="28"/>
          <w:szCs w:val="28"/>
          <w:lang w:val="ru-RU"/>
        </w:rPr>
        <w:t>Проект передбачає</w:t>
      </w:r>
      <w:r w:rsidR="00C97FB6">
        <w:rPr>
          <w:rFonts w:ascii="Times New Roman" w:hAnsi="Times New Roman" w:cs="Times New Roman"/>
          <w:sz w:val="28"/>
          <w:szCs w:val="28"/>
          <w:lang w:val="ru-RU"/>
        </w:rPr>
        <w:t xml:space="preserve">, що усі випадки застосування ЛЗ </w:t>
      </w:r>
      <w:r w:rsidR="00C97FB6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="00C97FB6" w:rsidRPr="00C97FB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97FB6">
        <w:rPr>
          <w:rFonts w:ascii="Times New Roman" w:hAnsi="Times New Roman" w:cs="Times New Roman"/>
          <w:sz w:val="28"/>
          <w:szCs w:val="28"/>
          <w:lang w:val="en-US"/>
        </w:rPr>
        <w:t>label</w:t>
      </w:r>
      <w:r w:rsidR="00C97FB6" w:rsidRPr="00C97F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7FB6">
        <w:rPr>
          <w:rFonts w:ascii="Times New Roman" w:hAnsi="Times New Roman" w:cs="Times New Roman"/>
          <w:sz w:val="28"/>
          <w:szCs w:val="28"/>
          <w:lang w:val="en-US"/>
        </w:rPr>
        <w:t>use</w:t>
      </w:r>
      <w:r w:rsidR="00C97FB6" w:rsidRPr="00C97F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7FB6">
        <w:rPr>
          <w:rFonts w:ascii="Times New Roman" w:hAnsi="Times New Roman" w:cs="Times New Roman"/>
          <w:sz w:val="28"/>
          <w:szCs w:val="28"/>
        </w:rPr>
        <w:t xml:space="preserve">розподіляються на </w:t>
      </w:r>
      <w:r w:rsidR="00455FD9">
        <w:rPr>
          <w:rFonts w:ascii="Times New Roman" w:hAnsi="Times New Roman" w:cs="Times New Roman"/>
          <w:sz w:val="28"/>
          <w:szCs w:val="28"/>
        </w:rPr>
        <w:t>дві групи. Одна з них – це випадки, що супроводжувалися виникненням побічних реакцій, а друга – без будь-яких наслідків для здоров’я.</w:t>
      </w:r>
      <w:r w:rsidRPr="00642F3E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2F0705" w:rsidRPr="00642F3E" w:rsidRDefault="00C97FB6" w:rsidP="00642F3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F0705" w:rsidRPr="00642F3E">
        <w:rPr>
          <w:rFonts w:ascii="Times New Roman" w:hAnsi="Times New Roman" w:cs="Times New Roman"/>
          <w:sz w:val="28"/>
          <w:szCs w:val="28"/>
          <w:lang w:val="ru-RU"/>
        </w:rPr>
        <w:t xml:space="preserve">Деякі члени Європейського Союзу </w:t>
      </w:r>
      <w:r w:rsidR="00455FD9">
        <w:rPr>
          <w:rFonts w:ascii="Times New Roman" w:hAnsi="Times New Roman" w:cs="Times New Roman"/>
          <w:sz w:val="28"/>
          <w:szCs w:val="28"/>
          <w:lang w:val="ru-RU"/>
        </w:rPr>
        <w:t>мають</w:t>
      </w:r>
      <w:r w:rsidR="002F0705" w:rsidRPr="00642F3E">
        <w:rPr>
          <w:rFonts w:ascii="Times New Roman" w:hAnsi="Times New Roman" w:cs="Times New Roman"/>
          <w:sz w:val="28"/>
          <w:szCs w:val="28"/>
          <w:lang w:val="ru-RU"/>
        </w:rPr>
        <w:t xml:space="preserve"> подібну пр</w:t>
      </w:r>
      <w:r w:rsidR="00642F3E" w:rsidRPr="00642F3E">
        <w:rPr>
          <w:rFonts w:ascii="Times New Roman" w:hAnsi="Times New Roman" w:cs="Times New Roman"/>
          <w:sz w:val="28"/>
          <w:szCs w:val="28"/>
          <w:lang w:val="ru-RU"/>
        </w:rPr>
        <w:t xml:space="preserve">актику на національному рівні </w:t>
      </w:r>
      <w:r w:rsidR="00EE7A44">
        <w:rPr>
          <w:rFonts w:ascii="Times New Roman" w:hAnsi="Times New Roman" w:cs="Times New Roman"/>
          <w:sz w:val="28"/>
          <w:szCs w:val="28"/>
          <w:lang w:val="ru-RU"/>
        </w:rPr>
        <w:t>і для них</w:t>
      </w:r>
      <w:r w:rsidR="00642F3E" w:rsidRPr="00642F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705" w:rsidRPr="00642F3E">
        <w:rPr>
          <w:rFonts w:ascii="Times New Roman" w:hAnsi="Times New Roman" w:cs="Times New Roman"/>
          <w:sz w:val="28"/>
          <w:szCs w:val="28"/>
          <w:lang w:val="ru-RU"/>
        </w:rPr>
        <w:t>даний проект не слід інтерпретувати як перешкод</w:t>
      </w:r>
      <w:r w:rsidR="00454E81" w:rsidRPr="00642F3E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2F0705" w:rsidRPr="00642F3E">
        <w:rPr>
          <w:rFonts w:ascii="Times New Roman" w:hAnsi="Times New Roman" w:cs="Times New Roman"/>
          <w:sz w:val="28"/>
          <w:szCs w:val="28"/>
          <w:lang w:val="ru-RU"/>
        </w:rPr>
        <w:t xml:space="preserve"> до виконання національних зобов'язань.</w:t>
      </w:r>
      <w:bookmarkStart w:id="0" w:name="_GoBack"/>
      <w:bookmarkEnd w:id="0"/>
    </w:p>
    <w:p w:rsidR="00C500B0" w:rsidRPr="00642F3E" w:rsidRDefault="00642F3E" w:rsidP="00642F3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F3E">
        <w:rPr>
          <w:rFonts w:ascii="Times New Roman" w:hAnsi="Times New Roman" w:cs="Times New Roman"/>
          <w:sz w:val="28"/>
          <w:szCs w:val="28"/>
          <w:lang w:val="ru-RU"/>
        </w:rPr>
        <w:tab/>
        <w:t xml:space="preserve">Більш детально ознайомитися </w:t>
      </w:r>
      <w:r w:rsidR="00063914" w:rsidRPr="00063914">
        <w:rPr>
          <w:rFonts w:ascii="Times New Roman" w:hAnsi="Times New Roman" w:cs="Times New Roman"/>
          <w:sz w:val="28"/>
          <w:szCs w:val="28"/>
          <w:lang w:val="ru-RU"/>
        </w:rPr>
        <w:t>з документом</w:t>
      </w:r>
      <w:r w:rsidRPr="00642F3E">
        <w:rPr>
          <w:rFonts w:ascii="Times New Roman" w:hAnsi="Times New Roman" w:cs="Times New Roman"/>
          <w:sz w:val="28"/>
          <w:szCs w:val="28"/>
          <w:lang w:val="ru-RU"/>
        </w:rPr>
        <w:t xml:space="preserve"> Ви зможете на сайті ЕМА: </w:t>
      </w:r>
      <w:hyperlink r:id="rId4" w:history="1">
        <w:r w:rsidRPr="00642F3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http://www.ema.europa.eu/docs/en</w:t>
        </w:r>
        <w:r w:rsidRPr="00642F3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642F3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GB/document_library/Regulatory_and_procedural_guideline/2016/04/WC</w:t>
        </w:r>
        <w:r w:rsidRPr="00642F3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5</w:t>
        </w:r>
        <w:r w:rsidRPr="00642F3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00205499.pdf</w:t>
        </w:r>
      </w:hyperlink>
      <w:r w:rsidRPr="00642F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C500B0" w:rsidRPr="00642F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A6"/>
    <w:rsid w:val="00063914"/>
    <w:rsid w:val="000822E5"/>
    <w:rsid w:val="000E1F55"/>
    <w:rsid w:val="00113D44"/>
    <w:rsid w:val="00185F1F"/>
    <w:rsid w:val="00267CFA"/>
    <w:rsid w:val="002F0705"/>
    <w:rsid w:val="003C23AD"/>
    <w:rsid w:val="00442517"/>
    <w:rsid w:val="00454E81"/>
    <w:rsid w:val="00455FD9"/>
    <w:rsid w:val="004A64A6"/>
    <w:rsid w:val="004F126B"/>
    <w:rsid w:val="00642F3E"/>
    <w:rsid w:val="007A5517"/>
    <w:rsid w:val="00AA0B98"/>
    <w:rsid w:val="00B920EF"/>
    <w:rsid w:val="00C500B0"/>
    <w:rsid w:val="00C97FB6"/>
    <w:rsid w:val="00CF6DEC"/>
    <w:rsid w:val="00EE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3EC28-0622-4EC2-A0ED-4324ED00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F3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7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FA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C97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ma.europa.eu/docs/en_GB/document_library/Regulatory_and_procedural_guideline/2016/04/WC50020549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Авсюкевич Марія Валеріївна</dc:creator>
  <cp:keywords/>
  <dc:description/>
  <cp:lastModifiedBy>Авсюкевич Марія Валеріївна</cp:lastModifiedBy>
  <cp:revision>7</cp:revision>
  <cp:lastPrinted>2016-05-30T11:34:00Z</cp:lastPrinted>
  <dcterms:created xsi:type="dcterms:W3CDTF">2016-05-30T10:18:00Z</dcterms:created>
  <dcterms:modified xsi:type="dcterms:W3CDTF">2016-05-31T07:26:00Z</dcterms:modified>
</cp:coreProperties>
</file>